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BBE" w:rsidRPr="008147B1" w:rsidRDefault="00CD0BBE" w:rsidP="00CC1D7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147B1">
        <w:rPr>
          <w:rFonts w:ascii="Times New Roman" w:hAnsi="Times New Roman" w:cs="Times New Roman"/>
          <w:b/>
          <w:sz w:val="28"/>
          <w:szCs w:val="24"/>
        </w:rPr>
        <w:t>З</w:t>
      </w:r>
      <w:r w:rsidR="00FF4030">
        <w:rPr>
          <w:rFonts w:ascii="Times New Roman" w:hAnsi="Times New Roman" w:cs="Times New Roman"/>
          <w:b/>
          <w:sz w:val="28"/>
          <w:szCs w:val="24"/>
        </w:rPr>
        <w:t xml:space="preserve">адание для </w:t>
      </w:r>
      <w:r w:rsidR="001A69A1">
        <w:rPr>
          <w:rFonts w:ascii="Times New Roman" w:hAnsi="Times New Roman" w:cs="Times New Roman"/>
          <w:b/>
          <w:sz w:val="28"/>
          <w:szCs w:val="24"/>
        </w:rPr>
        <w:t>технического писателя</w:t>
      </w:r>
      <w:r w:rsidR="00FF4030">
        <w:rPr>
          <w:rFonts w:ascii="Times New Roman" w:hAnsi="Times New Roman" w:cs="Times New Roman"/>
          <w:b/>
          <w:sz w:val="28"/>
          <w:szCs w:val="24"/>
        </w:rPr>
        <w:t xml:space="preserve"> по</w:t>
      </w:r>
      <w:r w:rsidR="0041232C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CC1D7F">
        <w:rPr>
          <w:rFonts w:ascii="Times New Roman" w:hAnsi="Times New Roman" w:cs="Times New Roman"/>
          <w:b/>
          <w:sz w:val="28"/>
          <w:szCs w:val="24"/>
        </w:rPr>
        <w:t>техническому проектированию</w:t>
      </w:r>
      <w:r w:rsidR="0041232C">
        <w:rPr>
          <w:rFonts w:ascii="Times New Roman" w:hAnsi="Times New Roman" w:cs="Times New Roman"/>
          <w:b/>
          <w:sz w:val="28"/>
          <w:szCs w:val="24"/>
        </w:rPr>
        <w:t xml:space="preserve"> (разработка решений по информационной безопасности)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Проект:</w:t>
      </w:r>
      <w:r w:rsidRPr="008147B1">
        <w:rPr>
          <w:rFonts w:ascii="Times New Roman" w:hAnsi="Times New Roman" w:cs="Times New Roman"/>
          <w:sz w:val="24"/>
          <w:szCs w:val="24"/>
        </w:rPr>
        <w:t xml:space="preserve"> </w:t>
      </w:r>
      <w:r w:rsidR="007C2543" w:rsidRPr="008147B1">
        <w:rPr>
          <w:rFonts w:ascii="Times New Roman" w:hAnsi="Times New Roman" w:cs="Times New Roman"/>
          <w:sz w:val="24"/>
          <w:szCs w:val="24"/>
        </w:rPr>
        <w:t>р</w:t>
      </w:r>
      <w:r w:rsidRPr="008147B1">
        <w:rPr>
          <w:rFonts w:ascii="Times New Roman" w:hAnsi="Times New Roman" w:cs="Times New Roman"/>
          <w:sz w:val="24"/>
          <w:szCs w:val="24"/>
        </w:rPr>
        <w:t>азработка системы информационной поддержки процесса диагностики оборудования</w:t>
      </w:r>
      <w:r w:rsidR="007C2543" w:rsidRPr="008147B1">
        <w:rPr>
          <w:rFonts w:ascii="Times New Roman" w:hAnsi="Times New Roman" w:cs="Times New Roman"/>
          <w:sz w:val="24"/>
          <w:szCs w:val="24"/>
        </w:rPr>
        <w:t>.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Руководитель проекта:</w:t>
      </w:r>
      <w:r w:rsidRPr="008147B1">
        <w:rPr>
          <w:rFonts w:ascii="Times New Roman" w:hAnsi="Times New Roman" w:cs="Times New Roman"/>
          <w:sz w:val="24"/>
          <w:szCs w:val="24"/>
        </w:rPr>
        <w:t xml:space="preserve"> Фантина Т. А.</w:t>
      </w:r>
    </w:p>
    <w:p w:rsidR="00CD0BBE" w:rsidRPr="007B120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Исполнитель (</w:t>
      </w:r>
      <w:r w:rsidR="006E0393">
        <w:rPr>
          <w:rFonts w:ascii="Times New Roman" w:hAnsi="Times New Roman" w:cs="Times New Roman"/>
          <w:b/>
          <w:sz w:val="24"/>
          <w:szCs w:val="24"/>
        </w:rPr>
        <w:t>технический писатель</w:t>
      </w:r>
      <w:r w:rsidRPr="0013197D">
        <w:rPr>
          <w:rFonts w:ascii="Times New Roman" w:hAnsi="Times New Roman" w:cs="Times New Roman"/>
          <w:b/>
          <w:sz w:val="24"/>
          <w:szCs w:val="24"/>
        </w:rPr>
        <w:t xml:space="preserve">): </w:t>
      </w:r>
      <w:r w:rsidR="001A69A1">
        <w:rPr>
          <w:rFonts w:ascii="Times New Roman" w:hAnsi="Times New Roman" w:cs="Times New Roman"/>
          <w:sz w:val="24"/>
          <w:szCs w:val="24"/>
        </w:rPr>
        <w:t>Кузнецов</w:t>
      </w:r>
      <w:r w:rsidRPr="008147B1">
        <w:rPr>
          <w:rFonts w:ascii="Times New Roman" w:hAnsi="Times New Roman" w:cs="Times New Roman"/>
          <w:sz w:val="24"/>
          <w:szCs w:val="24"/>
        </w:rPr>
        <w:t xml:space="preserve"> </w:t>
      </w:r>
      <w:r w:rsidR="001A69A1">
        <w:rPr>
          <w:rFonts w:ascii="Times New Roman" w:hAnsi="Times New Roman" w:cs="Times New Roman"/>
          <w:sz w:val="24"/>
          <w:szCs w:val="24"/>
        </w:rPr>
        <w:t>М</w:t>
      </w:r>
      <w:r w:rsidR="00221850">
        <w:rPr>
          <w:rFonts w:ascii="Times New Roman" w:hAnsi="Times New Roman" w:cs="Times New Roman"/>
          <w:sz w:val="24"/>
          <w:szCs w:val="24"/>
        </w:rPr>
        <w:t>.</w:t>
      </w:r>
      <w:r w:rsidR="00E4620F">
        <w:rPr>
          <w:rFonts w:ascii="Times New Roman" w:hAnsi="Times New Roman" w:cs="Times New Roman"/>
          <w:sz w:val="24"/>
          <w:szCs w:val="24"/>
        </w:rPr>
        <w:t xml:space="preserve"> </w:t>
      </w:r>
      <w:r w:rsidR="001A69A1">
        <w:rPr>
          <w:rFonts w:ascii="Times New Roman" w:hAnsi="Times New Roman" w:cs="Times New Roman"/>
          <w:sz w:val="24"/>
          <w:szCs w:val="24"/>
        </w:rPr>
        <w:t>А</w:t>
      </w:r>
      <w:r w:rsidR="007C2543" w:rsidRPr="008147B1">
        <w:rPr>
          <w:rFonts w:ascii="Times New Roman" w:hAnsi="Times New Roman" w:cs="Times New Roman"/>
          <w:sz w:val="24"/>
          <w:szCs w:val="24"/>
        </w:rPr>
        <w:t>.</w:t>
      </w:r>
      <w:r w:rsidR="007B120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0BBE" w:rsidRPr="008147B1" w:rsidRDefault="00757EA5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Трудозатраты</w:t>
      </w:r>
      <w:r w:rsidR="00CD0BBE" w:rsidRPr="0013197D">
        <w:rPr>
          <w:rFonts w:ascii="Times New Roman" w:hAnsi="Times New Roman" w:cs="Times New Roman"/>
          <w:b/>
          <w:sz w:val="24"/>
          <w:szCs w:val="24"/>
        </w:rPr>
        <w:t>:</w:t>
      </w:r>
      <w:r w:rsidR="007266B2">
        <w:rPr>
          <w:rFonts w:ascii="Times New Roman" w:hAnsi="Times New Roman" w:cs="Times New Roman"/>
          <w:sz w:val="24"/>
          <w:szCs w:val="24"/>
        </w:rPr>
        <w:t xml:space="preserve"> </w:t>
      </w:r>
      <w:r w:rsidR="001A69A1">
        <w:rPr>
          <w:rFonts w:ascii="Times New Roman" w:hAnsi="Times New Roman" w:cs="Times New Roman"/>
          <w:sz w:val="24"/>
          <w:szCs w:val="24"/>
        </w:rPr>
        <w:t>3</w:t>
      </w:r>
      <w:r w:rsidR="007B12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B1201">
        <w:rPr>
          <w:rFonts w:ascii="Times New Roman" w:hAnsi="Times New Roman" w:cs="Times New Roman"/>
          <w:sz w:val="24"/>
          <w:szCs w:val="24"/>
        </w:rPr>
        <w:t>чел</w:t>
      </w:r>
      <w:proofErr w:type="gramEnd"/>
      <w:r w:rsidR="007B1201" w:rsidRPr="007B1201">
        <w:rPr>
          <w:rFonts w:ascii="Times New Roman" w:hAnsi="Times New Roman" w:cs="Times New Roman"/>
          <w:sz w:val="24"/>
          <w:szCs w:val="24"/>
        </w:rPr>
        <w:t>/</w:t>
      </w:r>
      <w:r w:rsidR="00B31402">
        <w:rPr>
          <w:rFonts w:ascii="Times New Roman" w:hAnsi="Times New Roman" w:cs="Times New Roman"/>
          <w:sz w:val="24"/>
          <w:szCs w:val="24"/>
        </w:rPr>
        <w:t>ч</w:t>
      </w:r>
      <w:r w:rsidR="007C2543" w:rsidRPr="008147B1">
        <w:rPr>
          <w:rFonts w:ascii="Times New Roman" w:hAnsi="Times New Roman" w:cs="Times New Roman"/>
          <w:sz w:val="24"/>
          <w:szCs w:val="24"/>
        </w:rPr>
        <w:t>.</w:t>
      </w:r>
    </w:p>
    <w:p w:rsidR="00CD0BBE" w:rsidRPr="006E0393" w:rsidRDefault="00C472AC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E0393">
        <w:rPr>
          <w:rFonts w:ascii="Times New Roman" w:hAnsi="Times New Roman" w:cs="Times New Roman"/>
          <w:b/>
          <w:i/>
          <w:sz w:val="24"/>
          <w:szCs w:val="24"/>
        </w:rPr>
        <w:t>Пояснение:</w:t>
      </w:r>
    </w:p>
    <w:p w:rsidR="006E0393" w:rsidRPr="006D216F" w:rsidRDefault="006E0393" w:rsidP="006E039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bookmarkStart w:id="0" w:name="_GoBack"/>
      <w:r w:rsidRPr="006D216F">
        <w:rPr>
          <w:rFonts w:ascii="Times New Roman" w:hAnsi="Times New Roman" w:cs="Times New Roman"/>
          <w:i/>
          <w:sz w:val="24"/>
          <w:szCs w:val="24"/>
        </w:rPr>
        <w:t>Данный объем признается адекватным ввиду стр</w:t>
      </w:r>
      <w:r w:rsidRPr="006D216F">
        <w:rPr>
          <w:rFonts w:ascii="Times New Roman" w:hAnsi="Times New Roman" w:cs="Times New Roman"/>
          <w:i/>
          <w:sz w:val="24"/>
          <w:szCs w:val="24"/>
        </w:rPr>
        <w:t>огой детализации целевых работ</w:t>
      </w:r>
      <w:r w:rsidRPr="006D216F">
        <w:rPr>
          <w:rFonts w:ascii="Times New Roman" w:hAnsi="Times New Roman" w:cs="Times New Roman"/>
          <w:i/>
          <w:sz w:val="24"/>
          <w:szCs w:val="24"/>
        </w:rPr>
        <w:t>, наличия регламент</w:t>
      </w:r>
      <w:r w:rsidRPr="006D216F">
        <w:rPr>
          <w:rFonts w:ascii="Times New Roman" w:hAnsi="Times New Roman" w:cs="Times New Roman"/>
          <w:i/>
          <w:sz w:val="24"/>
          <w:szCs w:val="24"/>
        </w:rPr>
        <w:t>ированной входной документации</w:t>
      </w:r>
      <w:r w:rsidRPr="006D216F">
        <w:rPr>
          <w:rFonts w:ascii="Times New Roman" w:hAnsi="Times New Roman" w:cs="Times New Roman"/>
          <w:i/>
          <w:sz w:val="24"/>
          <w:szCs w:val="24"/>
        </w:rPr>
        <w:t xml:space="preserve">, а также </w:t>
      </w:r>
      <w:proofErr w:type="spellStart"/>
      <w:r w:rsidRPr="006D216F">
        <w:rPr>
          <w:rFonts w:ascii="Times New Roman" w:hAnsi="Times New Roman" w:cs="Times New Roman"/>
          <w:i/>
          <w:sz w:val="24"/>
          <w:szCs w:val="24"/>
        </w:rPr>
        <w:t>компетент</w:t>
      </w:r>
      <w:r w:rsidRPr="006D216F">
        <w:rPr>
          <w:rFonts w:ascii="Times New Roman" w:hAnsi="Times New Roman" w:cs="Times New Roman"/>
          <w:i/>
          <w:sz w:val="24"/>
          <w:szCs w:val="24"/>
        </w:rPr>
        <w:t>ностной</w:t>
      </w:r>
      <w:proofErr w:type="spellEnd"/>
      <w:r w:rsidRPr="006D216F">
        <w:rPr>
          <w:rFonts w:ascii="Times New Roman" w:hAnsi="Times New Roman" w:cs="Times New Roman"/>
          <w:i/>
          <w:sz w:val="24"/>
          <w:szCs w:val="24"/>
        </w:rPr>
        <w:t xml:space="preserve"> готовности исполнителя</w:t>
      </w:r>
      <w:r w:rsidRPr="006D216F">
        <w:rPr>
          <w:rFonts w:ascii="Times New Roman" w:hAnsi="Times New Roman" w:cs="Times New Roman"/>
          <w:i/>
          <w:sz w:val="24"/>
          <w:szCs w:val="24"/>
        </w:rPr>
        <w:t xml:space="preserve">, обладающего подтвержденной квалификацией в области защиты информации. </w:t>
      </w:r>
    </w:p>
    <w:p w:rsidR="00C472AC" w:rsidRPr="006D216F" w:rsidRDefault="006E0393" w:rsidP="006E039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D216F">
        <w:rPr>
          <w:rFonts w:ascii="Times New Roman" w:hAnsi="Times New Roman" w:cs="Times New Roman"/>
          <w:i/>
          <w:sz w:val="24"/>
          <w:szCs w:val="24"/>
        </w:rPr>
        <w:t>Увеличение трудозатрат не является обоснованным, поскольку поставленная задача не предполагает проведения полномасштабного аудита безопасности, углубленного анализа архитектурных решений или межведомственного согласования. В рамках уточняемых требований и при условии использования типовых подходов к обеспечению информационной безопасности указанного временного ресурса достаточно для достижения целевых показателей качества проекта.</w:t>
      </w:r>
    </w:p>
    <w:bookmarkEnd w:id="0"/>
    <w:p w:rsidR="006E0393" w:rsidRPr="008147B1" w:rsidRDefault="006E0393" w:rsidP="006E03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1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Основание для </w:t>
      </w:r>
      <w:r w:rsidR="007266B2">
        <w:rPr>
          <w:rFonts w:ascii="Times New Roman" w:hAnsi="Times New Roman" w:cs="Times New Roman"/>
          <w:b/>
          <w:sz w:val="24"/>
          <w:szCs w:val="24"/>
        </w:rPr>
        <w:t>проектирования</w:t>
      </w:r>
    </w:p>
    <w:p w:rsidR="008A07C5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 xml:space="preserve">Основанием для </w:t>
      </w:r>
      <w:r w:rsidR="007266B2">
        <w:rPr>
          <w:rFonts w:ascii="Times New Roman" w:hAnsi="Times New Roman" w:cs="Times New Roman"/>
          <w:sz w:val="24"/>
          <w:szCs w:val="24"/>
        </w:rPr>
        <w:t>технического проектирования</w:t>
      </w:r>
      <w:r w:rsidRPr="008147B1">
        <w:rPr>
          <w:rFonts w:ascii="Times New Roman" w:hAnsi="Times New Roman" w:cs="Times New Roman"/>
          <w:sz w:val="24"/>
          <w:szCs w:val="24"/>
        </w:rPr>
        <w:t xml:space="preserve"> является</w:t>
      </w:r>
      <w:r w:rsidR="008A07C5">
        <w:rPr>
          <w:rFonts w:ascii="Times New Roman" w:hAnsi="Times New Roman" w:cs="Times New Roman"/>
          <w:sz w:val="24"/>
          <w:szCs w:val="24"/>
        </w:rPr>
        <w:t>:</w:t>
      </w:r>
    </w:p>
    <w:p w:rsidR="00CD0BBE" w:rsidRDefault="008A07C5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 Устав проекта от 15.09.2025;</w:t>
      </w:r>
    </w:p>
    <w:p w:rsidR="008A07C5" w:rsidRPr="008147B1" w:rsidRDefault="008A07C5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 </w:t>
      </w:r>
      <w:r w:rsidRPr="008A07C5">
        <w:rPr>
          <w:rFonts w:ascii="Times New Roman" w:hAnsi="Times New Roman" w:cs="Times New Roman"/>
          <w:sz w:val="24"/>
          <w:szCs w:val="24"/>
        </w:rPr>
        <w:t xml:space="preserve">Техническое задание на </w:t>
      </w:r>
      <w:r>
        <w:rPr>
          <w:rFonts w:ascii="Times New Roman" w:hAnsi="Times New Roman" w:cs="Times New Roman"/>
          <w:sz w:val="24"/>
          <w:szCs w:val="24"/>
        </w:rPr>
        <w:t xml:space="preserve">разработку </w:t>
      </w:r>
      <w:r w:rsidRPr="008A07C5">
        <w:rPr>
          <w:rFonts w:ascii="Times New Roman" w:hAnsi="Times New Roman" w:cs="Times New Roman"/>
          <w:sz w:val="24"/>
          <w:szCs w:val="24"/>
        </w:rPr>
        <w:t>систем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8A07C5">
        <w:rPr>
          <w:rFonts w:ascii="Times New Roman" w:hAnsi="Times New Roman" w:cs="Times New Roman"/>
          <w:sz w:val="24"/>
          <w:szCs w:val="24"/>
        </w:rPr>
        <w:t xml:space="preserve"> от </w:t>
      </w:r>
      <w:r w:rsidR="00B31402">
        <w:rPr>
          <w:rFonts w:ascii="Times New Roman" w:hAnsi="Times New Roman" w:cs="Times New Roman"/>
          <w:sz w:val="24"/>
          <w:szCs w:val="24"/>
        </w:rPr>
        <w:t>07</w:t>
      </w:r>
      <w:r w:rsidRPr="008A07C5">
        <w:rPr>
          <w:rFonts w:ascii="Times New Roman" w:hAnsi="Times New Roman" w:cs="Times New Roman"/>
          <w:sz w:val="24"/>
          <w:szCs w:val="24"/>
        </w:rPr>
        <w:t>.</w:t>
      </w:r>
      <w:r w:rsidR="00B31402">
        <w:rPr>
          <w:rFonts w:ascii="Times New Roman" w:hAnsi="Times New Roman" w:cs="Times New Roman"/>
          <w:sz w:val="24"/>
          <w:szCs w:val="24"/>
        </w:rPr>
        <w:t>10</w:t>
      </w:r>
      <w:r w:rsidRPr="008A07C5">
        <w:rPr>
          <w:rFonts w:ascii="Times New Roman" w:hAnsi="Times New Roman" w:cs="Times New Roman"/>
          <w:sz w:val="24"/>
          <w:szCs w:val="24"/>
        </w:rPr>
        <w:t xml:space="preserve">.2025, </w:t>
      </w:r>
      <w:r w:rsidR="00A948BD">
        <w:rPr>
          <w:rFonts w:ascii="Times New Roman" w:hAnsi="Times New Roman" w:cs="Times New Roman"/>
          <w:sz w:val="24"/>
          <w:szCs w:val="24"/>
        </w:rPr>
        <w:t>раздел</w:t>
      </w:r>
      <w:r w:rsidRPr="008A07C5">
        <w:rPr>
          <w:rFonts w:ascii="Times New Roman" w:hAnsi="Times New Roman" w:cs="Times New Roman"/>
          <w:sz w:val="24"/>
          <w:szCs w:val="24"/>
        </w:rPr>
        <w:t xml:space="preserve"> 4 «Состав и содержание работ по созданию АС» (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8A07C5">
        <w:rPr>
          <w:rFonts w:ascii="Times New Roman" w:hAnsi="Times New Roman" w:cs="Times New Roman"/>
          <w:sz w:val="24"/>
          <w:szCs w:val="24"/>
        </w:rPr>
        <w:t>аблица 2).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2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Цель задания</w:t>
      </w:r>
    </w:p>
    <w:p w:rsidR="00CD0BBE" w:rsidRDefault="007E4AF8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решений по информационной безопасности</w:t>
      </w:r>
      <w:r w:rsidR="008A07C5" w:rsidRPr="008A07C5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дополнение</w:t>
      </w:r>
      <w:r w:rsidR="008A07C5" w:rsidRPr="008A07C5">
        <w:rPr>
          <w:rFonts w:ascii="Times New Roman" w:hAnsi="Times New Roman" w:cs="Times New Roman"/>
          <w:sz w:val="24"/>
          <w:szCs w:val="24"/>
        </w:rPr>
        <w:t xml:space="preserve"> документа «Технический проект», который будет использован в качестве основного проектного документа на этапе программной реализации системы.</w:t>
      </w:r>
    </w:p>
    <w:p w:rsidR="003D4151" w:rsidRPr="008147B1" w:rsidRDefault="003D415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3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Основные источники и входные данные</w:t>
      </w:r>
    </w:p>
    <w:p w:rsidR="008A07C5" w:rsidRPr="008A07C5" w:rsidRDefault="008A07C5" w:rsidP="008A07C5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07C5">
        <w:rPr>
          <w:rFonts w:ascii="Times New Roman" w:hAnsi="Times New Roman" w:cs="Times New Roman"/>
          <w:sz w:val="24"/>
          <w:szCs w:val="24"/>
        </w:rPr>
        <w:t>Основными источниками информации и входными данными для выполнения работ являются:</w:t>
      </w:r>
    </w:p>
    <w:p w:rsidR="008A07C5" w:rsidRPr="008A07C5" w:rsidRDefault="008A07C5" w:rsidP="008A07C5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</w:t>
      </w:r>
      <w:r w:rsidRPr="008A07C5">
        <w:rPr>
          <w:rFonts w:ascii="Times New Roman" w:hAnsi="Times New Roman" w:cs="Times New Roman"/>
          <w:sz w:val="24"/>
          <w:szCs w:val="24"/>
        </w:rPr>
        <w:t xml:space="preserve"> Устав проекта от 15.09.2025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8A07C5" w:rsidRPr="008A07C5" w:rsidRDefault="008A07C5" w:rsidP="0041232C">
      <w:pPr>
        <w:pStyle w:val="a7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7C5">
        <w:rPr>
          <w:rFonts w:ascii="Times New Roman" w:hAnsi="Times New Roman" w:cs="Times New Roman"/>
          <w:sz w:val="24"/>
          <w:szCs w:val="24"/>
        </w:rPr>
        <w:t xml:space="preserve">Техническое задание на </w:t>
      </w:r>
      <w:r>
        <w:rPr>
          <w:rFonts w:ascii="Times New Roman" w:hAnsi="Times New Roman" w:cs="Times New Roman"/>
          <w:sz w:val="24"/>
          <w:szCs w:val="24"/>
        </w:rPr>
        <w:t xml:space="preserve">разработку </w:t>
      </w:r>
      <w:r w:rsidRPr="008A07C5">
        <w:rPr>
          <w:rFonts w:ascii="Times New Roman" w:hAnsi="Times New Roman" w:cs="Times New Roman"/>
          <w:sz w:val="24"/>
          <w:szCs w:val="24"/>
        </w:rPr>
        <w:t>систем</w:t>
      </w:r>
      <w:r w:rsidR="00FF52B8">
        <w:rPr>
          <w:rFonts w:ascii="Times New Roman" w:hAnsi="Times New Roman" w:cs="Times New Roman"/>
          <w:sz w:val="24"/>
          <w:szCs w:val="24"/>
        </w:rPr>
        <w:t xml:space="preserve">ы от </w:t>
      </w:r>
      <w:r w:rsidR="00B31402"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>.</w:t>
      </w:r>
      <w:r w:rsidR="00B31402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.2025;</w:t>
      </w:r>
    </w:p>
    <w:p w:rsidR="008A07C5" w:rsidRDefault="0041232C" w:rsidP="0041232C">
      <w:pPr>
        <w:pStyle w:val="a7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3.3 </w:t>
      </w:r>
      <w:r w:rsidR="008A07C5" w:rsidRPr="008A07C5">
        <w:rPr>
          <w:rFonts w:ascii="Times New Roman" w:hAnsi="Times New Roman" w:cs="Times New Roman"/>
          <w:sz w:val="24"/>
          <w:szCs w:val="24"/>
        </w:rPr>
        <w:t>Возможность уточнения тре</w:t>
      </w:r>
      <w:r w:rsidR="00FF52B8">
        <w:rPr>
          <w:rFonts w:ascii="Times New Roman" w:hAnsi="Times New Roman" w:cs="Times New Roman"/>
          <w:sz w:val="24"/>
          <w:szCs w:val="24"/>
        </w:rPr>
        <w:t>бований у руководителя проекта</w:t>
      </w:r>
      <w:r w:rsidR="007E4AF8">
        <w:rPr>
          <w:rFonts w:ascii="Times New Roman" w:hAnsi="Times New Roman" w:cs="Times New Roman"/>
          <w:sz w:val="24"/>
          <w:szCs w:val="24"/>
        </w:rPr>
        <w:t>, системного аналитика</w:t>
      </w:r>
      <w:r w:rsidR="00FF52B8">
        <w:rPr>
          <w:rFonts w:ascii="Times New Roman" w:hAnsi="Times New Roman" w:cs="Times New Roman"/>
          <w:sz w:val="24"/>
          <w:szCs w:val="24"/>
        </w:rPr>
        <w:t xml:space="preserve"> и</w:t>
      </w:r>
      <w:r w:rsidR="008A07C5" w:rsidRPr="008A07C5">
        <w:rPr>
          <w:rFonts w:ascii="Times New Roman" w:hAnsi="Times New Roman" w:cs="Times New Roman"/>
          <w:sz w:val="24"/>
          <w:szCs w:val="24"/>
        </w:rPr>
        <w:t xml:space="preserve"> </w:t>
      </w:r>
      <w:r w:rsidR="00ED62FA">
        <w:rPr>
          <w:rFonts w:ascii="Times New Roman" w:hAnsi="Times New Roman" w:cs="Times New Roman"/>
          <w:sz w:val="24"/>
          <w:szCs w:val="24"/>
        </w:rPr>
        <w:t>директора.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AF6BAE" w:rsidRDefault="00AF6BAE" w:rsidP="00AF6BA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4 </w:t>
      </w:r>
      <w:r w:rsidR="00CD0BBE" w:rsidRPr="00AF6BAE">
        <w:rPr>
          <w:rFonts w:ascii="Times New Roman" w:hAnsi="Times New Roman" w:cs="Times New Roman"/>
          <w:b/>
          <w:sz w:val="24"/>
          <w:szCs w:val="24"/>
        </w:rPr>
        <w:t>Перечень основных работ, которые должен выполнить системный аналитик</w:t>
      </w:r>
    </w:p>
    <w:p w:rsidR="00ED62FA" w:rsidRPr="00ED62FA" w:rsidRDefault="004E04CD" w:rsidP="001A69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04CD">
        <w:rPr>
          <w:rFonts w:ascii="Times New Roman" w:hAnsi="Times New Roman" w:cs="Times New Roman"/>
          <w:sz w:val="24"/>
          <w:szCs w:val="24"/>
        </w:rPr>
        <w:t>На основе анализа входных данных необходимо разработать и включить в документ «Технический проект» раздел по информационной безопасности, содержащий следующие части</w:t>
      </w:r>
      <w:r w:rsidR="00ED62FA" w:rsidRPr="00ED62FA">
        <w:rPr>
          <w:rFonts w:ascii="Times New Roman" w:hAnsi="Times New Roman" w:cs="Times New Roman"/>
          <w:sz w:val="24"/>
          <w:szCs w:val="24"/>
        </w:rPr>
        <w:t xml:space="preserve"> (но не ограничиваясь ими):</w:t>
      </w:r>
    </w:p>
    <w:p w:rsidR="004E04CD" w:rsidRDefault="001A69A1" w:rsidP="004E04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CF204A">
        <w:rPr>
          <w:rFonts w:ascii="Times New Roman" w:hAnsi="Times New Roman" w:cs="Times New Roman"/>
          <w:sz w:val="24"/>
          <w:szCs w:val="24"/>
        </w:rPr>
        <w:t>.1 </w:t>
      </w:r>
      <w:r w:rsidR="004D471F" w:rsidRPr="004D471F">
        <w:rPr>
          <w:rFonts w:ascii="Times New Roman" w:hAnsi="Times New Roman" w:cs="Times New Roman"/>
          <w:sz w:val="24"/>
          <w:szCs w:val="24"/>
        </w:rPr>
        <w:t>Категоризация информационных активов системы. На основе перечня информацио</w:t>
      </w:r>
      <w:r w:rsidR="004E04CD">
        <w:rPr>
          <w:rFonts w:ascii="Times New Roman" w:hAnsi="Times New Roman" w:cs="Times New Roman"/>
          <w:sz w:val="24"/>
          <w:szCs w:val="24"/>
        </w:rPr>
        <w:t xml:space="preserve">нных объектов (данных системы) </w:t>
      </w:r>
      <w:r w:rsidR="004E04CD" w:rsidRPr="004E04CD">
        <w:rPr>
          <w:rFonts w:ascii="Times New Roman" w:hAnsi="Times New Roman" w:cs="Times New Roman"/>
          <w:sz w:val="24"/>
          <w:szCs w:val="24"/>
        </w:rPr>
        <w:t>провести их оценку и присвоить категории важности по атрибутам: конфиденциаль</w:t>
      </w:r>
      <w:r w:rsidR="004E04CD">
        <w:rPr>
          <w:rFonts w:ascii="Times New Roman" w:hAnsi="Times New Roman" w:cs="Times New Roman"/>
          <w:sz w:val="24"/>
          <w:szCs w:val="24"/>
        </w:rPr>
        <w:t>ность, целостность, доступность;</w:t>
      </w:r>
    </w:p>
    <w:p w:rsidR="006F7F60" w:rsidRDefault="001A69A1" w:rsidP="006F7F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41232C">
        <w:rPr>
          <w:rFonts w:ascii="Times New Roman" w:hAnsi="Times New Roman" w:cs="Times New Roman"/>
          <w:sz w:val="24"/>
          <w:szCs w:val="24"/>
        </w:rPr>
        <w:t>2 </w:t>
      </w:r>
      <w:r w:rsidR="004E04CD">
        <w:rPr>
          <w:rFonts w:ascii="Times New Roman" w:hAnsi="Times New Roman" w:cs="Times New Roman"/>
          <w:sz w:val="24"/>
          <w:szCs w:val="24"/>
        </w:rPr>
        <w:t>Модель угроз и оценка рисков.</w:t>
      </w:r>
      <w:r w:rsidR="006F7F60">
        <w:rPr>
          <w:rFonts w:ascii="Times New Roman" w:hAnsi="Times New Roman" w:cs="Times New Roman"/>
          <w:sz w:val="24"/>
          <w:szCs w:val="24"/>
        </w:rPr>
        <w:t xml:space="preserve"> </w:t>
      </w:r>
      <w:r w:rsidR="004E04CD">
        <w:rPr>
          <w:rFonts w:ascii="Times New Roman" w:hAnsi="Times New Roman" w:cs="Times New Roman"/>
          <w:sz w:val="24"/>
          <w:szCs w:val="24"/>
        </w:rPr>
        <w:t>В</w:t>
      </w:r>
      <w:r w:rsidR="006F7F60" w:rsidRPr="00CF204A">
        <w:rPr>
          <w:rFonts w:ascii="Times New Roman" w:hAnsi="Times New Roman" w:cs="Times New Roman"/>
          <w:sz w:val="24"/>
          <w:szCs w:val="24"/>
        </w:rPr>
        <w:t>ыявить ключевые угрозы безопасности информации (например, модиф</w:t>
      </w:r>
      <w:r w:rsidR="006F7F60">
        <w:rPr>
          <w:rFonts w:ascii="Times New Roman" w:hAnsi="Times New Roman" w:cs="Times New Roman"/>
          <w:sz w:val="24"/>
          <w:szCs w:val="24"/>
        </w:rPr>
        <w:t>икация, утечка, потеря данных), п</w:t>
      </w:r>
      <w:r w:rsidR="006F7F60" w:rsidRPr="00CF204A">
        <w:rPr>
          <w:rFonts w:ascii="Times New Roman" w:hAnsi="Times New Roman" w:cs="Times New Roman"/>
          <w:sz w:val="24"/>
          <w:szCs w:val="24"/>
        </w:rPr>
        <w:t>ровести оценку рисков для каждой угрозы на основе вероятности ее реал</w:t>
      </w:r>
      <w:r w:rsidR="006F7F60">
        <w:rPr>
          <w:rFonts w:ascii="Times New Roman" w:hAnsi="Times New Roman" w:cs="Times New Roman"/>
          <w:sz w:val="24"/>
          <w:szCs w:val="24"/>
        </w:rPr>
        <w:t>изации и потенциального ущерба, р</w:t>
      </w:r>
      <w:r w:rsidR="006F7F60" w:rsidRPr="00CF204A">
        <w:rPr>
          <w:rFonts w:ascii="Times New Roman" w:hAnsi="Times New Roman" w:cs="Times New Roman"/>
          <w:sz w:val="24"/>
          <w:szCs w:val="24"/>
        </w:rPr>
        <w:t>анжировать угрозы по</w:t>
      </w:r>
      <w:r w:rsidR="006F7F60">
        <w:rPr>
          <w:rFonts w:ascii="Times New Roman" w:hAnsi="Times New Roman" w:cs="Times New Roman"/>
          <w:sz w:val="24"/>
          <w:szCs w:val="24"/>
        </w:rPr>
        <w:t xml:space="preserve"> степени опасности для системы;</w:t>
      </w:r>
    </w:p>
    <w:p w:rsidR="004E04CD" w:rsidRDefault="001A69A1" w:rsidP="00B270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6F7F60">
        <w:rPr>
          <w:rFonts w:ascii="Times New Roman" w:hAnsi="Times New Roman" w:cs="Times New Roman"/>
          <w:sz w:val="24"/>
          <w:szCs w:val="24"/>
        </w:rPr>
        <w:t>.3</w:t>
      </w:r>
      <w:r w:rsidR="0041232C">
        <w:rPr>
          <w:rFonts w:ascii="Times New Roman" w:hAnsi="Times New Roman" w:cs="Times New Roman"/>
          <w:sz w:val="24"/>
          <w:szCs w:val="24"/>
        </w:rPr>
        <w:t> </w:t>
      </w:r>
      <w:r w:rsidR="006F7F60" w:rsidRPr="00CF204A">
        <w:rPr>
          <w:rFonts w:ascii="Times New Roman" w:hAnsi="Times New Roman" w:cs="Times New Roman"/>
          <w:sz w:val="24"/>
          <w:szCs w:val="24"/>
        </w:rPr>
        <w:t>Проектные решения по обеспечению безопасности</w:t>
      </w:r>
      <w:r w:rsidR="006F7F60">
        <w:rPr>
          <w:rFonts w:ascii="Times New Roman" w:hAnsi="Times New Roman" w:cs="Times New Roman"/>
          <w:sz w:val="24"/>
          <w:szCs w:val="24"/>
        </w:rPr>
        <w:t xml:space="preserve">. </w:t>
      </w:r>
      <w:r w:rsidR="006F7F60" w:rsidRPr="00CF204A">
        <w:rPr>
          <w:rFonts w:ascii="Times New Roman" w:hAnsi="Times New Roman" w:cs="Times New Roman"/>
          <w:sz w:val="24"/>
          <w:szCs w:val="24"/>
        </w:rPr>
        <w:t xml:space="preserve">На основе проведенного анализа предложить комплекс мер, направленных на </w:t>
      </w:r>
      <w:r w:rsidR="00B2708A">
        <w:rPr>
          <w:rFonts w:ascii="Times New Roman" w:hAnsi="Times New Roman" w:cs="Times New Roman"/>
          <w:sz w:val="24"/>
          <w:szCs w:val="24"/>
        </w:rPr>
        <w:t>предотвращение</w:t>
      </w:r>
      <w:r w:rsidR="006F7F60" w:rsidRPr="00CF204A">
        <w:rPr>
          <w:rFonts w:ascii="Times New Roman" w:hAnsi="Times New Roman" w:cs="Times New Roman"/>
          <w:sz w:val="24"/>
          <w:szCs w:val="24"/>
        </w:rPr>
        <w:t xml:space="preserve"> выявленных угроз и снижение рисков:</w:t>
      </w:r>
      <w:r w:rsidR="00B2708A" w:rsidRPr="00B2708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C7726" w:rsidRDefault="008C7726" w:rsidP="004E04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правовое обеспечение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4E04CD" w:rsidRPr="004E04CD" w:rsidRDefault="008C7726" w:rsidP="004E04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ор</w:t>
      </w:r>
      <w:r w:rsidR="004E04CD" w:rsidRPr="004E04CD">
        <w:rPr>
          <w:rFonts w:ascii="Times New Roman" w:hAnsi="Times New Roman" w:cs="Times New Roman"/>
          <w:sz w:val="24"/>
          <w:szCs w:val="24"/>
        </w:rPr>
        <w:t>ганизационные мероприятия (включая детализацию разграничения прав доступа по ролям).</w:t>
      </w:r>
    </w:p>
    <w:p w:rsidR="006F7F60" w:rsidRDefault="008C7726" w:rsidP="008C77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</w:t>
      </w:r>
      <w:r w:rsidR="004E04CD" w:rsidRPr="004E04CD">
        <w:rPr>
          <w:rFonts w:ascii="Times New Roman" w:hAnsi="Times New Roman" w:cs="Times New Roman"/>
          <w:sz w:val="24"/>
          <w:szCs w:val="24"/>
        </w:rPr>
        <w:t>программно-аппаратные мероприятия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D471F" w:rsidRPr="008147B1" w:rsidRDefault="004D471F" w:rsidP="00ED62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5 Критерии приемки работы</w:t>
      </w: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>Работа считаетс</w:t>
      </w:r>
      <w:r>
        <w:rPr>
          <w:rFonts w:ascii="Times New Roman" w:hAnsi="Times New Roman" w:cs="Times New Roman"/>
          <w:sz w:val="24"/>
          <w:szCs w:val="24"/>
        </w:rPr>
        <w:t>я выполненной и принятой, если:</w:t>
      </w:r>
    </w:p>
    <w:p w:rsidR="00393FF8" w:rsidRPr="00393FF8" w:rsidRDefault="00393FF8" w:rsidP="00393F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3FF8">
        <w:rPr>
          <w:rFonts w:ascii="Times New Roman" w:hAnsi="Times New Roman" w:cs="Times New Roman"/>
          <w:sz w:val="24"/>
          <w:szCs w:val="24"/>
        </w:rPr>
        <w:t>5.1</w:t>
      </w:r>
      <w:r>
        <w:rPr>
          <w:rFonts w:ascii="Times New Roman" w:hAnsi="Times New Roman" w:cs="Times New Roman"/>
          <w:sz w:val="24"/>
          <w:szCs w:val="24"/>
        </w:rPr>
        <w:t> </w:t>
      </w:r>
      <w:r w:rsidR="007E4AF8">
        <w:rPr>
          <w:rFonts w:ascii="Times New Roman" w:hAnsi="Times New Roman" w:cs="Times New Roman"/>
          <w:sz w:val="24"/>
          <w:szCs w:val="24"/>
        </w:rPr>
        <w:t>Раздел по информационной безопасности</w:t>
      </w:r>
      <w:r w:rsidRPr="00393FF8">
        <w:rPr>
          <w:rFonts w:ascii="Times New Roman" w:hAnsi="Times New Roman" w:cs="Times New Roman"/>
          <w:sz w:val="24"/>
          <w:szCs w:val="24"/>
        </w:rPr>
        <w:t xml:space="preserve"> документ</w:t>
      </w:r>
      <w:r w:rsidR="007E4AF8">
        <w:rPr>
          <w:rFonts w:ascii="Times New Roman" w:hAnsi="Times New Roman" w:cs="Times New Roman"/>
          <w:sz w:val="24"/>
          <w:szCs w:val="24"/>
        </w:rPr>
        <w:t>а</w:t>
      </w:r>
      <w:r w:rsidRPr="00393FF8">
        <w:rPr>
          <w:rFonts w:ascii="Times New Roman" w:hAnsi="Times New Roman" w:cs="Times New Roman"/>
          <w:sz w:val="24"/>
          <w:szCs w:val="24"/>
        </w:rPr>
        <w:t xml:space="preserve"> «Технический проект» соответствует требован</w:t>
      </w:r>
      <w:r>
        <w:rPr>
          <w:rFonts w:ascii="Times New Roman" w:hAnsi="Times New Roman" w:cs="Times New Roman"/>
          <w:sz w:val="24"/>
          <w:szCs w:val="24"/>
        </w:rPr>
        <w:t>иям пункта 4 настоящего задания;</w:t>
      </w:r>
    </w:p>
    <w:p w:rsidR="00393FF8" w:rsidRPr="00393FF8" w:rsidRDefault="00393FF8" w:rsidP="00393F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5.2 </w:t>
      </w:r>
      <w:r w:rsidRPr="00393FF8">
        <w:rPr>
          <w:rFonts w:ascii="Times New Roman" w:hAnsi="Times New Roman" w:cs="Times New Roman"/>
          <w:sz w:val="24"/>
          <w:szCs w:val="24"/>
        </w:rPr>
        <w:t xml:space="preserve">Содержание </w:t>
      </w:r>
      <w:r w:rsidR="007E4AF8">
        <w:rPr>
          <w:rFonts w:ascii="Times New Roman" w:hAnsi="Times New Roman" w:cs="Times New Roman"/>
          <w:sz w:val="24"/>
          <w:szCs w:val="24"/>
        </w:rPr>
        <w:t>раздела по информационной безопасности</w:t>
      </w:r>
      <w:r w:rsidR="007E4AF8" w:rsidRPr="00393FF8">
        <w:rPr>
          <w:rFonts w:ascii="Times New Roman" w:hAnsi="Times New Roman" w:cs="Times New Roman"/>
          <w:sz w:val="24"/>
          <w:szCs w:val="24"/>
        </w:rPr>
        <w:t xml:space="preserve"> </w:t>
      </w:r>
      <w:r w:rsidRPr="00393FF8">
        <w:rPr>
          <w:rFonts w:ascii="Times New Roman" w:hAnsi="Times New Roman" w:cs="Times New Roman"/>
          <w:sz w:val="24"/>
          <w:szCs w:val="24"/>
        </w:rPr>
        <w:t>покрывает требования, изложенные в Те</w:t>
      </w:r>
      <w:r>
        <w:rPr>
          <w:rFonts w:ascii="Times New Roman" w:hAnsi="Times New Roman" w:cs="Times New Roman"/>
          <w:sz w:val="24"/>
          <w:szCs w:val="24"/>
        </w:rPr>
        <w:t xml:space="preserve">хническом задании от </w:t>
      </w:r>
      <w:r w:rsidR="00B31402"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>.</w:t>
      </w:r>
      <w:r w:rsidR="00B31402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0.2025;</w:t>
      </w:r>
    </w:p>
    <w:p w:rsidR="008147B1" w:rsidRDefault="00B65608" w:rsidP="00393F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7E4AF8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 </w:t>
      </w:r>
      <w:r w:rsidR="00393FF8" w:rsidRPr="00393FF8">
        <w:rPr>
          <w:rFonts w:ascii="Times New Roman" w:hAnsi="Times New Roman" w:cs="Times New Roman"/>
          <w:sz w:val="24"/>
          <w:szCs w:val="24"/>
        </w:rPr>
        <w:t xml:space="preserve">Документ согласован с </w:t>
      </w:r>
      <w:r>
        <w:rPr>
          <w:rFonts w:ascii="Times New Roman" w:hAnsi="Times New Roman" w:cs="Times New Roman"/>
          <w:sz w:val="24"/>
          <w:szCs w:val="24"/>
        </w:rPr>
        <w:t xml:space="preserve">директором и </w:t>
      </w:r>
      <w:r w:rsidR="00393FF8" w:rsidRPr="00393FF8">
        <w:rPr>
          <w:rFonts w:ascii="Times New Roman" w:hAnsi="Times New Roman" w:cs="Times New Roman"/>
          <w:sz w:val="24"/>
          <w:szCs w:val="24"/>
        </w:rPr>
        <w:t>руководителем проекта и утвержден Заказчиком.</w:t>
      </w:r>
    </w:p>
    <w:p w:rsidR="00393FF8" w:rsidRPr="008147B1" w:rsidRDefault="00393FF8" w:rsidP="00393F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13197D" w:rsidRDefault="0013197D" w:rsidP="0013197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6</w:t>
      </w:r>
      <w:r w:rsidR="008147B1" w:rsidRPr="0013197D">
        <w:rPr>
          <w:rFonts w:ascii="Times New Roman" w:hAnsi="Times New Roman" w:cs="Times New Roman"/>
          <w:b/>
          <w:sz w:val="24"/>
          <w:szCs w:val="24"/>
        </w:rPr>
        <w:t xml:space="preserve"> Под</w:t>
      </w:r>
      <w:r>
        <w:rPr>
          <w:rFonts w:ascii="Times New Roman" w:hAnsi="Times New Roman" w:cs="Times New Roman"/>
          <w:b/>
          <w:sz w:val="24"/>
          <w:szCs w:val="24"/>
        </w:rPr>
        <w:t>пись ответственного исполнителя</w:t>
      </w:r>
    </w:p>
    <w:p w:rsid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>С заданием ознакомлена, сроки и объем работ понятны:</w:t>
      </w:r>
    </w:p>
    <w:p w:rsidR="0013197D" w:rsidRPr="008147B1" w:rsidRDefault="0013197D" w:rsidP="001319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 xml:space="preserve">_________________________ / </w:t>
      </w:r>
      <w:r w:rsidR="007E4AF8">
        <w:rPr>
          <w:rFonts w:ascii="Times New Roman" w:hAnsi="Times New Roman" w:cs="Times New Roman"/>
          <w:sz w:val="24"/>
          <w:szCs w:val="24"/>
        </w:rPr>
        <w:t>Кузнецов</w:t>
      </w:r>
      <w:r w:rsidRPr="008147B1">
        <w:rPr>
          <w:rFonts w:ascii="Times New Roman" w:hAnsi="Times New Roman" w:cs="Times New Roman"/>
          <w:sz w:val="24"/>
          <w:szCs w:val="24"/>
        </w:rPr>
        <w:t xml:space="preserve"> </w:t>
      </w:r>
      <w:r w:rsidR="007E4AF8">
        <w:rPr>
          <w:rFonts w:ascii="Times New Roman" w:hAnsi="Times New Roman" w:cs="Times New Roman"/>
          <w:sz w:val="24"/>
          <w:szCs w:val="24"/>
        </w:rPr>
        <w:t>М</w:t>
      </w:r>
      <w:r w:rsidRPr="008147B1">
        <w:rPr>
          <w:rFonts w:ascii="Times New Roman" w:hAnsi="Times New Roman" w:cs="Times New Roman"/>
          <w:sz w:val="24"/>
          <w:szCs w:val="24"/>
        </w:rPr>
        <w:t>.</w:t>
      </w:r>
      <w:r w:rsidR="001B5B8E">
        <w:rPr>
          <w:rFonts w:ascii="Times New Roman" w:hAnsi="Times New Roman" w:cs="Times New Roman"/>
          <w:sz w:val="24"/>
          <w:szCs w:val="24"/>
        </w:rPr>
        <w:t xml:space="preserve"> </w:t>
      </w:r>
      <w:r w:rsidR="007E4AF8">
        <w:rPr>
          <w:rFonts w:ascii="Times New Roman" w:hAnsi="Times New Roman" w:cs="Times New Roman"/>
          <w:sz w:val="24"/>
          <w:szCs w:val="24"/>
        </w:rPr>
        <w:t>А</w:t>
      </w:r>
      <w:r w:rsidRPr="008147B1">
        <w:rPr>
          <w:rFonts w:ascii="Times New Roman" w:hAnsi="Times New Roman" w:cs="Times New Roman"/>
          <w:sz w:val="24"/>
          <w:szCs w:val="24"/>
        </w:rPr>
        <w:t>. / «___» ___________ 2025 г.</w:t>
      </w:r>
    </w:p>
    <w:p w:rsidR="00560310" w:rsidRPr="008147B1" w:rsidRDefault="00560310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8147B1" w:rsidRPr="008147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Kokila">
    <w:altName w:val="Courier New"/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AD5A83"/>
    <w:multiLevelType w:val="hybridMultilevel"/>
    <w:tmpl w:val="4596F86C"/>
    <w:lvl w:ilvl="0" w:tplc="FB3A9280">
      <w:start w:val="1"/>
      <w:numFmt w:val="bullet"/>
      <w:pStyle w:val="a"/>
      <w:lvlText w:val=""/>
      <w:lvlJc w:val="left"/>
      <w:pPr>
        <w:tabs>
          <w:tab w:val="num" w:pos="851"/>
        </w:tabs>
        <w:ind w:left="0" w:firstLine="567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047305"/>
    <w:multiLevelType w:val="multilevel"/>
    <w:tmpl w:val="B8644A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473C1DB7"/>
    <w:multiLevelType w:val="multilevel"/>
    <w:tmpl w:val="4C3CE8BC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3" w15:restartNumberingAfterBreak="0">
    <w:nsid w:val="535C3C08"/>
    <w:multiLevelType w:val="hybridMultilevel"/>
    <w:tmpl w:val="51BCFD6C"/>
    <w:lvl w:ilvl="0" w:tplc="DFB0160E">
      <w:start w:val="1"/>
      <w:numFmt w:val="bullet"/>
      <w:pStyle w:val="a0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5C75FF"/>
    <w:multiLevelType w:val="hybridMultilevel"/>
    <w:tmpl w:val="9F96AE74"/>
    <w:lvl w:ilvl="0" w:tplc="09A69EBC">
      <w:start w:val="1"/>
      <w:numFmt w:val="decimal"/>
      <w:pStyle w:val="a1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57587A"/>
    <w:multiLevelType w:val="hybridMultilevel"/>
    <w:tmpl w:val="1B60A242"/>
    <w:lvl w:ilvl="0" w:tplc="CC161AFC">
      <w:start w:val="1"/>
      <w:numFmt w:val="decimal"/>
      <w:pStyle w:val="a2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6" w15:restartNumberingAfterBreak="0">
    <w:nsid w:val="772E03DD"/>
    <w:multiLevelType w:val="multilevel"/>
    <w:tmpl w:val="BB7E6F1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BBE"/>
    <w:rsid w:val="00032826"/>
    <w:rsid w:val="00036AE4"/>
    <w:rsid w:val="000C016C"/>
    <w:rsid w:val="000F4F28"/>
    <w:rsid w:val="0013197D"/>
    <w:rsid w:val="00162798"/>
    <w:rsid w:val="001A69A1"/>
    <w:rsid w:val="001B5B8E"/>
    <w:rsid w:val="00221850"/>
    <w:rsid w:val="002400E6"/>
    <w:rsid w:val="00264C4A"/>
    <w:rsid w:val="00303E01"/>
    <w:rsid w:val="00377DBA"/>
    <w:rsid w:val="00393FF8"/>
    <w:rsid w:val="003D4151"/>
    <w:rsid w:val="0041232C"/>
    <w:rsid w:val="004D471F"/>
    <w:rsid w:val="004E04CD"/>
    <w:rsid w:val="00557EE3"/>
    <w:rsid w:val="00560310"/>
    <w:rsid w:val="006D216F"/>
    <w:rsid w:val="006D43D1"/>
    <w:rsid w:val="006E0393"/>
    <w:rsid w:val="006F7F60"/>
    <w:rsid w:val="007266B2"/>
    <w:rsid w:val="00757EA5"/>
    <w:rsid w:val="007B1201"/>
    <w:rsid w:val="007C2543"/>
    <w:rsid w:val="007E4AF8"/>
    <w:rsid w:val="008147B1"/>
    <w:rsid w:val="00820BC9"/>
    <w:rsid w:val="008A07C5"/>
    <w:rsid w:val="008A3593"/>
    <w:rsid w:val="008C7726"/>
    <w:rsid w:val="00954951"/>
    <w:rsid w:val="009A7C01"/>
    <w:rsid w:val="00A948BD"/>
    <w:rsid w:val="00AD633B"/>
    <w:rsid w:val="00AF6BAE"/>
    <w:rsid w:val="00B2708A"/>
    <w:rsid w:val="00B31402"/>
    <w:rsid w:val="00B45216"/>
    <w:rsid w:val="00B65608"/>
    <w:rsid w:val="00B93605"/>
    <w:rsid w:val="00BB6F06"/>
    <w:rsid w:val="00C472AC"/>
    <w:rsid w:val="00C70D56"/>
    <w:rsid w:val="00CC1D7F"/>
    <w:rsid w:val="00CD0BBE"/>
    <w:rsid w:val="00CF204A"/>
    <w:rsid w:val="00CF4893"/>
    <w:rsid w:val="00D45C95"/>
    <w:rsid w:val="00E4620F"/>
    <w:rsid w:val="00E87E8D"/>
    <w:rsid w:val="00EA2894"/>
    <w:rsid w:val="00ED62FA"/>
    <w:rsid w:val="00F33411"/>
    <w:rsid w:val="00F53FA1"/>
    <w:rsid w:val="00F94AF0"/>
    <w:rsid w:val="00FF4030"/>
    <w:rsid w:val="00FF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4C8C5"/>
  <w15:chartTrackingRefBased/>
  <w15:docId w15:val="{0564CAE8-3721-4E74-9EA6-016F0084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757EA5"/>
    <w:rPr>
      <w:rFonts w:cs="Kokila"/>
    </w:rPr>
  </w:style>
  <w:style w:type="paragraph" w:styleId="1">
    <w:name w:val="heading 1"/>
    <w:basedOn w:val="a3"/>
    <w:next w:val="a3"/>
    <w:link w:val="10"/>
    <w:uiPriority w:val="9"/>
    <w:qFormat/>
    <w:rsid w:val="00EA2894"/>
    <w:pPr>
      <w:keepNext/>
      <w:keepLines/>
      <w:suppressAutoHyphens/>
      <w:spacing w:before="360" w:after="240" w:line="240" w:lineRule="auto"/>
      <w:jc w:val="center"/>
      <w:outlineLvl w:val="0"/>
    </w:pPr>
    <w:rPr>
      <w:rFonts w:ascii="Times New Roman" w:eastAsia="Times New Roman" w:hAnsi="Times New Roman" w:cs="Times New Roman"/>
      <w:b/>
      <w:kern w:val="0"/>
      <w:sz w:val="28"/>
      <w:szCs w:val="24"/>
      <w:lang w:eastAsia="ru-RU" w:bidi="ar-SA"/>
      <w14:ligatures w14:val="none"/>
    </w:rPr>
  </w:style>
  <w:style w:type="paragraph" w:styleId="2">
    <w:name w:val="heading 2"/>
    <w:basedOn w:val="a3"/>
    <w:next w:val="a3"/>
    <w:link w:val="20"/>
    <w:uiPriority w:val="9"/>
    <w:qFormat/>
    <w:rsid w:val="00EA2894"/>
    <w:pPr>
      <w:keepNext/>
      <w:suppressAutoHyphens/>
      <w:spacing w:before="240" w:after="120" w:line="240" w:lineRule="auto"/>
      <w:jc w:val="center"/>
      <w:outlineLvl w:val="1"/>
    </w:pPr>
    <w:rPr>
      <w:rFonts w:ascii="Times New Roman" w:eastAsia="Times New Roman" w:hAnsi="Times New Roman" w:cs="Times New Roman"/>
      <w:b/>
      <w:smallCaps/>
      <w:kern w:val="0"/>
      <w:sz w:val="24"/>
      <w:lang w:eastAsia="ru-RU" w:bidi="ar-SA"/>
      <w14:ligatures w14:val="none"/>
    </w:rPr>
  </w:style>
  <w:style w:type="paragraph" w:styleId="3">
    <w:name w:val="heading 3"/>
    <w:basedOn w:val="a3"/>
    <w:next w:val="a3"/>
    <w:link w:val="30"/>
    <w:uiPriority w:val="9"/>
    <w:qFormat/>
    <w:rsid w:val="00EA2894"/>
    <w:pPr>
      <w:keepNext/>
      <w:suppressAutoHyphens/>
      <w:spacing w:before="240" w:after="120" w:line="240" w:lineRule="auto"/>
      <w:jc w:val="center"/>
      <w:textAlignment w:val="top"/>
      <w:outlineLvl w:val="2"/>
    </w:pPr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paragraph" w:styleId="4">
    <w:name w:val="heading 4"/>
    <w:basedOn w:val="3"/>
    <w:next w:val="a3"/>
    <w:link w:val="40"/>
    <w:qFormat/>
    <w:rsid w:val="00EA2894"/>
    <w:pPr>
      <w:spacing w:before="120"/>
      <w:jc w:val="both"/>
      <w:outlineLvl w:val="3"/>
    </w:pPr>
    <w:rPr>
      <w:b w:val="0"/>
      <w:i/>
    </w:rPr>
  </w:style>
  <w:style w:type="paragraph" w:styleId="5">
    <w:name w:val="heading 5"/>
    <w:basedOn w:val="a3"/>
    <w:next w:val="a3"/>
    <w:link w:val="50"/>
    <w:unhideWhenUsed/>
    <w:qFormat/>
    <w:rsid w:val="00EA2894"/>
    <w:pPr>
      <w:keepNext/>
      <w:tabs>
        <w:tab w:val="left" w:pos="567"/>
        <w:tab w:val="right" w:leader="underscore" w:pos="9639"/>
      </w:tabs>
      <w:spacing w:after="0" w:line="240" w:lineRule="auto"/>
      <w:ind w:firstLine="573"/>
      <w:jc w:val="both"/>
      <w:textAlignment w:val="top"/>
      <w:outlineLvl w:val="4"/>
    </w:pPr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paragraph" w:styleId="7">
    <w:name w:val="heading 7"/>
    <w:basedOn w:val="a3"/>
    <w:next w:val="a3"/>
    <w:link w:val="70"/>
    <w:rsid w:val="00EA2894"/>
    <w:pPr>
      <w:spacing w:before="240" w:after="60" w:line="240" w:lineRule="auto"/>
      <w:ind w:firstLine="567"/>
      <w:jc w:val="both"/>
      <w:outlineLvl w:val="6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9">
    <w:name w:val="heading 9"/>
    <w:basedOn w:val="a3"/>
    <w:next w:val="a3"/>
    <w:link w:val="90"/>
    <w:rsid w:val="00EA2894"/>
    <w:pPr>
      <w:spacing w:before="240" w:after="60" w:line="240" w:lineRule="auto"/>
      <w:ind w:firstLine="567"/>
      <w:jc w:val="both"/>
      <w:outlineLvl w:val="8"/>
    </w:pPr>
    <w:rPr>
      <w:rFonts w:ascii="Arial" w:eastAsia="Times New Roman" w:hAnsi="Arial" w:cs="Arial"/>
      <w:kern w:val="0"/>
      <w:szCs w:val="22"/>
      <w:lang w:eastAsia="ru-RU" w:bidi="ar-SA"/>
      <w14:ligatures w14:val="none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List Paragraph"/>
    <w:basedOn w:val="a3"/>
    <w:link w:val="a8"/>
    <w:uiPriority w:val="34"/>
    <w:qFormat/>
    <w:rsid w:val="00CD0BBE"/>
    <w:pPr>
      <w:ind w:left="720"/>
      <w:contextualSpacing/>
    </w:pPr>
    <w:rPr>
      <w:rFonts w:cs="Mangal"/>
    </w:rPr>
  </w:style>
  <w:style w:type="character" w:customStyle="1" w:styleId="10">
    <w:name w:val="Заголовок 1 Знак"/>
    <w:basedOn w:val="a4"/>
    <w:link w:val="1"/>
    <w:uiPriority w:val="9"/>
    <w:rsid w:val="00EA2894"/>
    <w:rPr>
      <w:rFonts w:ascii="Times New Roman" w:eastAsia="Times New Roman" w:hAnsi="Times New Roman" w:cs="Times New Roman"/>
      <w:b/>
      <w:kern w:val="0"/>
      <w:sz w:val="28"/>
      <w:szCs w:val="24"/>
      <w:lang w:eastAsia="ru-RU" w:bidi="ar-SA"/>
      <w14:ligatures w14:val="none"/>
    </w:rPr>
  </w:style>
  <w:style w:type="character" w:customStyle="1" w:styleId="20">
    <w:name w:val="Заголовок 2 Знак"/>
    <w:basedOn w:val="a4"/>
    <w:link w:val="2"/>
    <w:uiPriority w:val="9"/>
    <w:rsid w:val="00EA2894"/>
    <w:rPr>
      <w:rFonts w:ascii="Times New Roman" w:eastAsia="Times New Roman" w:hAnsi="Times New Roman" w:cs="Times New Roman"/>
      <w:b/>
      <w:smallCaps/>
      <w:kern w:val="0"/>
      <w:sz w:val="24"/>
      <w:lang w:eastAsia="ru-RU" w:bidi="ar-SA"/>
      <w14:ligatures w14:val="none"/>
    </w:rPr>
  </w:style>
  <w:style w:type="character" w:customStyle="1" w:styleId="30">
    <w:name w:val="Заголовок 3 Знак"/>
    <w:basedOn w:val="a4"/>
    <w:link w:val="3"/>
    <w:uiPriority w:val="9"/>
    <w:rsid w:val="00EA2894"/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character" w:customStyle="1" w:styleId="40">
    <w:name w:val="Заголовок 4 Знак"/>
    <w:basedOn w:val="a4"/>
    <w:link w:val="4"/>
    <w:rsid w:val="00EA2894"/>
    <w:rPr>
      <w:rFonts w:ascii="Times New Roman" w:eastAsia="Times New Roman" w:hAnsi="Times New Roman" w:cs="Times New Roman"/>
      <w:i/>
      <w:kern w:val="0"/>
      <w:sz w:val="24"/>
      <w:szCs w:val="24"/>
      <w:lang w:eastAsia="ru-RU" w:bidi="ar-SA"/>
      <w14:ligatures w14:val="none"/>
    </w:rPr>
  </w:style>
  <w:style w:type="character" w:customStyle="1" w:styleId="50">
    <w:name w:val="Заголовок 5 Знак"/>
    <w:basedOn w:val="a4"/>
    <w:link w:val="5"/>
    <w:rsid w:val="00EA2894"/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character" w:customStyle="1" w:styleId="70">
    <w:name w:val="Заголовок 7 Знак"/>
    <w:basedOn w:val="a4"/>
    <w:link w:val="7"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90">
    <w:name w:val="Заголовок 9 Знак"/>
    <w:basedOn w:val="a4"/>
    <w:link w:val="9"/>
    <w:rsid w:val="00EA2894"/>
    <w:rPr>
      <w:rFonts w:ascii="Arial" w:eastAsia="Times New Roman" w:hAnsi="Arial" w:cs="Arial"/>
      <w:kern w:val="0"/>
      <w:szCs w:val="22"/>
      <w:lang w:eastAsia="ru-RU" w:bidi="ar-SA"/>
      <w14:ligatures w14:val="none"/>
    </w:rPr>
  </w:style>
  <w:style w:type="character" w:styleId="a9">
    <w:name w:val="Hyperlink"/>
    <w:uiPriority w:val="99"/>
    <w:rsid w:val="00EA2894"/>
    <w:rPr>
      <w:color w:val="0000FF"/>
      <w:u w:val="single"/>
    </w:rPr>
  </w:style>
  <w:style w:type="table" w:styleId="aa">
    <w:name w:val="Table Grid"/>
    <w:basedOn w:val="a5"/>
    <w:uiPriority w:val="59"/>
    <w:qFormat/>
    <w:rsid w:val="00EA2894"/>
    <w:pPr>
      <w:widowControl w:val="0"/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4"/>
    <w:rsid w:val="00EA2894"/>
  </w:style>
  <w:style w:type="paragraph" w:styleId="21">
    <w:name w:val="toc 2"/>
    <w:basedOn w:val="a3"/>
    <w:next w:val="a3"/>
    <w:autoRedefine/>
    <w:uiPriority w:val="39"/>
    <w:rsid w:val="00EA2894"/>
    <w:pPr>
      <w:tabs>
        <w:tab w:val="right" w:leader="dot" w:pos="9060"/>
      </w:tabs>
      <w:spacing w:after="0" w:line="240" w:lineRule="auto"/>
      <w:ind w:left="200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  <w14:ligatures w14:val="none"/>
    </w:rPr>
  </w:style>
  <w:style w:type="paragraph" w:styleId="31">
    <w:name w:val="toc 3"/>
    <w:basedOn w:val="a3"/>
    <w:next w:val="a3"/>
    <w:autoRedefine/>
    <w:uiPriority w:val="39"/>
    <w:rsid w:val="00EA2894"/>
    <w:pPr>
      <w:spacing w:after="0" w:line="240" w:lineRule="auto"/>
      <w:ind w:left="400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styleId="ac">
    <w:name w:val="footer"/>
    <w:basedOn w:val="a3"/>
    <w:link w:val="ad"/>
    <w:uiPriority w:val="99"/>
    <w:rsid w:val="00EA2894"/>
    <w:pPr>
      <w:tabs>
        <w:tab w:val="center" w:pos="4677"/>
        <w:tab w:val="right" w:pos="9355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ad">
    <w:name w:val="Нижний колонтитул Знак"/>
    <w:basedOn w:val="a4"/>
    <w:link w:val="ac"/>
    <w:uiPriority w:val="99"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e">
    <w:name w:val="footnote text"/>
    <w:basedOn w:val="a3"/>
    <w:link w:val="af"/>
    <w:rsid w:val="00EA289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customStyle="1" w:styleId="af">
    <w:name w:val="Текст сноски Знак"/>
    <w:basedOn w:val="a4"/>
    <w:link w:val="ae"/>
    <w:rsid w:val="00EA2894"/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styleId="af0">
    <w:name w:val="footnote reference"/>
    <w:rsid w:val="00EA2894"/>
    <w:rPr>
      <w:vertAlign w:val="superscript"/>
    </w:rPr>
  </w:style>
  <w:style w:type="paragraph" w:styleId="af1">
    <w:name w:val="header"/>
    <w:basedOn w:val="a3"/>
    <w:link w:val="af2"/>
    <w:uiPriority w:val="99"/>
    <w:rsid w:val="00EA2894"/>
    <w:pPr>
      <w:tabs>
        <w:tab w:val="center" w:pos="4677"/>
        <w:tab w:val="right" w:pos="9355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af2">
    <w:name w:val="Верхний колонтитул Знак"/>
    <w:basedOn w:val="a4"/>
    <w:link w:val="af1"/>
    <w:uiPriority w:val="99"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">
    <w:name w:val="List"/>
    <w:basedOn w:val="a3"/>
    <w:rsid w:val="00EA2894"/>
    <w:pPr>
      <w:numPr>
        <w:numId w:val="1"/>
      </w:num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f3">
    <w:name w:val="Balloon Text"/>
    <w:basedOn w:val="a3"/>
    <w:link w:val="af4"/>
    <w:uiPriority w:val="99"/>
    <w:rsid w:val="00EA2894"/>
    <w:pPr>
      <w:spacing w:after="0" w:line="240" w:lineRule="auto"/>
      <w:ind w:firstLine="567"/>
      <w:jc w:val="both"/>
    </w:pPr>
    <w:rPr>
      <w:rFonts w:ascii="Tahoma" w:eastAsia="Times New Roman" w:hAnsi="Tahoma" w:cs="Tahoma"/>
      <w:kern w:val="0"/>
      <w:sz w:val="16"/>
      <w:szCs w:val="16"/>
      <w:lang w:eastAsia="ru-RU" w:bidi="ar-SA"/>
      <w14:ligatures w14:val="none"/>
    </w:rPr>
  </w:style>
  <w:style w:type="character" w:customStyle="1" w:styleId="af4">
    <w:name w:val="Текст выноски Знак"/>
    <w:basedOn w:val="a4"/>
    <w:link w:val="af3"/>
    <w:uiPriority w:val="99"/>
    <w:rsid w:val="00EA2894"/>
    <w:rPr>
      <w:rFonts w:ascii="Tahoma" w:eastAsia="Times New Roman" w:hAnsi="Tahoma" w:cs="Tahoma"/>
      <w:kern w:val="0"/>
      <w:sz w:val="16"/>
      <w:szCs w:val="16"/>
      <w:lang w:eastAsia="ru-RU" w:bidi="ar-SA"/>
      <w14:ligatures w14:val="none"/>
    </w:rPr>
  </w:style>
  <w:style w:type="character" w:customStyle="1" w:styleId="a8">
    <w:name w:val="Абзац списка Знак"/>
    <w:link w:val="a7"/>
    <w:uiPriority w:val="34"/>
    <w:qFormat/>
    <w:locked/>
    <w:rsid w:val="00EA2894"/>
    <w:rPr>
      <w:rFonts w:cs="Mangal"/>
    </w:rPr>
  </w:style>
  <w:style w:type="paragraph" w:customStyle="1" w:styleId="af5">
    <w:name w:val="Текст в таблице"/>
    <w:basedOn w:val="a3"/>
    <w:qFormat/>
    <w:rsid w:val="00EA289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customStyle="1" w:styleId="af6">
    <w:name w:val="Список порядковых номеров в таблице"/>
    <w:basedOn w:val="a3"/>
    <w:qFormat/>
    <w:rsid w:val="00EA2894"/>
    <w:pPr>
      <w:tabs>
        <w:tab w:val="left" w:pos="283"/>
      </w:tabs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kern w:val="0"/>
      <w:sz w:val="20"/>
      <w:szCs w:val="22"/>
      <w:lang w:eastAsia="ru-RU" w:bidi="ar-SA"/>
      <w14:ligatures w14:val="none"/>
    </w:rPr>
  </w:style>
  <w:style w:type="character" w:styleId="af7">
    <w:name w:val="FollowedHyperlink"/>
    <w:basedOn w:val="a4"/>
    <w:uiPriority w:val="99"/>
    <w:rsid w:val="00EA2894"/>
    <w:rPr>
      <w:color w:val="954F72" w:themeColor="followedHyperlink"/>
      <w:u w:val="single"/>
    </w:rPr>
  </w:style>
  <w:style w:type="paragraph" w:customStyle="1" w:styleId="a2">
    <w:name w:val="Список цифрами"/>
    <w:basedOn w:val="a3"/>
    <w:qFormat/>
    <w:rsid w:val="00EA2894"/>
    <w:pPr>
      <w:numPr>
        <w:numId w:val="3"/>
      </w:numPr>
      <w:tabs>
        <w:tab w:val="left" w:pos="993"/>
      </w:tabs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af8">
    <w:name w:val="Приложение"/>
    <w:basedOn w:val="a3"/>
    <w:qFormat/>
    <w:rsid w:val="00EA2894"/>
    <w:pPr>
      <w:suppressAutoHyphens/>
      <w:spacing w:after="0" w:line="240" w:lineRule="auto"/>
      <w:jc w:val="right"/>
    </w:pPr>
    <w:rPr>
      <w:rFonts w:ascii="Times New Roman" w:eastAsia="Times New Roman" w:hAnsi="Times New Roman" w:cs="Times New Roman"/>
      <w:b/>
      <w:kern w:val="0"/>
      <w:szCs w:val="24"/>
      <w:lang w:eastAsia="ru-RU" w:bidi="ar-SA"/>
      <w14:ligatures w14:val="none"/>
    </w:rPr>
  </w:style>
  <w:style w:type="paragraph" w:customStyle="1" w:styleId="a1">
    <w:name w:val="Список литературы в таблице"/>
    <w:basedOn w:val="af5"/>
    <w:qFormat/>
    <w:rsid w:val="00EA2894"/>
    <w:pPr>
      <w:widowControl w:val="0"/>
      <w:numPr>
        <w:numId w:val="2"/>
      </w:numPr>
    </w:pPr>
  </w:style>
  <w:style w:type="character" w:styleId="af9">
    <w:name w:val="annotation reference"/>
    <w:basedOn w:val="a4"/>
    <w:uiPriority w:val="99"/>
    <w:rsid w:val="00EA2894"/>
    <w:rPr>
      <w:sz w:val="16"/>
      <w:szCs w:val="16"/>
    </w:rPr>
  </w:style>
  <w:style w:type="paragraph" w:styleId="afa">
    <w:name w:val="annotation text"/>
    <w:basedOn w:val="a3"/>
    <w:link w:val="afb"/>
    <w:uiPriority w:val="99"/>
    <w:rsid w:val="00EA289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customStyle="1" w:styleId="afb">
    <w:name w:val="Текст примечания Знак"/>
    <w:basedOn w:val="a4"/>
    <w:link w:val="afa"/>
    <w:uiPriority w:val="99"/>
    <w:rsid w:val="00EA2894"/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styleId="afc">
    <w:name w:val="annotation subject"/>
    <w:basedOn w:val="afa"/>
    <w:next w:val="afa"/>
    <w:link w:val="afd"/>
    <w:uiPriority w:val="99"/>
    <w:rsid w:val="00EA2894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rsid w:val="00EA2894"/>
    <w:rPr>
      <w:rFonts w:ascii="Times New Roman" w:eastAsia="Times New Roman" w:hAnsi="Times New Roman" w:cs="Times New Roman"/>
      <w:b/>
      <w:bCs/>
      <w:kern w:val="0"/>
      <w:sz w:val="20"/>
      <w:lang w:eastAsia="ru-RU" w:bidi="ar-SA"/>
      <w14:ligatures w14:val="none"/>
    </w:rPr>
  </w:style>
  <w:style w:type="paragraph" w:styleId="afe">
    <w:name w:val="TOC Heading"/>
    <w:basedOn w:val="1"/>
    <w:next w:val="a3"/>
    <w:uiPriority w:val="39"/>
    <w:unhideWhenUsed/>
    <w:qFormat/>
    <w:rsid w:val="00EA2894"/>
    <w:pPr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/>
      <w:color w:val="2F5496" w:themeColor="accent1" w:themeShade="BF"/>
      <w:szCs w:val="28"/>
    </w:rPr>
  </w:style>
  <w:style w:type="paragraph" w:styleId="11">
    <w:name w:val="toc 1"/>
    <w:basedOn w:val="a3"/>
    <w:next w:val="a3"/>
    <w:autoRedefine/>
    <w:uiPriority w:val="39"/>
    <w:rsid w:val="00EA2894"/>
    <w:pPr>
      <w:tabs>
        <w:tab w:val="right" w:leader="dot" w:pos="9344"/>
      </w:tabs>
      <w:spacing w:after="0" w:line="240" w:lineRule="auto"/>
      <w:ind w:left="284" w:right="567" w:hanging="284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ff">
    <w:name w:val="Revision"/>
    <w:hidden/>
    <w:uiPriority w:val="99"/>
    <w:semiHidden/>
    <w:rsid w:val="00EA289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b">
    <w:name w:val="b"/>
    <w:basedOn w:val="a4"/>
    <w:rsid w:val="00EA2894"/>
  </w:style>
  <w:style w:type="paragraph" w:customStyle="1" w:styleId="a0">
    <w:name w:val="Перечень"/>
    <w:basedOn w:val="a3"/>
    <w:rsid w:val="00EA2894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8"/>
      <w:lang w:eastAsia="ru-RU" w:bidi="ar-SA"/>
      <w14:ligatures w14:val="none"/>
    </w:rPr>
  </w:style>
  <w:style w:type="paragraph" w:styleId="aff0">
    <w:name w:val="Normal (Web)"/>
    <w:basedOn w:val="a3"/>
    <w:link w:val="aff1"/>
    <w:uiPriority w:val="99"/>
    <w:unhideWhenUsed/>
    <w:rsid w:val="00EA2894"/>
    <w:pPr>
      <w:spacing w:before="100" w:beforeAutospacing="1" w:after="100" w:afterAutospacing="1" w:line="240" w:lineRule="auto"/>
      <w:ind w:firstLine="335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aff1">
    <w:name w:val="Обычный (веб) Знак"/>
    <w:basedOn w:val="a4"/>
    <w:link w:val="aff0"/>
    <w:uiPriority w:val="99"/>
    <w:locked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Style1">
    <w:name w:val="Style1"/>
    <w:basedOn w:val="a3"/>
    <w:rsid w:val="00EA2894"/>
    <w:pPr>
      <w:widowControl w:val="0"/>
      <w:autoSpaceDE w:val="0"/>
      <w:autoSpaceDN w:val="0"/>
      <w:adjustRightInd w:val="0"/>
      <w:spacing w:after="0" w:line="302" w:lineRule="exact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FontStyle11">
    <w:name w:val="Font Style11"/>
    <w:rsid w:val="00EA2894"/>
    <w:rPr>
      <w:rFonts w:ascii="Times New Roman" w:hAnsi="Times New Roman" w:cs="Times New Roman"/>
      <w:b/>
      <w:bCs/>
      <w:sz w:val="24"/>
      <w:szCs w:val="24"/>
    </w:rPr>
  </w:style>
  <w:style w:type="paragraph" w:customStyle="1" w:styleId="consplusnormal">
    <w:name w:val="consplusnormal"/>
    <w:basedOn w:val="a3"/>
    <w:rsid w:val="00EA2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footnotedescription">
    <w:name w:val="footnote description"/>
    <w:next w:val="a3"/>
    <w:link w:val="footnotedescriptionChar"/>
    <w:hidden/>
    <w:rsid w:val="00EA2894"/>
    <w:pPr>
      <w:spacing w:after="0"/>
    </w:pPr>
    <w:rPr>
      <w:rFonts w:ascii="Times New Roman" w:eastAsia="Times New Roman" w:hAnsi="Times New Roman" w:cs="Times New Roman"/>
      <w:i/>
      <w:color w:val="000000"/>
      <w:kern w:val="0"/>
      <w:sz w:val="20"/>
      <w:szCs w:val="22"/>
      <w:lang w:val="en-US" w:bidi="ar-SA"/>
      <w14:ligatures w14:val="none"/>
    </w:rPr>
  </w:style>
  <w:style w:type="character" w:customStyle="1" w:styleId="footnotedescriptionChar">
    <w:name w:val="footnote description Char"/>
    <w:link w:val="footnotedescription"/>
    <w:rsid w:val="00EA2894"/>
    <w:rPr>
      <w:rFonts w:ascii="Times New Roman" w:eastAsia="Times New Roman" w:hAnsi="Times New Roman" w:cs="Times New Roman"/>
      <w:i/>
      <w:color w:val="000000"/>
      <w:kern w:val="0"/>
      <w:sz w:val="20"/>
      <w:szCs w:val="22"/>
      <w:lang w:val="en-US" w:bidi="ar-SA"/>
      <w14:ligatures w14:val="none"/>
    </w:rPr>
  </w:style>
  <w:style w:type="character" w:customStyle="1" w:styleId="footnotemark">
    <w:name w:val="footnote mark"/>
    <w:hidden/>
    <w:rsid w:val="00EA2894"/>
    <w:rPr>
      <w:rFonts w:ascii="Times New Roman" w:eastAsia="Times New Roman" w:hAnsi="Times New Roman" w:cs="Times New Roman"/>
      <w:i/>
      <w:color w:val="000000"/>
      <w:sz w:val="20"/>
      <w:vertAlign w:val="superscript"/>
    </w:rPr>
  </w:style>
  <w:style w:type="paragraph" w:styleId="aff2">
    <w:name w:val="caption"/>
    <w:basedOn w:val="a3"/>
    <w:next w:val="a3"/>
    <w:uiPriority w:val="35"/>
    <w:unhideWhenUsed/>
    <w:qFormat/>
    <w:rsid w:val="00EA2894"/>
    <w:pPr>
      <w:spacing w:after="200" w:line="240" w:lineRule="auto"/>
      <w:ind w:firstLine="567"/>
      <w:jc w:val="both"/>
    </w:pPr>
    <w:rPr>
      <w:rFonts w:ascii="Times New Roman" w:eastAsia="Times New Roman" w:hAnsi="Times New Roman" w:cs="Times New Roman"/>
      <w:i/>
      <w:iCs/>
      <w:color w:val="44546A" w:themeColor="text2"/>
      <w:kern w:val="0"/>
      <w:sz w:val="18"/>
      <w:szCs w:val="18"/>
      <w:lang w:eastAsia="ru-RU" w:bidi="ar-SA"/>
      <w14:ligatures w14:val="none"/>
    </w:rPr>
  </w:style>
  <w:style w:type="table" w:customStyle="1" w:styleId="12">
    <w:name w:val="Сетка таблицы1"/>
    <w:basedOn w:val="a5"/>
    <w:next w:val="aa"/>
    <w:uiPriority w:val="39"/>
    <w:qFormat/>
    <w:rsid w:val="00EA2894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5"/>
    <w:next w:val="aa"/>
    <w:uiPriority w:val="39"/>
    <w:qFormat/>
    <w:rsid w:val="00EA2894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5"/>
    <w:next w:val="aa"/>
    <w:uiPriority w:val="39"/>
    <w:rsid w:val="00EA2894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3">
    <w:name w:val="для учебы"/>
    <w:basedOn w:val="a3"/>
    <w:link w:val="aff4"/>
    <w:qFormat/>
    <w:rsid w:val="00EA289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kern w:val="0"/>
      <w:sz w:val="24"/>
      <w:szCs w:val="28"/>
      <w:bdr w:val="none" w:sz="0" w:space="0" w:color="auto" w:frame="1"/>
      <w:lang w:eastAsia="ru-RU" w:bidi="ar-SA"/>
      <w14:ligatures w14:val="none"/>
    </w:rPr>
  </w:style>
  <w:style w:type="character" w:customStyle="1" w:styleId="aff4">
    <w:name w:val="для учебы Знак"/>
    <w:basedOn w:val="a4"/>
    <w:link w:val="aff3"/>
    <w:rsid w:val="00EA2894"/>
    <w:rPr>
      <w:rFonts w:ascii="Times New Roman" w:eastAsia="Times New Roman" w:hAnsi="Times New Roman" w:cs="Times New Roman"/>
      <w:color w:val="000000" w:themeColor="text1"/>
      <w:kern w:val="0"/>
      <w:sz w:val="24"/>
      <w:szCs w:val="28"/>
      <w:bdr w:val="none" w:sz="0" w:space="0" w:color="auto" w:frame="1"/>
      <w:lang w:eastAsia="ru-RU" w:bidi="ar-SA"/>
      <w14:ligatures w14:val="none"/>
    </w:rPr>
  </w:style>
  <w:style w:type="paragraph" w:styleId="aff5">
    <w:name w:val="Body Text"/>
    <w:basedOn w:val="a3"/>
    <w:link w:val="aff6"/>
    <w:rsid w:val="00EA2894"/>
    <w:pPr>
      <w:spacing w:after="0" w:line="276" w:lineRule="auto"/>
      <w:ind w:firstLine="720"/>
      <w:jc w:val="both"/>
    </w:pPr>
    <w:rPr>
      <w:rFonts w:ascii="Times New Roman" w:eastAsia="NSimSun" w:hAnsi="Times New Roman" w:cs="Lucida Sans"/>
      <w:sz w:val="24"/>
      <w:szCs w:val="24"/>
      <w:lang w:eastAsia="zh-CN"/>
      <w14:ligatures w14:val="none"/>
    </w:rPr>
  </w:style>
  <w:style w:type="character" w:customStyle="1" w:styleId="aff6">
    <w:name w:val="Основной текст Знак"/>
    <w:basedOn w:val="a4"/>
    <w:link w:val="aff5"/>
    <w:rsid w:val="00EA2894"/>
    <w:rPr>
      <w:rFonts w:ascii="Times New Roman" w:eastAsia="NSimSun" w:hAnsi="Times New Roman" w:cs="Lucida Sans"/>
      <w:sz w:val="24"/>
      <w:szCs w:val="24"/>
      <w:lang w:eastAsia="zh-CN"/>
      <w14:ligatures w14:val="none"/>
    </w:rPr>
  </w:style>
  <w:style w:type="paragraph" w:customStyle="1" w:styleId="2105">
    <w:name w:val="ГОСТ 2.105"/>
    <w:basedOn w:val="a3"/>
    <w:qFormat/>
    <w:rsid w:val="00EA289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Default">
    <w:name w:val="Default"/>
    <w:rsid w:val="00EA289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2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Фантина</dc:creator>
  <cp:keywords/>
  <dc:description/>
  <cp:lastModifiedBy>Татьяна Фантина</cp:lastModifiedBy>
  <cp:revision>21</cp:revision>
  <dcterms:created xsi:type="dcterms:W3CDTF">2025-09-23T21:18:00Z</dcterms:created>
  <dcterms:modified xsi:type="dcterms:W3CDTF">2025-10-09T08:18:00Z</dcterms:modified>
</cp:coreProperties>
</file>