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3BA" w:rsidRPr="00490308" w:rsidRDefault="00BE63BA" w:rsidP="0028042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 для</w:t>
      </w:r>
      <w:r w:rsidR="00A65E80"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A65E80"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Тестировщика</w:t>
      </w:r>
      <w:proofErr w:type="spellEnd"/>
      <w:r w:rsidR="00A65E80"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  <w:proofErr w:type="gramStart"/>
      <w:r w:rsidR="00A65E80"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Скворцова Сергея - </w:t>
      </w:r>
      <w:r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функциональное и приемочное тестирование системы)</w:t>
      </w:r>
      <w:proofErr w:type="gramEnd"/>
    </w:p>
    <w:p w:rsidR="00BE63BA" w:rsidRPr="00490308" w:rsidRDefault="00490308" w:rsidP="00280429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Время выполнения: </w:t>
      </w:r>
      <w:r w:rsidRPr="00490308">
        <w:rPr>
          <w:rFonts w:ascii="Times New Roman" w:eastAsia="Times New Roman" w:hAnsi="Times New Roman" w:cs="Times New Roman"/>
          <w:sz w:val="24"/>
          <w:szCs w:val="24"/>
          <w:lang w:eastAsia="ru-RU"/>
        </w:rPr>
        <w:t>13 ч</w:t>
      </w:r>
      <w:r w:rsidRPr="004903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490308">
        <w:rPr>
          <w:rFonts w:ascii="Times New Roman" w:eastAsia="Times New Roman" w:hAnsi="Times New Roman" w:cs="Times New Roman"/>
          <w:sz w:val="24"/>
          <w:szCs w:val="24"/>
          <w:lang w:eastAsia="ru-RU"/>
        </w:rPr>
        <w:t>ч</w:t>
      </w:r>
    </w:p>
    <w:p w:rsidR="00BE63BA" w:rsidRPr="00490308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работы: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63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комплексное тестирование системы СУЗ в соответствии с ТЗ и Техническим проектом, оформить результаты в установленном порядке и обеспечить контроль устранения дефектов.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490308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903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3.1. Подготовка программы и методики испытаний</w:t>
      </w:r>
    </w:p>
    <w:p w:rsidR="00BE63BA" w:rsidRPr="00490308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63B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документ «Программа и методика испытаний» на основе:</w:t>
      </w:r>
    </w:p>
    <w:p w:rsidR="00BE63BA" w:rsidRPr="00280429" w:rsidRDefault="00BE63BA" w:rsidP="00280429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Функциональных требований ТЗ.</w:t>
      </w:r>
    </w:p>
    <w:p w:rsidR="00BE63BA" w:rsidRPr="00280429" w:rsidRDefault="00BE63BA" w:rsidP="00280429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Технического проекта (описание процессов, UML‑диаграмм, модели БД).</w:t>
      </w:r>
    </w:p>
    <w:p w:rsidR="00BE63BA" w:rsidRPr="00280429" w:rsidRDefault="00BE63BA" w:rsidP="00280429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Требований к надёжности, безопасности, эргономике, </w:t>
      </w:r>
      <w:proofErr w:type="gramStart"/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указанным</w:t>
      </w:r>
      <w:bookmarkStart w:id="0" w:name="_GoBack"/>
      <w:bookmarkEnd w:id="0"/>
      <w:proofErr w:type="gramEnd"/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ТЗ.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63B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Определить:</w:t>
      </w:r>
    </w:p>
    <w:p w:rsidR="00BE63BA" w:rsidRPr="00280429" w:rsidRDefault="00BE63BA" w:rsidP="00280429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тестовых сценариев по каждому функциональному блоку.</w:t>
      </w:r>
    </w:p>
    <w:p w:rsidR="00BE63BA" w:rsidRPr="00280429" w:rsidRDefault="00BE63BA" w:rsidP="00280429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данные, ожидаемые результаты, критерии успешности.</w:t>
      </w:r>
    </w:p>
    <w:p w:rsidR="00BE63BA" w:rsidRPr="00280429" w:rsidRDefault="00BE63BA" w:rsidP="00280429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ролей и тестовых учетных записей.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3.2. Функциональное тестирование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Провести систематическое тестирование следующих областей: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Управление заявками:</w:t>
      </w:r>
    </w:p>
    <w:p w:rsidR="00BE63BA" w:rsidRPr="00280429" w:rsidRDefault="00BE63BA" w:rsidP="00280429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заявки с корректными и некорректными данными.</w:t>
      </w:r>
    </w:p>
    <w:p w:rsidR="00BE63BA" w:rsidRPr="00280429" w:rsidRDefault="00BE63BA" w:rsidP="00280429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уникальности номера заявки.</w:t>
      </w:r>
    </w:p>
    <w:p w:rsidR="00BE63BA" w:rsidRPr="00280429" w:rsidRDefault="00BE63BA" w:rsidP="00280429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допустимых/недопустимых переходов статусов.</w:t>
      </w:r>
    </w:p>
    <w:p w:rsidR="00BE63BA" w:rsidRPr="00280429" w:rsidRDefault="00BE63BA" w:rsidP="00280429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при попытке редактирования заявки в запрещённых статусах.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Управление этапами и назначениями:</w:t>
      </w:r>
    </w:p>
    <w:p w:rsidR="00BE63BA" w:rsidRPr="00280429" w:rsidRDefault="00BE63BA" w:rsidP="00280429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Создание, изменение, удаление этапов и их зависимостей.</w:t>
      </w:r>
    </w:p>
    <w:p w:rsidR="00BE63BA" w:rsidRPr="00280429" w:rsidRDefault="00BE63BA" w:rsidP="00280429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потребности в ресурсах по этапу.</w:t>
      </w:r>
    </w:p>
    <w:p w:rsidR="00BE63BA" w:rsidRPr="00280429" w:rsidRDefault="00BE63BA" w:rsidP="00280429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исполнителей, проверка корректности (роль, существование пользователя).</w:t>
      </w:r>
    </w:p>
    <w:p w:rsidR="00BE63BA" w:rsidRPr="00280429" w:rsidRDefault="00BE63BA" w:rsidP="00280429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работы шаблонов этапов (если предусмотрены в ТЗ/ТП).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Рабочее место исполнителя:</w:t>
      </w:r>
    </w:p>
    <w:p w:rsidR="00BE63BA" w:rsidRPr="00280429" w:rsidRDefault="00BE63BA" w:rsidP="00280429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списка этапов, назначенных конкретному исполнителю.</w:t>
      </w:r>
    </w:p>
    <w:p w:rsidR="00BE63BA" w:rsidRPr="00280429" w:rsidRDefault="00BE63BA" w:rsidP="00280429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начала/паузы/завершения, проверка корректной записи времени.</w:t>
      </w:r>
    </w:p>
    <w:p w:rsidR="00BE63BA" w:rsidRPr="00280429" w:rsidRDefault="00BE63BA" w:rsidP="00280429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комментариев, запрос дополнительных ресурсов.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Управление ресурсами и складом:</w:t>
      </w:r>
    </w:p>
    <w:p w:rsidR="00BE63BA" w:rsidRPr="00280429" w:rsidRDefault="00BE63BA" w:rsidP="00280429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номенклатуры.</w:t>
      </w:r>
    </w:p>
    <w:p w:rsidR="00BE63BA" w:rsidRPr="00280429" w:rsidRDefault="00BE63BA" w:rsidP="00280429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Поступление ресурсов и изменение остатков.</w:t>
      </w:r>
    </w:p>
    <w:p w:rsidR="00BE63BA" w:rsidRPr="00280429" w:rsidRDefault="00BE63BA" w:rsidP="00280429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запросов на резервирование под этап, проверка поведения при недостатке ресурсов.</w:t>
      </w:r>
    </w:p>
    <w:p w:rsidR="00BE63BA" w:rsidRPr="00280429" w:rsidRDefault="00BE63BA" w:rsidP="00280429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Процессы выдачи/списания и инвентаризации.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Отчетность и аналитика:</w:t>
      </w:r>
    </w:p>
    <w:p w:rsidR="00BE63BA" w:rsidRPr="00280429" w:rsidRDefault="00BE63BA" w:rsidP="00280429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Корректность формирования отчётов по заранее подготовленным тестовым наборам данных.</w:t>
      </w:r>
    </w:p>
    <w:p w:rsidR="00BE63BA" w:rsidRPr="00280429" w:rsidRDefault="00BE63BA" w:rsidP="00280429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результатов отчётов с вручную рассчитанными эталонными значениями.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63BA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Администрирование и безопасность:</w:t>
      </w:r>
    </w:p>
    <w:p w:rsidR="00BE63BA" w:rsidRPr="00280429" w:rsidRDefault="00BE63BA" w:rsidP="00280429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Создание/изменение/блокировка пользователей, назначение ролей.</w:t>
      </w:r>
    </w:p>
    <w:p w:rsidR="00BE63BA" w:rsidRPr="00280429" w:rsidRDefault="00BE63BA" w:rsidP="00280429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разграничения доступа:</w:t>
      </w:r>
    </w:p>
    <w:p w:rsidR="00BE63BA" w:rsidRPr="00280429" w:rsidRDefault="00BE63BA" w:rsidP="00280429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роль видит и может выполнять только свои функции.</w:t>
      </w:r>
    </w:p>
    <w:p w:rsidR="00BE63BA" w:rsidRPr="00280429" w:rsidRDefault="00BE63BA" w:rsidP="00280429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Попытки несанкционированного доступа (прямые URL, обращение к API, если возможно) блокируются.</w:t>
      </w:r>
    </w:p>
    <w:p w:rsidR="00BE63BA" w:rsidRPr="00280429" w:rsidRDefault="00BE63BA" w:rsidP="00280429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хранения паролей в </w:t>
      </w:r>
      <w:proofErr w:type="spellStart"/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хэшированном</w:t>
      </w:r>
      <w:proofErr w:type="spellEnd"/>
      <w:r w:rsidRPr="002804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 (проверка структуры БД, отсутствие открытых паролей).</w:t>
      </w:r>
    </w:p>
    <w:p w:rsidR="00BE63BA" w:rsidRPr="00BE63BA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280429" w:rsidRDefault="00BE63BA" w:rsidP="00280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042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3.3. Нефункциональные проверки (в объёме, указанном в ТЗ)</w:t>
      </w:r>
    </w:p>
    <w:p w:rsidR="004721E9" w:rsidRPr="00280429" w:rsidRDefault="004721E9" w:rsidP="00280429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29">
        <w:rPr>
          <w:rFonts w:ascii="Times New Roman" w:hAnsi="Times New Roman" w:cs="Times New Roman"/>
          <w:sz w:val="24"/>
          <w:szCs w:val="24"/>
        </w:rPr>
        <w:t>Проверка требований к производительности на тестовых данных (насколько это определено в ТЗ).</w:t>
      </w:r>
    </w:p>
    <w:p w:rsidR="004721E9" w:rsidRPr="00280429" w:rsidRDefault="004721E9" w:rsidP="00280429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29">
        <w:rPr>
          <w:rFonts w:ascii="Times New Roman" w:hAnsi="Times New Roman" w:cs="Times New Roman"/>
          <w:sz w:val="24"/>
          <w:szCs w:val="24"/>
        </w:rPr>
        <w:t>Проверка устойчивости к ошибкам ввода пользователя.</w:t>
      </w:r>
    </w:p>
    <w:p w:rsidR="004721E9" w:rsidRPr="00280429" w:rsidRDefault="004721E9" w:rsidP="00280429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29">
        <w:rPr>
          <w:rFonts w:ascii="Times New Roman" w:hAnsi="Times New Roman" w:cs="Times New Roman"/>
          <w:sz w:val="24"/>
          <w:szCs w:val="24"/>
        </w:rPr>
        <w:t>Минимальная проверка эргономики: корректность отображения форм, ошибок, адаптивность (по согласованию).</w:t>
      </w:r>
    </w:p>
    <w:p w:rsidR="004721E9" w:rsidRPr="004721E9" w:rsidRDefault="004721E9" w:rsidP="00280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721E9" w:rsidRPr="00280429" w:rsidRDefault="004721E9" w:rsidP="0028042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0429">
        <w:rPr>
          <w:rFonts w:ascii="Times New Roman" w:hAnsi="Times New Roman" w:cs="Times New Roman"/>
          <w:b/>
          <w:sz w:val="24"/>
          <w:szCs w:val="24"/>
        </w:rPr>
        <w:t>3.4. Документирование результатов</w:t>
      </w:r>
    </w:p>
    <w:p w:rsidR="004721E9" w:rsidRPr="004721E9" w:rsidRDefault="004721E9" w:rsidP="00280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721E9" w:rsidRPr="00280429" w:rsidRDefault="004721E9" w:rsidP="0028042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0429">
        <w:rPr>
          <w:rFonts w:ascii="Times New Roman" w:hAnsi="Times New Roman" w:cs="Times New Roman"/>
          <w:b/>
          <w:sz w:val="24"/>
          <w:szCs w:val="24"/>
        </w:rPr>
        <w:t>Подготовить Протоколы испытаний, включающие:</w:t>
      </w:r>
    </w:p>
    <w:p w:rsidR="004721E9" w:rsidRPr="00280429" w:rsidRDefault="004721E9" w:rsidP="00280429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29">
        <w:rPr>
          <w:rFonts w:ascii="Times New Roman" w:hAnsi="Times New Roman" w:cs="Times New Roman"/>
          <w:sz w:val="24"/>
          <w:szCs w:val="24"/>
        </w:rPr>
        <w:t>Перечень выполненных тестовых сценариев и их статус (</w:t>
      </w:r>
      <w:proofErr w:type="gramStart"/>
      <w:r w:rsidRPr="00280429">
        <w:rPr>
          <w:rFonts w:ascii="Times New Roman" w:hAnsi="Times New Roman" w:cs="Times New Roman"/>
          <w:sz w:val="24"/>
          <w:szCs w:val="24"/>
        </w:rPr>
        <w:t>пройден</w:t>
      </w:r>
      <w:proofErr w:type="gramEnd"/>
      <w:r w:rsidRPr="00280429">
        <w:rPr>
          <w:rFonts w:ascii="Times New Roman" w:hAnsi="Times New Roman" w:cs="Times New Roman"/>
          <w:sz w:val="24"/>
          <w:szCs w:val="24"/>
        </w:rPr>
        <w:t>/не пройден).</w:t>
      </w:r>
    </w:p>
    <w:p w:rsidR="004721E9" w:rsidRPr="00280429" w:rsidRDefault="004721E9" w:rsidP="00280429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29">
        <w:rPr>
          <w:rFonts w:ascii="Times New Roman" w:hAnsi="Times New Roman" w:cs="Times New Roman"/>
          <w:sz w:val="24"/>
          <w:szCs w:val="24"/>
        </w:rPr>
        <w:t>Описание обнаруженных дефектов (шаги воспроизведения, ожидаемый результат, фактический результат, приоритет/критичность).</w:t>
      </w:r>
    </w:p>
    <w:p w:rsidR="004721E9" w:rsidRPr="00280429" w:rsidRDefault="004721E9" w:rsidP="00280429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29">
        <w:rPr>
          <w:rFonts w:ascii="Times New Roman" w:hAnsi="Times New Roman" w:cs="Times New Roman"/>
          <w:sz w:val="24"/>
          <w:szCs w:val="24"/>
        </w:rPr>
        <w:t>Результаты повторных тестов после исправлений.</w:t>
      </w:r>
    </w:p>
    <w:p w:rsidR="004721E9" w:rsidRPr="00280429" w:rsidRDefault="004721E9" w:rsidP="00280429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29">
        <w:rPr>
          <w:rFonts w:ascii="Times New Roman" w:hAnsi="Times New Roman" w:cs="Times New Roman"/>
          <w:sz w:val="24"/>
          <w:szCs w:val="24"/>
        </w:rPr>
        <w:t>При успешном прохождении испытаний — оформить заключение о готовности системы к приёмочным испытаниям/вводу в эксплуатацию (в соответствии с разделами ТЗ о контроле и приёмке).</w:t>
      </w:r>
    </w:p>
    <w:sectPr w:rsidR="004721E9" w:rsidRPr="00280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12A2F"/>
    <w:multiLevelType w:val="hybridMultilevel"/>
    <w:tmpl w:val="06541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2436389"/>
    <w:multiLevelType w:val="hybridMultilevel"/>
    <w:tmpl w:val="A0D0C4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2A81FDC"/>
    <w:multiLevelType w:val="hybridMultilevel"/>
    <w:tmpl w:val="D43A5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3D94A62"/>
    <w:multiLevelType w:val="hybridMultilevel"/>
    <w:tmpl w:val="AEA6A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52E62C2"/>
    <w:multiLevelType w:val="hybridMultilevel"/>
    <w:tmpl w:val="DA52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70753F5"/>
    <w:multiLevelType w:val="hybridMultilevel"/>
    <w:tmpl w:val="293894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9D67918"/>
    <w:multiLevelType w:val="hybridMultilevel"/>
    <w:tmpl w:val="DE422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19409EE"/>
    <w:multiLevelType w:val="hybridMultilevel"/>
    <w:tmpl w:val="5A5AAA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4460830"/>
    <w:multiLevelType w:val="hybridMultilevel"/>
    <w:tmpl w:val="7BEEE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69B5CDD"/>
    <w:multiLevelType w:val="hybridMultilevel"/>
    <w:tmpl w:val="AC142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8675A94"/>
    <w:multiLevelType w:val="hybridMultilevel"/>
    <w:tmpl w:val="56509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B6704F6"/>
    <w:multiLevelType w:val="hybridMultilevel"/>
    <w:tmpl w:val="F304A0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5A2036C"/>
    <w:multiLevelType w:val="hybridMultilevel"/>
    <w:tmpl w:val="F8A8C6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CD77070"/>
    <w:multiLevelType w:val="hybridMultilevel"/>
    <w:tmpl w:val="8E7E1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E8F5BFB"/>
    <w:multiLevelType w:val="hybridMultilevel"/>
    <w:tmpl w:val="ECE23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5CD424D"/>
    <w:multiLevelType w:val="hybridMultilevel"/>
    <w:tmpl w:val="8C38A9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81837D3"/>
    <w:multiLevelType w:val="hybridMultilevel"/>
    <w:tmpl w:val="9B1871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1A51E16"/>
    <w:multiLevelType w:val="hybridMultilevel"/>
    <w:tmpl w:val="BC523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85F377E"/>
    <w:multiLevelType w:val="hybridMultilevel"/>
    <w:tmpl w:val="42C05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B4675B2"/>
    <w:multiLevelType w:val="hybridMultilevel"/>
    <w:tmpl w:val="F9B6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EE61DCD"/>
    <w:multiLevelType w:val="hybridMultilevel"/>
    <w:tmpl w:val="1638C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085558A"/>
    <w:multiLevelType w:val="hybridMultilevel"/>
    <w:tmpl w:val="409898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519F190B"/>
    <w:multiLevelType w:val="hybridMultilevel"/>
    <w:tmpl w:val="A912BA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3EF801D6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53E07D0F"/>
    <w:multiLevelType w:val="hybridMultilevel"/>
    <w:tmpl w:val="14E27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591F41FB"/>
    <w:multiLevelType w:val="hybridMultilevel"/>
    <w:tmpl w:val="02B09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5E5E01A6"/>
    <w:multiLevelType w:val="hybridMultilevel"/>
    <w:tmpl w:val="C95A1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454490E"/>
    <w:multiLevelType w:val="hybridMultilevel"/>
    <w:tmpl w:val="E3C6A8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53B6566"/>
    <w:multiLevelType w:val="hybridMultilevel"/>
    <w:tmpl w:val="7166F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A982474"/>
    <w:multiLevelType w:val="hybridMultilevel"/>
    <w:tmpl w:val="58DE9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87C7803"/>
    <w:multiLevelType w:val="hybridMultilevel"/>
    <w:tmpl w:val="998AF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EED1363"/>
    <w:multiLevelType w:val="hybridMultilevel"/>
    <w:tmpl w:val="C21073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FFB01E9"/>
    <w:multiLevelType w:val="hybridMultilevel"/>
    <w:tmpl w:val="E4E6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25"/>
  </w:num>
  <w:num w:numId="4">
    <w:abstractNumId w:val="8"/>
  </w:num>
  <w:num w:numId="5">
    <w:abstractNumId w:val="31"/>
  </w:num>
  <w:num w:numId="6">
    <w:abstractNumId w:val="4"/>
  </w:num>
  <w:num w:numId="7">
    <w:abstractNumId w:val="24"/>
  </w:num>
  <w:num w:numId="8">
    <w:abstractNumId w:val="27"/>
  </w:num>
  <w:num w:numId="9">
    <w:abstractNumId w:val="18"/>
  </w:num>
  <w:num w:numId="10">
    <w:abstractNumId w:val="7"/>
  </w:num>
  <w:num w:numId="11">
    <w:abstractNumId w:val="2"/>
  </w:num>
  <w:num w:numId="12">
    <w:abstractNumId w:val="29"/>
  </w:num>
  <w:num w:numId="13">
    <w:abstractNumId w:val="15"/>
  </w:num>
  <w:num w:numId="14">
    <w:abstractNumId w:val="5"/>
  </w:num>
  <w:num w:numId="15">
    <w:abstractNumId w:val="11"/>
  </w:num>
  <w:num w:numId="16">
    <w:abstractNumId w:val="16"/>
  </w:num>
  <w:num w:numId="17">
    <w:abstractNumId w:val="17"/>
  </w:num>
  <w:num w:numId="18">
    <w:abstractNumId w:val="14"/>
  </w:num>
  <w:num w:numId="19">
    <w:abstractNumId w:val="21"/>
  </w:num>
  <w:num w:numId="20">
    <w:abstractNumId w:val="23"/>
  </w:num>
  <w:num w:numId="21">
    <w:abstractNumId w:val="10"/>
  </w:num>
  <w:num w:numId="22">
    <w:abstractNumId w:val="13"/>
  </w:num>
  <w:num w:numId="23">
    <w:abstractNumId w:val="19"/>
  </w:num>
  <w:num w:numId="24">
    <w:abstractNumId w:val="28"/>
  </w:num>
  <w:num w:numId="25">
    <w:abstractNumId w:val="1"/>
  </w:num>
  <w:num w:numId="26">
    <w:abstractNumId w:val="20"/>
  </w:num>
  <w:num w:numId="27">
    <w:abstractNumId w:val="0"/>
  </w:num>
  <w:num w:numId="28">
    <w:abstractNumId w:val="3"/>
  </w:num>
  <w:num w:numId="29">
    <w:abstractNumId w:val="6"/>
  </w:num>
  <w:num w:numId="30">
    <w:abstractNumId w:val="30"/>
  </w:num>
  <w:num w:numId="31">
    <w:abstractNumId w:val="26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5E6"/>
    <w:rsid w:val="000869EE"/>
    <w:rsid w:val="000920B7"/>
    <w:rsid w:val="000C7C9E"/>
    <w:rsid w:val="00280429"/>
    <w:rsid w:val="002B2033"/>
    <w:rsid w:val="004721E9"/>
    <w:rsid w:val="00490308"/>
    <w:rsid w:val="007E633D"/>
    <w:rsid w:val="00866EB3"/>
    <w:rsid w:val="00A65E80"/>
    <w:rsid w:val="00B545E6"/>
    <w:rsid w:val="00BE63BA"/>
    <w:rsid w:val="00DA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5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Группа 3-45</dc:creator>
  <cp:lastModifiedBy>Группа 3-45</cp:lastModifiedBy>
  <cp:revision>3</cp:revision>
  <dcterms:created xsi:type="dcterms:W3CDTF">2025-11-25T11:43:00Z</dcterms:created>
  <dcterms:modified xsi:type="dcterms:W3CDTF">2025-11-25T12:11:00Z</dcterms:modified>
</cp:coreProperties>
</file>