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201A2" w14:textId="68B2ADE9" w:rsidR="002A68FC" w:rsidRPr="005806A0" w:rsidRDefault="005806A0">
      <w:pPr>
        <w:rPr>
          <w:rFonts w:ascii="Times New Roman" w:hAnsi="Times New Roman" w:cs="Times New Roman"/>
        </w:rPr>
      </w:pPr>
      <w:r w:rsidRPr="005806A0">
        <w:rPr>
          <w:rFonts w:ascii="Times New Roman" w:hAnsi="Times New Roman" w:cs="Times New Roman"/>
        </w:rPr>
        <w:t>Вопросы к заказчику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5239"/>
      </w:tblGrid>
      <w:tr w:rsidR="005806A0" w:rsidRPr="005806A0" w14:paraId="3B3BF996" w14:textId="77777777" w:rsidTr="005806A0">
        <w:tc>
          <w:tcPr>
            <w:tcW w:w="2405" w:type="dxa"/>
            <w:vAlign w:val="center"/>
          </w:tcPr>
          <w:p w14:paraId="0636C1C4" w14:textId="6879CE02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6A0">
              <w:rPr>
                <w:rFonts w:ascii="Times New Roman" w:hAnsi="Times New Roman" w:cs="Times New Roman"/>
                <w:b/>
                <w:bCs/>
              </w:rPr>
              <w:t>Вопрос</w:t>
            </w:r>
          </w:p>
        </w:tc>
        <w:tc>
          <w:tcPr>
            <w:tcW w:w="1701" w:type="dxa"/>
            <w:vAlign w:val="center"/>
          </w:tcPr>
          <w:p w14:paraId="7DB43B5D" w14:textId="18244EB2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6A0">
              <w:rPr>
                <w:rFonts w:ascii="Times New Roman" w:hAnsi="Times New Roman" w:cs="Times New Roman"/>
                <w:b/>
                <w:bCs/>
              </w:rPr>
              <w:t>Автор вопроса</w:t>
            </w:r>
          </w:p>
        </w:tc>
        <w:tc>
          <w:tcPr>
            <w:tcW w:w="5239" w:type="dxa"/>
            <w:vAlign w:val="center"/>
          </w:tcPr>
          <w:p w14:paraId="065663B6" w14:textId="3C76B6AA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6A0">
              <w:rPr>
                <w:rFonts w:ascii="Times New Roman" w:hAnsi="Times New Roman" w:cs="Times New Roman"/>
                <w:b/>
                <w:bCs/>
              </w:rPr>
              <w:t>Ответ на вопрос</w:t>
            </w:r>
          </w:p>
        </w:tc>
      </w:tr>
      <w:tr w:rsidR="005806A0" w:rsidRPr="005806A0" w14:paraId="5475D712" w14:textId="77777777" w:rsidTr="005806A0">
        <w:tc>
          <w:tcPr>
            <w:tcW w:w="2405" w:type="dxa"/>
            <w:vAlign w:val="bottom"/>
          </w:tcPr>
          <w:p w14:paraId="06E2B960" w14:textId="00CA4681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Кто будет основным контактным лицом со стороны заказчика для приёмки?</w:t>
            </w:r>
          </w:p>
        </w:tc>
        <w:tc>
          <w:tcPr>
            <w:tcW w:w="1701" w:type="dxa"/>
            <w:vAlign w:val="center"/>
          </w:tcPr>
          <w:p w14:paraId="42EE4F19" w14:textId="595B27E0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5239" w:type="dxa"/>
          </w:tcPr>
          <w:p w14:paraId="4B5D46E7" w14:textId="3F3AFC6D" w:rsidR="005806A0" w:rsidRPr="005806A0" w:rsidRDefault="003147D6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Руководитель отдела технической поддержки </w:t>
            </w:r>
            <w:r w:rsidR="00AB0D34">
              <w:rPr>
                <w:rFonts w:ascii="Times New Roman" w:hAnsi="Times New Roman" w:cs="Times New Roman"/>
              </w:rPr>
              <w:t xml:space="preserve">Сидоров </w:t>
            </w:r>
            <w:proofErr w:type="spellStart"/>
            <w:r w:rsidR="00AB0D34">
              <w:rPr>
                <w:rFonts w:ascii="Times New Roman" w:hAnsi="Times New Roman" w:cs="Times New Roman"/>
              </w:rPr>
              <w:t>Алкан</w:t>
            </w:r>
            <w:proofErr w:type="spellEnd"/>
            <w:r w:rsidR="00AB0D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0D34">
              <w:rPr>
                <w:rFonts w:ascii="Times New Roman" w:hAnsi="Times New Roman" w:cs="Times New Roman"/>
              </w:rPr>
              <w:t>Питеич</w:t>
            </w:r>
            <w:proofErr w:type="spellEnd"/>
          </w:p>
        </w:tc>
      </w:tr>
      <w:tr w:rsidR="005806A0" w:rsidRPr="005806A0" w14:paraId="3A210BC2" w14:textId="77777777" w:rsidTr="005806A0">
        <w:tc>
          <w:tcPr>
            <w:tcW w:w="2405" w:type="dxa"/>
            <w:vAlign w:val="bottom"/>
          </w:tcPr>
          <w:p w14:paraId="47C8AE7F" w14:textId="6AFF65A1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Какие роли пользователей нужны сразу (например: руководитель отдела, исполнитель, работник склада, админ)?</w:t>
            </w:r>
          </w:p>
        </w:tc>
        <w:tc>
          <w:tcPr>
            <w:tcW w:w="1701" w:type="dxa"/>
            <w:vAlign w:val="center"/>
          </w:tcPr>
          <w:p w14:paraId="78DB199F" w14:textId="7568C41C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0872E0A7" w14:textId="4AC93043" w:rsidR="005806A0" w:rsidRPr="005806A0" w:rsidRDefault="00AB0D34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Администратор, руководитель отдела, бригадир, исполнитель, зав. складом, работник склада</w:t>
            </w:r>
          </w:p>
        </w:tc>
      </w:tr>
      <w:tr w:rsidR="005806A0" w:rsidRPr="005806A0" w14:paraId="3D5E030F" w14:textId="77777777" w:rsidTr="005806A0">
        <w:tc>
          <w:tcPr>
            <w:tcW w:w="2405" w:type="dxa"/>
            <w:vAlign w:val="bottom"/>
          </w:tcPr>
          <w:p w14:paraId="20CCE7F2" w14:textId="62EAB61E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Какие поля обязательны при регистрации заявки (например: дата, номер договора, сумма, приоритет)?</w:t>
            </w:r>
          </w:p>
        </w:tc>
        <w:tc>
          <w:tcPr>
            <w:tcW w:w="1701" w:type="dxa"/>
            <w:vAlign w:val="center"/>
          </w:tcPr>
          <w:p w14:paraId="6FEAF9EA" w14:textId="5E5CEAAD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24827F65" w14:textId="34D3B343" w:rsidR="005806A0" w:rsidRPr="005806A0" w:rsidRDefault="00AB0D34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Дата обращения, ФИО заявителя, адрес, </w:t>
            </w:r>
          </w:p>
        </w:tc>
      </w:tr>
      <w:tr w:rsidR="005806A0" w:rsidRPr="005806A0" w14:paraId="371C1483" w14:textId="77777777" w:rsidTr="005806A0">
        <w:tc>
          <w:tcPr>
            <w:tcW w:w="2405" w:type="dxa"/>
            <w:vAlign w:val="bottom"/>
          </w:tcPr>
          <w:p w14:paraId="5AA82738" w14:textId="6D2CBB3B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Нужны ли шаблоны этапов для типовых заявок?</w:t>
            </w:r>
          </w:p>
        </w:tc>
        <w:tc>
          <w:tcPr>
            <w:tcW w:w="1701" w:type="dxa"/>
            <w:vAlign w:val="center"/>
          </w:tcPr>
          <w:p w14:paraId="7FF58833" w14:textId="0DE1033E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09770C35" w14:textId="5D359D4C" w:rsidR="005806A0" w:rsidRPr="005806A0" w:rsidRDefault="00AB0D34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нужны</w:t>
            </w:r>
          </w:p>
        </w:tc>
      </w:tr>
      <w:tr w:rsidR="005806A0" w:rsidRPr="005806A0" w14:paraId="353A3DC8" w14:textId="77777777" w:rsidTr="005806A0">
        <w:tc>
          <w:tcPr>
            <w:tcW w:w="2405" w:type="dxa"/>
            <w:vAlign w:val="bottom"/>
          </w:tcPr>
          <w:p w14:paraId="4B4BB577" w14:textId="61B4B911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Какие правила согласования ресурсов (сколько уровней утверждения — руководитель → директор)?</w:t>
            </w:r>
          </w:p>
        </w:tc>
        <w:tc>
          <w:tcPr>
            <w:tcW w:w="1701" w:type="dxa"/>
            <w:vAlign w:val="center"/>
          </w:tcPr>
          <w:p w14:paraId="327D61D6" w14:textId="4E505C1D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0F1F0CC9" w14:textId="2F1EA45F" w:rsidR="005806A0" w:rsidRPr="005806A0" w:rsidRDefault="00AB0D34" w:rsidP="00AB0D34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разных работ различное число уровней.</w:t>
            </w:r>
          </w:p>
        </w:tc>
      </w:tr>
      <w:tr w:rsidR="005806A0" w:rsidRPr="005806A0" w14:paraId="3D14FCA8" w14:textId="77777777" w:rsidTr="005806A0">
        <w:tc>
          <w:tcPr>
            <w:tcW w:w="2405" w:type="dxa"/>
            <w:vAlign w:val="bottom"/>
          </w:tcPr>
          <w:p w14:paraId="1660F56E" w14:textId="13A5FBAC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Какие типы ресурсов учитывать на складе (оборудование, расходники, люди)?</w:t>
            </w:r>
          </w:p>
        </w:tc>
        <w:tc>
          <w:tcPr>
            <w:tcW w:w="1701" w:type="dxa"/>
            <w:vAlign w:val="center"/>
          </w:tcPr>
          <w:p w14:paraId="20B43349" w14:textId="7936B149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3C204572" w14:textId="5B8C9B98" w:rsidR="005806A0" w:rsidRPr="005806A0" w:rsidRDefault="00AB0D34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Необходимо предусмотреть возможность задания типа ресурса</w:t>
            </w:r>
          </w:p>
        </w:tc>
      </w:tr>
      <w:tr w:rsidR="005806A0" w:rsidRPr="005806A0" w14:paraId="740B490D" w14:textId="77777777" w:rsidTr="005806A0">
        <w:tc>
          <w:tcPr>
            <w:tcW w:w="2405" w:type="dxa"/>
            <w:vAlign w:val="bottom"/>
          </w:tcPr>
          <w:p w14:paraId="692D957E" w14:textId="152A525A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Есть ли существующие справочники, которые нужно мигрировать (поставщики, номенклатура)?</w:t>
            </w:r>
          </w:p>
        </w:tc>
        <w:tc>
          <w:tcPr>
            <w:tcW w:w="1701" w:type="dxa"/>
            <w:vAlign w:val="center"/>
          </w:tcPr>
          <w:p w14:paraId="14CCE229" w14:textId="0804486D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130CFB24" w14:textId="5F024439" w:rsidR="005806A0" w:rsidRPr="005806A0" w:rsidRDefault="00AB0D34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Сотрудники, ресурсы</w:t>
            </w:r>
          </w:p>
        </w:tc>
      </w:tr>
      <w:tr w:rsidR="005806A0" w:rsidRPr="005806A0" w14:paraId="4F58F736" w14:textId="77777777" w:rsidTr="005806A0">
        <w:tc>
          <w:tcPr>
            <w:tcW w:w="2405" w:type="dxa"/>
            <w:vAlign w:val="bottom"/>
          </w:tcPr>
          <w:p w14:paraId="29315EE4" w14:textId="747705E7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Какие права должен иметь администратор (создание ролей, изменение справочников, управление пользователями)?</w:t>
            </w:r>
          </w:p>
        </w:tc>
        <w:tc>
          <w:tcPr>
            <w:tcW w:w="1701" w:type="dxa"/>
            <w:vAlign w:val="center"/>
          </w:tcPr>
          <w:p w14:paraId="66122472" w14:textId="1CA3ADFD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Аналитик</w:t>
            </w:r>
          </w:p>
        </w:tc>
        <w:tc>
          <w:tcPr>
            <w:tcW w:w="5239" w:type="dxa"/>
          </w:tcPr>
          <w:p w14:paraId="610D1E86" w14:textId="497BB5F0" w:rsidR="005806A0" w:rsidRPr="005806A0" w:rsidRDefault="00AB0D34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Возможность создания новых пользователей, блокировки и удаления существующих пользователей</w:t>
            </w:r>
          </w:p>
        </w:tc>
      </w:tr>
      <w:tr w:rsidR="005806A0" w:rsidRPr="005806A0" w14:paraId="6D60D61F" w14:textId="77777777" w:rsidTr="005806A0">
        <w:tc>
          <w:tcPr>
            <w:tcW w:w="2405" w:type="dxa"/>
            <w:vAlign w:val="bottom"/>
          </w:tcPr>
          <w:p w14:paraId="2310A81D" w14:textId="6C3626AF" w:rsidR="005806A0" w:rsidRPr="005806A0" w:rsidRDefault="005806A0" w:rsidP="005806A0">
            <w:pPr>
              <w:spacing w:before="60" w:after="60"/>
              <w:rPr>
                <w:rFonts w:ascii="Times New Roman" w:hAnsi="Times New Roman" w:cs="Times New Roman"/>
              </w:rPr>
            </w:pPr>
            <w:r w:rsidRPr="005806A0">
              <w:rPr>
                <w:rFonts w:ascii="Times New Roman" w:hAnsi="Times New Roman" w:cs="Times New Roman"/>
                <w:color w:val="000000"/>
              </w:rPr>
              <w:t>Какой формат приемки удобен: демонстрация + протокол тестов заказчика или только протоколы по чек-листам?</w:t>
            </w:r>
          </w:p>
        </w:tc>
        <w:tc>
          <w:tcPr>
            <w:tcW w:w="1701" w:type="dxa"/>
            <w:vAlign w:val="center"/>
          </w:tcPr>
          <w:p w14:paraId="510E1DAD" w14:textId="4359EF17" w:rsidR="005806A0" w:rsidRPr="005806A0" w:rsidRDefault="005806A0" w:rsidP="005806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проектов</w:t>
            </w:r>
          </w:p>
        </w:tc>
        <w:tc>
          <w:tcPr>
            <w:tcW w:w="5239" w:type="dxa"/>
          </w:tcPr>
          <w:p w14:paraId="25955815" w14:textId="06AC1CE6" w:rsidR="005806A0" w:rsidRPr="005806A0" w:rsidRDefault="00C34D6B" w:rsidP="00C34D6B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Исполнитель составляет и согласовывает с заказчиком Программу и методику испытаний, производится проверка работоспособности всех функций в присутствии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представителя заказчика.</w:t>
            </w:r>
          </w:p>
        </w:tc>
      </w:tr>
    </w:tbl>
    <w:p w14:paraId="29C6C0B4" w14:textId="77777777" w:rsidR="005806A0" w:rsidRPr="005806A0" w:rsidRDefault="005806A0">
      <w:pPr>
        <w:rPr>
          <w:rFonts w:ascii="Times New Roman" w:hAnsi="Times New Roman" w:cs="Times New Roman"/>
        </w:rPr>
      </w:pPr>
    </w:p>
    <w:sectPr w:rsidR="005806A0" w:rsidRPr="00580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6A0"/>
    <w:rsid w:val="002A68FC"/>
    <w:rsid w:val="003147D6"/>
    <w:rsid w:val="005806A0"/>
    <w:rsid w:val="006579BE"/>
    <w:rsid w:val="006F1448"/>
    <w:rsid w:val="008142F0"/>
    <w:rsid w:val="00A71E68"/>
    <w:rsid w:val="00AB0D34"/>
    <w:rsid w:val="00C3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77A66"/>
  <w15:chartTrackingRefBased/>
  <w15:docId w15:val="{17BC11C3-6C88-4C1E-9924-9EF3587E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rustbell88@outlook.com</dc:creator>
  <cp:keywords/>
  <dc:description/>
  <cp:lastModifiedBy>Буйлов П.В.</cp:lastModifiedBy>
  <cp:revision>4</cp:revision>
  <dcterms:created xsi:type="dcterms:W3CDTF">2025-10-28T11:06:00Z</dcterms:created>
  <dcterms:modified xsi:type="dcterms:W3CDTF">2025-10-28T11:17:00Z</dcterms:modified>
</cp:coreProperties>
</file>