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FE3" w:rsidRDefault="001E1D2A" w:rsidP="009C6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>Задача</w:t>
      </w:r>
      <w:r w:rsidR="00E66FE3" w:rsidRPr="00E66FE3">
        <w:rPr>
          <w:rFonts w:ascii="Times New Roman" w:hAnsi="Times New Roman" w:cs="Times New Roman"/>
          <w:b/>
          <w:sz w:val="24"/>
        </w:rPr>
        <w:t xml:space="preserve"> на разработку технического задания</w:t>
      </w:r>
      <w:r w:rsidR="00E66FE3">
        <w:rPr>
          <w:rFonts w:ascii="Times New Roman" w:hAnsi="Times New Roman" w:cs="Times New Roman"/>
          <w:b/>
          <w:sz w:val="24"/>
        </w:rPr>
        <w:br/>
        <w:t xml:space="preserve">аналитику </w:t>
      </w:r>
      <w:r w:rsidR="00273410">
        <w:rPr>
          <w:rFonts w:ascii="Times New Roman" w:hAnsi="Times New Roman" w:cs="Times New Roman"/>
          <w:b/>
          <w:sz w:val="24"/>
        </w:rPr>
        <w:t>Парфенову Егору</w:t>
      </w: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273410">
        <w:rPr>
          <w:rFonts w:ascii="Times New Roman" w:hAnsi="Times New Roman" w:cs="Times New Roman"/>
          <w:sz w:val="24"/>
        </w:rPr>
        <w:t>ыделенный объем человеко-часов составляет 8</w:t>
      </w:r>
      <w:r>
        <w:rPr>
          <w:rFonts w:ascii="Times New Roman" w:hAnsi="Times New Roman" w:cs="Times New Roman"/>
          <w:sz w:val="24"/>
        </w:rPr>
        <w:t xml:space="preserve"> часов.</w:t>
      </w:r>
    </w:p>
    <w:p w:rsidR="00E66FE3" w:rsidRDefault="00104B90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9C665F">
        <w:rPr>
          <w:rFonts w:ascii="Times New Roman" w:hAnsi="Times New Roman" w:cs="Times New Roman"/>
          <w:b/>
          <w:i/>
          <w:sz w:val="24"/>
        </w:rPr>
        <w:t>Обоснование.</w:t>
      </w:r>
      <w:r w:rsidRPr="00104B90">
        <w:rPr>
          <w:rFonts w:ascii="Times New Roman" w:hAnsi="Times New Roman" w:cs="Times New Roman"/>
          <w:sz w:val="24"/>
        </w:rPr>
        <w:t xml:space="preserve"> </w:t>
      </w:r>
      <w:r w:rsidRPr="009C665F">
        <w:rPr>
          <w:rFonts w:ascii="Times New Roman" w:hAnsi="Times New Roman" w:cs="Times New Roman"/>
          <w:i/>
          <w:sz w:val="24"/>
        </w:rPr>
        <w:t>Основное время (4-</w:t>
      </w:r>
      <w:r w:rsidRPr="009C665F">
        <w:rPr>
          <w:rFonts w:ascii="Times New Roman" w:hAnsi="Times New Roman" w:cs="Times New Roman"/>
          <w:i/>
          <w:sz w:val="24"/>
        </w:rPr>
        <w:t xml:space="preserve">5 часов) уходит на детализацию и заполнение разделов </w:t>
      </w:r>
      <w:r w:rsidRPr="009C665F">
        <w:rPr>
          <w:rFonts w:ascii="Times New Roman" w:hAnsi="Times New Roman" w:cs="Times New Roman"/>
          <w:i/>
          <w:sz w:val="24"/>
        </w:rPr>
        <w:t>технического задания</w:t>
      </w:r>
      <w:r w:rsidR="00695F15" w:rsidRPr="009C665F">
        <w:rPr>
          <w:rFonts w:ascii="Times New Roman" w:hAnsi="Times New Roman" w:cs="Times New Roman"/>
          <w:i/>
          <w:sz w:val="24"/>
        </w:rPr>
        <w:t xml:space="preserve">. </w:t>
      </w:r>
      <w:r w:rsidRPr="009C665F">
        <w:rPr>
          <w:rFonts w:ascii="Times New Roman" w:hAnsi="Times New Roman" w:cs="Times New Roman"/>
          <w:i/>
          <w:sz w:val="24"/>
        </w:rPr>
        <w:t>Необходимо не только перенести данные из устава и ответов заказчика, но и структурировать их в соответствии со стандартом, проверить на полноту и логичес</w:t>
      </w:r>
      <w:r w:rsidRPr="009C665F">
        <w:rPr>
          <w:rFonts w:ascii="Times New Roman" w:hAnsi="Times New Roman" w:cs="Times New Roman"/>
          <w:i/>
          <w:sz w:val="24"/>
        </w:rPr>
        <w:t xml:space="preserve">кую связность. </w:t>
      </w:r>
      <w:r w:rsidRPr="009C665F">
        <w:rPr>
          <w:rFonts w:ascii="Times New Roman" w:hAnsi="Times New Roman" w:cs="Times New Roman"/>
          <w:i/>
          <w:sz w:val="24"/>
        </w:rPr>
        <w:t xml:space="preserve">Остальное время распределяется на анализ исходных данных (1 час), создание шаблона документа (0,5 часа), проверку и редактирование (1 час), а также резерв на уточнения (0,5 часа). Такой подход </w:t>
      </w:r>
      <w:r w:rsidR="00695F15" w:rsidRPr="009C665F">
        <w:rPr>
          <w:rFonts w:ascii="Times New Roman" w:hAnsi="Times New Roman" w:cs="Times New Roman"/>
          <w:i/>
          <w:sz w:val="24"/>
        </w:rPr>
        <w:t>позволит разработать техническое задание</w:t>
      </w:r>
      <w:r w:rsidRPr="009C665F">
        <w:rPr>
          <w:rFonts w:ascii="Times New Roman" w:hAnsi="Times New Roman" w:cs="Times New Roman"/>
          <w:i/>
          <w:sz w:val="24"/>
        </w:rPr>
        <w:t>, соответствующ</w:t>
      </w:r>
      <w:r w:rsidR="00695F15" w:rsidRPr="009C665F">
        <w:rPr>
          <w:rFonts w:ascii="Times New Roman" w:hAnsi="Times New Roman" w:cs="Times New Roman"/>
          <w:i/>
          <w:sz w:val="24"/>
        </w:rPr>
        <w:t>ее</w:t>
      </w:r>
      <w:r w:rsidRPr="009C665F">
        <w:rPr>
          <w:rFonts w:ascii="Times New Roman" w:hAnsi="Times New Roman" w:cs="Times New Roman"/>
          <w:i/>
          <w:sz w:val="24"/>
        </w:rPr>
        <w:t xml:space="preserve"> требованиям ГОСТ и уставу проекта, без избыточной трудоемкости.</w:t>
      </w:r>
    </w:p>
    <w:p w:rsidR="005134A1" w:rsidRDefault="00E72724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Сроки выполнения задачи</w:t>
      </w:r>
      <w:r w:rsidR="005134A1">
        <w:rPr>
          <w:rFonts w:ascii="Times New Roman" w:hAnsi="Times New Roman" w:cs="Times New Roman"/>
          <w:sz w:val="24"/>
        </w:rPr>
        <w:t>:</w:t>
      </w:r>
    </w:p>
    <w:p w:rsidR="005134A1" w:rsidRPr="005134A1" w:rsidRDefault="005134A1" w:rsidP="009C665F">
      <w:pPr>
        <w:pStyle w:val="a7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начало – </w:t>
      </w:r>
      <w:r w:rsidR="003D0846">
        <w:rPr>
          <w:rFonts w:ascii="Times New Roman" w:hAnsi="Times New Roman" w:cs="Times New Roman"/>
          <w:sz w:val="24"/>
        </w:rPr>
        <w:t>15 октября 2025 года</w:t>
      </w:r>
      <w:r>
        <w:rPr>
          <w:rFonts w:ascii="Times New Roman" w:hAnsi="Times New Roman" w:cs="Times New Roman"/>
          <w:sz w:val="24"/>
          <w:lang w:val="en-US"/>
        </w:rPr>
        <w:t>;</w:t>
      </w:r>
    </w:p>
    <w:p w:rsidR="005134A1" w:rsidRPr="005134A1" w:rsidRDefault="005134A1" w:rsidP="009C665F">
      <w:pPr>
        <w:pStyle w:val="a7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окончание – </w:t>
      </w:r>
      <w:r w:rsidR="003D0846">
        <w:rPr>
          <w:rFonts w:ascii="Times New Roman" w:hAnsi="Times New Roman" w:cs="Times New Roman"/>
          <w:sz w:val="24"/>
        </w:rPr>
        <w:t>20 октября 2025 года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:rsidR="00E66FE3" w:rsidRPr="00104B90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E66FE3" w:rsidRDefault="00E66FE3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Техническое задания разрабатывается на основании устава проекта по разработке ИС </w:t>
      </w:r>
      <w:r w:rsidRPr="00E66FE3">
        <w:rPr>
          <w:rFonts w:ascii="Times New Roman" w:hAnsi="Times New Roman" w:cs="Times New Roman"/>
          <w:sz w:val="24"/>
        </w:rPr>
        <w:t>контроля качества продукции</w:t>
      </w:r>
      <w:r>
        <w:rPr>
          <w:rFonts w:ascii="Times New Roman" w:hAnsi="Times New Roman" w:cs="Times New Roman"/>
          <w:sz w:val="24"/>
        </w:rPr>
        <w:t xml:space="preserve"> </w:t>
      </w:r>
      <w:r w:rsidR="006E3189">
        <w:rPr>
          <w:rFonts w:ascii="Times New Roman" w:hAnsi="Times New Roman" w:cs="Times New Roman"/>
          <w:sz w:val="24"/>
        </w:rPr>
        <w:t>от 30 сентября 2025 года</w:t>
      </w:r>
      <w:r>
        <w:rPr>
          <w:rFonts w:ascii="Times New Roman" w:hAnsi="Times New Roman" w:cs="Times New Roman"/>
          <w:sz w:val="24"/>
        </w:rPr>
        <w:t>.</w:t>
      </w:r>
    </w:p>
    <w:p w:rsidR="00E66FE3" w:rsidRDefault="001E1D2A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 настоящей задачи</w:t>
      </w:r>
      <w:r w:rsidR="00E66FE3">
        <w:rPr>
          <w:rFonts w:ascii="Times New Roman" w:hAnsi="Times New Roman" w:cs="Times New Roman"/>
          <w:sz w:val="24"/>
        </w:rPr>
        <w:t xml:space="preserve"> заключается в разработке детализированного </w:t>
      </w:r>
      <w:r w:rsidR="00273410">
        <w:rPr>
          <w:rFonts w:ascii="Times New Roman" w:hAnsi="Times New Roman" w:cs="Times New Roman"/>
          <w:sz w:val="24"/>
        </w:rPr>
        <w:t xml:space="preserve">технического задания </w:t>
      </w:r>
      <w:r w:rsidR="00E66FE3">
        <w:rPr>
          <w:rFonts w:ascii="Times New Roman" w:hAnsi="Times New Roman" w:cs="Times New Roman"/>
          <w:sz w:val="24"/>
        </w:rPr>
        <w:t>согласно требованиям, указанным в ГОСТ-34.602</w:t>
      </w:r>
      <w:r w:rsidR="00273410">
        <w:rPr>
          <w:rFonts w:ascii="Times New Roman" w:hAnsi="Times New Roman" w:cs="Times New Roman"/>
          <w:sz w:val="24"/>
        </w:rPr>
        <w:t>-2020, а также согласно положениям, указанным в уставе проекта, используя при этом информацию, предоставленную заказчиком в ответ на перечень отправленных ему вопросов.</w:t>
      </w:r>
    </w:p>
    <w:p w:rsidR="00273410" w:rsidRDefault="00273410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Источниками разработки являются указанные выше </w:t>
      </w:r>
      <w:r>
        <w:rPr>
          <w:rFonts w:ascii="Times New Roman" w:hAnsi="Times New Roman" w:cs="Times New Roman"/>
          <w:sz w:val="24"/>
        </w:rPr>
        <w:t>ГОСТ-34.602-2020</w:t>
      </w:r>
      <w:r>
        <w:rPr>
          <w:rFonts w:ascii="Times New Roman" w:hAnsi="Times New Roman" w:cs="Times New Roman"/>
          <w:sz w:val="24"/>
        </w:rPr>
        <w:t xml:space="preserve">, устав проекта, а также </w:t>
      </w:r>
      <w:r w:rsidR="001E1D2A">
        <w:rPr>
          <w:rFonts w:ascii="Times New Roman" w:hAnsi="Times New Roman" w:cs="Times New Roman"/>
          <w:sz w:val="24"/>
        </w:rPr>
        <w:t>сведения, предоставленные заказчиком.</w:t>
      </w:r>
    </w:p>
    <w:p w:rsidR="003D0846" w:rsidRDefault="001E1D2A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Результатом выполнения задачи должен являться документ</w:t>
      </w:r>
      <w:r w:rsidR="009C665F">
        <w:rPr>
          <w:rFonts w:ascii="Times New Roman" w:hAnsi="Times New Roman" w:cs="Times New Roman"/>
          <w:sz w:val="24"/>
        </w:rPr>
        <w:t>, состоящий из трех</w:t>
      </w:r>
      <w:r w:rsidR="003D0846">
        <w:rPr>
          <w:rFonts w:ascii="Times New Roman" w:hAnsi="Times New Roman" w:cs="Times New Roman"/>
          <w:sz w:val="24"/>
        </w:rPr>
        <w:t xml:space="preserve"> частей:</w:t>
      </w:r>
    </w:p>
    <w:p w:rsidR="003D0846" w:rsidRDefault="003D0846" w:rsidP="009C665F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lang w:val="en-US"/>
        </w:rPr>
      </w:pPr>
      <w:r w:rsidRPr="003D0846">
        <w:rPr>
          <w:rFonts w:ascii="Times New Roman" w:hAnsi="Times New Roman" w:cs="Times New Roman"/>
          <w:sz w:val="24"/>
        </w:rPr>
        <w:t>титульный лист</w:t>
      </w:r>
      <w:r w:rsidRPr="003D0846">
        <w:rPr>
          <w:rFonts w:ascii="Times New Roman" w:hAnsi="Times New Roman" w:cs="Times New Roman"/>
          <w:sz w:val="24"/>
          <w:lang w:val="en-US"/>
        </w:rPr>
        <w:t>;</w:t>
      </w:r>
    </w:p>
    <w:p w:rsidR="009C665F" w:rsidRPr="009C665F" w:rsidRDefault="009C665F" w:rsidP="009C665F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содержание документа с перечислением всех пунктов технического задания и соответствующих им страниц</w:t>
      </w:r>
      <w:r w:rsidRPr="009C665F">
        <w:rPr>
          <w:rFonts w:ascii="Times New Roman" w:hAnsi="Times New Roman" w:cs="Times New Roman"/>
          <w:sz w:val="24"/>
        </w:rPr>
        <w:t>;</w:t>
      </w:r>
    </w:p>
    <w:p w:rsidR="001E1D2A" w:rsidRPr="003D0846" w:rsidRDefault="003D0846" w:rsidP="009C665F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3D0846">
        <w:rPr>
          <w:rFonts w:ascii="Times New Roman" w:hAnsi="Times New Roman" w:cs="Times New Roman"/>
          <w:sz w:val="24"/>
        </w:rPr>
        <w:t xml:space="preserve">текст технического задания </w:t>
      </w:r>
      <w:r w:rsidR="001E1D2A" w:rsidRPr="003D0846">
        <w:rPr>
          <w:rFonts w:ascii="Times New Roman" w:hAnsi="Times New Roman" w:cs="Times New Roman"/>
          <w:sz w:val="24"/>
        </w:rPr>
        <w:t xml:space="preserve">на разработку ИС </w:t>
      </w:r>
      <w:r w:rsidR="001E1D2A" w:rsidRPr="003D0846">
        <w:rPr>
          <w:rFonts w:ascii="Times New Roman" w:hAnsi="Times New Roman" w:cs="Times New Roman"/>
          <w:sz w:val="24"/>
        </w:rPr>
        <w:t>контроля качества продукции</w:t>
      </w:r>
      <w:r>
        <w:rPr>
          <w:rFonts w:ascii="Times New Roman" w:hAnsi="Times New Roman" w:cs="Times New Roman"/>
          <w:sz w:val="24"/>
        </w:rPr>
        <w:t xml:space="preserve">, который </w:t>
      </w:r>
      <w:r w:rsidR="001E1D2A" w:rsidRPr="003D0846">
        <w:rPr>
          <w:rFonts w:ascii="Times New Roman" w:hAnsi="Times New Roman" w:cs="Times New Roman"/>
          <w:sz w:val="24"/>
        </w:rPr>
        <w:t xml:space="preserve">должен включать в себя </w:t>
      </w:r>
      <w:r w:rsidRPr="003D0846">
        <w:rPr>
          <w:rFonts w:ascii="Times New Roman" w:hAnsi="Times New Roman" w:cs="Times New Roman"/>
          <w:sz w:val="24"/>
        </w:rPr>
        <w:t xml:space="preserve">следующие </w:t>
      </w:r>
      <w:r w:rsidR="001E1D2A" w:rsidRPr="003D0846">
        <w:rPr>
          <w:rFonts w:ascii="Times New Roman" w:hAnsi="Times New Roman" w:cs="Times New Roman"/>
          <w:sz w:val="24"/>
        </w:rPr>
        <w:t>пункты (</w:t>
      </w:r>
      <w:r w:rsidRPr="003D0846">
        <w:rPr>
          <w:rFonts w:ascii="Times New Roman" w:hAnsi="Times New Roman" w:cs="Times New Roman"/>
          <w:sz w:val="24"/>
        </w:rPr>
        <w:t xml:space="preserve">указаны </w:t>
      </w:r>
      <w:r w:rsidR="006A4F76" w:rsidRPr="003D0846">
        <w:rPr>
          <w:rFonts w:ascii="Times New Roman" w:hAnsi="Times New Roman" w:cs="Times New Roman"/>
          <w:sz w:val="24"/>
        </w:rPr>
        <w:t>в тексте ГОСТ</w:t>
      </w:r>
      <w:r w:rsidR="001E1D2A" w:rsidRPr="003D0846">
        <w:rPr>
          <w:rFonts w:ascii="Times New Roman" w:hAnsi="Times New Roman" w:cs="Times New Roman"/>
          <w:sz w:val="24"/>
        </w:rPr>
        <w:t>-34.602-2020</w:t>
      </w:r>
      <w:r w:rsidR="001E1D2A" w:rsidRPr="003D0846">
        <w:rPr>
          <w:rFonts w:ascii="Times New Roman" w:hAnsi="Times New Roman" w:cs="Times New Roman"/>
          <w:sz w:val="24"/>
        </w:rPr>
        <w:t>):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о</w:t>
      </w:r>
      <w:r w:rsidRPr="00541919">
        <w:rPr>
          <w:rFonts w:ascii="Times New Roman" w:hAnsi="Times New Roman" w:cs="Times New Roman"/>
          <w:sz w:val="24"/>
        </w:rPr>
        <w:t>бщие сведения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1.1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п</w:t>
      </w:r>
      <w:r w:rsidRPr="00541919">
        <w:rPr>
          <w:rFonts w:ascii="Times New Roman" w:hAnsi="Times New Roman" w:cs="Times New Roman"/>
          <w:sz w:val="24"/>
        </w:rPr>
        <w:t>олное наименование системы и ее условное обозначение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1.2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н</w:t>
      </w:r>
      <w:r w:rsidRPr="00541919">
        <w:rPr>
          <w:rFonts w:ascii="Times New Roman" w:hAnsi="Times New Roman" w:cs="Times New Roman"/>
          <w:sz w:val="24"/>
        </w:rPr>
        <w:t>аименование организации-заказчика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1.3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н</w:t>
      </w:r>
      <w:r w:rsidRPr="00541919">
        <w:rPr>
          <w:rFonts w:ascii="Times New Roman" w:hAnsi="Times New Roman" w:cs="Times New Roman"/>
          <w:sz w:val="24"/>
        </w:rPr>
        <w:t>аименование организации-разработчика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1.4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п</w:t>
      </w:r>
      <w:r w:rsidRPr="00541919">
        <w:rPr>
          <w:rFonts w:ascii="Times New Roman" w:hAnsi="Times New Roman" w:cs="Times New Roman"/>
          <w:sz w:val="24"/>
        </w:rPr>
        <w:t>еречень документов, на основании которых создается система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1.5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п</w:t>
      </w:r>
      <w:r w:rsidRPr="00541919">
        <w:rPr>
          <w:rFonts w:ascii="Times New Roman" w:hAnsi="Times New Roman" w:cs="Times New Roman"/>
          <w:sz w:val="24"/>
        </w:rPr>
        <w:t>лановые сроки начала и окончания работ по созданию системы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1.6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о</w:t>
      </w:r>
      <w:r w:rsidRPr="00541919">
        <w:rPr>
          <w:rFonts w:ascii="Times New Roman" w:hAnsi="Times New Roman" w:cs="Times New Roman"/>
          <w:sz w:val="24"/>
        </w:rPr>
        <w:t>бщие сведения об источниках и порядке финансирования работ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2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ц</w:t>
      </w:r>
      <w:r w:rsidRPr="00541919">
        <w:rPr>
          <w:rFonts w:ascii="Times New Roman" w:hAnsi="Times New Roman" w:cs="Times New Roman"/>
          <w:sz w:val="24"/>
        </w:rPr>
        <w:t>ели и назначение создания системы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2.1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ц</w:t>
      </w:r>
      <w:r w:rsidRPr="00541919">
        <w:rPr>
          <w:rFonts w:ascii="Times New Roman" w:hAnsi="Times New Roman" w:cs="Times New Roman"/>
          <w:sz w:val="24"/>
        </w:rPr>
        <w:t>ели создания системы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2.2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н</w:t>
      </w:r>
      <w:r w:rsidRPr="00541919">
        <w:rPr>
          <w:rFonts w:ascii="Times New Roman" w:hAnsi="Times New Roman" w:cs="Times New Roman"/>
          <w:sz w:val="24"/>
        </w:rPr>
        <w:t>азначение системы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</w:t>
      </w:r>
      <w:r w:rsidR="006A4F76" w:rsidRP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автоматизированной системе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3.1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задачам (функциям), выполняемым АС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3.2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видам обеспечения АС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3.2.1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л</w:t>
      </w:r>
      <w:r w:rsidRPr="00541919">
        <w:rPr>
          <w:rFonts w:ascii="Times New Roman" w:hAnsi="Times New Roman" w:cs="Times New Roman"/>
          <w:sz w:val="24"/>
        </w:rPr>
        <w:t>ингвистическое обеспечение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3.2.2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п</w:t>
      </w:r>
      <w:r w:rsidRPr="00541919">
        <w:rPr>
          <w:rFonts w:ascii="Times New Roman" w:hAnsi="Times New Roman" w:cs="Times New Roman"/>
          <w:sz w:val="24"/>
        </w:rPr>
        <w:t>рограммное обеспечение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3.2.3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ехническое обеспечение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3.2.4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о</w:t>
      </w:r>
      <w:r w:rsidRPr="00541919">
        <w:rPr>
          <w:rFonts w:ascii="Times New Roman" w:hAnsi="Times New Roman" w:cs="Times New Roman"/>
          <w:sz w:val="24"/>
        </w:rPr>
        <w:t>рганизационное обеспечение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3.2.5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м</w:t>
      </w:r>
      <w:r w:rsidRPr="00541919">
        <w:rPr>
          <w:rFonts w:ascii="Times New Roman" w:hAnsi="Times New Roman" w:cs="Times New Roman"/>
          <w:sz w:val="24"/>
        </w:rPr>
        <w:t>етодическое обеспечение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4117D6" w:rsidRPr="006A4F76" w:rsidRDefault="004117D6" w:rsidP="004117D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E1D2A" w:rsidRPr="006A4F76" w:rsidRDefault="001E1D2A" w:rsidP="009C665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lastRenderedPageBreak/>
        <w:t>3.3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о</w:t>
      </w:r>
      <w:r w:rsidRPr="00541919">
        <w:rPr>
          <w:rFonts w:ascii="Times New Roman" w:hAnsi="Times New Roman" w:cs="Times New Roman"/>
          <w:sz w:val="24"/>
        </w:rPr>
        <w:t>бщие технические требования к АС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3.3.1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численности и квалификации персонала и пользователей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3.3.2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показателям назначения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3.3.3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надежности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3.3.4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по безопасности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3.3.5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эргономике и технической эстетике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6A4F76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="001E1D2A" w:rsidRPr="00541919">
        <w:rPr>
          <w:rFonts w:ascii="Times New Roman" w:hAnsi="Times New Roman" w:cs="Times New Roman"/>
          <w:sz w:val="24"/>
        </w:rPr>
        <w:t>.3.6</w:t>
      </w:r>
      <w:r>
        <w:rPr>
          <w:rFonts w:ascii="Times New Roman" w:hAnsi="Times New Roman" w:cs="Times New Roman"/>
          <w:sz w:val="24"/>
        </w:rPr>
        <w:t>)</w:t>
      </w:r>
      <w:r w:rsidR="001E1D2A" w:rsidRPr="0054191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</w:t>
      </w:r>
      <w:r w:rsidR="001E1D2A" w:rsidRPr="00541919">
        <w:rPr>
          <w:rFonts w:ascii="Times New Roman" w:hAnsi="Times New Roman" w:cs="Times New Roman"/>
          <w:sz w:val="24"/>
        </w:rPr>
        <w:t>ребования к эксплуатации, техническому обслуживанию, ремонту и хранению компонентов АС</w:t>
      </w:r>
      <w:r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6A4F76" w:rsidP="009C665F">
      <w:pPr>
        <w:spacing w:after="0" w:line="240" w:lineRule="auto"/>
        <w:ind w:firstLine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="001E1D2A" w:rsidRPr="00541919">
        <w:rPr>
          <w:rFonts w:ascii="Times New Roman" w:hAnsi="Times New Roman" w:cs="Times New Roman"/>
          <w:sz w:val="24"/>
        </w:rPr>
        <w:t>.3.7</w:t>
      </w:r>
      <w:r>
        <w:rPr>
          <w:rFonts w:ascii="Times New Roman" w:hAnsi="Times New Roman" w:cs="Times New Roman"/>
          <w:sz w:val="24"/>
        </w:rPr>
        <w:t>)</w:t>
      </w:r>
      <w:r w:rsidR="001E1D2A" w:rsidRPr="0054191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</w:t>
      </w:r>
      <w:r w:rsidR="001E1D2A" w:rsidRPr="00541919">
        <w:rPr>
          <w:rFonts w:ascii="Times New Roman" w:hAnsi="Times New Roman" w:cs="Times New Roman"/>
          <w:sz w:val="24"/>
        </w:rPr>
        <w:t>ребования к защите информации от несанкционированного доступа</w:t>
      </w:r>
      <w:r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4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с</w:t>
      </w:r>
      <w:r w:rsidRPr="00541919">
        <w:rPr>
          <w:rFonts w:ascii="Times New Roman" w:hAnsi="Times New Roman" w:cs="Times New Roman"/>
          <w:sz w:val="24"/>
        </w:rPr>
        <w:t>остав и содержание работ по созданию АС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5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п</w:t>
      </w:r>
      <w:r w:rsidRPr="00541919">
        <w:rPr>
          <w:rFonts w:ascii="Times New Roman" w:hAnsi="Times New Roman" w:cs="Times New Roman"/>
          <w:sz w:val="24"/>
        </w:rPr>
        <w:t>орядок разработки автоматизированной системы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6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п</w:t>
      </w:r>
      <w:r w:rsidRPr="00541919">
        <w:rPr>
          <w:rFonts w:ascii="Times New Roman" w:hAnsi="Times New Roman" w:cs="Times New Roman"/>
          <w:sz w:val="24"/>
        </w:rPr>
        <w:t>орядок контроля и приемки автоматизированной системы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7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составу и содержанию работ по п</w:t>
      </w:r>
      <w:r w:rsidR="006A4F76">
        <w:rPr>
          <w:rFonts w:ascii="Times New Roman" w:hAnsi="Times New Roman" w:cs="Times New Roman"/>
          <w:sz w:val="24"/>
        </w:rPr>
        <w:t xml:space="preserve">одготовке объекта автоматизации </w:t>
      </w:r>
      <w:r w:rsidRPr="00541919">
        <w:rPr>
          <w:rFonts w:ascii="Times New Roman" w:hAnsi="Times New Roman" w:cs="Times New Roman"/>
          <w:sz w:val="24"/>
        </w:rPr>
        <w:t>к вводу автоматизированной системы в действие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8</w:t>
      </w:r>
      <w:r w:rsidR="006A4F76">
        <w:rPr>
          <w:rFonts w:ascii="Times New Roman" w:hAnsi="Times New Roman" w:cs="Times New Roman"/>
          <w:sz w:val="24"/>
        </w:rPr>
        <w:t>)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т</w:t>
      </w:r>
      <w:r w:rsidRPr="00541919">
        <w:rPr>
          <w:rFonts w:ascii="Times New Roman" w:hAnsi="Times New Roman" w:cs="Times New Roman"/>
          <w:sz w:val="24"/>
        </w:rPr>
        <w:t>ребования к документированию</w:t>
      </w:r>
      <w:r w:rsidR="006A4F76" w:rsidRPr="006A4F76">
        <w:rPr>
          <w:rFonts w:ascii="Times New Roman" w:hAnsi="Times New Roman" w:cs="Times New Roman"/>
          <w:sz w:val="24"/>
        </w:rPr>
        <w:t>;</w:t>
      </w:r>
    </w:p>
    <w:p w:rsidR="001E1D2A" w:rsidRPr="006A4F76" w:rsidRDefault="001E1D2A" w:rsidP="009C665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1E1D2A">
        <w:rPr>
          <w:rFonts w:ascii="Times New Roman" w:hAnsi="Times New Roman" w:cs="Times New Roman"/>
          <w:sz w:val="24"/>
        </w:rPr>
        <w:t>9</w:t>
      </w:r>
      <w:r w:rsidR="006A4F76">
        <w:rPr>
          <w:rFonts w:ascii="Times New Roman" w:hAnsi="Times New Roman" w:cs="Times New Roman"/>
          <w:sz w:val="24"/>
        </w:rPr>
        <w:t>)</w:t>
      </w:r>
      <w:r w:rsidRPr="001E1D2A">
        <w:rPr>
          <w:rFonts w:ascii="Times New Roman" w:hAnsi="Times New Roman" w:cs="Times New Roman"/>
          <w:sz w:val="24"/>
        </w:rPr>
        <w:t xml:space="preserve"> </w:t>
      </w:r>
      <w:r w:rsidR="006A4F76">
        <w:rPr>
          <w:rFonts w:ascii="Times New Roman" w:hAnsi="Times New Roman" w:cs="Times New Roman"/>
          <w:sz w:val="24"/>
        </w:rPr>
        <w:t>и</w:t>
      </w:r>
      <w:r w:rsidRPr="001E1D2A">
        <w:rPr>
          <w:rFonts w:ascii="Times New Roman" w:hAnsi="Times New Roman" w:cs="Times New Roman"/>
          <w:sz w:val="24"/>
        </w:rPr>
        <w:t>сточники разработки</w:t>
      </w:r>
      <w:r w:rsidR="006A4F76" w:rsidRPr="006A4F76">
        <w:rPr>
          <w:rFonts w:ascii="Times New Roman" w:hAnsi="Times New Roman" w:cs="Times New Roman"/>
          <w:sz w:val="24"/>
        </w:rPr>
        <w:t>.</w:t>
      </w:r>
    </w:p>
    <w:p w:rsidR="00273410" w:rsidRDefault="00273410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273410" w:rsidRPr="00E66FE3" w:rsidRDefault="00273410" w:rsidP="009C665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sectPr w:rsidR="00273410" w:rsidRPr="00E66FE3" w:rsidSect="00E66FE3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FE3" w:rsidRDefault="00E66FE3" w:rsidP="00E66FE3">
      <w:pPr>
        <w:spacing w:after="0" w:line="240" w:lineRule="auto"/>
      </w:pPr>
      <w:r>
        <w:separator/>
      </w:r>
    </w:p>
  </w:endnote>
  <w:endnote w:type="continuationSeparator" w:id="0">
    <w:p w:rsidR="00E66FE3" w:rsidRDefault="00E66FE3" w:rsidP="00E66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FE3" w:rsidRDefault="00E66FE3" w:rsidP="00E66FE3">
      <w:pPr>
        <w:spacing w:after="0" w:line="240" w:lineRule="auto"/>
      </w:pPr>
      <w:r>
        <w:separator/>
      </w:r>
    </w:p>
  </w:footnote>
  <w:footnote w:type="continuationSeparator" w:id="0">
    <w:p w:rsidR="00E66FE3" w:rsidRDefault="00E66FE3" w:rsidP="00E66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FE3" w:rsidRPr="00E66FE3" w:rsidRDefault="00E66FE3" w:rsidP="00E66FE3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7D6" w:rsidRDefault="00E66FE3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Скворцов Сергей</w:t>
    </w:r>
  </w:p>
  <w:p w:rsidR="004117D6" w:rsidRDefault="00E66FE3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 w:rsidRPr="00E66FE3">
      <w:rPr>
        <w:rFonts w:ascii="Times New Roman" w:hAnsi="Times New Roman" w:cs="Times New Roman"/>
        <w:sz w:val="24"/>
        <w:szCs w:val="24"/>
      </w:rPr>
      <w:t>руководитель проекта</w:t>
    </w:r>
    <w:r w:rsidR="004117D6">
      <w:rPr>
        <w:rFonts w:ascii="Times New Roman" w:hAnsi="Times New Roman" w:cs="Times New Roman"/>
        <w:sz w:val="24"/>
        <w:szCs w:val="24"/>
      </w:rPr>
      <w:t xml:space="preserve"> по разработке</w:t>
    </w:r>
  </w:p>
  <w:p w:rsidR="00E66FE3" w:rsidRDefault="004117D6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ИС контроля качества продукции</w:t>
    </w:r>
  </w:p>
  <w:p w:rsidR="004117D6" w:rsidRPr="00E66FE3" w:rsidRDefault="004117D6" w:rsidP="00273410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A2F85"/>
    <w:multiLevelType w:val="hybridMultilevel"/>
    <w:tmpl w:val="939EA19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8F80D1C"/>
    <w:multiLevelType w:val="hybridMultilevel"/>
    <w:tmpl w:val="2C88C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D946F13"/>
    <w:multiLevelType w:val="hybridMultilevel"/>
    <w:tmpl w:val="E25693E4"/>
    <w:lvl w:ilvl="0" w:tplc="2C287C3A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A4F1DFA"/>
    <w:multiLevelType w:val="hybridMultilevel"/>
    <w:tmpl w:val="1E3EB266"/>
    <w:lvl w:ilvl="0" w:tplc="3EE0818A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4F87A1F"/>
    <w:multiLevelType w:val="hybridMultilevel"/>
    <w:tmpl w:val="924A8648"/>
    <w:lvl w:ilvl="0" w:tplc="E758D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74472FA"/>
    <w:multiLevelType w:val="hybridMultilevel"/>
    <w:tmpl w:val="7E1C7C76"/>
    <w:lvl w:ilvl="0" w:tplc="F8349FA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742576B0"/>
    <w:multiLevelType w:val="hybridMultilevel"/>
    <w:tmpl w:val="0E1A3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91"/>
    <w:rsid w:val="00104B90"/>
    <w:rsid w:val="001E1D2A"/>
    <w:rsid w:val="00273410"/>
    <w:rsid w:val="003D0846"/>
    <w:rsid w:val="004117D6"/>
    <w:rsid w:val="005134A1"/>
    <w:rsid w:val="00695F15"/>
    <w:rsid w:val="006A4F76"/>
    <w:rsid w:val="006E3189"/>
    <w:rsid w:val="009C665F"/>
    <w:rsid w:val="00B66691"/>
    <w:rsid w:val="00C358E5"/>
    <w:rsid w:val="00DD45C1"/>
    <w:rsid w:val="00E66FE3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7628A3"/>
  <w15:chartTrackingRefBased/>
  <w15:docId w15:val="{C9D900F4-8FAE-490B-AD4E-313338C7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6FE3"/>
  </w:style>
  <w:style w:type="paragraph" w:styleId="a5">
    <w:name w:val="footer"/>
    <w:basedOn w:val="a"/>
    <w:link w:val="a6"/>
    <w:uiPriority w:val="99"/>
    <w:unhideWhenUsed/>
    <w:rsid w:val="00E66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6FE3"/>
  </w:style>
  <w:style w:type="paragraph" w:styleId="a7">
    <w:name w:val="List Paragraph"/>
    <w:basedOn w:val="a"/>
    <w:uiPriority w:val="34"/>
    <w:qFormat/>
    <w:rsid w:val="001E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2-45М</dc:creator>
  <cp:keywords/>
  <dc:description/>
  <cp:lastModifiedBy>Группа 2-45М</cp:lastModifiedBy>
  <cp:revision>9</cp:revision>
  <dcterms:created xsi:type="dcterms:W3CDTF">2025-10-14T12:37:00Z</dcterms:created>
  <dcterms:modified xsi:type="dcterms:W3CDTF">2025-10-14T13:51:00Z</dcterms:modified>
</cp:coreProperties>
</file>