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CD9" w:rsidRDefault="00086CD9" w:rsidP="00086CD9">
      <w:pPr>
        <w:pStyle w:val="1"/>
        <w:spacing w:before="0" w:line="360" w:lineRule="auto"/>
        <w:jc w:val="center"/>
        <w:rPr>
          <w:color w:val="000000" w:themeColor="text1"/>
          <w:sz w:val="32"/>
          <w:szCs w:val="32"/>
          <w:u w:val="single"/>
        </w:rPr>
      </w:pPr>
      <w:bookmarkStart w:id="0" w:name="_Toc229778678"/>
      <w:r>
        <w:rPr>
          <w:color w:val="000000" w:themeColor="text1"/>
          <w:sz w:val="32"/>
          <w:szCs w:val="32"/>
        </w:rPr>
        <w:t>ГЛАВА 2. ПРОЕКТИРОВАНИЕ ВЕБ-ПРИЛОЖЕНИЯ</w:t>
      </w:r>
      <w:bookmarkEnd w:id="0"/>
    </w:p>
    <w:p w:rsidR="00086CD9" w:rsidRDefault="00086CD9" w:rsidP="00086CD9">
      <w:pPr>
        <w:pStyle w:val="a8"/>
        <w:keepNext/>
        <w:keepLines/>
        <w:numPr>
          <w:ilvl w:val="0"/>
          <w:numId w:val="22"/>
        </w:numPr>
        <w:spacing w:after="0" w:line="360" w:lineRule="auto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1" w:name="_Toc227316308"/>
      <w:bookmarkStart w:id="2" w:name="_Toc227316441"/>
      <w:bookmarkStart w:id="3" w:name="_Toc227316553"/>
      <w:bookmarkStart w:id="4" w:name="_Toc227317118"/>
      <w:bookmarkStart w:id="5" w:name="_Toc227318000"/>
      <w:bookmarkStart w:id="6" w:name="_Toc227572034"/>
      <w:bookmarkStart w:id="7" w:name="_Toc227678684"/>
      <w:bookmarkStart w:id="8" w:name="_Toc227678894"/>
      <w:bookmarkStart w:id="9" w:name="_Toc227756497"/>
      <w:bookmarkStart w:id="10" w:name="_Toc227833235"/>
      <w:bookmarkStart w:id="11" w:name="_Toc227833411"/>
      <w:bookmarkStart w:id="12" w:name="_Toc227834968"/>
      <w:bookmarkStart w:id="13" w:name="_Toc227835010"/>
      <w:bookmarkStart w:id="14" w:name="_Toc227835069"/>
      <w:bookmarkStart w:id="15" w:name="_Toc227835333"/>
      <w:bookmarkStart w:id="16" w:name="_Toc227924820"/>
      <w:bookmarkStart w:id="17" w:name="_Toc228780696"/>
      <w:bookmarkStart w:id="18" w:name="_Toc228801628"/>
      <w:bookmarkStart w:id="19" w:name="_Toc228972159"/>
      <w:bookmarkStart w:id="20" w:name="_Toc228975504"/>
      <w:bookmarkStart w:id="21" w:name="_Toc229647892"/>
      <w:bookmarkStart w:id="22" w:name="_Toc229648068"/>
      <w:bookmarkStart w:id="23" w:name="_Toc229731252"/>
      <w:bookmarkStart w:id="24" w:name="_Toc229731317"/>
      <w:bookmarkStart w:id="25" w:name="_Toc229777005"/>
      <w:bookmarkStart w:id="26" w:name="_Toc229777126"/>
      <w:bookmarkStart w:id="27" w:name="_Toc229778550"/>
      <w:bookmarkStart w:id="28" w:name="_Toc229778679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086CD9" w:rsidRPr="00086CD9" w:rsidRDefault="00086CD9" w:rsidP="00086CD9">
      <w:pPr>
        <w:pStyle w:val="a8"/>
        <w:numPr>
          <w:ilvl w:val="1"/>
          <w:numId w:val="41"/>
        </w:numPr>
        <w:spacing w:before="120" w:after="12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9" w:name="_Toc229778680"/>
      <w:r w:rsidRPr="00086CD9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29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ключевым этапом является выбор платформы, которая обеспечит стабильную работу, удобство управления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сравним их по основным критериям и обоснуем выбор одной из платформ в качестве оптимального решения с точки зрения указанных критериев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[39]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>, в современных условиях, в 90% проектов, используются:</w:t>
      </w:r>
    </w:p>
    <w:p w:rsidR="00086CD9" w:rsidRDefault="00086CD9" w:rsidP="00086CD9">
      <w:pPr>
        <w:pStyle w:val="a8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Content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система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)  – готовые платформы для быстрой разработки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086CD9" w:rsidRDefault="00086CD9" w:rsidP="00086CD9">
      <w:pPr>
        <w:pStyle w:val="a8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Фреймворки (англ.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каркас, структура) – готовый набор инструментов, который помогает разработчику быстро создать продукт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Laravel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Symfony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pStyle w:val="a8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Самописные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решения – код с нуля (чистые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PHP+MySQL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— это программное обеспечение, которое упрощает создание, редактирование и управление содержимым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глубоких знаний программирования. Она позволяет добавлять, изменять и удалять тексты, изображения, видео и другие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медиафайлы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настраивать структуру сайта, добавлять элементы интерфейса и дизайна, а также расширять функциональность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модулей.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Любая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(отвечают только за видимую часть сайта или приложения: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отрисовку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интерфейса, постраничную навигацию);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(отвечают за внутреннюю (серверную) часть сайтов и приложений: хранение, обработку и анализ данных).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кода - ключевой принцип работы системы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 Все данные (тексты, картинки, товары) хранятся в базе данных, а шаблоны отвечают за внешний вид сайта.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управление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Открытые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кодом, их можно настраивать под свои нужды, дорабатывать код.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OpenCart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 закрытым кодом (коробочные,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Proprietary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готовые решения, которые можно установить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>. Часто требуют покупки лицензии или абонентской платы.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SitePro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самописные</w:t>
      </w:r>
      <w:proofErr w:type="spellEnd"/>
      <w:r>
        <w:rPr>
          <w:rFonts w:ascii="Times New Roman" w:hAnsi="Times New Roman" w:cs="Times New Roman"/>
          <w:sz w:val="28"/>
          <w:szCs w:val="28"/>
        </w:rPr>
        <w:t>, разрабатываются на заказ для конкретного проекта, недоступны для широкого использования.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Полностью адаптированы под уникальные задачи.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самый дорогостоящий вариант.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Локальные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устанавливаются на сервер или компьютер.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Bitrix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MODx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Облачные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работают через браузер, не требуют отдельного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Просты в использовании, но имеют ограниченные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>, сайтов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корпоративных сайтов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1С-Битрикс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для небольших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OpenCart</w:t>
      </w:r>
      <w:proofErr w:type="spellEnd"/>
      <w:r>
        <w:rPr>
          <w:rFonts w:ascii="Times New Roman" w:hAnsi="Times New Roman" w:cs="Times New Roman"/>
          <w:sz w:val="28"/>
          <w:szCs w:val="28"/>
        </w:rPr>
        <w:t>), для крупных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PrestaShop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порталов и форумов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phpBB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szCs w:val="28"/>
        </w:rPr>
        <w:t>Movable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Ghost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легко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осваиваемые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новичками.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бесплатные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латные (лицензия) - </w:t>
      </w:r>
      <w:r>
        <w:rPr>
          <w:rFonts w:ascii="Times New Roman" w:hAnsi="Times New Roman" w:cs="Times New Roman"/>
          <w:i/>
          <w:sz w:val="28"/>
          <w:szCs w:val="28"/>
        </w:rPr>
        <w:t xml:space="preserve">1С-Битрикс,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Enterprise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подписка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Squarespace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По способу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классические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управляют структурой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веб-интерфейс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Headless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(от англ. «без головы») -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отделён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используется для сайтов и приложений. Подходят для сложных проектов с многоканальной публикацией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Strapi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Contentful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Популярные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 1С-Битрикс,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ModX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86CD9" w:rsidRPr="00086CD9" w:rsidRDefault="00086CD9" w:rsidP="00086CD9">
      <w:pPr>
        <w:pStyle w:val="a8"/>
        <w:numPr>
          <w:ilvl w:val="2"/>
          <w:numId w:val="41"/>
        </w:numPr>
        <w:spacing w:after="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0" w:name="_Toc229778681"/>
      <w:r w:rsidRPr="00086CD9">
        <w:rPr>
          <w:rFonts w:ascii="Times New Roman" w:hAnsi="Times New Roman" w:cs="Times New Roman"/>
          <w:b/>
          <w:sz w:val="28"/>
          <w:szCs w:val="28"/>
        </w:rPr>
        <w:t>Сравнение</w:t>
      </w:r>
      <w:bookmarkEnd w:id="30"/>
    </w:p>
    <w:tbl>
      <w:tblPr>
        <w:tblStyle w:val="a6"/>
        <w:tblW w:w="9930" w:type="dxa"/>
        <w:tblInd w:w="108" w:type="dxa"/>
        <w:tblLayout w:type="fixed"/>
        <w:tblLook w:val="04A0"/>
      </w:tblPr>
      <w:tblGrid>
        <w:gridCol w:w="1845"/>
        <w:gridCol w:w="2412"/>
        <w:gridCol w:w="1702"/>
        <w:gridCol w:w="2127"/>
        <w:gridCol w:w="1844"/>
      </w:tblGrid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86CD9" w:rsidRDefault="00086CD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a4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86CD9" w:rsidRDefault="00086CD9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86CD9" w:rsidRDefault="00086CD9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Joomla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86CD9" w:rsidRDefault="00086CD9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>
              <w:rPr>
                <w:rStyle w:val="a4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color w:val="000000"/>
                <w:sz w:val="24"/>
                <w:szCs w:val="24"/>
              </w:rPr>
              <w:t>Самописное</w:t>
            </w:r>
            <w:proofErr w:type="spellEnd"/>
            <w:r>
              <w:rPr>
                <w:rStyle w:val="a4"/>
                <w:color w:val="000000"/>
                <w:sz w:val="24"/>
                <w:szCs w:val="24"/>
              </w:rPr>
              <w:t xml:space="preserve"> решение (</w:t>
            </w: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PHP+MySQL</w:t>
            </w:r>
            <w:proofErr w:type="spellEnd"/>
            <w:r>
              <w:rPr>
                <w:rStyle w:val="a4"/>
                <w:color w:val="000000"/>
                <w:sz w:val="24"/>
                <w:szCs w:val="24"/>
              </w:rPr>
              <w:t>)</w:t>
            </w:r>
          </w:p>
        </w:tc>
      </w:tr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бесплатная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бесплатная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но требует больше настроек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10 минут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требует изучения административной панели, сложнее в настройке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кастомизации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PHP/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MySQL</w:t>
            </w:r>
            <w:proofErr w:type="spellEnd"/>
          </w:p>
        </w:tc>
      </w:tr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множество шаблонов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 со знанием языка программирования</w:t>
            </w:r>
          </w:p>
        </w:tc>
      </w:tr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086CD9" w:rsidTr="00086CD9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Техническаяподдержка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Необязательна,</w:t>
            </w:r>
          </w:p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множество доступных инструкций + сообщество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только со стороны разработчика</w:t>
            </w:r>
          </w:p>
        </w:tc>
      </w:tr>
    </w:tbl>
    <w:p w:rsidR="00086CD9" w:rsidRDefault="00086CD9" w:rsidP="00086CD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086CD9" w:rsidRDefault="00086CD9" w:rsidP="00086CD9">
      <w:pPr>
        <w:pStyle w:val="3"/>
        <w:numPr>
          <w:ilvl w:val="2"/>
          <w:numId w:val="41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2977868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31"/>
    </w:p>
    <w:p w:rsidR="00086CD9" w:rsidRDefault="00086CD9" w:rsidP="00086CD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сайта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«ЭКО-ЖИЛКОМ-ДМИТРОВ» важны:</w:t>
      </w:r>
    </w:p>
    <w:p w:rsidR="00086CD9" w:rsidRDefault="00086CD9" w:rsidP="00086CD9">
      <w:pPr>
        <w:pStyle w:val="a8"/>
        <w:numPr>
          <w:ilvl w:val="0"/>
          <w:numId w:val="23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Минимизация затрат – бесплатное ядро +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86CD9" w:rsidRDefault="00086CD9" w:rsidP="00086CD9">
      <w:pPr>
        <w:pStyle w:val="a8"/>
        <w:numPr>
          <w:ilvl w:val="0"/>
          <w:numId w:val="23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программиста;</w:t>
      </w:r>
    </w:p>
    <w:p w:rsidR="00086CD9" w:rsidRDefault="00086CD9" w:rsidP="00086CD9">
      <w:pPr>
        <w:pStyle w:val="a8"/>
        <w:numPr>
          <w:ilvl w:val="0"/>
          <w:numId w:val="23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Готовые интеграции –  карты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>арты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pStyle w:val="a8"/>
        <w:numPr>
          <w:ilvl w:val="0"/>
          <w:numId w:val="23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– множество инструкций и специалистов</w:t>
      </w:r>
    </w:p>
    <w:p w:rsidR="00086CD9" w:rsidRDefault="00086CD9" w:rsidP="00086CD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данного проекта на лицо.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1.Экономическая эффективность: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нулевая стоимость лицензии;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минимальные затраты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большой выбор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бесплатных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2.Простота использования: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стандартизированный интерфейс;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визуальный редактор страниц;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простое добавление/редактирования.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Быстрота внедрения: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готовые решения для каталогов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множество адаптивных тем;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простота дальнейшего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маштабирования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разработчиков по всему миру;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регулярные обновления и исправления уязвимостей.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недвижимости.</w:t>
      </w:r>
    </w:p>
    <w:p w:rsidR="00086CD9" w:rsidRDefault="00086CD9" w:rsidP="00086C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является оптимальным решением по реализации проекта по созданию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«ЭКО-ЖИЛКОМ-ДМИТРОВ», обеспечивая лучший баланс между функциональностью, скоростью разработки и экономической эффективностью.</w:t>
      </w:r>
    </w:p>
    <w:p w:rsidR="00086CD9" w:rsidRDefault="00086CD9" w:rsidP="00086CD9">
      <w:pPr>
        <w:pStyle w:val="a8"/>
        <w:keepNext/>
        <w:keepLines/>
        <w:numPr>
          <w:ilvl w:val="0"/>
          <w:numId w:val="24"/>
        </w:numPr>
        <w:spacing w:after="0" w:line="360" w:lineRule="auto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2" w:name="_Toc227572038"/>
      <w:bookmarkStart w:id="33" w:name="_Toc227678688"/>
      <w:bookmarkStart w:id="34" w:name="_Toc227678898"/>
      <w:bookmarkStart w:id="35" w:name="_Toc227756501"/>
      <w:bookmarkStart w:id="36" w:name="_Toc227833239"/>
      <w:bookmarkStart w:id="37" w:name="_Toc227833415"/>
      <w:bookmarkStart w:id="38" w:name="_Toc227834972"/>
      <w:bookmarkStart w:id="39" w:name="_Toc227835014"/>
      <w:bookmarkStart w:id="40" w:name="_Toc227835073"/>
      <w:bookmarkStart w:id="41" w:name="_Toc227835337"/>
      <w:bookmarkStart w:id="42" w:name="_Toc227924824"/>
      <w:bookmarkStart w:id="43" w:name="_Toc228780700"/>
      <w:bookmarkStart w:id="44" w:name="_Toc228801632"/>
      <w:bookmarkStart w:id="45" w:name="_Toc228972163"/>
      <w:bookmarkStart w:id="46" w:name="_Toc228975508"/>
      <w:bookmarkStart w:id="47" w:name="_Toc229647896"/>
      <w:bookmarkStart w:id="48" w:name="_Toc229648072"/>
      <w:bookmarkStart w:id="49" w:name="_Toc229731256"/>
      <w:bookmarkStart w:id="50" w:name="_Toc229731321"/>
      <w:bookmarkStart w:id="51" w:name="_Toc229777009"/>
      <w:bookmarkStart w:id="52" w:name="_Toc229777130"/>
      <w:bookmarkStart w:id="53" w:name="_Toc229778554"/>
      <w:bookmarkStart w:id="54" w:name="_Toc229778683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:rsidR="00086CD9" w:rsidRDefault="00086CD9" w:rsidP="00086CD9">
      <w:pPr>
        <w:pStyle w:val="a8"/>
        <w:numPr>
          <w:ilvl w:val="1"/>
          <w:numId w:val="2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36"/>
          <w:szCs w:val="36"/>
          <w:lang w:eastAsia="ru-RU"/>
        </w:rPr>
      </w:pPr>
      <w:bookmarkStart w:id="55" w:name="_Toc227572039"/>
      <w:bookmarkStart w:id="56" w:name="_Toc227678689"/>
      <w:bookmarkStart w:id="57" w:name="_Toc227678899"/>
      <w:bookmarkStart w:id="58" w:name="_Toc227756502"/>
      <w:bookmarkStart w:id="59" w:name="_Toc227833240"/>
      <w:bookmarkStart w:id="60" w:name="_Toc227833416"/>
      <w:bookmarkStart w:id="61" w:name="_Toc227834973"/>
      <w:bookmarkStart w:id="62" w:name="_Toc227835015"/>
      <w:bookmarkStart w:id="63" w:name="_Toc227835074"/>
      <w:bookmarkStart w:id="64" w:name="_Toc227835338"/>
      <w:bookmarkStart w:id="65" w:name="_Toc227924825"/>
      <w:bookmarkStart w:id="66" w:name="_Toc228780701"/>
      <w:bookmarkStart w:id="67" w:name="_Toc228801633"/>
      <w:bookmarkStart w:id="68" w:name="_Toc228972164"/>
      <w:bookmarkStart w:id="69" w:name="_Toc228975509"/>
      <w:bookmarkStart w:id="70" w:name="_Toc229647897"/>
      <w:bookmarkStart w:id="71" w:name="_Toc229648073"/>
      <w:bookmarkStart w:id="72" w:name="_Toc229731257"/>
      <w:bookmarkStart w:id="73" w:name="_Toc229731322"/>
      <w:bookmarkStart w:id="74" w:name="_Toc229777010"/>
      <w:bookmarkStart w:id="75" w:name="_Toc229777131"/>
      <w:bookmarkStart w:id="76" w:name="_Toc229778555"/>
      <w:bookmarkStart w:id="77" w:name="_Toc22977868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:rsidR="00086CD9" w:rsidRDefault="00086CD9" w:rsidP="00086CD9">
      <w:pPr>
        <w:pStyle w:val="2"/>
        <w:numPr>
          <w:ilvl w:val="1"/>
          <w:numId w:val="41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78" w:name="_Toc229778685"/>
      <w:r>
        <w:rPr>
          <w:sz w:val="28"/>
          <w:szCs w:val="28"/>
        </w:rPr>
        <w:t>Проектирование структуры сайта</w:t>
      </w:r>
      <w:bookmarkEnd w:id="78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сайта — это логика, по которой на сайте распределены разделы, подразделы и отдельные страницы. Проще говоря,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схема</w:t>
      </w:r>
      <w:proofErr w:type="gramEnd"/>
      <w:r>
        <w:rPr>
          <w:rFonts w:ascii="Times New Roman" w:hAnsi="Times New Roman" w:cs="Times New Roman"/>
          <w:sz w:val="28"/>
          <w:szCs w:val="28"/>
        </w:rPr>
        <w:t>: какие 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Продуманная структура помогает ещё до дизайна понять, какие страницы нужны бизнесу, какие из них будут посадочными под поиск, а какие — усиливать доверие и конверсию: О компании, кейсы, цены, контакты, и другие важные разделы.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помогает понять, 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086CD9" w:rsidRDefault="00086CD9" w:rsidP="00086CD9">
      <w:pPr>
        <w:pStyle w:val="a8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i/>
          <w:sz w:val="28"/>
          <w:szCs w:val="28"/>
        </w:rPr>
        <w:t>SEO</w:t>
      </w:r>
      <w: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Search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Optimization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«поисковая оптимизация»), страницы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086CD9" w:rsidRDefault="00086CD9" w:rsidP="00086CD9">
      <w:pPr>
        <w:pStyle w:val="a8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пользователей, человек быстрее находит нужную услугу, товар, кейс или ответ на вопрос и не теряется в навигации.</w:t>
      </w:r>
    </w:p>
    <w:p w:rsidR="00086CD9" w:rsidRDefault="00086CD9" w:rsidP="00086CD9">
      <w:pPr>
        <w:pStyle w:val="a8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конверсии, когда путь к целевому действию продуман заранее, посетителю проще оставить заявку, заказать звонок или перейти к покупке.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Линейная — страницы идут последовательно одна за другой. Такой вариант подходит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спецпроектов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промо-страниц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пользователя нужно провести по заранее заданному сценарию.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</w:rPr>
        <w:t>Иерархическая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страницы выстроены по принципу:</w:t>
      </w:r>
    </w:p>
    <w:p w:rsidR="00086CD9" w:rsidRDefault="00086CD9" w:rsidP="00086C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4"/>
          <w:szCs w:val="24"/>
        </w:rPr>
        <w:t>раздел → подраздел → внутренняя страница.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самый распространённый формат для сайтов услуг, корпоративных сайтов, каталогов 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Сетевая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страницы активно связаны между собой перекрёстными переходами. Такой формат чаще встречается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блогах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базах знаний,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крупных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проектах, где пользователь может заходить в тему с разных точек.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определении структуры сайта, в первую очередь, стоит учитывать: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цели сайта — получение заявок, продажи, сбор обращений, презентация компании или продукта;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семантику — какие запросы есть у </w:t>
      </w:r>
      <w:proofErr w:type="gramStart"/>
      <w:r>
        <w:rPr>
          <w:rFonts w:ascii="Times New Roman" w:hAnsi="Times New Roman" w:cs="Times New Roman"/>
          <w:sz w:val="28"/>
          <w:szCs w:val="28"/>
        </w:rPr>
        <w:t>аудитории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них нужны отдельные посадочные страницы;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тип сайта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сайт услуг, корпоративный сайт, интернет-магазин,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база знаний;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объём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сколько разделов нужно сейчас и как сайт будет расти дальше;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сценарии пользователя — откуда приходит </w:t>
      </w:r>
      <w:proofErr w:type="gramStart"/>
      <w:r>
        <w:rPr>
          <w:rFonts w:ascii="Times New Roman" w:hAnsi="Times New Roman" w:cs="Times New Roman"/>
          <w:sz w:val="28"/>
          <w:szCs w:val="28"/>
        </w:rPr>
        <w:t>человек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какой путь проходит до заявки, звонка или покупки.</w:t>
      </w:r>
    </w:p>
    <w:p w:rsidR="00086CD9" w:rsidRDefault="00086CD9" w:rsidP="00086CD9">
      <w:pPr>
        <w:pStyle w:val="a8"/>
        <w:numPr>
          <w:ilvl w:val="2"/>
          <w:numId w:val="41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9" w:name="_Toc229778686"/>
      <w:r>
        <w:rPr>
          <w:rFonts w:ascii="Times New Roman" w:hAnsi="Times New Roman" w:cs="Times New Roman"/>
          <w:b/>
          <w:sz w:val="28"/>
          <w:szCs w:val="28"/>
        </w:rPr>
        <w:t xml:space="preserve">Карта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веб-приложения</w:t>
      </w:r>
      <w:bookmarkEnd w:id="79"/>
      <w:proofErr w:type="spellEnd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проекта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 ЭКО-ЖИЛКОМ-ДМИТРОВ» подойдет иерархическая структура, как оптимальный вариант, так как она позволяет: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отдельно разместить офисы;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разместить информацию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 компании и контакты без смешивания с основным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Иерархическая структура — это способ организации страниц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при котором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делится на уровни, образуя древовидную 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правило, к основным разделам сайта аренды недвижимости, относятся: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Главная страница: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Каталог объектов: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Подробное описание объекта: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Услуги: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 компании: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информация о компании, её миссии, опыте работы, команде и преимуществах сотрудничества.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Новости и статьи: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раздел с полезной информацией, аналитикой рынка, советами для покупателей и продавцов, обзорами новостроек и тенденций.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Контакты: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Адреса офисов, телефоны, форма обратной связи, карта проезда и режим работы.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Офисы (</w:t>
      </w:r>
      <w:r>
        <w:rPr>
          <w:rFonts w:ascii="Times New Roman" w:hAnsi="Times New Roman" w:cs="Times New Roman"/>
          <w:i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│ ├── Офис 1 (</w:t>
      </w:r>
      <w:r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О компании (</w:t>
      </w:r>
      <w:r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Контакты (</w:t>
      </w:r>
      <w:r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└── Вопросы и ответы (</w:t>
      </w:r>
      <w:r>
        <w:rPr>
          <w:rFonts w:ascii="Times New Roman" w:hAnsi="Times New Roman" w:cs="Times New Roman"/>
          <w:i/>
          <w:sz w:val="28"/>
          <w:szCs w:val="28"/>
        </w:rPr>
        <w:t xml:space="preserve">FAQ- 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Frequently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Asked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Questions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a4"/>
          <w:b w:val="0"/>
          <w:color w:val="333333"/>
          <w:sz w:val="28"/>
          <w:szCs w:val="28"/>
          <w:shd w:val="clear" w:color="auto" w:fill="FFFFFF"/>
        </w:rPr>
        <w:t>— </w:t>
      </w:r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Четкое разделение на уровни:</w:t>
      </w:r>
    </w:p>
    <w:p w:rsidR="00086CD9" w:rsidRDefault="00086CD9" w:rsidP="00086CD9">
      <w:pPr>
        <w:pStyle w:val="a8"/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086CD9" w:rsidRDefault="00086CD9" w:rsidP="00086CD9">
      <w:pPr>
        <w:pStyle w:val="a8"/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086CD9" w:rsidRDefault="00086CD9" w:rsidP="00086CD9">
      <w:pPr>
        <w:pStyle w:val="a8"/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3-й уровень: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внутри разделов.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Возможности навигации:</w:t>
      </w:r>
    </w:p>
    <w:p w:rsidR="00086CD9" w:rsidRDefault="00086CD9" w:rsidP="00086CD9">
      <w:pPr>
        <w:pStyle w:val="a8"/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переходить напрямую в любой раздел 2-го уровня.</w:t>
      </w:r>
    </w:p>
    <w:p w:rsidR="00086CD9" w:rsidRDefault="00086CD9" w:rsidP="00086CD9">
      <w:pPr>
        <w:pStyle w:val="a8"/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каждого раздела доступны подразделы 3-го уровня.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Гибкость структуры:</w:t>
      </w:r>
    </w:p>
    <w:p w:rsidR="00086CD9" w:rsidRDefault="00086CD9" w:rsidP="00086CD9">
      <w:pPr>
        <w:pStyle w:val="a8"/>
        <w:numPr>
          <w:ilvl w:val="0"/>
          <w:numId w:val="2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 добавлять новые офисы (просто создавать дополнительные страницы 2-го уровня в разделе "Офисы")</w:t>
      </w:r>
    </w:p>
    <w:p w:rsidR="00086CD9" w:rsidRDefault="00086CD9" w:rsidP="00086CD9">
      <w:pPr>
        <w:pStyle w:val="a8"/>
        <w:numPr>
          <w:ilvl w:val="0"/>
          <w:numId w:val="2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расширять разделы (например, добавить "История компании" в раздел "О компании")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Оптимизация для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pStyle w:val="a8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разделы 2-го уровня - это родительские страницы;</w:t>
      </w:r>
    </w:p>
    <w:p w:rsidR="00086CD9" w:rsidRDefault="00086CD9" w:rsidP="00086CD9">
      <w:pPr>
        <w:pStyle w:val="a8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3-го уровня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возможны ограничения: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нельзя устанавливать сторонние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(только встроенные);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доступны только стандартные блоки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Gutenberg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полной функциональности, лучше использовать платные планы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недвижимости </w:t>
      </w:r>
      <w:r>
        <w:rPr>
          <w:rFonts w:ascii="Times New Roman" w:hAnsi="Times New Roman" w:cs="Times New Roman"/>
          <w:color w:val="000000"/>
          <w:sz w:val="28"/>
          <w:szCs w:val="28"/>
        </w:rPr>
        <w:t>(например: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(для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онлайн-бронирования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086CD9" w:rsidRDefault="00086CD9" w:rsidP="00086CD9">
      <w:pPr>
        <w:pStyle w:val="3"/>
        <w:numPr>
          <w:ilvl w:val="2"/>
          <w:numId w:val="41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0" w:name="_Toc229778687"/>
      <w:r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80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архитектурный план</w:t>
      </w:r>
      <w:proofErr w:type="gramEnd"/>
      <w:r>
        <w:rPr>
          <w:rFonts w:ascii="Times New Roman" w:hAnsi="Times New Roman" w:cs="Times New Roman"/>
          <w:sz w:val="28"/>
          <w:szCs w:val="28"/>
        </w:rPr>
        <w:t>, по которому будет строиться вся система.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— это абстрактное представление компонентов приложения и их связей, т.е. она фокусируется на структуре данных, взаимодействии модулей 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бизнес-логике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а не на технических деталях.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избавиться от хаоса в архитектуре;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облегчить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масштабирование;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согласовать видение с командой и заказчиком;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упростить написание ТЗ и документации.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структуры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 включает.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1. Ключевые логические связи: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Ядро структуры (Главная страница)</w:t>
      </w:r>
    </w:p>
    <w:p w:rsidR="00086CD9" w:rsidRDefault="00086CD9" w:rsidP="00086CD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входа для всех пользователей;</w:t>
      </w:r>
    </w:p>
    <w:p w:rsidR="00086CD9" w:rsidRDefault="00086CD9" w:rsidP="00086CD9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содержит ссылки на все основные разделы.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Каталог офисов</w:t>
      </w:r>
    </w:p>
    <w:p w:rsidR="00086CD9" w:rsidRDefault="00086CD9" w:rsidP="00086CD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центральный раздел с ветвлением:</w:t>
      </w:r>
    </w:p>
    <w:p w:rsidR="00086CD9" w:rsidRDefault="00086CD9" w:rsidP="00086CD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объектов (Офис №1, №2...)</w:t>
      </w:r>
    </w:p>
    <w:p w:rsidR="00086CD9" w:rsidRDefault="00086CD9" w:rsidP="00086CD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поиска (Фильтры)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Информационные блоки</w:t>
      </w:r>
    </w:p>
    <w:p w:rsidR="00086CD9" w:rsidRDefault="00086CD9" w:rsidP="00086CD9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компании ↔ Отзывы (логическая связь)</w:t>
      </w:r>
    </w:p>
    <w:p w:rsidR="00086CD9" w:rsidRDefault="00086CD9" w:rsidP="00086CD9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 ↔ Карта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геопривязка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 </w:t>
      </w:r>
      <w:r>
        <w:rPr>
          <w:rFonts w:ascii="Times New Roman" w:hAnsi="Times New Roman" w:cs="Times New Roman"/>
          <w:i/>
          <w:sz w:val="28"/>
          <w:szCs w:val="28"/>
        </w:rPr>
        <w:t>FAQ</w:t>
      </w:r>
      <w:r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086CD9" w:rsidRDefault="00086CD9" w:rsidP="00086CD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связан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условиями аренды (из карточек офисов)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2.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Информационный</w:t>
      </w:r>
    </w:p>
    <w:p w:rsidR="00086CD9" w:rsidRDefault="00086CD9" w:rsidP="00086CD9">
      <w:pPr>
        <w:pStyle w:val="a8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Главная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→ Офисы → Офис №1 → Условия (из FAQ)</w:t>
      </w:r>
    </w:p>
    <w:p w:rsidR="00086CD9" w:rsidRDefault="00086CD9" w:rsidP="00086CD9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Коммерческий</w:t>
      </w:r>
    </w:p>
    <w:p w:rsidR="00086CD9" w:rsidRDefault="00086CD9" w:rsidP="00086CD9">
      <w:pPr>
        <w:pStyle w:val="a8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Главная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→ Офисы → Фильтры 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Справочный</w:t>
      </w:r>
    </w:p>
    <w:p w:rsidR="00086CD9" w:rsidRDefault="00086CD9" w:rsidP="00086CD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Главная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→ FAQ → Условия → Контакты (для уточнения)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3.Оптимизация структуры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Перекрестные ссылки:</w:t>
      </w:r>
    </w:p>
    <w:p w:rsidR="00086CD9" w:rsidRDefault="00086CD9" w:rsidP="00086CD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>
        <w:rPr>
          <w:rFonts w:ascii="Times New Roman" w:hAnsi="Times New Roman" w:cs="Times New Roman"/>
          <w:i/>
          <w:sz w:val="28"/>
          <w:szCs w:val="28"/>
        </w:rPr>
        <w:t>FAQ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86CD9" w:rsidRDefault="00086CD9" w:rsidP="00086CD9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Глубина вложенности:</w:t>
      </w:r>
    </w:p>
    <w:p w:rsidR="00086CD9" w:rsidRDefault="00086CD9" w:rsidP="00086CD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086CD9" w:rsidRDefault="00086CD9" w:rsidP="00086CD9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Навигационные цепочки:</w:t>
      </w:r>
    </w:p>
    <w:p w:rsidR="00086CD9" w:rsidRDefault="00086CD9" w:rsidP="00086CD9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Рекомендуется отображать путь типа: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Главная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/ Офисы / Офис №1</w:t>
      </w:r>
    </w:p>
    <w:p w:rsidR="00086CD9" w:rsidRDefault="00086CD9" w:rsidP="00086CD9">
      <w:pPr>
        <w:pStyle w:val="a8"/>
        <w:numPr>
          <w:ilvl w:val="2"/>
          <w:numId w:val="41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1" w:name="_Toc229778688"/>
      <w:r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  <w:bookmarkEnd w:id="81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Просмотр объектов недвижимости: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Пользователь заходит на главную страницу.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Видит список доступных объектов или поисковую строку.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Использует фильтры для уточнения параметров (цена, метраж, район).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Выбирает объект и переходит на его страницу.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Видит детали: фотографии, описание, стоимость, контакты.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Может отправить заявку на просмотр объектов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Ознакомление: </w:t>
      </w:r>
      <w:r>
        <w:rPr>
          <w:rFonts w:ascii="Times New Roman" w:hAnsi="Times New Roman" w:cs="Times New Roman"/>
          <w:i/>
          <w:sz w:val="24"/>
          <w:szCs w:val="24"/>
        </w:rPr>
        <w:t>Главная → Офисы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→ О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компании → Вопросы и ответы → Контакты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Подача заявки на аренду: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Пользователь нажимает кнопку "Оставить заявку" на странице объекта.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Заполняет форму (имя, телефон,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офиса: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Главная → Офисы → Офис 1 → (FAQ: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Условия) → Форма связи</w:t>
      </w:r>
      <w:proofErr w:type="gramEnd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>
        <w:rPr>
          <w:rFonts w:ascii="Times New Roman" w:hAnsi="Times New Roman" w:cs="Times New Roman"/>
          <w:i/>
          <w:sz w:val="24"/>
          <w:szCs w:val="24"/>
        </w:rPr>
        <w:t>Главная → FAQ → Форма связи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Сотрудник компании - Менеджер: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Получает уведомления о новых заявках.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Видит заявку в </w:t>
      </w:r>
      <w:r>
        <w:rPr>
          <w:rFonts w:ascii="Times New Roman" w:hAnsi="Times New Roman" w:cs="Times New Roman"/>
          <w:i/>
          <w:sz w:val="28"/>
          <w:szCs w:val="28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Общается с клиентами через встроенную форму/чат.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Управление объектами (администратор сайта):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Администратор заходит в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добавляет</w:t>
      </w:r>
      <w:proofErr w:type="gramEnd"/>
      <w:r>
        <w:rPr>
          <w:rFonts w:ascii="Times New Roman" w:hAnsi="Times New Roman" w:cs="Times New Roman"/>
          <w:sz w:val="28"/>
          <w:szCs w:val="28"/>
        </w:rPr>
        <w:t>/редактирует объекты недвижимости.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Настраивает интеграции (CRM, почта, аналитика).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Контролирует SEO и маркетинговые инструменты.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6CD9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6CD9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кросс-продвижения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услуг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6CD9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086CD9" w:rsidRDefault="00086CD9" w:rsidP="00086CD9">
      <w:pPr>
        <w:pStyle w:val="a8"/>
        <w:numPr>
          <w:ilvl w:val="1"/>
          <w:numId w:val="41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2" w:name="_Toc229778689"/>
      <w:r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82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>мобильных приложений), целью которого является решение конкретных задач пользователя через взаимодействие с системой, например: забронировать аренду офиса или  записаться на просмотр офиса.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Принципы проектирования интерфейса:</w:t>
      </w:r>
    </w:p>
    <w:p w:rsidR="00086CD9" w:rsidRDefault="00086CD9" w:rsidP="00086CD9">
      <w:pPr>
        <w:pStyle w:val="a8"/>
        <w:numPr>
          <w:ilvl w:val="0"/>
          <w:numId w:val="3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:rsidR="00086CD9" w:rsidRDefault="00086CD9" w:rsidP="00086CD9">
      <w:pPr>
        <w:pStyle w:val="a8"/>
        <w:numPr>
          <w:ilvl w:val="0"/>
          <w:numId w:val="3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086CD9" w:rsidRDefault="00086CD9" w:rsidP="00086CD9">
      <w:pPr>
        <w:pStyle w:val="a8"/>
        <w:numPr>
          <w:ilvl w:val="0"/>
          <w:numId w:val="3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086CD9" w:rsidRDefault="00086CD9" w:rsidP="00086CD9">
      <w:pPr>
        <w:pStyle w:val="a8"/>
        <w:numPr>
          <w:ilvl w:val="0"/>
          <w:numId w:val="3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086CD9" w:rsidRDefault="00086CD9" w:rsidP="00086CD9">
      <w:pPr>
        <w:pStyle w:val="a8"/>
        <w:numPr>
          <w:ilvl w:val="0"/>
          <w:numId w:val="3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- создать интуитивно понятный интерфейс, который упрощает поиск и аренду коммерческих помещений.</w:t>
      </w:r>
    </w:p>
    <w:p w:rsidR="00086CD9" w:rsidRDefault="00086CD9" w:rsidP="00086CD9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параметров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086CD9" w:rsidTr="00086CD9">
        <w:trPr>
          <w:gridAfter w:val="1"/>
          <w:wAfter w:w="13" w:type="dxa"/>
          <w:tblHeader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Обоснование выбора </w:t>
            </w:r>
          </w:p>
        </w:tc>
      </w:tr>
      <w:tr w:rsidR="00086CD9" w:rsidTr="00086CD9">
        <w:trPr>
          <w:gridAfter w:val="1"/>
          <w:wAfter w:w="13" w:type="dxa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низкодетализированные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кликабельный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прототип в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Включают: главную страницу (тёмный фон), страницу каталога офисов, карточку объекта с ценой на чёрном фоне,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светло-голубая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форму заявки, FAQ-аккордеон.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086CD9" w:rsidTr="00086CD9">
        <w:trPr>
          <w:gridAfter w:val="1"/>
          <w:wAfter w:w="13" w:type="dxa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тёмный фон,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белые буквы 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объектов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чёрный фон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белые буквы 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текст белый.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Контрастные схемы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выделяют ключевые зоны. Тёмная главная создаёт имидж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премиум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для коммерческой недвижимости.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Голубая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галерея успокаивает и не отвлекает от фото.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делает акцент для арендаторов, призыв к действию.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карточки объектов с тенью, скруглённые углы (8px),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виде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слайдера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сетки. Цена внутри чёрного блока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копкой. </w:t>
            </w:r>
          </w:p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 блоки 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Удобство для арендаторов: цена сразу бросается в глаза.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привлекает внимание, увеличивает конверсию заявок.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брейкпоинта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≥1200px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десктоп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768–1199px (планшет), ≤767px (мобильные).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бургер-меню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карточки в 1 колонку, блок цены растягивается на всю ширину. Используется адаптивная сетка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Grid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умолчанию адаптивны. 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Главная, Аренда офиса в Дмитрове, Офисы, О компании, Вопросы и ответы, Контакты).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Блок: фото (16:9) – на светло-голубом фоне, название (чёрные буквы), адрес (серый), площадь (м²), цена в чёрном блоке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белыми буквами «Подробнее»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наведении – тень и масштабирование.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Единообразие карточек ускоряет сравнение. Цена – самый важный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параметр, поэтому выделена чёрным фоном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кнопкой.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обратной связи на странице «Контакты» и в карточке объекта: поля «Имя», «Телефон», «Сообщение». Обязательные поля помечены *.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стороне клиента (встроенные средства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Block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количество ошибок.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фон, белый текст,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скругление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8px, размер 48px по высоте. При наведении – затемнение. 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цвет создаёт единый акцент. Крупные кнопки удобны для касания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чистом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JS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CSS &amp; JS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Блок фильтров (слева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десктопе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сверху на мобильных): тип помещения (офис, склад, ТЦ), площадь (от–до), цена (от–до). Фильтрация через AJAX без перезагрузки – реализуется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Everything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тарифе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установка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разрешена.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CDN от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Automattic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lazy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Цель – менее 3 секунд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главной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ARIA-метки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скринридеров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086CD9" w:rsidTr="00086CD9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Штатная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типы записей (реализуются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Post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Advanced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Fields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Менеджеры компании легко добавят новые офисы.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даёт полный доступ к редактированию. Бесплатный тариф ограничивает установку данных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086CD9" w:rsidRDefault="00086CD9" w:rsidP="00086C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6CD9" w:rsidRDefault="00086CD9" w:rsidP="00086CD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отмечает А.Н.Баланов в учебном пособии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разработка пользовательского интерфейса» (издательство « Лань», 2024), проектирование UI/UX требует системного подхода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[1].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(прототип, цветовая схема, UI/UX решение, адаптивный дизайн), указанные в Таблице параметров проектирования - являются ключевыми при проектировании интерфейса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[1,3,5,6,10,14,19].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устройств. 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плагинов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(фильтрация, SEO,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кастомные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типы записей) и загрузка собственных тем с доработкой CSS/JS, предполагает платный тариф </w:t>
      </w:r>
      <w:hyperlink r:id="rId5" w:tgtFrame="_blank" w:history="1">
        <w:proofErr w:type="spellStart"/>
        <w:r>
          <w:rPr>
            <w:rStyle w:val="a7"/>
            <w:bCs/>
            <w:i/>
            <w:color w:val="000000" w:themeColor="text1"/>
            <w:sz w:val="28"/>
            <w:szCs w:val="28"/>
          </w:rPr>
          <w:t>WordPress</w:t>
        </w:r>
        <w:proofErr w:type="spellEnd"/>
      </w:hyperlink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как на 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бесплатном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тарифе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возможно реализовать базовую структуру и цветовую схему через настройки темы и редактор блоков. </w:t>
      </w:r>
    </w:p>
    <w:p w:rsidR="00086CD9" w:rsidRDefault="00086CD9" w:rsidP="00086CD9">
      <w:pPr>
        <w:pStyle w:val="a8"/>
        <w:numPr>
          <w:ilvl w:val="1"/>
          <w:numId w:val="41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3" w:name="_Toc22977869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Выбор технических средств</w:t>
      </w:r>
      <w:bookmarkEnd w:id="83"/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платформе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размещения сайта на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важно выбрать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соответствует официальным требованиям платформы. Среди критериев — поддержка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8.3 и выше,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10.6 и выше или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8.0 и выше, а также поддержка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Типы </w:t>
      </w:r>
      <w:proofErr w:type="spellStart"/>
      <w:r>
        <w:rPr>
          <w:rStyle w:val="a4"/>
          <w:b w:val="0"/>
          <w:color w:val="000000" w:themeColor="text1"/>
          <w:sz w:val="28"/>
          <w:szCs w:val="28"/>
        </w:rPr>
        <w:t>хостинга</w:t>
      </w:r>
      <w:proofErr w:type="spellEnd"/>
      <w:r>
        <w:rPr>
          <w:rStyle w:val="a4"/>
          <w:b w:val="0"/>
          <w:color w:val="000000" w:themeColor="text1"/>
          <w:sz w:val="28"/>
          <w:szCs w:val="28"/>
        </w:rPr>
        <w:t>:</w:t>
      </w:r>
    </w:p>
    <w:p w:rsidR="00086CD9" w:rsidRDefault="00086CD9" w:rsidP="00086CD9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 виртуальный </w:t>
      </w:r>
      <w:proofErr w:type="spellStart"/>
      <w:r>
        <w:rPr>
          <w:rStyle w:val="a4"/>
          <w:b w:val="0"/>
          <w:color w:val="000000" w:themeColor="text1"/>
          <w:sz w:val="28"/>
          <w:szCs w:val="28"/>
        </w:rPr>
        <w:t>хостинг</w:t>
      </w:r>
      <w:proofErr w:type="spellEnd"/>
      <w:r>
        <w:rPr>
          <w:rStyle w:val="a4"/>
          <w:b w:val="0"/>
          <w:color w:val="000000" w:themeColor="text1"/>
          <w:sz w:val="28"/>
          <w:szCs w:val="28"/>
        </w:rPr>
        <w:t xml:space="preserve"> (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Shared</w:t>
      </w:r>
      <w:proofErr w:type="spellEnd"/>
      <w:r>
        <w:rPr>
          <w:rStyle w:val="a4"/>
          <w:b w:val="0"/>
          <w:color w:val="000000" w:themeColor="text1"/>
          <w:sz w:val="28"/>
          <w:szCs w:val="28"/>
        </w:rPr>
        <w:t>),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086CD9" w:rsidRDefault="00086CD9" w:rsidP="00086CD9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VPS </w:t>
      </w:r>
      <w:r>
        <w:rPr>
          <w:rStyle w:val="a4"/>
          <w:b w:val="0"/>
          <w:color w:val="000000" w:themeColor="text1"/>
          <w:sz w:val="28"/>
          <w:szCs w:val="28"/>
        </w:rPr>
        <w:t>(виртуальный выделенный сервер), 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аёт больше ресурсов и возможностей для настройки, подходит для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блогов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форумов,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86CD9" w:rsidRDefault="00086CD9" w:rsidP="00086CD9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 выделенный сервер (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Dedicated</w:t>
      </w:r>
      <w:proofErr w:type="spellEnd"/>
      <w:r>
        <w:rPr>
          <w:rStyle w:val="a4"/>
          <w:b w:val="0"/>
          <w:color w:val="000000" w:themeColor="text1"/>
          <w:sz w:val="28"/>
          <w:szCs w:val="28"/>
        </w:rPr>
        <w:t>),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086CD9" w:rsidRDefault="00086CD9" w:rsidP="00086CD9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Некоторые популярные </w:t>
      </w:r>
      <w:proofErr w:type="spellStart"/>
      <w:r>
        <w:rPr>
          <w:rStyle w:val="a4"/>
          <w:b w:val="0"/>
          <w:color w:val="000000" w:themeColor="text1"/>
          <w:sz w:val="28"/>
          <w:szCs w:val="28"/>
        </w:rPr>
        <w:t>хостинг-провайдеры</w:t>
      </w:r>
      <w:proofErr w:type="spellEnd"/>
      <w:r>
        <w:rPr>
          <w:rStyle w:val="a4"/>
          <w:b w:val="0"/>
          <w:color w:val="000000" w:themeColor="text1"/>
          <w:sz w:val="28"/>
          <w:szCs w:val="28"/>
        </w:rPr>
        <w:t xml:space="preserve"> для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WordPress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Beget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AdminVPS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Webhost1,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HostiMan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 Cloud4box.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4" w:name="_Toc227835081"/>
      <w:r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разработки.</w:t>
      </w:r>
      <w:bookmarkEnd w:id="84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5" w:name="_Toc227835082"/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85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86CD9" w:rsidRDefault="00086CD9" w:rsidP="00086CD9">
      <w:pPr>
        <w:pStyle w:val="a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Local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by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Flywheel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- </w:t>
      </w:r>
      <w:r>
        <w:rPr>
          <w:rStyle w:val="a4"/>
          <w:b w:val="0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работы;</w:t>
      </w:r>
    </w:p>
    <w:p w:rsidR="00086CD9" w:rsidRDefault="00086CD9" w:rsidP="00086CD9">
      <w:pPr>
        <w:pStyle w:val="a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XAMPP </w:t>
      </w:r>
      <w:r>
        <w:rPr>
          <w:rStyle w:val="a4"/>
          <w:b w:val="0"/>
          <w:color w:val="000000" w:themeColor="text1"/>
          <w:sz w:val="28"/>
          <w:szCs w:val="28"/>
        </w:rPr>
        <w:t xml:space="preserve">- </w:t>
      </w:r>
      <w:proofErr w:type="spellStart"/>
      <w:r>
        <w:rPr>
          <w:rStyle w:val="a4"/>
          <w:b w:val="0"/>
          <w:color w:val="000000" w:themeColor="text1"/>
          <w:sz w:val="28"/>
          <w:szCs w:val="28"/>
        </w:rPr>
        <w:t>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россплатформенная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среда с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PHP и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Perl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86CD9" w:rsidRDefault="00086CD9" w:rsidP="00086CD9">
      <w:pPr>
        <w:pStyle w:val="a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Vagrant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- </w:t>
      </w:r>
      <w:r>
        <w:rPr>
          <w:rStyle w:val="a4"/>
          <w:b w:val="0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6" w:name="_Toc227835083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86"/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7" w:name="_Toc227835084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расширения функциональности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 выборе которых стоит учитывать совместимость с версией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8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8" w:name="_Toc227835085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88"/>
    </w:p>
    <w:p w:rsidR="00086CD9" w:rsidRDefault="00086CD9" w:rsidP="00086CD9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Yoast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SEO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для улучшения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SEO;</w:t>
      </w:r>
    </w:p>
    <w:p w:rsidR="00086CD9" w:rsidRDefault="00086CD9" w:rsidP="00086CD9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WooCommerce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для создания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086CD9" w:rsidRDefault="00086CD9" w:rsidP="00086CD9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>Wordfence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>iThemes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 xml:space="preserve"> Security,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>SecuPress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—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086CD9" w:rsidRDefault="00086CD9" w:rsidP="00086CD9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 xml:space="preserve"> WP Super Cache, W3 Total Cache,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>LiteSpeed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lang w:val="en-US"/>
        </w:rPr>
        <w:t xml:space="preserve"> Cache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4.Инструменты разработки.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можно использовать интегрированные среды разработки 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86CD9" w:rsidRDefault="00086CD9" w:rsidP="00086CD9">
      <w:pPr>
        <w:pStyle w:val="a8"/>
        <w:numPr>
          <w:ilvl w:val="0"/>
          <w:numId w:val="3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PhpStorm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 от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JetBrains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включая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автодополнение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 и отладку;</w:t>
      </w:r>
    </w:p>
    <w:p w:rsidR="00086CD9" w:rsidRDefault="00086CD9" w:rsidP="00086CD9">
      <w:pPr>
        <w:pStyle w:val="a8"/>
        <w:numPr>
          <w:ilvl w:val="0"/>
          <w:numId w:val="3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Visual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Studio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</w:rPr>
        <w:t>Code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лёгкий и мощный редактор кода с поддержкой множества языков, включая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086CD9" w:rsidRDefault="00086CD9" w:rsidP="00086CD9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егулярно обновлять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использовать надёжные пароли, ограничивать доступ к административной панели. Можно рассмотреть дополнительные сервисы для защиты от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-атак и вредоносных программ; </w:t>
      </w:r>
    </w:p>
    <w:p w:rsidR="00086CD9" w:rsidRDefault="00086CD9" w:rsidP="00086CD9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 резервное копирование - </w:t>
      </w:r>
      <w:proofErr w:type="spellStart"/>
      <w:r>
        <w:rPr>
          <w:rStyle w:val="a4"/>
          <w:b w:val="0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лагины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сайта;</w:t>
      </w:r>
    </w:p>
    <w:p w:rsidR="00086CD9" w:rsidRDefault="00086CD9" w:rsidP="00086CD9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b w:val="0"/>
          <w:color w:val="000000" w:themeColor="text1"/>
          <w:sz w:val="28"/>
          <w:szCs w:val="28"/>
        </w:rPr>
        <w:t xml:space="preserve"> кэширование - 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086CD9" w:rsidRDefault="00086CD9" w:rsidP="00086CD9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выборе технических средств важно учитывать специфику проекта, бюджет, уровень подготовки команды и требования к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безопасности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086CD9" w:rsidRDefault="00086CD9" w:rsidP="00086CD9">
      <w:pPr>
        <w:shd w:val="clear" w:color="auto" w:fill="FFFFFF"/>
        <w:spacing w:after="0" w:line="360" w:lineRule="auto"/>
        <w:jc w:val="center"/>
        <w:rPr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Таблица параметров технических средств: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6"/>
        <w:gridCol w:w="3262"/>
        <w:gridCol w:w="2552"/>
        <w:gridCol w:w="2410"/>
      </w:tblGrid>
      <w:tr w:rsidR="00086CD9" w:rsidTr="00086CD9">
        <w:trPr>
          <w:tblHeader/>
        </w:trPr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ind w:right="-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sz w:val="24"/>
                <w:szCs w:val="24"/>
              </w:rPr>
              <w:t>Хостинг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 w:rsidRPr="00086CD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</w:t>
            </w:r>
            <w:proofErr w:type="spellStart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хостинг-платформа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все под « ключ» (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хостинг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безопасность)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или платный тариф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Business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позволит расширить возможности: добавлять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плагины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выбор домена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от 27000 ₽/год.)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Beget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Sprinthost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fldChar w:fldCharType="begin"/>
            </w:r>
            <w:r>
              <w:instrText xml:space="preserve"> HYPERLINK "https://reg.ru/" \t "_blank" </w:instrText>
            </w:r>
            <w:r>
              <w:fldChar w:fldCharType="separate"/>
            </w:r>
            <w:r>
              <w:rPr>
                <w:rStyle w:val="a7"/>
                <w:i/>
                <w:sz w:val="24"/>
                <w:szCs w:val="24"/>
              </w:rPr>
              <w:t>Reg.ru</w:t>
            </w:r>
            <w:proofErr w:type="spellEnd"/>
            <w: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-хостинг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простой установкой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SSL-сертификатом.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Отличный баланс между ценой и производительностью, что важно для коммерческой недвижимости.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t>Домен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>
              <w:rPr>
                <w:rStyle w:val="a4"/>
                <w:b w:val="0"/>
                <w:sz w:val="24"/>
                <w:szCs w:val="24"/>
              </w:rPr>
              <w:t xml:space="preserve">бесплатном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тарифе, платформа предоставляет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поддоме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вида </w:t>
            </w: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Платный </w:t>
            </w:r>
            <w:r>
              <w:rPr>
                <w:rStyle w:val="a4"/>
                <w:b w:val="0"/>
                <w:sz w:val="24"/>
                <w:szCs w:val="24"/>
              </w:rPr>
              <w:t>домен при покупке любого платного тарифа 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proofErr w:type="spellEnd"/>
            <w:r>
              <w:rPr>
                <w:i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>
              <w:rPr>
                <w:rStyle w:val="a4"/>
                <w:sz w:val="24"/>
                <w:szCs w:val="24"/>
              </w:rPr>
              <w:t>.</w:t>
            </w:r>
            <w:proofErr w:type="spellStart"/>
            <w:r>
              <w:rPr>
                <w:rStyle w:val="a4"/>
                <w:sz w:val="24"/>
                <w:szCs w:val="24"/>
              </w:rPr>
              <w:t>ru</w:t>
            </w:r>
            <w:proofErr w:type="spellEnd"/>
            <w:r>
              <w:rPr>
                <w:rStyle w:val="a4"/>
                <w:sz w:val="24"/>
                <w:szCs w:val="24"/>
              </w:rPr>
              <w:t>, .</w:t>
            </w:r>
            <w:proofErr w:type="spellStart"/>
            <w:r>
              <w:rPr>
                <w:rStyle w:val="a4"/>
                <w:sz w:val="24"/>
                <w:szCs w:val="24"/>
              </w:rPr>
              <w:t>рф</w:t>
            </w:r>
            <w:proofErr w:type="spellEnd"/>
            <w:r>
              <w:rPr>
                <w:rStyle w:val="a4"/>
                <w:sz w:val="24"/>
                <w:szCs w:val="24"/>
              </w:rPr>
              <w:t>, .</w:t>
            </w:r>
            <w:proofErr w:type="spellStart"/>
            <w:r>
              <w:rPr>
                <w:rStyle w:val="a4"/>
                <w:sz w:val="24"/>
                <w:szCs w:val="24"/>
              </w:rPr>
              <w:t>com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 )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proofErr w:type="spellStart"/>
            <w:r>
              <w:fldChar w:fldCharType="begin"/>
            </w:r>
            <w:r>
              <w:instrText xml:space="preserve"> HYPERLINK "https://reg.ru/" \t "_blank" </w:instrText>
            </w:r>
            <w:r>
              <w:fldChar w:fldCharType="separate"/>
            </w:r>
            <w:r>
              <w:rPr>
                <w:rStyle w:val="a7"/>
                <w:i/>
                <w:sz w:val="24"/>
                <w:szCs w:val="24"/>
              </w:rPr>
              <w:t>Reg.ru</w:t>
            </w:r>
            <w:proofErr w:type="spellEnd"/>
            <w:r>
              <w:fldChar w:fldCharType="end"/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proofErr w:type="spellStart"/>
            <w:r>
              <w:fldChar w:fldCharType="begin"/>
            </w:r>
            <w:r>
              <w:instrText xml:space="preserve"> HYPERLINK "https://nic.ru/" \t "_blank" </w:instrText>
            </w:r>
            <w:r>
              <w:fldChar w:fldCharType="separate"/>
            </w:r>
            <w:r>
              <w:rPr>
                <w:rStyle w:val="a7"/>
                <w:i/>
                <w:sz w:val="24"/>
                <w:szCs w:val="24"/>
              </w:rPr>
              <w:t>NIC.ru</w:t>
            </w:r>
            <w:proofErr w:type="spellEnd"/>
            <w: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нашего проекта достаточно бесплатного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поддомена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дальнейшем для «ЭКО-ЖИЛКОМ-ДМИТРОВ» можно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t>Тема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Flex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Real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Estate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Профессиональная тема с однокнопочным импортом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демо-данных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полной адаптивностью и интеграцией 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плагинами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недвижимости. Содержит готовые шаблоны для коммерческих объектов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офисных помещений.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sz w:val="24"/>
                <w:szCs w:val="24"/>
              </w:rPr>
              <w:lastRenderedPageBreak/>
              <w:t>Плагин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Realty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by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BestWebSoft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Позволяет создать неограниченное количество объектов с детальными характеристиками (локация, цена, тип аренды) и имеет интуитивно понятную настройку без программирования.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t>Фильтрация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Filter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Everything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VK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Filter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Search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t>СУБД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MySQL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8.0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(входит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хостинг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t>SEO-оптимизация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Yoast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SEO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Плагин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открытой статистикой, помогающий продвигать сайт в поиске. Позволяет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настраивать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мета-теги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создавать карты сайта, что особенно важно для привлечения арендаторов.</w:t>
            </w:r>
          </w:p>
        </w:tc>
      </w:tr>
      <w:tr w:rsidR="00086CD9" w:rsidTr="00086CD9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4"/>
                <w:sz w:val="24"/>
                <w:szCs w:val="24"/>
              </w:rPr>
              <w:lastRenderedPageBreak/>
              <w:t>Кэширование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sz w:val="24"/>
                <w:szCs w:val="24"/>
              </w:rPr>
              <w:t>LiteSpeed</w:t>
            </w:r>
            <w:proofErr w:type="spellEnd"/>
            <w:r>
              <w:rPr>
                <w:rStyle w:val="a4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4"/>
                <w:i/>
                <w:sz w:val="24"/>
                <w:szCs w:val="24"/>
              </w:rPr>
              <w:t>Cache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WP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Rocket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CD9" w:rsidRDefault="00086CD9">
            <w:pPr>
              <w:spacing w:after="0" w:line="240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инструмент, который значительно ускоряет загрузку страниц (встроен в серверную технологию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086CD9" w:rsidRDefault="00086CD9" w:rsidP="00086CD9">
      <w:pPr>
        <w:pStyle w:val="ds-markdown-paragraph"/>
        <w:spacing w:before="24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дальнейшем, для продвижения аренды коммерческой для ООО «ЭКО-ЖИЛКОМ-ДМИТРОВ» можно перейти на платный тариф </w:t>
      </w:r>
      <w:proofErr w:type="spellStart"/>
      <w:r>
        <w:rPr>
          <w:b/>
          <w:bCs/>
          <w:i/>
          <w:sz w:val="28"/>
          <w:szCs w:val="28"/>
        </w:rPr>
        <w:t>WordPress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(например, </w:t>
      </w:r>
      <w:proofErr w:type="spellStart"/>
      <w:r>
        <w:rPr>
          <w:i/>
          <w:sz w:val="28"/>
          <w:szCs w:val="28"/>
        </w:rPr>
        <w:t>Business</w:t>
      </w:r>
      <w:proofErr w:type="spellEnd"/>
      <w:r>
        <w:rPr>
          <w:sz w:val="28"/>
          <w:szCs w:val="28"/>
        </w:rPr>
        <w:t xml:space="preserve">), что даст компании собственный домен (например, </w:t>
      </w:r>
      <w:proofErr w:type="spellStart"/>
      <w:r>
        <w:rPr>
          <w:rStyle w:val="HTML"/>
          <w:i/>
          <w:sz w:val="28"/>
          <w:szCs w:val="28"/>
        </w:rPr>
        <w:t>ekodmitrov.ru</w:t>
      </w:r>
      <w:proofErr w:type="spellEnd"/>
      <w:r>
        <w:rPr>
          <w:sz w:val="28"/>
          <w:szCs w:val="28"/>
        </w:rPr>
        <w:t xml:space="preserve">), возможность устанавливать необходимые </w:t>
      </w:r>
      <w:proofErr w:type="spellStart"/>
      <w:r>
        <w:rPr>
          <w:sz w:val="28"/>
          <w:szCs w:val="28"/>
        </w:rPr>
        <w:t>плагины</w:t>
      </w:r>
      <w:proofErr w:type="spellEnd"/>
      <w:r>
        <w:rPr>
          <w:sz w:val="28"/>
          <w:szCs w:val="28"/>
        </w:rPr>
        <w:t xml:space="preserve"> и снимет ограничения бесплатной версии, что сделает сайт более продвинутым рабочим инструментом.</w:t>
      </w: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86CD9" w:rsidRDefault="00086CD9" w:rsidP="00086C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F0748" w:rsidRPr="00086CD9" w:rsidRDefault="006F0748" w:rsidP="00086CD9"/>
    <w:sectPr w:rsidR="006F0748" w:rsidRPr="00086CD9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1996" w:hanging="720"/>
      </w:pPr>
    </w:lvl>
    <w:lvl w:ilvl="3">
      <w:start w:val="1"/>
      <w:numFmt w:val="decimal"/>
      <w:lvlText w:val="%1.%2.%3.%4"/>
      <w:lvlJc w:val="left"/>
      <w:pPr>
        <w:ind w:left="1006" w:hanging="864"/>
      </w:pPr>
    </w:lvl>
    <w:lvl w:ilvl="4">
      <w:start w:val="1"/>
      <w:numFmt w:val="decimal"/>
      <w:lvlText w:val="%1.%2.%3.%4.%5"/>
      <w:lvlJc w:val="left"/>
      <w:pPr>
        <w:ind w:left="1150" w:hanging="1008"/>
      </w:pPr>
    </w:lvl>
    <w:lvl w:ilvl="5">
      <w:start w:val="1"/>
      <w:numFmt w:val="decimal"/>
      <w:lvlText w:val="%1.%2.%3.%4.%5.%6"/>
      <w:lvlJc w:val="left"/>
      <w:pPr>
        <w:ind w:left="1294" w:hanging="1152"/>
      </w:pPr>
    </w:lvl>
    <w:lvl w:ilvl="6">
      <w:start w:val="1"/>
      <w:numFmt w:val="decimal"/>
      <w:lvlText w:val="%1.%2.%3.%4.%5.%6.%7"/>
      <w:lvlJc w:val="left"/>
      <w:pPr>
        <w:ind w:left="1438" w:hanging="1296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726" w:hanging="1584"/>
      </w:pPr>
    </w:lvl>
  </w:abstractNum>
  <w:abstractNum w:abstractNumId="6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153028"/>
    <w:multiLevelType w:val="multilevel"/>
    <w:tmpl w:val="60CE484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4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15630C"/>
    <w:multiLevelType w:val="multilevel"/>
    <w:tmpl w:val="A330EF6E"/>
    <w:lvl w:ilvl="0">
      <w:start w:val="1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1301" w:hanging="45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781" w:hanging="1080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4842" w:hanging="1440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32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9"/>
  </w:num>
  <w:num w:numId="3">
    <w:abstractNumId w:val="22"/>
  </w:num>
  <w:num w:numId="4">
    <w:abstractNumId w:val="26"/>
  </w:num>
  <w:num w:numId="5">
    <w:abstractNumId w:val="0"/>
  </w:num>
  <w:num w:numId="6">
    <w:abstractNumId w:val="25"/>
  </w:num>
  <w:num w:numId="7">
    <w:abstractNumId w:val="35"/>
  </w:num>
  <w:num w:numId="8">
    <w:abstractNumId w:val="23"/>
  </w:num>
  <w:num w:numId="9">
    <w:abstractNumId w:val="2"/>
  </w:num>
  <w:num w:numId="10">
    <w:abstractNumId w:val="40"/>
  </w:num>
  <w:num w:numId="11">
    <w:abstractNumId w:val="29"/>
  </w:num>
  <w:num w:numId="12">
    <w:abstractNumId w:val="33"/>
  </w:num>
  <w:num w:numId="13">
    <w:abstractNumId w:val="32"/>
  </w:num>
  <w:num w:numId="14">
    <w:abstractNumId w:val="10"/>
  </w:num>
  <w:num w:numId="15">
    <w:abstractNumId w:val="38"/>
  </w:num>
  <w:num w:numId="16">
    <w:abstractNumId w:val="11"/>
  </w:num>
  <w:num w:numId="17">
    <w:abstractNumId w:val="27"/>
  </w:num>
  <w:num w:numId="18">
    <w:abstractNumId w:val="3"/>
  </w:num>
  <w:num w:numId="19">
    <w:abstractNumId w:val="19"/>
  </w:num>
  <w:num w:numId="20">
    <w:abstractNumId w:val="34"/>
  </w:num>
  <w:num w:numId="21">
    <w:abstractNumId w:val="16"/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086CD9"/>
    <w:rsid w:val="002148D4"/>
    <w:rsid w:val="003C50F0"/>
    <w:rsid w:val="003E24E8"/>
    <w:rsid w:val="004706E4"/>
    <w:rsid w:val="006E7339"/>
    <w:rsid w:val="006F0748"/>
    <w:rsid w:val="00956809"/>
    <w:rsid w:val="00A56A2E"/>
    <w:rsid w:val="00C77842"/>
    <w:rsid w:val="00CB5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6CD9"/>
  </w:style>
  <w:style w:type="paragraph" w:styleId="1">
    <w:name w:val="heading 1"/>
    <w:basedOn w:val="a"/>
    <w:next w:val="a"/>
    <w:link w:val="10"/>
    <w:uiPriority w:val="9"/>
    <w:qFormat/>
    <w:rsid w:val="00086C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86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semiHidden/>
    <w:unhideWhenUsed/>
    <w:rsid w:val="00086CD9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086CD9"/>
    <w:pPr>
      <w:ind w:left="720"/>
      <w:contextualSpacing/>
    </w:pPr>
  </w:style>
  <w:style w:type="paragraph" w:customStyle="1" w:styleId="ds-markdown-paragraph">
    <w:name w:val="ds-markdown-paragraph"/>
    <w:basedOn w:val="a"/>
    <w:uiPriority w:val="99"/>
    <w:rsid w:val="00086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ed5dee">
    <w:name w:val="_2ed5dee"/>
    <w:basedOn w:val="a0"/>
    <w:rsid w:val="00086C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pres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4222</Words>
  <Characters>24068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2026-06-10T17:24:00Z</dcterms:created>
  <dcterms:modified xsi:type="dcterms:W3CDTF">2026-06-10T17:24:00Z</dcterms:modified>
</cp:coreProperties>
</file>