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 utente@uniXX.it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Inviato: martedì 17 aprile 2018 11.06</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t>
      </w:r>
      <w:hyperlink r:id="rId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danilo.montesi@</w:t>
        </w:r>
      </w:hyperlink>
      <w:r w:rsidDel="00000000" w:rsidR="00000000" w:rsidRPr="00000000">
        <w:rPr>
          <w:rtl w:val="0"/>
        </w:rPr>
        <w:t xml:space="preserve">smartdata.cs.unibo.it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CC: flavio.bertini@smartdata.cs.unibo.it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Oggetto: BDXX Impresa di riciclaggio</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TITOLO: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Gestione impresa di riciclaggio.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COMPONENTI GRUPPO: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Cognome Nome</w:t>
        <w:tab/>
        <w:tab/>
      </w:r>
      <w:r w:rsidDel="00000000" w:rsidR="00000000" w:rsidRPr="00000000">
        <w:rPr>
          <w:rtl w:val="0"/>
        </w:rPr>
        <w:t xml:space="preserve">Mat 1</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Cognome Nome</w:t>
        <w:tab/>
        <w:tab/>
      </w:r>
      <w:r w:rsidDel="00000000" w:rsidR="00000000" w:rsidRPr="00000000">
        <w:rPr>
          <w:rtl w:val="0"/>
        </w:rPr>
        <w:t xml:space="preserve">Mat 4</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DESCRIZIONE: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vuole realizzare una base di dati per una societa' di riciclaggio di metalli e rifiuti,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rivendita bombole, di cui si desidera rappresentare i dati relativi ai fornitori di metallo, le fonderie (clienti) ed i trasportatori. Per quel che concerne i metalli, identificati da un codice, si vuole rappresentare il nome, la capacita' di resa, il codice europeo (CER), la quantita' disponibile in magazzino. Per ogni carico di materiale si vuole codificare la persona o l' azienda che lo ha fornito con relativa ragione sociale, il tipo, la quantita' e il prezzo di ogni metallo presente nel carico ed in ultimo la garanzia sul fatto che i metalli non siano radioattivi.</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Delle fonderie, invece, si vuole conoscere la ragione sociale, il tipo, la quantita' e il prezzo dei metalli acquistati, i tempi di consegna, la modalita' e i tempi di pagamento; per ogni loro intermediario si vuole sapere il nome e la percentuale di </w:t>
      </w:r>
      <w:r w:rsidDel="00000000" w:rsidR="00000000" w:rsidRPr="00000000">
        <w:rPr>
          <w:rtl w:val="0"/>
        </w:rPr>
        <w:t xml:space="preserve">guadagno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sulla vendita.</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Relativamente alla raccolta dei rifiuti si vuole rappresentare il nome, il codice, il fatto che sia materiale di smaltimento oppure di riciclaggio, la quantita', il costo di smaltimento, prezzo di riciclaggio ed il fornitore.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Riguardo ai trasportatori si desidera apprenderne il nome, la ragione sociale, il costo di trasporto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base al peso, al tipo di materiale trasportato e il chilometraggio.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quel che concerne le bombole si vuole memorizzare il contenuto (gas), la capacita', il codice, la scadenza del collaudo, la persona che la ha in affitto al momento; si rappresentano anche il nome, il codice, la percentuale di purezza e la scadenza dei gas. Occorre memorizzare ogni atto di vendita o acquisto di metalli, rifiuti o bombole, e relativo trasporto, memorizzando data, e prezzo.</w:t>
      </w:r>
      <w:r w:rsidDel="00000000" w:rsidR="00000000" w:rsidRPr="00000000">
        <w:rPr>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quel che riguarda le attrezzature della societa' si vuole conoscere il nome, la data di acquisto, il venditore, la garanzia e la percentuale di ammortamento.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danilo.montesi@unibo.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