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6A43" w14:textId="673F6051" w:rsidR="006A3ACF" w:rsidRDefault="006A3ACF" w:rsidP="00D133AB">
      <w:pPr>
        <w:spacing w:after="218" w:line="259" w:lineRule="auto"/>
        <w:ind w:firstLine="720"/>
      </w:pPr>
      <w:r>
        <w:rPr>
          <w:noProof/>
        </w:rPr>
        <w:drawing>
          <wp:anchor distT="0" distB="0" distL="114300" distR="114300" simplePos="0" relativeHeight="251658240" behindDoc="0" locked="0" layoutInCell="1" allowOverlap="1" wp14:anchorId="37AA8F2D" wp14:editId="57DA1F14">
            <wp:simplePos x="0" y="0"/>
            <wp:positionH relativeFrom="column">
              <wp:posOffset>1670685</wp:posOffset>
            </wp:positionH>
            <wp:positionV relativeFrom="paragraph">
              <wp:posOffset>0</wp:posOffset>
            </wp:positionV>
            <wp:extent cx="2392680" cy="1333500"/>
            <wp:effectExtent l="0" t="0" r="762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extLst>
                        <a:ext uri="{28A0092B-C50C-407E-A947-70E740481C1C}">
                          <a14:useLocalDpi xmlns:a14="http://schemas.microsoft.com/office/drawing/2010/main" val="0"/>
                        </a:ext>
                      </a:extLst>
                    </a:blip>
                    <a:stretch>
                      <a:fillRect/>
                    </a:stretch>
                  </pic:blipFill>
                  <pic:spPr>
                    <a:xfrm>
                      <a:off x="0" y="0"/>
                      <a:ext cx="2392680" cy="1333500"/>
                    </a:xfrm>
                    <a:prstGeom prst="rect">
                      <a:avLst/>
                    </a:prstGeom>
                  </pic:spPr>
                </pic:pic>
              </a:graphicData>
            </a:graphic>
          </wp:anchor>
        </w:drawing>
      </w:r>
    </w:p>
    <w:p w14:paraId="3DF779F6" w14:textId="0CEC7B35" w:rsidR="006A3ACF" w:rsidRDefault="006A3ACF" w:rsidP="00D133AB">
      <w:pPr>
        <w:spacing w:after="112" w:line="259" w:lineRule="auto"/>
        <w:ind w:left="0" w:right="1334" w:firstLine="720"/>
        <w:jc w:val="right"/>
      </w:pPr>
      <w:r>
        <w:t xml:space="preserve"> </w:t>
      </w:r>
    </w:p>
    <w:p w14:paraId="5A0EA250" w14:textId="77777777" w:rsidR="006A3ACF" w:rsidRDefault="006A3ACF" w:rsidP="00D133AB">
      <w:pPr>
        <w:spacing w:after="158" w:line="259" w:lineRule="auto"/>
        <w:ind w:firstLine="720"/>
      </w:pPr>
      <w:r>
        <w:t xml:space="preserve"> </w:t>
      </w:r>
    </w:p>
    <w:p w14:paraId="2518D755" w14:textId="77777777" w:rsidR="006A3ACF" w:rsidRDefault="006A3ACF" w:rsidP="00D133AB">
      <w:pPr>
        <w:spacing w:after="158" w:line="259" w:lineRule="auto"/>
        <w:ind w:firstLine="720"/>
      </w:pPr>
    </w:p>
    <w:p w14:paraId="4350E592" w14:textId="77777777" w:rsidR="006A3ACF" w:rsidRDefault="006A3ACF" w:rsidP="00D133AB">
      <w:pPr>
        <w:spacing w:after="158" w:line="259" w:lineRule="auto"/>
        <w:ind w:firstLine="720"/>
      </w:pPr>
    </w:p>
    <w:p w14:paraId="7E75CFFE" w14:textId="77777777" w:rsidR="006A3ACF" w:rsidRDefault="006A3ACF" w:rsidP="00D133AB">
      <w:pPr>
        <w:spacing w:after="160" w:line="259" w:lineRule="auto"/>
        <w:ind w:firstLine="720"/>
      </w:pPr>
      <w:r>
        <w:t xml:space="preserve"> </w:t>
      </w:r>
    </w:p>
    <w:p w14:paraId="4755A5F2" w14:textId="6CF95E01" w:rsidR="006A3ACF" w:rsidRDefault="00EC28F5" w:rsidP="00D133AB">
      <w:pPr>
        <w:spacing w:after="160" w:line="259" w:lineRule="auto"/>
        <w:ind w:left="0" w:right="3" w:firstLine="720"/>
        <w:jc w:val="center"/>
      </w:pPr>
      <w:r w:rsidRPr="00EC28F5">
        <w:rPr>
          <w:b/>
          <w:bCs/>
        </w:rPr>
        <w:t xml:space="preserve">Problemas y caídas del software </w:t>
      </w:r>
      <w:proofErr w:type="spellStart"/>
      <w:r w:rsidRPr="00EC28F5">
        <w:rPr>
          <w:b/>
          <w:bCs/>
        </w:rPr>
        <w:t>Academusoft</w:t>
      </w:r>
      <w:proofErr w:type="spellEnd"/>
      <w:r w:rsidRPr="00EC28F5">
        <w:rPr>
          <w:b/>
          <w:bCs/>
        </w:rPr>
        <w:t xml:space="preserve"> de la UTS en periodos de matrículas.</w:t>
      </w:r>
    </w:p>
    <w:p w14:paraId="3BCC0C22" w14:textId="77777777" w:rsidR="006A3ACF" w:rsidRDefault="006A3ACF" w:rsidP="00D133AB">
      <w:pPr>
        <w:ind w:left="0" w:right="49" w:firstLine="720"/>
        <w:jc w:val="center"/>
      </w:pPr>
      <w:r>
        <w:t xml:space="preserve">Iván Andrés </w:t>
      </w:r>
      <w:r w:rsidRPr="00051021">
        <w:t>Vargas Hernández</w:t>
      </w:r>
    </w:p>
    <w:p w14:paraId="1DFA3850" w14:textId="46E35998" w:rsidR="006A3ACF" w:rsidRDefault="00EC28F5" w:rsidP="00D133AB">
      <w:pPr>
        <w:ind w:left="0" w:right="49" w:firstLine="720"/>
        <w:jc w:val="center"/>
      </w:pPr>
      <w:r w:rsidRPr="00EC28F5">
        <w:t xml:space="preserve">Jorge </w:t>
      </w:r>
      <w:proofErr w:type="spellStart"/>
      <w:r w:rsidRPr="00EC28F5">
        <w:t>Ivan</w:t>
      </w:r>
      <w:proofErr w:type="spellEnd"/>
      <w:r w:rsidRPr="00EC28F5">
        <w:t xml:space="preserve"> Monroy </w:t>
      </w:r>
      <w:proofErr w:type="spellStart"/>
      <w:r w:rsidRPr="00EC28F5">
        <w:t>Martinez</w:t>
      </w:r>
      <w:proofErr w:type="spellEnd"/>
    </w:p>
    <w:p w14:paraId="747E8F59" w14:textId="5B24D17B" w:rsidR="006A3ACF" w:rsidRDefault="00EC28F5" w:rsidP="00EC28F5">
      <w:pPr>
        <w:spacing w:after="160" w:line="259" w:lineRule="auto"/>
      </w:pPr>
      <w:r>
        <w:t xml:space="preserve">                  </w:t>
      </w:r>
      <w:proofErr w:type="spellStart"/>
      <w:r w:rsidRPr="00EC28F5">
        <w:t>Jhon</w:t>
      </w:r>
      <w:proofErr w:type="spellEnd"/>
      <w:r w:rsidRPr="00EC28F5">
        <w:t xml:space="preserve"> Fredy </w:t>
      </w:r>
      <w:proofErr w:type="spellStart"/>
      <w:r w:rsidRPr="00EC28F5">
        <w:t>Martinez</w:t>
      </w:r>
      <w:proofErr w:type="spellEnd"/>
      <w:r w:rsidRPr="00EC28F5">
        <w:t xml:space="preserve"> Diaz</w:t>
      </w:r>
    </w:p>
    <w:p w14:paraId="6FACD949" w14:textId="77777777" w:rsidR="00EC28F5" w:rsidRDefault="00EC28F5" w:rsidP="00D133AB">
      <w:pPr>
        <w:spacing w:after="160" w:line="259" w:lineRule="auto"/>
        <w:ind w:firstLine="720"/>
        <w:jc w:val="center"/>
      </w:pPr>
    </w:p>
    <w:p w14:paraId="364E33F5" w14:textId="752F5902" w:rsidR="006A3ACF" w:rsidRDefault="00D133AB" w:rsidP="00D133AB">
      <w:pPr>
        <w:spacing w:after="158" w:line="259" w:lineRule="auto"/>
        <w:ind w:left="1384" w:right="1442" w:firstLine="720"/>
        <w:jc w:val="center"/>
      </w:pPr>
      <w:r>
        <w:rPr>
          <w:b/>
        </w:rPr>
        <w:t xml:space="preserve">Introducción a la </w:t>
      </w:r>
      <w:proofErr w:type="spellStart"/>
      <w:r>
        <w:rPr>
          <w:b/>
        </w:rPr>
        <w:t>Ingenieria</w:t>
      </w:r>
      <w:proofErr w:type="spellEnd"/>
    </w:p>
    <w:p w14:paraId="712C03C2" w14:textId="62B37DF1" w:rsidR="006A3ACF" w:rsidRDefault="006A3ACF" w:rsidP="00D133AB">
      <w:pPr>
        <w:spacing w:after="160" w:line="259" w:lineRule="auto"/>
        <w:ind w:left="1384" w:right="1443" w:firstLine="720"/>
        <w:jc w:val="center"/>
      </w:pPr>
      <w:r>
        <w:rPr>
          <w:b/>
        </w:rPr>
        <w:t>Grupo: B</w:t>
      </w:r>
      <w:r w:rsidR="00D133AB">
        <w:rPr>
          <w:b/>
        </w:rPr>
        <w:t>192</w:t>
      </w:r>
    </w:p>
    <w:p w14:paraId="40992DCD" w14:textId="6D17F32E" w:rsidR="006A3ACF" w:rsidRDefault="006A3ACF" w:rsidP="00D133AB">
      <w:pPr>
        <w:spacing w:after="160" w:line="259" w:lineRule="auto"/>
        <w:ind w:left="0" w:right="67" w:firstLine="720"/>
        <w:jc w:val="center"/>
      </w:pPr>
      <w:r>
        <w:rPr>
          <w:b/>
        </w:rPr>
        <w:t xml:space="preserve">Docente: </w:t>
      </w:r>
      <w:r w:rsidR="00D133AB">
        <w:rPr>
          <w:color w:val="1D2125"/>
        </w:rPr>
        <w:t xml:space="preserve">Pedro </w:t>
      </w:r>
      <w:proofErr w:type="spellStart"/>
      <w:r w:rsidR="00D133AB">
        <w:rPr>
          <w:color w:val="1D2125"/>
        </w:rPr>
        <w:t>Ramirez</w:t>
      </w:r>
      <w:proofErr w:type="spellEnd"/>
    </w:p>
    <w:p w14:paraId="4F7EE2EB" w14:textId="77777777" w:rsidR="006A3ACF" w:rsidRDefault="006A3ACF" w:rsidP="00D133AB">
      <w:pPr>
        <w:spacing w:after="160" w:line="259" w:lineRule="auto"/>
        <w:ind w:left="0" w:right="3" w:firstLine="720"/>
        <w:jc w:val="center"/>
        <w:rPr>
          <w:b/>
        </w:rPr>
      </w:pPr>
      <w:r>
        <w:rPr>
          <w:b/>
        </w:rPr>
        <w:t xml:space="preserve"> </w:t>
      </w:r>
    </w:p>
    <w:p w14:paraId="51D43C38" w14:textId="77777777" w:rsidR="006A3ACF" w:rsidRDefault="006A3ACF" w:rsidP="00D133AB">
      <w:pPr>
        <w:spacing w:after="160" w:line="259" w:lineRule="auto"/>
        <w:ind w:left="0" w:right="3" w:firstLine="720"/>
        <w:jc w:val="center"/>
      </w:pPr>
    </w:p>
    <w:p w14:paraId="56170AEE" w14:textId="77777777" w:rsidR="006A3ACF" w:rsidRDefault="006A3ACF" w:rsidP="00D133AB">
      <w:pPr>
        <w:spacing w:after="159" w:line="259" w:lineRule="auto"/>
        <w:ind w:left="0" w:right="3" w:firstLine="720"/>
        <w:jc w:val="center"/>
        <w:rPr>
          <w:b/>
        </w:rPr>
      </w:pPr>
      <w:r>
        <w:rPr>
          <w:b/>
        </w:rPr>
        <w:t xml:space="preserve"> </w:t>
      </w:r>
    </w:p>
    <w:p w14:paraId="4D0B3D74" w14:textId="77777777" w:rsidR="006A3ACF" w:rsidRDefault="006A3ACF" w:rsidP="00D133AB">
      <w:pPr>
        <w:spacing w:after="159" w:line="259" w:lineRule="auto"/>
        <w:ind w:left="0" w:right="3" w:firstLine="720"/>
        <w:jc w:val="center"/>
        <w:rPr>
          <w:b/>
        </w:rPr>
      </w:pPr>
    </w:p>
    <w:p w14:paraId="434161AF" w14:textId="77777777" w:rsidR="006A3ACF" w:rsidRDefault="006A3ACF" w:rsidP="00D133AB">
      <w:pPr>
        <w:spacing w:after="159" w:line="259" w:lineRule="auto"/>
        <w:ind w:left="0" w:right="3" w:firstLine="720"/>
        <w:jc w:val="center"/>
        <w:rPr>
          <w:b/>
        </w:rPr>
      </w:pPr>
    </w:p>
    <w:p w14:paraId="3E4D488C" w14:textId="77777777" w:rsidR="006A3ACF" w:rsidRDefault="006A3ACF" w:rsidP="00D133AB">
      <w:pPr>
        <w:spacing w:after="159" w:line="259" w:lineRule="auto"/>
        <w:ind w:left="0" w:right="3" w:firstLine="720"/>
        <w:jc w:val="center"/>
      </w:pPr>
    </w:p>
    <w:p w14:paraId="35E4F1C3" w14:textId="77777777" w:rsidR="006A3ACF" w:rsidRDefault="006A3ACF" w:rsidP="00D133AB">
      <w:pPr>
        <w:spacing w:after="160" w:line="259" w:lineRule="auto"/>
        <w:ind w:left="0" w:right="3" w:firstLine="720"/>
        <w:jc w:val="center"/>
      </w:pPr>
      <w:r>
        <w:rPr>
          <w:b/>
        </w:rPr>
        <w:t xml:space="preserve"> </w:t>
      </w:r>
    </w:p>
    <w:p w14:paraId="2B1B8395" w14:textId="77777777" w:rsidR="006A3ACF" w:rsidRDefault="006A3ACF" w:rsidP="00D133AB">
      <w:pPr>
        <w:spacing w:after="1" w:line="259" w:lineRule="auto"/>
        <w:ind w:left="1384" w:right="1447" w:firstLine="720"/>
        <w:jc w:val="center"/>
      </w:pPr>
      <w:r>
        <w:rPr>
          <w:b/>
        </w:rPr>
        <w:t xml:space="preserve">UNIDADES TECNOLÓGICAS DE SANTANDER </w:t>
      </w:r>
    </w:p>
    <w:p w14:paraId="5993B861" w14:textId="77777777" w:rsidR="006A3ACF" w:rsidRDefault="006A3ACF" w:rsidP="00D133AB">
      <w:pPr>
        <w:spacing w:after="0" w:line="259" w:lineRule="auto"/>
        <w:ind w:left="10" w:right="71" w:firstLine="720"/>
        <w:jc w:val="center"/>
      </w:pPr>
      <w:r>
        <w:t>Facultad Ciencias Naturales e Ingeniería</w:t>
      </w:r>
    </w:p>
    <w:p w14:paraId="1315457F" w14:textId="77777777" w:rsidR="006A3ACF" w:rsidRDefault="006A3ACF" w:rsidP="00D133AB">
      <w:pPr>
        <w:spacing w:after="0" w:line="259" w:lineRule="auto"/>
        <w:ind w:left="10" w:right="71" w:firstLine="720"/>
        <w:jc w:val="center"/>
      </w:pPr>
      <w:r>
        <w:t xml:space="preserve">Tecnología en Desarrollo de Sistemas Informáticos </w:t>
      </w:r>
    </w:p>
    <w:p w14:paraId="3217CDF6" w14:textId="60761D6E" w:rsidR="006A3ACF" w:rsidRDefault="00D133AB" w:rsidP="00D133AB">
      <w:pPr>
        <w:spacing w:after="0" w:line="259" w:lineRule="auto"/>
        <w:ind w:left="10" w:right="71" w:firstLine="720"/>
        <w:jc w:val="center"/>
      </w:pPr>
      <w:r>
        <w:t>6</w:t>
      </w:r>
      <w:r w:rsidR="006A3ACF">
        <w:t xml:space="preserve"> </w:t>
      </w:r>
      <w:proofErr w:type="spellStart"/>
      <w:r>
        <w:t>octube</w:t>
      </w:r>
      <w:proofErr w:type="spellEnd"/>
      <w:r w:rsidR="006A3ACF">
        <w:t xml:space="preserve"> de 2025</w:t>
      </w:r>
    </w:p>
    <w:p w14:paraId="56453261" w14:textId="77777777" w:rsidR="006A3ACF" w:rsidRDefault="006A3ACF" w:rsidP="00D133AB">
      <w:pPr>
        <w:spacing w:after="0" w:line="259" w:lineRule="auto"/>
        <w:ind w:left="10" w:right="71" w:firstLine="720"/>
        <w:jc w:val="center"/>
      </w:pPr>
      <w:r>
        <w:t>Bucaramanga, Santander</w:t>
      </w:r>
    </w:p>
    <w:p w14:paraId="459BDCAE" w14:textId="2379DB55" w:rsidR="006A3ACF" w:rsidRDefault="006A3ACF" w:rsidP="00D133AB">
      <w:pPr>
        <w:ind w:firstLine="720"/>
      </w:pPr>
    </w:p>
    <w:sdt>
      <w:sdtPr>
        <w:rPr>
          <w:lang w:val="es-ES"/>
        </w:rPr>
        <w:id w:val="-35041088"/>
        <w:docPartObj>
          <w:docPartGallery w:val="Table of Contents"/>
          <w:docPartUnique/>
        </w:docPartObj>
      </w:sdtPr>
      <w:sdtEndPr>
        <w:rPr>
          <w:rFonts w:ascii="Arial" w:eastAsia="Arial" w:hAnsi="Arial" w:cs="Arial"/>
          <w:b/>
          <w:bCs/>
          <w:color w:val="000000"/>
          <w:kern w:val="2"/>
          <w:sz w:val="24"/>
          <w:szCs w:val="24"/>
          <w14:ligatures w14:val="standardContextual"/>
        </w:rPr>
      </w:sdtEndPr>
      <w:sdtContent>
        <w:p w14:paraId="52D7B863" w14:textId="3C4EC9F9" w:rsidR="00D133AB" w:rsidRPr="00D133AB" w:rsidRDefault="00D133AB" w:rsidP="00D133AB">
          <w:pPr>
            <w:pStyle w:val="TtuloTDC"/>
            <w:jc w:val="center"/>
            <w:rPr>
              <w:color w:val="auto"/>
            </w:rPr>
          </w:pPr>
          <w:r w:rsidRPr="00D133AB">
            <w:rPr>
              <w:color w:val="auto"/>
              <w:lang w:val="es-ES"/>
            </w:rPr>
            <w:t>Tabla de Contenido</w:t>
          </w:r>
        </w:p>
        <w:p w14:paraId="073F05C1" w14:textId="116554B2" w:rsidR="00D133AB" w:rsidRDefault="00D133AB">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578954" w:history="1">
            <w:r w:rsidRPr="00AC27AA">
              <w:rPr>
                <w:rStyle w:val="Hipervnculo"/>
                <w:noProof/>
              </w:rPr>
              <w:t>Observación del problema.</w:t>
            </w:r>
            <w:r>
              <w:rPr>
                <w:noProof/>
                <w:webHidden/>
              </w:rPr>
              <w:tab/>
            </w:r>
            <w:r>
              <w:rPr>
                <w:noProof/>
                <w:webHidden/>
              </w:rPr>
              <w:fldChar w:fldCharType="begin"/>
            </w:r>
            <w:r>
              <w:rPr>
                <w:noProof/>
                <w:webHidden/>
              </w:rPr>
              <w:instrText xml:space="preserve"> PAGEREF _Toc210578954 \h </w:instrText>
            </w:r>
            <w:r>
              <w:rPr>
                <w:noProof/>
                <w:webHidden/>
              </w:rPr>
            </w:r>
            <w:r>
              <w:rPr>
                <w:noProof/>
                <w:webHidden/>
              </w:rPr>
              <w:fldChar w:fldCharType="separate"/>
            </w:r>
            <w:r>
              <w:rPr>
                <w:noProof/>
                <w:webHidden/>
              </w:rPr>
              <w:t>3</w:t>
            </w:r>
            <w:r>
              <w:rPr>
                <w:noProof/>
                <w:webHidden/>
              </w:rPr>
              <w:fldChar w:fldCharType="end"/>
            </w:r>
          </w:hyperlink>
        </w:p>
        <w:p w14:paraId="17CC7CCE" w14:textId="779CE36F" w:rsidR="00D133AB" w:rsidRDefault="00D133AB">
          <w:pPr>
            <w:pStyle w:val="TDC1"/>
            <w:tabs>
              <w:tab w:val="right" w:leader="dot" w:pos="8828"/>
            </w:tabs>
            <w:rPr>
              <w:rFonts w:cstheme="minorBidi"/>
              <w:noProof/>
              <w:kern w:val="2"/>
              <w:sz w:val="24"/>
              <w:szCs w:val="24"/>
              <w14:ligatures w14:val="standardContextual"/>
            </w:rPr>
          </w:pPr>
          <w:hyperlink w:anchor="_Toc210578955" w:history="1">
            <w:r w:rsidRPr="00AC27AA">
              <w:rPr>
                <w:rStyle w:val="Hipervnculo"/>
                <w:noProof/>
              </w:rPr>
              <w:t>Hipótesis</w:t>
            </w:r>
            <w:r>
              <w:rPr>
                <w:noProof/>
                <w:webHidden/>
              </w:rPr>
              <w:tab/>
            </w:r>
            <w:r>
              <w:rPr>
                <w:noProof/>
                <w:webHidden/>
              </w:rPr>
              <w:fldChar w:fldCharType="begin"/>
            </w:r>
            <w:r>
              <w:rPr>
                <w:noProof/>
                <w:webHidden/>
              </w:rPr>
              <w:instrText xml:space="preserve"> PAGEREF _Toc210578955 \h </w:instrText>
            </w:r>
            <w:r>
              <w:rPr>
                <w:noProof/>
                <w:webHidden/>
              </w:rPr>
            </w:r>
            <w:r>
              <w:rPr>
                <w:noProof/>
                <w:webHidden/>
              </w:rPr>
              <w:fldChar w:fldCharType="separate"/>
            </w:r>
            <w:r>
              <w:rPr>
                <w:noProof/>
                <w:webHidden/>
              </w:rPr>
              <w:t>3</w:t>
            </w:r>
            <w:r>
              <w:rPr>
                <w:noProof/>
                <w:webHidden/>
              </w:rPr>
              <w:fldChar w:fldCharType="end"/>
            </w:r>
          </w:hyperlink>
        </w:p>
        <w:p w14:paraId="1ADCAD73" w14:textId="71E4CDC2" w:rsidR="00D133AB" w:rsidRDefault="00D133AB">
          <w:pPr>
            <w:pStyle w:val="TDC1"/>
            <w:tabs>
              <w:tab w:val="right" w:leader="dot" w:pos="8828"/>
            </w:tabs>
            <w:rPr>
              <w:rFonts w:cstheme="minorBidi"/>
              <w:noProof/>
              <w:kern w:val="2"/>
              <w:sz w:val="24"/>
              <w:szCs w:val="24"/>
              <w14:ligatures w14:val="standardContextual"/>
            </w:rPr>
          </w:pPr>
          <w:hyperlink w:anchor="_Toc210578956" w:history="1">
            <w:r w:rsidRPr="00AC27AA">
              <w:rPr>
                <w:rStyle w:val="Hipervnculo"/>
                <w:noProof/>
              </w:rPr>
              <w:t>Posibles experimentos.</w:t>
            </w:r>
            <w:r>
              <w:rPr>
                <w:noProof/>
                <w:webHidden/>
              </w:rPr>
              <w:tab/>
            </w:r>
            <w:r>
              <w:rPr>
                <w:noProof/>
                <w:webHidden/>
              </w:rPr>
              <w:fldChar w:fldCharType="begin"/>
            </w:r>
            <w:r>
              <w:rPr>
                <w:noProof/>
                <w:webHidden/>
              </w:rPr>
              <w:instrText xml:space="preserve"> PAGEREF _Toc210578956 \h </w:instrText>
            </w:r>
            <w:r>
              <w:rPr>
                <w:noProof/>
                <w:webHidden/>
              </w:rPr>
            </w:r>
            <w:r>
              <w:rPr>
                <w:noProof/>
                <w:webHidden/>
              </w:rPr>
              <w:fldChar w:fldCharType="separate"/>
            </w:r>
            <w:r>
              <w:rPr>
                <w:noProof/>
                <w:webHidden/>
              </w:rPr>
              <w:t>3</w:t>
            </w:r>
            <w:r>
              <w:rPr>
                <w:noProof/>
                <w:webHidden/>
              </w:rPr>
              <w:fldChar w:fldCharType="end"/>
            </w:r>
          </w:hyperlink>
        </w:p>
        <w:p w14:paraId="1EF6DA9D" w14:textId="01561857" w:rsidR="00D133AB" w:rsidRDefault="00D133AB">
          <w:pPr>
            <w:pStyle w:val="TDC2"/>
            <w:tabs>
              <w:tab w:val="right" w:leader="dot" w:pos="8828"/>
            </w:tabs>
            <w:rPr>
              <w:rFonts w:cstheme="minorBidi"/>
              <w:noProof/>
              <w:kern w:val="2"/>
              <w:sz w:val="24"/>
              <w:szCs w:val="24"/>
              <w14:ligatures w14:val="standardContextual"/>
            </w:rPr>
          </w:pPr>
          <w:hyperlink w:anchor="_Toc210578957" w:history="1">
            <w:r w:rsidRPr="00AC27AA">
              <w:rPr>
                <w:rStyle w:val="Hipervnculo"/>
                <w:noProof/>
              </w:rPr>
              <w:t>Prueba de Carga:</w:t>
            </w:r>
            <w:r>
              <w:rPr>
                <w:noProof/>
                <w:webHidden/>
              </w:rPr>
              <w:tab/>
            </w:r>
            <w:r>
              <w:rPr>
                <w:noProof/>
                <w:webHidden/>
              </w:rPr>
              <w:fldChar w:fldCharType="begin"/>
            </w:r>
            <w:r>
              <w:rPr>
                <w:noProof/>
                <w:webHidden/>
              </w:rPr>
              <w:instrText xml:space="preserve"> PAGEREF _Toc210578957 \h </w:instrText>
            </w:r>
            <w:r>
              <w:rPr>
                <w:noProof/>
                <w:webHidden/>
              </w:rPr>
            </w:r>
            <w:r>
              <w:rPr>
                <w:noProof/>
                <w:webHidden/>
              </w:rPr>
              <w:fldChar w:fldCharType="separate"/>
            </w:r>
            <w:r>
              <w:rPr>
                <w:noProof/>
                <w:webHidden/>
              </w:rPr>
              <w:t>3</w:t>
            </w:r>
            <w:r>
              <w:rPr>
                <w:noProof/>
                <w:webHidden/>
              </w:rPr>
              <w:fldChar w:fldCharType="end"/>
            </w:r>
          </w:hyperlink>
        </w:p>
        <w:p w14:paraId="7F2D7799" w14:textId="4B0A69D1" w:rsidR="00D133AB" w:rsidRDefault="00D133AB">
          <w:pPr>
            <w:pStyle w:val="TDC2"/>
            <w:tabs>
              <w:tab w:val="right" w:leader="dot" w:pos="8828"/>
            </w:tabs>
            <w:rPr>
              <w:rFonts w:cstheme="minorBidi"/>
              <w:noProof/>
              <w:kern w:val="2"/>
              <w:sz w:val="24"/>
              <w:szCs w:val="24"/>
              <w14:ligatures w14:val="standardContextual"/>
            </w:rPr>
          </w:pPr>
          <w:hyperlink w:anchor="_Toc210578958" w:history="1">
            <w:r w:rsidRPr="00AC27AA">
              <w:rPr>
                <w:rStyle w:val="Hipervnculo"/>
                <w:noProof/>
              </w:rPr>
              <w:t>Prueba de optimización</w:t>
            </w:r>
            <w:r>
              <w:rPr>
                <w:noProof/>
                <w:webHidden/>
              </w:rPr>
              <w:tab/>
            </w:r>
            <w:r>
              <w:rPr>
                <w:noProof/>
                <w:webHidden/>
              </w:rPr>
              <w:fldChar w:fldCharType="begin"/>
            </w:r>
            <w:r>
              <w:rPr>
                <w:noProof/>
                <w:webHidden/>
              </w:rPr>
              <w:instrText xml:space="preserve"> PAGEREF _Toc210578958 \h </w:instrText>
            </w:r>
            <w:r>
              <w:rPr>
                <w:noProof/>
                <w:webHidden/>
              </w:rPr>
            </w:r>
            <w:r>
              <w:rPr>
                <w:noProof/>
                <w:webHidden/>
              </w:rPr>
              <w:fldChar w:fldCharType="separate"/>
            </w:r>
            <w:r>
              <w:rPr>
                <w:noProof/>
                <w:webHidden/>
              </w:rPr>
              <w:t>4</w:t>
            </w:r>
            <w:r>
              <w:rPr>
                <w:noProof/>
                <w:webHidden/>
              </w:rPr>
              <w:fldChar w:fldCharType="end"/>
            </w:r>
          </w:hyperlink>
        </w:p>
        <w:p w14:paraId="0E521C20" w14:textId="7BC1CFEE" w:rsidR="00D133AB" w:rsidRDefault="00D133AB">
          <w:pPr>
            <w:pStyle w:val="TDC1"/>
            <w:tabs>
              <w:tab w:val="right" w:leader="dot" w:pos="8828"/>
            </w:tabs>
            <w:rPr>
              <w:rFonts w:cstheme="minorBidi"/>
              <w:noProof/>
              <w:kern w:val="2"/>
              <w:sz w:val="24"/>
              <w:szCs w:val="24"/>
              <w14:ligatures w14:val="standardContextual"/>
            </w:rPr>
          </w:pPr>
          <w:hyperlink w:anchor="_Toc210578959" w:history="1">
            <w:r w:rsidRPr="00AC27AA">
              <w:rPr>
                <w:rStyle w:val="Hipervnculo"/>
                <w:noProof/>
              </w:rPr>
              <w:t>Análisis.</w:t>
            </w:r>
            <w:r>
              <w:rPr>
                <w:noProof/>
                <w:webHidden/>
              </w:rPr>
              <w:tab/>
            </w:r>
            <w:r>
              <w:rPr>
                <w:noProof/>
                <w:webHidden/>
              </w:rPr>
              <w:fldChar w:fldCharType="begin"/>
            </w:r>
            <w:r>
              <w:rPr>
                <w:noProof/>
                <w:webHidden/>
              </w:rPr>
              <w:instrText xml:space="preserve"> PAGEREF _Toc210578959 \h </w:instrText>
            </w:r>
            <w:r>
              <w:rPr>
                <w:noProof/>
                <w:webHidden/>
              </w:rPr>
            </w:r>
            <w:r>
              <w:rPr>
                <w:noProof/>
                <w:webHidden/>
              </w:rPr>
              <w:fldChar w:fldCharType="separate"/>
            </w:r>
            <w:r>
              <w:rPr>
                <w:noProof/>
                <w:webHidden/>
              </w:rPr>
              <w:t>4</w:t>
            </w:r>
            <w:r>
              <w:rPr>
                <w:noProof/>
                <w:webHidden/>
              </w:rPr>
              <w:fldChar w:fldCharType="end"/>
            </w:r>
          </w:hyperlink>
        </w:p>
        <w:p w14:paraId="7F0DAEB2" w14:textId="6692F9FD" w:rsidR="00D133AB" w:rsidRDefault="00D133AB">
          <w:pPr>
            <w:pStyle w:val="TDC1"/>
            <w:tabs>
              <w:tab w:val="right" w:leader="dot" w:pos="8828"/>
            </w:tabs>
            <w:rPr>
              <w:rFonts w:cstheme="minorBidi"/>
              <w:noProof/>
              <w:kern w:val="2"/>
              <w:sz w:val="24"/>
              <w:szCs w:val="24"/>
              <w14:ligatures w14:val="standardContextual"/>
            </w:rPr>
          </w:pPr>
          <w:hyperlink w:anchor="_Toc210578960" w:history="1">
            <w:r w:rsidRPr="00AC27AA">
              <w:rPr>
                <w:rStyle w:val="Hipervnculo"/>
                <w:noProof/>
              </w:rPr>
              <w:t>Aplicaciones de la Solución</w:t>
            </w:r>
            <w:r>
              <w:rPr>
                <w:noProof/>
                <w:webHidden/>
              </w:rPr>
              <w:tab/>
            </w:r>
            <w:r>
              <w:rPr>
                <w:noProof/>
                <w:webHidden/>
              </w:rPr>
              <w:fldChar w:fldCharType="begin"/>
            </w:r>
            <w:r>
              <w:rPr>
                <w:noProof/>
                <w:webHidden/>
              </w:rPr>
              <w:instrText xml:space="preserve"> PAGEREF _Toc210578960 \h </w:instrText>
            </w:r>
            <w:r>
              <w:rPr>
                <w:noProof/>
                <w:webHidden/>
              </w:rPr>
            </w:r>
            <w:r>
              <w:rPr>
                <w:noProof/>
                <w:webHidden/>
              </w:rPr>
              <w:fldChar w:fldCharType="separate"/>
            </w:r>
            <w:r>
              <w:rPr>
                <w:noProof/>
                <w:webHidden/>
              </w:rPr>
              <w:t>4</w:t>
            </w:r>
            <w:r>
              <w:rPr>
                <w:noProof/>
                <w:webHidden/>
              </w:rPr>
              <w:fldChar w:fldCharType="end"/>
            </w:r>
          </w:hyperlink>
        </w:p>
        <w:p w14:paraId="4AF3CFE9" w14:textId="5B44E733" w:rsidR="00D133AB" w:rsidRDefault="00D133AB">
          <w:pPr>
            <w:pStyle w:val="TDC2"/>
            <w:tabs>
              <w:tab w:val="right" w:leader="dot" w:pos="8828"/>
            </w:tabs>
            <w:rPr>
              <w:rFonts w:cstheme="minorBidi"/>
              <w:noProof/>
              <w:kern w:val="2"/>
              <w:sz w:val="24"/>
              <w:szCs w:val="24"/>
              <w14:ligatures w14:val="standardContextual"/>
            </w:rPr>
          </w:pPr>
          <w:hyperlink w:anchor="_Toc210578961" w:history="1">
            <w:r w:rsidRPr="00AC27AA">
              <w:rPr>
                <w:rStyle w:val="Hipervnculo"/>
                <w:noProof/>
              </w:rPr>
              <w:t>Migración de base de datos y aumento de recursos del Servidor:</w:t>
            </w:r>
            <w:r>
              <w:rPr>
                <w:noProof/>
                <w:webHidden/>
              </w:rPr>
              <w:tab/>
            </w:r>
            <w:r>
              <w:rPr>
                <w:noProof/>
                <w:webHidden/>
              </w:rPr>
              <w:fldChar w:fldCharType="begin"/>
            </w:r>
            <w:r>
              <w:rPr>
                <w:noProof/>
                <w:webHidden/>
              </w:rPr>
              <w:instrText xml:space="preserve"> PAGEREF _Toc210578961 \h </w:instrText>
            </w:r>
            <w:r>
              <w:rPr>
                <w:noProof/>
                <w:webHidden/>
              </w:rPr>
            </w:r>
            <w:r>
              <w:rPr>
                <w:noProof/>
                <w:webHidden/>
              </w:rPr>
              <w:fldChar w:fldCharType="separate"/>
            </w:r>
            <w:r>
              <w:rPr>
                <w:noProof/>
                <w:webHidden/>
              </w:rPr>
              <w:t>4</w:t>
            </w:r>
            <w:r>
              <w:rPr>
                <w:noProof/>
                <w:webHidden/>
              </w:rPr>
              <w:fldChar w:fldCharType="end"/>
            </w:r>
          </w:hyperlink>
        </w:p>
        <w:p w14:paraId="067BF132" w14:textId="603AC669" w:rsidR="00D133AB" w:rsidRDefault="00D133AB">
          <w:pPr>
            <w:pStyle w:val="TDC2"/>
            <w:tabs>
              <w:tab w:val="right" w:leader="dot" w:pos="8828"/>
            </w:tabs>
            <w:rPr>
              <w:rFonts w:cstheme="minorBidi"/>
              <w:noProof/>
              <w:kern w:val="2"/>
              <w:sz w:val="24"/>
              <w:szCs w:val="24"/>
              <w14:ligatures w14:val="standardContextual"/>
            </w:rPr>
          </w:pPr>
          <w:hyperlink w:anchor="_Toc210578962" w:history="1">
            <w:r w:rsidRPr="00AC27AA">
              <w:rPr>
                <w:rStyle w:val="Hipervnculo"/>
                <w:noProof/>
              </w:rPr>
              <w:t>Optimización del software</w:t>
            </w:r>
            <w:r>
              <w:rPr>
                <w:noProof/>
                <w:webHidden/>
              </w:rPr>
              <w:tab/>
            </w:r>
            <w:r>
              <w:rPr>
                <w:noProof/>
                <w:webHidden/>
              </w:rPr>
              <w:fldChar w:fldCharType="begin"/>
            </w:r>
            <w:r>
              <w:rPr>
                <w:noProof/>
                <w:webHidden/>
              </w:rPr>
              <w:instrText xml:space="preserve"> PAGEREF _Toc210578962 \h </w:instrText>
            </w:r>
            <w:r>
              <w:rPr>
                <w:noProof/>
                <w:webHidden/>
              </w:rPr>
            </w:r>
            <w:r>
              <w:rPr>
                <w:noProof/>
                <w:webHidden/>
              </w:rPr>
              <w:fldChar w:fldCharType="separate"/>
            </w:r>
            <w:r>
              <w:rPr>
                <w:noProof/>
                <w:webHidden/>
              </w:rPr>
              <w:t>4</w:t>
            </w:r>
            <w:r>
              <w:rPr>
                <w:noProof/>
                <w:webHidden/>
              </w:rPr>
              <w:fldChar w:fldCharType="end"/>
            </w:r>
          </w:hyperlink>
        </w:p>
        <w:p w14:paraId="38C9A254" w14:textId="49DA8748" w:rsidR="00D133AB" w:rsidRDefault="00D133AB">
          <w:r>
            <w:rPr>
              <w:b/>
              <w:bCs/>
              <w:lang w:val="es-ES"/>
            </w:rPr>
            <w:fldChar w:fldCharType="end"/>
          </w:r>
        </w:p>
      </w:sdtContent>
    </w:sdt>
    <w:p w14:paraId="124695A1" w14:textId="77777777" w:rsidR="00D133AB" w:rsidRDefault="00D133AB" w:rsidP="00D133AB">
      <w:pPr>
        <w:spacing w:after="160" w:line="278" w:lineRule="auto"/>
        <w:ind w:left="0" w:firstLine="720"/>
      </w:pPr>
    </w:p>
    <w:p w14:paraId="14E015C3" w14:textId="5BE8EFDB" w:rsidR="006A3ACF" w:rsidRDefault="006A3ACF" w:rsidP="00D133AB">
      <w:pPr>
        <w:spacing w:after="160" w:line="278" w:lineRule="auto"/>
        <w:ind w:left="0" w:firstLine="720"/>
      </w:pPr>
      <w:r>
        <w:br w:type="page"/>
      </w:r>
    </w:p>
    <w:p w14:paraId="0B505281" w14:textId="22F78E39" w:rsidR="00B150F0" w:rsidRDefault="006A3ACF" w:rsidP="00D133AB">
      <w:pPr>
        <w:pStyle w:val="Ttulo1"/>
        <w:ind w:firstLine="720"/>
      </w:pPr>
      <w:bookmarkStart w:id="0" w:name="_Toc210578954"/>
      <w:r>
        <w:lastRenderedPageBreak/>
        <w:t>Observación del problema.</w:t>
      </w:r>
      <w:bookmarkEnd w:id="0"/>
      <w:r>
        <w:t xml:space="preserve"> </w:t>
      </w:r>
    </w:p>
    <w:p w14:paraId="7E28072A" w14:textId="1D44048F" w:rsidR="006A3ACF" w:rsidRDefault="006A3ACF" w:rsidP="00D133AB">
      <w:pPr>
        <w:ind w:left="0" w:firstLine="720"/>
      </w:pPr>
      <w:r w:rsidRPr="006A3ACF">
        <w:t>El principal problema es que el sistema experimenta caídas y fallas cuando un gran número de estudiantes intenta matricularse al mismo tiempo. Esto sugiere que el sistema no está preparado para manejar un alto tráfico de usuarios, lo que interrumpe el proceso de matrícula y genera frustración entre los usuarios.</w:t>
      </w:r>
    </w:p>
    <w:p w14:paraId="4478B222" w14:textId="231888C6" w:rsidR="006A3ACF" w:rsidRDefault="006A3ACF" w:rsidP="00D133AB">
      <w:pPr>
        <w:pStyle w:val="Ttulo1"/>
        <w:ind w:firstLine="720"/>
      </w:pPr>
      <w:bookmarkStart w:id="1" w:name="_Toc210578955"/>
      <w:r>
        <w:t>Hipótesis</w:t>
      </w:r>
      <w:bookmarkEnd w:id="1"/>
    </w:p>
    <w:p w14:paraId="4A9B56F9" w14:textId="77777777" w:rsidR="006A3ACF" w:rsidRPr="006A3ACF" w:rsidRDefault="006A3ACF" w:rsidP="00D133AB">
      <w:pPr>
        <w:numPr>
          <w:ilvl w:val="0"/>
          <w:numId w:val="1"/>
        </w:numPr>
        <w:ind w:firstLine="720"/>
      </w:pPr>
      <w:r w:rsidRPr="006A3ACF">
        <w:rPr>
          <w:b/>
          <w:bCs/>
        </w:rPr>
        <w:t>Servidor insuficiente:</w:t>
      </w:r>
      <w:r w:rsidRPr="006A3ACF">
        <w:t xml:space="preserve"> El servidor puede no tener la capacidad de hardware necesaria, como poca memoria RAM o un procesador lento, para gestionar la carga de miles de estudiantes. Imagina una autopista de un solo carril en hora pico; el tráfico simplemente se detiene.</w:t>
      </w:r>
    </w:p>
    <w:p w14:paraId="44645843" w14:textId="77777777" w:rsidR="006A3ACF" w:rsidRPr="006A3ACF" w:rsidRDefault="006A3ACF" w:rsidP="00D133AB">
      <w:pPr>
        <w:numPr>
          <w:ilvl w:val="0"/>
          <w:numId w:val="1"/>
        </w:numPr>
        <w:ind w:firstLine="720"/>
      </w:pPr>
      <w:r w:rsidRPr="00D133AB">
        <w:rPr>
          <w:b/>
          <w:bCs/>
        </w:rPr>
        <w:t>Código no optimizado:</w:t>
      </w:r>
      <w:r w:rsidRPr="006A3ACF">
        <w:t xml:space="preserve"> El código del software podría ser ineficiente, haciendo que procesos sencillos consuman demasiados recursos. Esto es como tener una biblioteca desordenada; es difícil encontrar lo que buscas, sin importar cuán grande sea.</w:t>
      </w:r>
    </w:p>
    <w:p w14:paraId="589AD8F5" w14:textId="77777777" w:rsidR="006A3ACF" w:rsidRPr="006A3ACF" w:rsidRDefault="006A3ACF" w:rsidP="00D133AB">
      <w:pPr>
        <w:numPr>
          <w:ilvl w:val="0"/>
          <w:numId w:val="1"/>
        </w:numPr>
        <w:ind w:firstLine="720"/>
      </w:pPr>
      <w:r w:rsidRPr="00D133AB">
        <w:rPr>
          <w:b/>
          <w:bCs/>
        </w:rPr>
        <w:t>Base de datos ineficiente:</w:t>
      </w:r>
      <w:r w:rsidRPr="006A3ACF">
        <w:t xml:space="preserve"> La base de datos puede ser el cuello de botella. Esto ocurre cuando no tiene índices (como un índice de un libro para encontrar información rápido) o tiene un diseño antiguo que dificulta las consultas.</w:t>
      </w:r>
    </w:p>
    <w:p w14:paraId="478207F2" w14:textId="77777777" w:rsidR="006A3ACF" w:rsidRPr="006A3ACF" w:rsidRDefault="006A3ACF" w:rsidP="00D133AB">
      <w:pPr>
        <w:numPr>
          <w:ilvl w:val="0"/>
          <w:numId w:val="1"/>
        </w:numPr>
        <w:ind w:firstLine="720"/>
      </w:pPr>
      <w:r w:rsidRPr="00D133AB">
        <w:rPr>
          <w:b/>
          <w:bCs/>
        </w:rPr>
        <w:t xml:space="preserve">Problemas del </w:t>
      </w:r>
      <w:proofErr w:type="spellStart"/>
      <w:r w:rsidRPr="00D133AB">
        <w:rPr>
          <w:b/>
          <w:bCs/>
        </w:rPr>
        <w:t>front-end</w:t>
      </w:r>
      <w:proofErr w:type="spellEnd"/>
      <w:r w:rsidRPr="00D133AB">
        <w:rPr>
          <w:b/>
          <w:bCs/>
        </w:rPr>
        <w:t>:</w:t>
      </w:r>
      <w:r w:rsidRPr="006A3ACF">
        <w:t xml:space="preserve"> La parte del sistema que los estudiantes ven podría estar haciendo demasiadas solicitudes pequeñas al servidor, sobrecargándolo sin necesidad. Además, si el navegador del usuario tiene que procesar demasiado para mostrar la página, puede parecer que el sistema está lento.</w:t>
      </w:r>
    </w:p>
    <w:p w14:paraId="627799B1" w14:textId="77777777" w:rsidR="006A3ACF" w:rsidRPr="006A3ACF" w:rsidRDefault="006A3ACF" w:rsidP="00D133AB">
      <w:pPr>
        <w:numPr>
          <w:ilvl w:val="0"/>
          <w:numId w:val="1"/>
        </w:numPr>
        <w:ind w:firstLine="720"/>
      </w:pPr>
      <w:r w:rsidRPr="00D133AB">
        <w:rPr>
          <w:b/>
          <w:bCs/>
        </w:rPr>
        <w:t>Errores de concurrencia:</w:t>
      </w:r>
      <w:r w:rsidRPr="006A3ACF">
        <w:t xml:space="preserve"> Estos errores ocurren cuando muchos usuarios intentan hacer lo mismo al mismo tiempo, como reservar el último cupo en una clase. Si el sistema no está diseñado para manejarlo, puede haber conflictos o fallas.</w:t>
      </w:r>
    </w:p>
    <w:p w14:paraId="4CC4DB8E" w14:textId="5FFAA30F" w:rsidR="006A3ACF" w:rsidRDefault="00D133AB" w:rsidP="00D133AB">
      <w:pPr>
        <w:pStyle w:val="Ttulo1"/>
        <w:ind w:firstLine="720"/>
      </w:pPr>
      <w:bookmarkStart w:id="2" w:name="_Toc210578956"/>
      <w:r>
        <w:t>Posibles experimentos</w:t>
      </w:r>
      <w:r w:rsidR="006A3ACF">
        <w:t>.</w:t>
      </w:r>
      <w:bookmarkEnd w:id="2"/>
    </w:p>
    <w:p w14:paraId="1505FAE8" w14:textId="4C141B7A" w:rsidR="006A3ACF" w:rsidRDefault="006A3ACF" w:rsidP="00D133AB">
      <w:pPr>
        <w:pStyle w:val="Ttulo2"/>
        <w:ind w:left="0" w:firstLine="720"/>
      </w:pPr>
      <w:bookmarkStart w:id="3" w:name="_Toc210578957"/>
      <w:r w:rsidRPr="006A3ACF">
        <w:t>Prueba de Carga:</w:t>
      </w:r>
      <w:bookmarkEnd w:id="3"/>
    </w:p>
    <w:p w14:paraId="088FE918" w14:textId="7F5A59D5" w:rsidR="006A3ACF" w:rsidRDefault="006A3ACF" w:rsidP="00D133AB">
      <w:pPr>
        <w:pStyle w:val="Prrafodelista"/>
        <w:ind w:firstLine="720"/>
      </w:pPr>
      <w:r w:rsidRPr="006A3ACF">
        <w:t>Prueba de carga: Simular la situación de estrés del sistema para identificar exactamente dónde se encuentran los cuellos de botella y los puntos de fallo. Es como someter al sistema a un examen de resistencia para ver cuánto peso puede soportar antes de fallar.</w:t>
      </w:r>
    </w:p>
    <w:p w14:paraId="0367D3FD" w14:textId="16D42E4C" w:rsidR="006A3ACF" w:rsidRDefault="006A3ACF" w:rsidP="00D133AB">
      <w:pPr>
        <w:pStyle w:val="Ttulo2"/>
        <w:ind w:left="0" w:firstLine="720"/>
      </w:pPr>
      <w:bookmarkStart w:id="4" w:name="_Toc210578958"/>
      <w:r>
        <w:lastRenderedPageBreak/>
        <w:t>Prueba de optimización</w:t>
      </w:r>
      <w:bookmarkEnd w:id="4"/>
    </w:p>
    <w:p w14:paraId="6A781A48" w14:textId="32076F27" w:rsidR="006A3ACF" w:rsidRDefault="006A3ACF" w:rsidP="00D133AB">
      <w:pPr>
        <w:pStyle w:val="Prrafodelista"/>
        <w:ind w:firstLine="720"/>
      </w:pPr>
      <w:r w:rsidRPr="006A3ACF">
        <w:t>Una vez identificados los problemas, se implementarán mejoras en la arquitectura del servidor y se optimizarán las consultas a la base de datos (</w:t>
      </w:r>
      <w:proofErr w:type="spellStart"/>
      <w:r w:rsidRPr="006A3ACF">
        <w:t>bd</w:t>
      </w:r>
      <w:proofErr w:type="spellEnd"/>
      <w:r w:rsidRPr="006A3ACF">
        <w:t>). Estas mejoras se probarán en un entorno controlado para comparar su rendimiento con el sistema original.</w:t>
      </w:r>
    </w:p>
    <w:p w14:paraId="453963F5" w14:textId="7C97B747" w:rsidR="006A3ACF" w:rsidRDefault="00D133AB" w:rsidP="00D133AB">
      <w:pPr>
        <w:pStyle w:val="Ttulo1"/>
        <w:ind w:firstLine="720"/>
      </w:pPr>
      <w:bookmarkStart w:id="5" w:name="_Toc210578959"/>
      <w:r>
        <w:t>Análisis</w:t>
      </w:r>
      <w:r w:rsidR="006A3ACF">
        <w:t>.</w:t>
      </w:r>
      <w:bookmarkEnd w:id="5"/>
    </w:p>
    <w:p w14:paraId="09849E7F" w14:textId="66F2A097" w:rsidR="006A3ACF" w:rsidRPr="006A3ACF" w:rsidRDefault="006A3ACF" w:rsidP="00D133AB">
      <w:pPr>
        <w:pStyle w:val="Prrafodelista"/>
        <w:numPr>
          <w:ilvl w:val="0"/>
          <w:numId w:val="3"/>
        </w:numPr>
        <w:ind w:firstLine="720"/>
      </w:pPr>
      <w:r w:rsidRPr="006A3ACF">
        <w:rPr>
          <w:b/>
          <w:bCs/>
        </w:rPr>
        <w:t>Resultados de rendimiento:</w:t>
      </w:r>
      <w:r>
        <w:rPr>
          <w:b/>
          <w:bCs/>
        </w:rPr>
        <w:t xml:space="preserve"> </w:t>
      </w:r>
      <w:r w:rsidRPr="00D133AB">
        <w:t>Se comparan las métricas obtenidas en las pruebas de carga del sistema original con las del sistema optimizado. Se evalúa la mejora en los tiempos de respuesta del sistema, el número de transacciones que puede manejar por segundo y la reducción de los tiempos de espera para los usuarios. Si el sistema optimizado puede soportar un mayor número de usuarios simultáneos sin colapsar, se considera un éxito.</w:t>
      </w:r>
    </w:p>
    <w:p w14:paraId="7502BA96" w14:textId="68111EC4" w:rsidR="006A3ACF" w:rsidRDefault="006A3ACF" w:rsidP="00D133AB">
      <w:pPr>
        <w:pStyle w:val="Prrafodelista"/>
        <w:numPr>
          <w:ilvl w:val="0"/>
          <w:numId w:val="3"/>
        </w:numPr>
        <w:ind w:firstLine="720"/>
      </w:pPr>
      <w:r w:rsidRPr="00D133AB">
        <w:rPr>
          <w:b/>
          <w:bCs/>
        </w:rPr>
        <w:t>Consultas lentas a la base de datos</w:t>
      </w:r>
      <w:r>
        <w:t>:</w:t>
      </w:r>
      <w:r w:rsidRPr="006A3ACF">
        <w:t xml:space="preserve"> Se identifica cuáles de las consultas son las que más tiempo tardan en ejecutarse, ya que estas pueden ralentizar todo el sistema. La solución podría ser la creación de índices, la reescritura de las consultas o la optimización del diseño de la base de datos.</w:t>
      </w:r>
    </w:p>
    <w:p w14:paraId="77F1A8EC" w14:textId="4A31468C" w:rsidR="006A3ACF" w:rsidRDefault="006A3ACF" w:rsidP="00D133AB">
      <w:pPr>
        <w:pStyle w:val="Prrafodelista"/>
        <w:numPr>
          <w:ilvl w:val="0"/>
          <w:numId w:val="3"/>
        </w:numPr>
        <w:ind w:firstLine="720"/>
      </w:pPr>
      <w:r w:rsidRPr="00D133AB">
        <w:rPr>
          <w:b/>
          <w:bCs/>
        </w:rPr>
        <w:t>Uso excesivo de la CPU</w:t>
      </w:r>
      <w:r w:rsidRPr="006A3ACF">
        <w:t>:</w:t>
      </w:r>
      <w:r>
        <w:t xml:space="preserve"> </w:t>
      </w:r>
      <w:r w:rsidRPr="006A3ACF">
        <w:t>Se determina si el procesador del servidor está saturado, lo que impide que las peticiones se procesen a tiempo.</w:t>
      </w:r>
    </w:p>
    <w:p w14:paraId="27F846D0" w14:textId="31A9181C" w:rsidR="006A3ACF" w:rsidRPr="00D133AB" w:rsidRDefault="006A3ACF" w:rsidP="00D133AB">
      <w:pPr>
        <w:pStyle w:val="Prrafodelista"/>
        <w:numPr>
          <w:ilvl w:val="0"/>
          <w:numId w:val="3"/>
        </w:numPr>
        <w:ind w:firstLine="720"/>
      </w:pPr>
      <w:r w:rsidRPr="006A3ACF">
        <w:rPr>
          <w:b/>
          <w:bCs/>
        </w:rPr>
        <w:t>Falta de recursos de memoria</w:t>
      </w:r>
      <w:r>
        <w:rPr>
          <w:b/>
          <w:bCs/>
        </w:rPr>
        <w:t xml:space="preserve">: </w:t>
      </w:r>
      <w:r w:rsidRPr="00D133AB">
        <w:t>Se comprueba si el sistema se está quedando sin memoria RAM, lo que obliga al servidor a usar el disco duro, un proceso mucho más lento. Esto puede requerir una configuración más eficiente del servidor o incluso una ampliación de hardware.</w:t>
      </w:r>
    </w:p>
    <w:p w14:paraId="434D97A7" w14:textId="2CE8FD06" w:rsidR="006A3ACF" w:rsidRDefault="00D133AB" w:rsidP="00D133AB">
      <w:pPr>
        <w:pStyle w:val="Ttulo1"/>
        <w:ind w:firstLine="720"/>
      </w:pPr>
      <w:bookmarkStart w:id="6" w:name="_Toc210578960"/>
      <w:r>
        <w:t>Aplicaciones</w:t>
      </w:r>
      <w:r w:rsidR="006A3ACF">
        <w:t xml:space="preserve"> </w:t>
      </w:r>
      <w:r>
        <w:t>de la Solución</w:t>
      </w:r>
      <w:bookmarkEnd w:id="6"/>
    </w:p>
    <w:p w14:paraId="3E36070E" w14:textId="5E8595F8" w:rsidR="00D133AB" w:rsidRDefault="00D133AB" w:rsidP="00D133AB">
      <w:pPr>
        <w:pStyle w:val="Ttulo2"/>
        <w:ind w:left="0" w:firstLine="720"/>
      </w:pPr>
      <w:bookmarkStart w:id="7" w:name="_Toc210578961"/>
      <w:r w:rsidRPr="00D133AB">
        <w:t>Migración de base de datos y aumento de recursos del Servidor</w:t>
      </w:r>
      <w:r>
        <w:t>:</w:t>
      </w:r>
      <w:bookmarkEnd w:id="7"/>
    </w:p>
    <w:p w14:paraId="7E366D1E" w14:textId="77777777" w:rsidR="00D133AB" w:rsidRPr="00D133AB" w:rsidRDefault="00D133AB" w:rsidP="00D133AB">
      <w:pPr>
        <w:ind w:left="0" w:firstLine="720"/>
      </w:pPr>
      <w:r w:rsidRPr="00D133AB">
        <w:t>Si el análisis determinó que el diseño o la tecnología de la base de datos actual es un factor limitante, se lleva a cabo una migración. Esto puede implicar mover los datos a un servidor más potente, cambiar a una tecnología de base de datos más moderna y eficiente (por ejemplo, de una base de datos relacional a una no relacional si el caso lo requiere), o simplemente reorganizar los datos para mejorar la eficiencia de las consultas.</w:t>
      </w:r>
    </w:p>
    <w:p w14:paraId="6B37D594" w14:textId="77777777" w:rsidR="00D133AB" w:rsidRDefault="00D133AB" w:rsidP="00D133AB">
      <w:pPr>
        <w:pStyle w:val="Ttulo2"/>
        <w:ind w:left="0" w:firstLine="720"/>
      </w:pPr>
      <w:bookmarkStart w:id="8" w:name="_Toc210578962"/>
      <w:r w:rsidRPr="00D133AB">
        <w:t>Optimización del software</w:t>
      </w:r>
      <w:bookmarkEnd w:id="8"/>
    </w:p>
    <w:p w14:paraId="5DD3259C" w14:textId="1FE9E661" w:rsidR="00D133AB" w:rsidRPr="00D133AB" w:rsidRDefault="00D133AB" w:rsidP="00D133AB">
      <w:pPr>
        <w:ind w:left="0" w:firstLine="720"/>
      </w:pPr>
      <w:r>
        <w:t xml:space="preserve"> </w:t>
      </w:r>
      <w:r w:rsidRPr="00D133AB">
        <w:t>Se implementan los cambios en el código que fueron validados en la fase de prueba. Esto puede incluir la mejora de algoritmos, la optimización de las consultas a la base de datos que se identificaron como lentas y la refactorización del código para que sea más eficiente en el uso de los recursos del sistema.</w:t>
      </w:r>
    </w:p>
    <w:p w14:paraId="00045202" w14:textId="5E43140E" w:rsidR="00D133AB" w:rsidRPr="00D133AB" w:rsidRDefault="00D133AB" w:rsidP="00D133AB">
      <w:pPr>
        <w:ind w:left="0" w:firstLine="720"/>
      </w:pPr>
    </w:p>
    <w:p w14:paraId="6C097B77" w14:textId="77777777" w:rsidR="00D133AB" w:rsidRPr="00D133AB" w:rsidRDefault="00D133AB" w:rsidP="00D133AB">
      <w:pPr>
        <w:ind w:left="0" w:firstLine="720"/>
      </w:pPr>
    </w:p>
    <w:p w14:paraId="4BDF6330" w14:textId="77777777" w:rsidR="006A3ACF" w:rsidRDefault="006A3ACF" w:rsidP="00D133AB">
      <w:pPr>
        <w:pStyle w:val="Prrafodelista"/>
        <w:ind w:firstLine="720"/>
      </w:pPr>
    </w:p>
    <w:sectPr w:rsidR="006A3ACF">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48A5" w14:textId="77777777" w:rsidR="006C22B2" w:rsidRDefault="006C22B2" w:rsidP="006A3ACF">
      <w:pPr>
        <w:spacing w:after="0" w:line="240" w:lineRule="auto"/>
      </w:pPr>
      <w:r>
        <w:separator/>
      </w:r>
    </w:p>
  </w:endnote>
  <w:endnote w:type="continuationSeparator" w:id="0">
    <w:p w14:paraId="3DA99D58" w14:textId="77777777" w:rsidR="006C22B2" w:rsidRDefault="006C22B2" w:rsidP="006A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C75C" w14:textId="77777777" w:rsidR="006C22B2" w:rsidRDefault="006C22B2" w:rsidP="006A3ACF">
      <w:pPr>
        <w:spacing w:after="0" w:line="240" w:lineRule="auto"/>
      </w:pPr>
      <w:r>
        <w:separator/>
      </w:r>
    </w:p>
  </w:footnote>
  <w:footnote w:type="continuationSeparator" w:id="0">
    <w:p w14:paraId="194B87DF" w14:textId="77777777" w:rsidR="006C22B2" w:rsidRDefault="006C22B2" w:rsidP="006A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B25B" w14:textId="77777777" w:rsidR="006A3ACF" w:rsidRPr="006A3ACF" w:rsidRDefault="006A3ACF" w:rsidP="006A3ACF">
    <w:pPr>
      <w:spacing w:after="60" w:line="259" w:lineRule="auto"/>
      <w:ind w:left="0" w:right="66" w:firstLine="0"/>
      <w:jc w:val="right"/>
      <w:rPr>
        <w:sz w:val="16"/>
        <w:szCs w:val="16"/>
      </w:rPr>
    </w:pPr>
    <w:r w:rsidRPr="006A3ACF">
      <w:rPr>
        <w:noProof/>
        <w:sz w:val="16"/>
        <w:szCs w:val="16"/>
      </w:rPr>
      <w:drawing>
        <wp:anchor distT="0" distB="0" distL="114300" distR="114300" simplePos="0" relativeHeight="251659264" behindDoc="0" locked="0" layoutInCell="1" allowOverlap="0" wp14:anchorId="4A585462" wp14:editId="39A9FF0E">
          <wp:simplePos x="0" y="0"/>
          <wp:positionH relativeFrom="leftMargin">
            <wp:align>right</wp:align>
          </wp:positionH>
          <wp:positionV relativeFrom="page">
            <wp:posOffset>190500</wp:posOffset>
          </wp:positionV>
          <wp:extent cx="781050" cy="445770"/>
          <wp:effectExtent l="0" t="0" r="0" b="0"/>
          <wp:wrapSquare wrapText="bothSides"/>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
                  <a:stretch>
                    <a:fillRect/>
                  </a:stretch>
                </pic:blipFill>
                <pic:spPr>
                  <a:xfrm>
                    <a:off x="0" y="0"/>
                    <a:ext cx="781050" cy="445770"/>
                  </a:xfrm>
                  <a:prstGeom prst="rect">
                    <a:avLst/>
                  </a:prstGeom>
                </pic:spPr>
              </pic:pic>
            </a:graphicData>
          </a:graphic>
        </wp:anchor>
      </w:drawing>
    </w:r>
    <w:r w:rsidRPr="006A3ACF">
      <w:rPr>
        <w:sz w:val="16"/>
        <w:szCs w:val="16"/>
      </w:rPr>
      <w:t xml:space="preserve">Página </w:t>
    </w:r>
    <w:r w:rsidRPr="006A3ACF">
      <w:rPr>
        <w:sz w:val="16"/>
        <w:szCs w:val="16"/>
      </w:rPr>
      <w:fldChar w:fldCharType="begin"/>
    </w:r>
    <w:r w:rsidRPr="006A3ACF">
      <w:rPr>
        <w:sz w:val="16"/>
        <w:szCs w:val="16"/>
      </w:rPr>
      <w:instrText xml:space="preserve"> PAGE   \* MERGEFORMAT </w:instrText>
    </w:r>
    <w:r w:rsidRPr="006A3ACF">
      <w:rPr>
        <w:sz w:val="16"/>
        <w:szCs w:val="16"/>
      </w:rPr>
      <w:fldChar w:fldCharType="separate"/>
    </w:r>
    <w:r w:rsidRPr="006A3ACF">
      <w:rPr>
        <w:sz w:val="16"/>
        <w:szCs w:val="16"/>
      </w:rPr>
      <w:t>1</w:t>
    </w:r>
    <w:r w:rsidRPr="006A3ACF">
      <w:rPr>
        <w:b/>
        <w:sz w:val="16"/>
        <w:szCs w:val="16"/>
      </w:rPr>
      <w:fldChar w:fldCharType="end"/>
    </w:r>
    <w:r w:rsidRPr="006A3ACF">
      <w:rPr>
        <w:sz w:val="16"/>
        <w:szCs w:val="16"/>
      </w:rPr>
      <w:t xml:space="preserve"> de </w:t>
    </w:r>
    <w:r w:rsidRPr="006A3ACF">
      <w:rPr>
        <w:sz w:val="16"/>
        <w:szCs w:val="16"/>
      </w:rPr>
      <w:fldChar w:fldCharType="begin"/>
    </w:r>
    <w:r w:rsidRPr="006A3ACF">
      <w:rPr>
        <w:sz w:val="16"/>
        <w:szCs w:val="16"/>
      </w:rPr>
      <w:instrText xml:space="preserve"> NUMPAGES   \* MERGEFORMAT </w:instrText>
    </w:r>
    <w:r w:rsidRPr="006A3ACF">
      <w:rPr>
        <w:sz w:val="16"/>
        <w:szCs w:val="16"/>
      </w:rPr>
      <w:fldChar w:fldCharType="separate"/>
    </w:r>
    <w:r w:rsidRPr="006A3ACF">
      <w:rPr>
        <w:sz w:val="16"/>
        <w:szCs w:val="16"/>
      </w:rPr>
      <w:t>10</w:t>
    </w:r>
    <w:r w:rsidRPr="006A3ACF">
      <w:rPr>
        <w:b/>
        <w:sz w:val="16"/>
        <w:szCs w:val="16"/>
      </w:rPr>
      <w:fldChar w:fldCharType="end"/>
    </w:r>
    <w:r w:rsidRPr="006A3ACF">
      <w:rPr>
        <w:sz w:val="16"/>
        <w:szCs w:val="16"/>
      </w:rPr>
      <w:t xml:space="preserve"> </w:t>
    </w:r>
  </w:p>
  <w:p w14:paraId="4A98288C" w14:textId="77777777" w:rsidR="006A3ACF" w:rsidRDefault="006A3ACF" w:rsidP="006A3ACF">
    <w:pPr>
      <w:spacing w:after="218" w:line="259" w:lineRule="auto"/>
      <w:ind w:firstLine="0"/>
    </w:pPr>
    <w:r>
      <w:t xml:space="preserve">  </w:t>
    </w:r>
  </w:p>
  <w:p w14:paraId="45D45817" w14:textId="77777777" w:rsidR="006A3ACF" w:rsidRDefault="006A3A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F077A"/>
    <w:multiLevelType w:val="multilevel"/>
    <w:tmpl w:val="0AB6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72F8B"/>
    <w:multiLevelType w:val="hybridMultilevel"/>
    <w:tmpl w:val="427E65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3485E84"/>
    <w:multiLevelType w:val="hybridMultilevel"/>
    <w:tmpl w:val="90F8EC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15495400">
    <w:abstractNumId w:val="0"/>
  </w:num>
  <w:num w:numId="2" w16cid:durableId="30694401">
    <w:abstractNumId w:val="1"/>
  </w:num>
  <w:num w:numId="3" w16cid:durableId="382288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CF"/>
    <w:rsid w:val="00025D3B"/>
    <w:rsid w:val="001F6047"/>
    <w:rsid w:val="002F4A39"/>
    <w:rsid w:val="00465FA8"/>
    <w:rsid w:val="00612CC4"/>
    <w:rsid w:val="00651150"/>
    <w:rsid w:val="006A3ACF"/>
    <w:rsid w:val="006C22B2"/>
    <w:rsid w:val="0082019B"/>
    <w:rsid w:val="00A316D7"/>
    <w:rsid w:val="00A823C0"/>
    <w:rsid w:val="00B150F0"/>
    <w:rsid w:val="00B55382"/>
    <w:rsid w:val="00C61D04"/>
    <w:rsid w:val="00D133AB"/>
    <w:rsid w:val="00E811BD"/>
    <w:rsid w:val="00EC28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AA96"/>
  <w15:chartTrackingRefBased/>
  <w15:docId w15:val="{ACCD04A2-1458-483D-93B0-A3A2280D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3AB"/>
    <w:pPr>
      <w:spacing w:after="151" w:line="263" w:lineRule="auto"/>
      <w:ind w:left="1440" w:firstLine="710"/>
    </w:pPr>
    <w:rPr>
      <w:rFonts w:ascii="Arial" w:eastAsia="Arial" w:hAnsi="Arial" w:cs="Arial"/>
      <w:color w:val="000000"/>
      <w:lang w:eastAsia="es-CO"/>
    </w:rPr>
  </w:style>
  <w:style w:type="paragraph" w:styleId="Ttulo1">
    <w:name w:val="heading 1"/>
    <w:basedOn w:val="Normal"/>
    <w:next w:val="Normal"/>
    <w:link w:val="Ttulo1Car"/>
    <w:uiPriority w:val="9"/>
    <w:qFormat/>
    <w:rsid w:val="00E811BD"/>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E811BD"/>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6A3A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3A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3A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3A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3A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A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A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1BD"/>
    <w:rPr>
      <w:rFonts w:ascii="Arial" w:eastAsiaTheme="majorEastAsia" w:hAnsi="Arial" w:cstheme="majorBidi"/>
      <w:b/>
      <w:szCs w:val="40"/>
    </w:rPr>
  </w:style>
  <w:style w:type="character" w:customStyle="1" w:styleId="Ttulo2Car">
    <w:name w:val="Título 2 Car"/>
    <w:basedOn w:val="Fuentedeprrafopredeter"/>
    <w:link w:val="Ttulo2"/>
    <w:uiPriority w:val="9"/>
    <w:rsid w:val="00E811BD"/>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6A3A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3A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3A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3A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A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A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ACF"/>
    <w:rPr>
      <w:rFonts w:eastAsiaTheme="majorEastAsia" w:cstheme="majorBidi"/>
      <w:color w:val="272727" w:themeColor="text1" w:themeTint="D8"/>
    </w:rPr>
  </w:style>
  <w:style w:type="paragraph" w:styleId="Ttulo">
    <w:name w:val="Title"/>
    <w:basedOn w:val="Normal"/>
    <w:next w:val="Normal"/>
    <w:link w:val="TtuloCar"/>
    <w:uiPriority w:val="10"/>
    <w:qFormat/>
    <w:rsid w:val="006A3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3A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3ACF"/>
    <w:pPr>
      <w:numPr>
        <w:ilvl w:val="1"/>
      </w:numPr>
      <w:ind w:left="1440" w:firstLine="7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3A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ACF"/>
    <w:pPr>
      <w:spacing w:before="160"/>
      <w:jc w:val="center"/>
    </w:pPr>
    <w:rPr>
      <w:i/>
      <w:iCs/>
      <w:color w:val="404040" w:themeColor="text1" w:themeTint="BF"/>
    </w:rPr>
  </w:style>
  <w:style w:type="character" w:customStyle="1" w:styleId="CitaCar">
    <w:name w:val="Cita Car"/>
    <w:basedOn w:val="Fuentedeprrafopredeter"/>
    <w:link w:val="Cita"/>
    <w:uiPriority w:val="29"/>
    <w:rsid w:val="006A3ACF"/>
    <w:rPr>
      <w:i/>
      <w:iCs/>
      <w:color w:val="404040" w:themeColor="text1" w:themeTint="BF"/>
    </w:rPr>
  </w:style>
  <w:style w:type="paragraph" w:styleId="Prrafodelista">
    <w:name w:val="List Paragraph"/>
    <w:basedOn w:val="Normal"/>
    <w:uiPriority w:val="34"/>
    <w:qFormat/>
    <w:rsid w:val="006A3ACF"/>
    <w:pPr>
      <w:ind w:left="720"/>
      <w:contextualSpacing/>
    </w:pPr>
  </w:style>
  <w:style w:type="character" w:styleId="nfasisintenso">
    <w:name w:val="Intense Emphasis"/>
    <w:basedOn w:val="Fuentedeprrafopredeter"/>
    <w:uiPriority w:val="21"/>
    <w:qFormat/>
    <w:rsid w:val="006A3ACF"/>
    <w:rPr>
      <w:i/>
      <w:iCs/>
      <w:color w:val="0F4761" w:themeColor="accent1" w:themeShade="BF"/>
    </w:rPr>
  </w:style>
  <w:style w:type="paragraph" w:styleId="Citadestacada">
    <w:name w:val="Intense Quote"/>
    <w:basedOn w:val="Normal"/>
    <w:next w:val="Normal"/>
    <w:link w:val="CitadestacadaCar"/>
    <w:uiPriority w:val="30"/>
    <w:qFormat/>
    <w:rsid w:val="006A3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ACF"/>
    <w:rPr>
      <w:i/>
      <w:iCs/>
      <w:color w:val="0F4761" w:themeColor="accent1" w:themeShade="BF"/>
    </w:rPr>
  </w:style>
  <w:style w:type="character" w:styleId="Referenciaintensa">
    <w:name w:val="Intense Reference"/>
    <w:basedOn w:val="Fuentedeprrafopredeter"/>
    <w:uiPriority w:val="32"/>
    <w:qFormat/>
    <w:rsid w:val="006A3ACF"/>
    <w:rPr>
      <w:b/>
      <w:bCs/>
      <w:smallCaps/>
      <w:color w:val="0F4761" w:themeColor="accent1" w:themeShade="BF"/>
      <w:spacing w:val="5"/>
    </w:rPr>
  </w:style>
  <w:style w:type="paragraph" w:styleId="Encabezado">
    <w:name w:val="header"/>
    <w:basedOn w:val="Normal"/>
    <w:link w:val="EncabezadoCar"/>
    <w:uiPriority w:val="99"/>
    <w:unhideWhenUsed/>
    <w:rsid w:val="006A3A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ACF"/>
    <w:rPr>
      <w:rFonts w:ascii="Arial" w:eastAsia="Arial" w:hAnsi="Arial" w:cs="Arial"/>
      <w:color w:val="000000"/>
      <w:lang w:eastAsia="es-CO"/>
    </w:rPr>
  </w:style>
  <w:style w:type="paragraph" w:styleId="Piedepgina">
    <w:name w:val="footer"/>
    <w:basedOn w:val="Normal"/>
    <w:link w:val="PiedepginaCar"/>
    <w:uiPriority w:val="99"/>
    <w:unhideWhenUsed/>
    <w:rsid w:val="006A3A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ACF"/>
    <w:rPr>
      <w:rFonts w:ascii="Arial" w:eastAsia="Arial" w:hAnsi="Arial" w:cs="Arial"/>
      <w:color w:val="000000"/>
      <w:lang w:eastAsia="es-CO"/>
    </w:rPr>
  </w:style>
  <w:style w:type="paragraph" w:styleId="TtuloTDC">
    <w:name w:val="TOC Heading"/>
    <w:basedOn w:val="Ttulo1"/>
    <w:next w:val="Normal"/>
    <w:uiPriority w:val="39"/>
    <w:unhideWhenUsed/>
    <w:qFormat/>
    <w:rsid w:val="00D133AB"/>
    <w:pPr>
      <w:spacing w:before="240" w:after="0" w:line="259" w:lineRule="auto"/>
      <w:ind w:left="0" w:firstLine="0"/>
      <w:jc w:val="left"/>
      <w:outlineLvl w:val="9"/>
    </w:pPr>
    <w:rPr>
      <w:rFonts w:asciiTheme="majorHAnsi" w:hAnsiTheme="majorHAns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D133AB"/>
    <w:pPr>
      <w:spacing w:after="100" w:line="259" w:lineRule="auto"/>
      <w:ind w:left="220" w:firstLine="0"/>
    </w:pPr>
    <w:rPr>
      <w:rFonts w:asciiTheme="minorHAnsi" w:eastAsiaTheme="minorEastAsia" w:hAnsiTheme="minorHAnsi" w:cs="Times New Roman"/>
      <w:color w:val="auto"/>
      <w:kern w:val="0"/>
      <w:sz w:val="22"/>
      <w:szCs w:val="22"/>
      <w14:ligatures w14:val="none"/>
    </w:rPr>
  </w:style>
  <w:style w:type="paragraph" w:styleId="TDC1">
    <w:name w:val="toc 1"/>
    <w:basedOn w:val="Normal"/>
    <w:next w:val="Normal"/>
    <w:autoRedefine/>
    <w:uiPriority w:val="39"/>
    <w:unhideWhenUsed/>
    <w:rsid w:val="00D133AB"/>
    <w:pPr>
      <w:spacing w:after="100" w:line="259" w:lineRule="auto"/>
      <w:ind w:left="0" w:firstLine="0"/>
    </w:pPr>
    <w:rPr>
      <w:rFonts w:asciiTheme="minorHAnsi" w:eastAsiaTheme="minorEastAsia" w:hAnsiTheme="minorHAnsi" w:cs="Times New Roman"/>
      <w:color w:val="auto"/>
      <w:kern w:val="0"/>
      <w:sz w:val="22"/>
      <w:szCs w:val="22"/>
      <w14:ligatures w14:val="none"/>
    </w:rPr>
  </w:style>
  <w:style w:type="paragraph" w:styleId="TDC3">
    <w:name w:val="toc 3"/>
    <w:basedOn w:val="Normal"/>
    <w:next w:val="Normal"/>
    <w:autoRedefine/>
    <w:uiPriority w:val="39"/>
    <w:unhideWhenUsed/>
    <w:rsid w:val="00D133AB"/>
    <w:pPr>
      <w:spacing w:after="100" w:line="259" w:lineRule="auto"/>
      <w:ind w:left="440" w:firstLine="0"/>
    </w:pPr>
    <w:rPr>
      <w:rFonts w:asciiTheme="minorHAnsi" w:eastAsiaTheme="minorEastAsia" w:hAnsiTheme="minorHAnsi" w:cs="Times New Roman"/>
      <w:color w:val="auto"/>
      <w:kern w:val="0"/>
      <w:sz w:val="22"/>
      <w:szCs w:val="22"/>
      <w14:ligatures w14:val="none"/>
    </w:rPr>
  </w:style>
  <w:style w:type="character" w:styleId="Hipervnculo">
    <w:name w:val="Hyperlink"/>
    <w:basedOn w:val="Fuentedeprrafopredeter"/>
    <w:uiPriority w:val="99"/>
    <w:unhideWhenUsed/>
    <w:rsid w:val="00D133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235E-88FB-4408-AE26-377672667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850</Words>
  <Characters>4677</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ANDRES VARGAS HERNANDEZ</dc:creator>
  <cp:keywords/>
  <dc:description/>
  <cp:lastModifiedBy>IVAN ANDRES VARGAS HERNANDEZ</cp:lastModifiedBy>
  <cp:revision>2</cp:revision>
  <dcterms:created xsi:type="dcterms:W3CDTF">2025-10-05T22:54:00Z</dcterms:created>
  <dcterms:modified xsi:type="dcterms:W3CDTF">2025-10-05T22:54:00Z</dcterms:modified>
</cp:coreProperties>
</file>