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BEA58" w14:textId="77777777" w:rsidR="00DC3886" w:rsidRDefault="00DC3886" w:rsidP="00E1016F">
      <w:pPr>
        <w:jc w:val="center"/>
        <w:rPr>
          <w:rFonts w:ascii="Arial Narrow" w:hAnsi="Arial Narrow" w:cs="Arial"/>
          <w:b/>
          <w:bCs/>
          <w:sz w:val="24"/>
          <w:szCs w:val="24"/>
        </w:rPr>
      </w:pPr>
    </w:p>
    <w:p w14:paraId="74E53CD3" w14:textId="00C6B324" w:rsidR="00E1016F" w:rsidRDefault="00E1016F" w:rsidP="00E1016F">
      <w:pPr>
        <w:jc w:val="center"/>
        <w:rPr>
          <w:rFonts w:ascii="Arial Narrow" w:hAnsi="Arial Narrow" w:cs="Arial"/>
          <w:b/>
          <w:bCs/>
          <w:sz w:val="24"/>
          <w:szCs w:val="24"/>
        </w:rPr>
      </w:pPr>
      <w:r w:rsidRPr="00E1016F">
        <w:rPr>
          <w:rFonts w:ascii="Arial Narrow" w:hAnsi="Arial Narrow" w:cs="Arial"/>
          <w:b/>
          <w:bCs/>
          <w:sz w:val="24"/>
          <w:szCs w:val="24"/>
        </w:rPr>
        <w:t>RESEÑA HISTÓRICA CABILDO INDÍGENA MURUI MUINA</w:t>
      </w:r>
    </w:p>
    <w:p w14:paraId="61D328D8" w14:textId="77777777" w:rsidR="00066C6B" w:rsidRDefault="00066C6B" w:rsidP="00E1016F">
      <w:pPr>
        <w:jc w:val="center"/>
        <w:rPr>
          <w:rFonts w:ascii="Arial Narrow" w:hAnsi="Arial Narrow" w:cs="Arial"/>
          <w:b/>
          <w:bCs/>
          <w:sz w:val="24"/>
          <w:szCs w:val="24"/>
        </w:rPr>
      </w:pPr>
    </w:p>
    <w:p w14:paraId="172AC91F" w14:textId="4743AD3C" w:rsidR="0032453C" w:rsidRPr="00E1016F" w:rsidRDefault="0032453C" w:rsidP="00E1016F">
      <w:pPr>
        <w:jc w:val="both"/>
        <w:rPr>
          <w:rFonts w:ascii="Arial Narrow" w:hAnsi="Arial Narrow" w:cs="Arial"/>
          <w:sz w:val="24"/>
          <w:szCs w:val="24"/>
        </w:rPr>
      </w:pPr>
      <w:r w:rsidRPr="00E1016F">
        <w:rPr>
          <w:rFonts w:ascii="Arial Narrow" w:hAnsi="Arial Narrow" w:cs="Arial"/>
          <w:sz w:val="24"/>
          <w:szCs w:val="24"/>
        </w:rPr>
        <w:t xml:space="preserve">Nuestra comunidad indígena huitoto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xml:space="preserve"> Muina se encuentra ubicado en el municipio de la Montañita, al Occidente del departamento de Caquetá, a una distancia de 57 km de Florencia, capital departamental y su altitud </w:t>
      </w:r>
      <w:r w:rsidR="008361F9">
        <w:rPr>
          <w:rFonts w:ascii="Arial Narrow" w:hAnsi="Arial Narrow" w:cs="Arial"/>
          <w:sz w:val="24"/>
          <w:szCs w:val="24"/>
        </w:rPr>
        <w:t xml:space="preserve">aproximada </w:t>
      </w:r>
      <w:r w:rsidRPr="00E1016F">
        <w:rPr>
          <w:rFonts w:ascii="Arial Narrow" w:hAnsi="Arial Narrow" w:cs="Arial"/>
          <w:sz w:val="24"/>
          <w:szCs w:val="24"/>
        </w:rPr>
        <w:t xml:space="preserve">está sobre los 450 m s. n. </w:t>
      </w:r>
      <w:r w:rsidR="008361F9">
        <w:rPr>
          <w:rFonts w:ascii="Arial Narrow" w:hAnsi="Arial Narrow" w:cs="Arial"/>
          <w:sz w:val="24"/>
          <w:szCs w:val="24"/>
        </w:rPr>
        <w:t xml:space="preserve">m. </w:t>
      </w:r>
      <w:r w:rsidRPr="00E1016F">
        <w:rPr>
          <w:rFonts w:ascii="Arial Narrow" w:hAnsi="Arial Narrow" w:cs="Arial"/>
          <w:sz w:val="24"/>
          <w:szCs w:val="24"/>
        </w:rPr>
        <w:t xml:space="preserve"> nuestra comunidad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xml:space="preserve"> Muina cuenta con </w:t>
      </w:r>
      <w:r w:rsidR="008361F9">
        <w:rPr>
          <w:rFonts w:ascii="Arial Narrow" w:hAnsi="Arial Narrow" w:cs="Arial"/>
          <w:sz w:val="24"/>
          <w:szCs w:val="24"/>
        </w:rPr>
        <w:t>26 cabildantes mayores de edad</w:t>
      </w:r>
      <w:r w:rsidR="00745FD9">
        <w:rPr>
          <w:rFonts w:ascii="Arial Narrow" w:hAnsi="Arial Narrow" w:cs="Arial"/>
          <w:sz w:val="24"/>
          <w:szCs w:val="24"/>
        </w:rPr>
        <w:t xml:space="preserve"> y 7 menores de edad, gran parte de las familias han pasado por procesos de mestizaje y fragmentación cultural y espiritual la cual se está trabajando por recuperar; la extensión territorial actual del cabildo es de una hectárea de tierra y algunas familias colindantes, debido a la falta de tierras. </w:t>
      </w:r>
    </w:p>
    <w:p w14:paraId="6A89EA02" w14:textId="4BAEDE3F" w:rsidR="0032453C" w:rsidRPr="00E1016F" w:rsidRDefault="0032453C" w:rsidP="00E1016F">
      <w:pPr>
        <w:jc w:val="both"/>
        <w:rPr>
          <w:rFonts w:ascii="Arial Narrow" w:hAnsi="Arial Narrow" w:cs="Arial"/>
          <w:sz w:val="24"/>
          <w:szCs w:val="24"/>
        </w:rPr>
      </w:pPr>
      <w:r w:rsidRPr="00E1016F">
        <w:rPr>
          <w:rFonts w:ascii="Arial Narrow" w:hAnsi="Arial Narrow" w:cs="Arial"/>
          <w:sz w:val="24"/>
          <w:szCs w:val="24"/>
        </w:rPr>
        <w:t xml:space="preserve">De acuerdo a nuestros orígenes y a los relatos que hemos encontrado en cada abuelo sabedor, logramos identificar que nuestro lugar de origen está ubicado en el corregimiento de la Chorrera amazonas  por la parte baja del rio </w:t>
      </w:r>
      <w:proofErr w:type="spellStart"/>
      <w:r w:rsidRPr="00E1016F">
        <w:rPr>
          <w:rFonts w:ascii="Arial Narrow" w:hAnsi="Arial Narrow" w:cs="Arial"/>
          <w:sz w:val="24"/>
          <w:szCs w:val="24"/>
        </w:rPr>
        <w:t>igaraparaná</w:t>
      </w:r>
      <w:proofErr w:type="spellEnd"/>
      <w:r w:rsidR="008361F9">
        <w:rPr>
          <w:rFonts w:ascii="Arial Narrow" w:hAnsi="Arial Narrow" w:cs="Arial"/>
          <w:sz w:val="24"/>
          <w:szCs w:val="24"/>
        </w:rPr>
        <w:t xml:space="preserve">, donde se </w:t>
      </w:r>
      <w:r w:rsidRPr="00E1016F">
        <w:rPr>
          <w:rFonts w:ascii="Arial Narrow" w:hAnsi="Arial Narrow" w:cs="Arial"/>
          <w:sz w:val="24"/>
          <w:szCs w:val="24"/>
        </w:rPr>
        <w:t xml:space="preserve">ubica el lugar de nuestro nacimiento el </w:t>
      </w:r>
      <w:proofErr w:type="spellStart"/>
      <w:r w:rsidRPr="00E1016F">
        <w:rPr>
          <w:rFonts w:ascii="Arial Narrow" w:hAnsi="Arial Narrow" w:cs="Arial"/>
          <w:sz w:val="24"/>
          <w:szCs w:val="24"/>
        </w:rPr>
        <w:t>kom+mafo</w:t>
      </w:r>
      <w:proofErr w:type="spellEnd"/>
      <w:r w:rsidRPr="00E1016F">
        <w:rPr>
          <w:rFonts w:ascii="Arial Narrow" w:hAnsi="Arial Narrow" w:cs="Arial"/>
          <w:sz w:val="24"/>
          <w:szCs w:val="24"/>
        </w:rPr>
        <w:t xml:space="preserve">, donde salimos con cola y se iban cortando y se arrojaban a la laguna que se llama </w:t>
      </w:r>
      <w:proofErr w:type="spellStart"/>
      <w:r w:rsidRPr="00E1016F">
        <w:rPr>
          <w:rFonts w:ascii="Arial Narrow" w:hAnsi="Arial Narrow" w:cs="Arial"/>
          <w:sz w:val="24"/>
          <w:szCs w:val="24"/>
        </w:rPr>
        <w:t>úigoji</w:t>
      </w:r>
      <w:proofErr w:type="spellEnd"/>
      <w:r w:rsidRPr="00E1016F">
        <w:rPr>
          <w:rFonts w:ascii="Arial Narrow" w:hAnsi="Arial Narrow" w:cs="Arial"/>
          <w:sz w:val="24"/>
          <w:szCs w:val="24"/>
        </w:rPr>
        <w:t xml:space="preserve"> (laguna turbia) y todas esas cola</w:t>
      </w:r>
      <w:r w:rsidR="008361F9">
        <w:rPr>
          <w:rFonts w:ascii="Arial Narrow" w:hAnsi="Arial Narrow" w:cs="Arial"/>
          <w:sz w:val="24"/>
          <w:szCs w:val="24"/>
        </w:rPr>
        <w:t>s</w:t>
      </w:r>
      <w:r w:rsidRPr="00E1016F">
        <w:rPr>
          <w:rFonts w:ascii="Arial Narrow" w:hAnsi="Arial Narrow" w:cs="Arial"/>
          <w:sz w:val="24"/>
          <w:szCs w:val="24"/>
        </w:rPr>
        <w:t xml:space="preserve"> se transformaron en una boa llamada </w:t>
      </w:r>
      <w:proofErr w:type="spellStart"/>
      <w:r w:rsidRPr="00E1016F">
        <w:rPr>
          <w:rFonts w:ascii="Arial Narrow" w:hAnsi="Arial Narrow" w:cs="Arial"/>
          <w:sz w:val="24"/>
          <w:szCs w:val="24"/>
        </w:rPr>
        <w:t>agaro</w:t>
      </w:r>
      <w:proofErr w:type="spellEnd"/>
      <w:r w:rsidRPr="00E1016F">
        <w:rPr>
          <w:rFonts w:ascii="Arial Narrow" w:hAnsi="Arial Narrow" w:cs="Arial"/>
          <w:sz w:val="24"/>
          <w:szCs w:val="24"/>
        </w:rPr>
        <w:t xml:space="preserve"> </w:t>
      </w:r>
      <w:proofErr w:type="spellStart"/>
      <w:r w:rsidRPr="00E1016F">
        <w:rPr>
          <w:rFonts w:ascii="Arial Narrow" w:hAnsi="Arial Narrow" w:cs="Arial"/>
          <w:sz w:val="24"/>
          <w:szCs w:val="24"/>
        </w:rPr>
        <w:t>nuio</w:t>
      </w:r>
      <w:proofErr w:type="spellEnd"/>
      <w:r w:rsidRPr="00E1016F">
        <w:rPr>
          <w:rFonts w:ascii="Arial Narrow" w:hAnsi="Arial Narrow" w:cs="Arial"/>
          <w:sz w:val="24"/>
          <w:szCs w:val="24"/>
        </w:rPr>
        <w:t>, al ver ese animal extraño</w:t>
      </w:r>
      <w:r w:rsidR="008361F9">
        <w:rPr>
          <w:rFonts w:ascii="Arial Narrow" w:hAnsi="Arial Narrow" w:cs="Arial"/>
          <w:sz w:val="24"/>
          <w:szCs w:val="24"/>
        </w:rPr>
        <w:t>,</w:t>
      </w:r>
      <w:r w:rsidRPr="00E1016F">
        <w:rPr>
          <w:rFonts w:ascii="Arial Narrow" w:hAnsi="Arial Narrow" w:cs="Arial"/>
          <w:sz w:val="24"/>
          <w:szCs w:val="24"/>
        </w:rPr>
        <w:t xml:space="preserve"> muchos se preguntaron que es</w:t>
      </w:r>
      <w:r w:rsidR="008361F9">
        <w:rPr>
          <w:rFonts w:ascii="Arial Narrow" w:hAnsi="Arial Narrow" w:cs="Arial"/>
          <w:sz w:val="24"/>
          <w:szCs w:val="24"/>
        </w:rPr>
        <w:t>,</w:t>
      </w:r>
      <w:r w:rsidRPr="00E1016F">
        <w:rPr>
          <w:rFonts w:ascii="Arial Narrow" w:hAnsi="Arial Narrow" w:cs="Arial"/>
          <w:sz w:val="24"/>
          <w:szCs w:val="24"/>
        </w:rPr>
        <w:t xml:space="preserve"> uno</w:t>
      </w:r>
      <w:r w:rsidR="008361F9">
        <w:rPr>
          <w:rFonts w:ascii="Arial Narrow" w:hAnsi="Arial Narrow" w:cs="Arial"/>
          <w:sz w:val="24"/>
          <w:szCs w:val="24"/>
        </w:rPr>
        <w:t>s</w:t>
      </w:r>
      <w:r w:rsidRPr="00E1016F">
        <w:rPr>
          <w:rFonts w:ascii="Arial Narrow" w:hAnsi="Arial Narrow" w:cs="Arial"/>
          <w:sz w:val="24"/>
          <w:szCs w:val="24"/>
        </w:rPr>
        <w:t xml:space="preserve"> dijeron bue, </w:t>
      </w:r>
      <w:proofErr w:type="spellStart"/>
      <w:r w:rsidRPr="00E1016F">
        <w:rPr>
          <w:rFonts w:ascii="Arial Narrow" w:hAnsi="Arial Narrow" w:cs="Arial"/>
          <w:sz w:val="24"/>
          <w:szCs w:val="24"/>
        </w:rPr>
        <w:t>n+pode</w:t>
      </w:r>
      <w:proofErr w:type="spellEnd"/>
      <w:r w:rsidRPr="00E1016F">
        <w:rPr>
          <w:rFonts w:ascii="Arial Narrow" w:hAnsi="Arial Narrow" w:cs="Arial"/>
          <w:sz w:val="24"/>
          <w:szCs w:val="24"/>
        </w:rPr>
        <w:t xml:space="preserve">, </w:t>
      </w:r>
      <w:proofErr w:type="spellStart"/>
      <w:r w:rsidRPr="00E1016F">
        <w:rPr>
          <w:rFonts w:ascii="Arial Narrow" w:hAnsi="Arial Narrow" w:cs="Arial"/>
          <w:sz w:val="24"/>
          <w:szCs w:val="24"/>
        </w:rPr>
        <w:t>m+ka</w:t>
      </w:r>
      <w:proofErr w:type="spellEnd"/>
      <w:r w:rsidRPr="00E1016F">
        <w:rPr>
          <w:rFonts w:ascii="Arial Narrow" w:hAnsi="Arial Narrow" w:cs="Arial"/>
          <w:sz w:val="24"/>
          <w:szCs w:val="24"/>
        </w:rPr>
        <w:t xml:space="preserve"> y </w:t>
      </w:r>
      <w:proofErr w:type="spellStart"/>
      <w:r w:rsidRPr="00E1016F">
        <w:rPr>
          <w:rFonts w:ascii="Arial Narrow" w:hAnsi="Arial Narrow" w:cs="Arial"/>
          <w:sz w:val="24"/>
          <w:szCs w:val="24"/>
        </w:rPr>
        <w:t>m+n+ka</w:t>
      </w:r>
      <w:proofErr w:type="spellEnd"/>
      <w:r w:rsidRPr="00E1016F">
        <w:rPr>
          <w:rFonts w:ascii="Arial Narrow" w:hAnsi="Arial Narrow" w:cs="Arial"/>
          <w:sz w:val="24"/>
          <w:szCs w:val="24"/>
        </w:rPr>
        <w:t>…</w:t>
      </w:r>
      <w:r w:rsidR="008361F9" w:rsidRPr="00E1016F">
        <w:rPr>
          <w:rFonts w:ascii="Arial Narrow" w:hAnsi="Arial Narrow" w:cs="Arial"/>
          <w:sz w:val="24"/>
          <w:szCs w:val="24"/>
        </w:rPr>
        <w:t>allí</w:t>
      </w:r>
      <w:r w:rsidRPr="00E1016F">
        <w:rPr>
          <w:rFonts w:ascii="Arial Narrow" w:hAnsi="Arial Narrow" w:cs="Arial"/>
          <w:sz w:val="24"/>
          <w:szCs w:val="24"/>
        </w:rPr>
        <w:t xml:space="preserve"> nace</w:t>
      </w:r>
      <w:r w:rsidR="008361F9">
        <w:rPr>
          <w:rFonts w:ascii="Arial Narrow" w:hAnsi="Arial Narrow" w:cs="Arial"/>
          <w:sz w:val="24"/>
          <w:szCs w:val="24"/>
        </w:rPr>
        <w:t>n</w:t>
      </w:r>
      <w:r w:rsidRPr="00E1016F">
        <w:rPr>
          <w:rFonts w:ascii="Arial Narrow" w:hAnsi="Arial Narrow" w:cs="Arial"/>
          <w:sz w:val="24"/>
          <w:szCs w:val="24"/>
        </w:rPr>
        <w:t xml:space="preserve"> los diferentes dialectos del pueblo </w:t>
      </w:r>
      <w:proofErr w:type="spellStart"/>
      <w:r w:rsidRPr="00E1016F">
        <w:rPr>
          <w:rFonts w:ascii="Arial Narrow" w:hAnsi="Arial Narrow" w:cs="Arial"/>
          <w:sz w:val="24"/>
          <w:szCs w:val="24"/>
        </w:rPr>
        <w:t>uitoto</w:t>
      </w:r>
      <w:proofErr w:type="spellEnd"/>
      <w:r w:rsidRPr="00E1016F">
        <w:rPr>
          <w:rFonts w:ascii="Arial Narrow" w:hAnsi="Arial Narrow" w:cs="Arial"/>
          <w:sz w:val="24"/>
          <w:szCs w:val="24"/>
        </w:rPr>
        <w:t xml:space="preserve">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posteriormente la gente sacan ese animal para comer y allí nace</w:t>
      </w:r>
      <w:r w:rsidR="008361F9">
        <w:rPr>
          <w:rFonts w:ascii="Arial Narrow" w:hAnsi="Arial Narrow" w:cs="Arial"/>
          <w:sz w:val="24"/>
          <w:szCs w:val="24"/>
        </w:rPr>
        <w:t>n</w:t>
      </w:r>
      <w:r w:rsidRPr="00E1016F">
        <w:rPr>
          <w:rFonts w:ascii="Arial Narrow" w:hAnsi="Arial Narrow" w:cs="Arial"/>
          <w:sz w:val="24"/>
          <w:szCs w:val="24"/>
        </w:rPr>
        <w:t xml:space="preserve"> los diferentes clanes de acuerdo a las especie</w:t>
      </w:r>
      <w:r w:rsidR="008361F9">
        <w:rPr>
          <w:rFonts w:ascii="Arial Narrow" w:hAnsi="Arial Narrow" w:cs="Arial"/>
          <w:sz w:val="24"/>
          <w:szCs w:val="24"/>
        </w:rPr>
        <w:t>s</w:t>
      </w:r>
      <w:r w:rsidRPr="00E1016F">
        <w:rPr>
          <w:rFonts w:ascii="Arial Narrow" w:hAnsi="Arial Narrow" w:cs="Arial"/>
          <w:sz w:val="24"/>
          <w:szCs w:val="24"/>
        </w:rPr>
        <w:t xml:space="preserve"> de hoja que recibieron</w:t>
      </w:r>
      <w:r w:rsidR="008361F9">
        <w:rPr>
          <w:rFonts w:ascii="Arial Narrow" w:hAnsi="Arial Narrow" w:cs="Arial"/>
          <w:sz w:val="24"/>
          <w:szCs w:val="24"/>
        </w:rPr>
        <w:t xml:space="preserve"> de</w:t>
      </w:r>
      <w:r w:rsidRPr="00E1016F">
        <w:rPr>
          <w:rFonts w:ascii="Arial Narrow" w:hAnsi="Arial Narrow" w:cs="Arial"/>
          <w:sz w:val="24"/>
          <w:szCs w:val="24"/>
        </w:rPr>
        <w:t xml:space="preserve"> las porciones de presa de dicho animal; en ese sentido a raíz de nuestra hegemonía histórica se derivaron los  clanes como los </w:t>
      </w:r>
      <w:proofErr w:type="spellStart"/>
      <w:r w:rsidRPr="00E1016F">
        <w:rPr>
          <w:rFonts w:ascii="Arial Narrow" w:hAnsi="Arial Narrow" w:cs="Arial"/>
          <w:sz w:val="24"/>
          <w:szCs w:val="24"/>
        </w:rPr>
        <w:t>d+uen</w:t>
      </w:r>
      <w:proofErr w:type="spellEnd"/>
      <w:r w:rsidRPr="00E1016F">
        <w:rPr>
          <w:rFonts w:ascii="Arial Narrow" w:hAnsi="Arial Narrow" w:cs="Arial"/>
          <w:sz w:val="24"/>
          <w:szCs w:val="24"/>
        </w:rPr>
        <w:t xml:space="preserve">+, (gente de tabaco), </w:t>
      </w:r>
      <w:proofErr w:type="spellStart"/>
      <w:r w:rsidRPr="00E1016F">
        <w:rPr>
          <w:rFonts w:ascii="Arial Narrow" w:hAnsi="Arial Narrow" w:cs="Arial"/>
          <w:sz w:val="24"/>
          <w:szCs w:val="24"/>
        </w:rPr>
        <w:t>jifikuen</w:t>
      </w:r>
      <w:proofErr w:type="spellEnd"/>
      <w:r w:rsidRPr="00E1016F">
        <w:rPr>
          <w:rFonts w:ascii="Arial Narrow" w:hAnsi="Arial Narrow" w:cs="Arial"/>
          <w:sz w:val="24"/>
          <w:szCs w:val="24"/>
        </w:rPr>
        <w:t xml:space="preserve">+ (gente de caimo), </w:t>
      </w:r>
      <w:proofErr w:type="spellStart"/>
      <w:r w:rsidRPr="00E1016F">
        <w:rPr>
          <w:rFonts w:ascii="Arial Narrow" w:hAnsi="Arial Narrow" w:cs="Arial"/>
          <w:sz w:val="24"/>
          <w:szCs w:val="24"/>
        </w:rPr>
        <w:t>nonuia</w:t>
      </w:r>
      <w:proofErr w:type="spellEnd"/>
      <w:r w:rsidRPr="00E1016F">
        <w:rPr>
          <w:rFonts w:ascii="Arial Narrow" w:hAnsi="Arial Narrow" w:cs="Arial"/>
          <w:sz w:val="24"/>
          <w:szCs w:val="24"/>
        </w:rPr>
        <w:t>+ (gente de achiote),  (</w:t>
      </w:r>
      <w:proofErr w:type="spellStart"/>
      <w:r w:rsidRPr="00E1016F">
        <w:rPr>
          <w:rFonts w:ascii="Arial Narrow" w:hAnsi="Arial Narrow" w:cs="Arial"/>
          <w:sz w:val="24"/>
          <w:szCs w:val="24"/>
        </w:rPr>
        <w:t>jeduia</w:t>
      </w:r>
      <w:proofErr w:type="spellEnd"/>
      <w:r w:rsidRPr="00E1016F">
        <w:rPr>
          <w:rFonts w:ascii="Arial Narrow" w:hAnsi="Arial Narrow" w:cs="Arial"/>
          <w:sz w:val="24"/>
          <w:szCs w:val="24"/>
        </w:rPr>
        <w:t xml:space="preserve">+) gente de chucha </w:t>
      </w:r>
      <w:proofErr w:type="spellStart"/>
      <w:r w:rsidRPr="00E1016F">
        <w:rPr>
          <w:rFonts w:ascii="Arial Narrow" w:hAnsi="Arial Narrow" w:cs="Arial"/>
          <w:sz w:val="24"/>
          <w:szCs w:val="24"/>
        </w:rPr>
        <w:t>chucha</w:t>
      </w:r>
      <w:proofErr w:type="spellEnd"/>
      <w:r w:rsidRPr="00E1016F">
        <w:rPr>
          <w:rFonts w:ascii="Arial Narrow" w:hAnsi="Arial Narrow" w:cs="Arial"/>
          <w:sz w:val="24"/>
          <w:szCs w:val="24"/>
        </w:rPr>
        <w:t xml:space="preserve">, entre otras familias que hoy se encuentran en diferentes comunidades y resguardos indígenas del pueblo </w:t>
      </w:r>
      <w:proofErr w:type="spellStart"/>
      <w:r w:rsidRPr="00E1016F">
        <w:rPr>
          <w:rFonts w:ascii="Arial Narrow" w:hAnsi="Arial Narrow" w:cs="Arial"/>
          <w:sz w:val="24"/>
          <w:szCs w:val="24"/>
        </w:rPr>
        <w:t>uitoto</w:t>
      </w:r>
      <w:proofErr w:type="spellEnd"/>
      <w:r w:rsidRPr="00E1016F">
        <w:rPr>
          <w:rFonts w:ascii="Arial Narrow" w:hAnsi="Arial Narrow" w:cs="Arial"/>
          <w:sz w:val="24"/>
          <w:szCs w:val="24"/>
        </w:rPr>
        <w:t xml:space="preserve">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xml:space="preserve"> muin</w:t>
      </w:r>
      <w:r w:rsidR="008361F9">
        <w:rPr>
          <w:rFonts w:ascii="Arial Narrow" w:hAnsi="Arial Narrow" w:cs="Arial"/>
          <w:sz w:val="24"/>
          <w:szCs w:val="24"/>
        </w:rPr>
        <w:t>a.</w:t>
      </w:r>
    </w:p>
    <w:p w14:paraId="5B436560" w14:textId="5E0B49F7" w:rsidR="005A6572" w:rsidRPr="00E1016F" w:rsidRDefault="0032453C" w:rsidP="00E1016F">
      <w:pPr>
        <w:jc w:val="both"/>
        <w:rPr>
          <w:rFonts w:ascii="Arial Narrow" w:hAnsi="Arial Narrow" w:cs="Arial"/>
          <w:sz w:val="24"/>
          <w:szCs w:val="24"/>
        </w:rPr>
      </w:pPr>
      <w:r w:rsidRPr="00E1016F">
        <w:rPr>
          <w:rFonts w:ascii="Arial Narrow" w:hAnsi="Arial Narrow" w:cs="Arial"/>
          <w:sz w:val="24"/>
          <w:szCs w:val="24"/>
        </w:rPr>
        <w:t xml:space="preserve">Posteriormente nuestros antepasados se desplazaron del lugar de origen, unos se vinieron para la parte alta del rio </w:t>
      </w:r>
      <w:proofErr w:type="spellStart"/>
      <w:r w:rsidRPr="00E1016F">
        <w:rPr>
          <w:rFonts w:ascii="Arial Narrow" w:hAnsi="Arial Narrow" w:cs="Arial"/>
          <w:sz w:val="24"/>
          <w:szCs w:val="24"/>
        </w:rPr>
        <w:t>igaraparaná</w:t>
      </w:r>
      <w:proofErr w:type="spellEnd"/>
      <w:r w:rsidRPr="00E1016F">
        <w:rPr>
          <w:rFonts w:ascii="Arial Narrow" w:hAnsi="Arial Narrow" w:cs="Arial"/>
          <w:sz w:val="24"/>
          <w:szCs w:val="24"/>
        </w:rPr>
        <w:t xml:space="preserve"> y otros se desplazaron para la parte centro, quienes hoy en día se encuentran en el corregimiento de la </w:t>
      </w:r>
      <w:proofErr w:type="spellStart"/>
      <w:r w:rsidRPr="00E1016F">
        <w:rPr>
          <w:rFonts w:ascii="Arial Narrow" w:hAnsi="Arial Narrow" w:cs="Arial"/>
          <w:sz w:val="24"/>
          <w:szCs w:val="24"/>
        </w:rPr>
        <w:t>chorrarera</w:t>
      </w:r>
      <w:proofErr w:type="spellEnd"/>
      <w:r w:rsidRPr="00E1016F">
        <w:rPr>
          <w:rFonts w:ascii="Arial Narrow" w:hAnsi="Arial Narrow" w:cs="Arial"/>
          <w:sz w:val="24"/>
          <w:szCs w:val="24"/>
        </w:rPr>
        <w:t xml:space="preserve"> Amazonas. Conforme a lo anterior</w:t>
      </w:r>
      <w:r w:rsidR="008361F9">
        <w:rPr>
          <w:rFonts w:ascii="Arial Narrow" w:hAnsi="Arial Narrow" w:cs="Arial"/>
          <w:sz w:val="24"/>
          <w:szCs w:val="24"/>
        </w:rPr>
        <w:t>,</w:t>
      </w:r>
      <w:r w:rsidRPr="00E1016F">
        <w:rPr>
          <w:rFonts w:ascii="Arial Narrow" w:hAnsi="Arial Narrow" w:cs="Arial"/>
          <w:sz w:val="24"/>
          <w:szCs w:val="24"/>
        </w:rPr>
        <w:t xml:space="preserve"> el grupo que se desplazó para la parte alta</w:t>
      </w:r>
      <w:r w:rsidR="008361F9">
        <w:rPr>
          <w:rFonts w:ascii="Arial Narrow" w:hAnsi="Arial Narrow" w:cs="Arial"/>
          <w:sz w:val="24"/>
          <w:szCs w:val="24"/>
        </w:rPr>
        <w:t>,</w:t>
      </w:r>
      <w:r w:rsidRPr="00E1016F">
        <w:rPr>
          <w:rFonts w:ascii="Arial Narrow" w:hAnsi="Arial Narrow" w:cs="Arial"/>
          <w:sz w:val="24"/>
          <w:szCs w:val="24"/>
        </w:rPr>
        <w:t xml:space="preserve"> tuvieron una trayectoria de vida muy extensa</w:t>
      </w:r>
      <w:r w:rsidR="00FA34B4">
        <w:rPr>
          <w:rFonts w:ascii="Arial Narrow" w:hAnsi="Arial Narrow" w:cs="Arial"/>
          <w:sz w:val="24"/>
          <w:szCs w:val="24"/>
        </w:rPr>
        <w:t>; e</w:t>
      </w:r>
      <w:r w:rsidRPr="00E1016F">
        <w:rPr>
          <w:rFonts w:ascii="Arial Narrow" w:hAnsi="Arial Narrow" w:cs="Arial"/>
          <w:sz w:val="24"/>
          <w:szCs w:val="24"/>
        </w:rPr>
        <w:t xml:space="preserve">l clan de los </w:t>
      </w:r>
      <w:proofErr w:type="spellStart"/>
      <w:r w:rsidRPr="00E1016F">
        <w:rPr>
          <w:rFonts w:ascii="Arial Narrow" w:hAnsi="Arial Narrow" w:cs="Arial"/>
          <w:sz w:val="24"/>
          <w:szCs w:val="24"/>
        </w:rPr>
        <w:t>jeduia</w:t>
      </w:r>
      <w:proofErr w:type="spellEnd"/>
      <w:r w:rsidRPr="00E1016F">
        <w:rPr>
          <w:rFonts w:ascii="Arial Narrow" w:hAnsi="Arial Narrow" w:cs="Arial"/>
          <w:sz w:val="24"/>
          <w:szCs w:val="24"/>
        </w:rPr>
        <w:t>+</w:t>
      </w:r>
      <w:r w:rsidR="008361F9">
        <w:rPr>
          <w:rFonts w:ascii="Arial Narrow" w:hAnsi="Arial Narrow" w:cs="Arial"/>
          <w:sz w:val="24"/>
          <w:szCs w:val="24"/>
        </w:rPr>
        <w:t xml:space="preserve">, que </w:t>
      </w:r>
      <w:r w:rsidRPr="00E1016F">
        <w:rPr>
          <w:rFonts w:ascii="Arial Narrow" w:hAnsi="Arial Narrow" w:cs="Arial"/>
          <w:sz w:val="24"/>
          <w:szCs w:val="24"/>
        </w:rPr>
        <w:t xml:space="preserve">llegó hasta el municipio de la Montañita.  </w:t>
      </w:r>
    </w:p>
    <w:p w14:paraId="429D0F8C" w14:textId="30AEE933" w:rsidR="005A6572" w:rsidRPr="00E1016F" w:rsidRDefault="005A6572" w:rsidP="00E1016F">
      <w:pPr>
        <w:jc w:val="both"/>
        <w:rPr>
          <w:rFonts w:ascii="Arial Narrow" w:hAnsi="Arial Narrow" w:cs="Arial"/>
          <w:sz w:val="24"/>
          <w:szCs w:val="24"/>
        </w:rPr>
      </w:pPr>
      <w:r w:rsidRPr="00E1016F">
        <w:rPr>
          <w:rFonts w:ascii="Arial Narrow" w:hAnsi="Arial Narrow" w:cs="Arial"/>
          <w:sz w:val="24"/>
          <w:szCs w:val="24"/>
        </w:rPr>
        <w:t xml:space="preserve">Los primeros pobladores de la montañita, fueron los Huitotos de la tribu </w:t>
      </w:r>
      <w:proofErr w:type="spellStart"/>
      <w:r w:rsidRPr="00E1016F">
        <w:rPr>
          <w:rFonts w:ascii="Arial Narrow" w:hAnsi="Arial Narrow" w:cs="Arial"/>
          <w:sz w:val="24"/>
          <w:szCs w:val="24"/>
        </w:rPr>
        <w:t>Moruimuiname</w:t>
      </w:r>
      <w:proofErr w:type="spellEnd"/>
      <w:r w:rsidRPr="00E1016F">
        <w:rPr>
          <w:rFonts w:ascii="Arial Narrow" w:hAnsi="Arial Narrow" w:cs="Arial"/>
          <w:sz w:val="24"/>
          <w:szCs w:val="24"/>
        </w:rPr>
        <w:t>, quienes tenían su asentamiento en lo que es hoy la plaza central de la población y sus alrededores</w:t>
      </w:r>
      <w:r w:rsidR="008361F9">
        <w:rPr>
          <w:rFonts w:ascii="Arial Narrow" w:hAnsi="Arial Narrow" w:cs="Arial"/>
          <w:sz w:val="24"/>
          <w:szCs w:val="24"/>
        </w:rPr>
        <w:t xml:space="preserve">; el </w:t>
      </w:r>
      <w:r w:rsidRPr="00E1016F">
        <w:rPr>
          <w:rFonts w:ascii="Arial Narrow" w:hAnsi="Arial Narrow" w:cs="Arial"/>
          <w:sz w:val="24"/>
          <w:szCs w:val="24"/>
        </w:rPr>
        <w:t xml:space="preserve">cementerio </w:t>
      </w:r>
      <w:r w:rsidR="008361F9">
        <w:rPr>
          <w:rFonts w:ascii="Arial Narrow" w:hAnsi="Arial Narrow" w:cs="Arial"/>
          <w:sz w:val="24"/>
          <w:szCs w:val="24"/>
        </w:rPr>
        <w:t xml:space="preserve">estaba ubicado </w:t>
      </w:r>
      <w:r w:rsidRPr="00E1016F">
        <w:rPr>
          <w:rFonts w:ascii="Arial Narrow" w:hAnsi="Arial Narrow" w:cs="Arial"/>
          <w:sz w:val="24"/>
          <w:szCs w:val="24"/>
        </w:rPr>
        <w:t>en la parte alta que hoy ocupa la escuela urbana.</w:t>
      </w:r>
    </w:p>
    <w:p w14:paraId="5F346FC4" w14:textId="091ABD29" w:rsidR="005A6572" w:rsidRPr="00E1016F" w:rsidRDefault="005A6572" w:rsidP="00E1016F">
      <w:pPr>
        <w:jc w:val="both"/>
        <w:rPr>
          <w:rFonts w:ascii="Arial Narrow" w:hAnsi="Arial Narrow" w:cs="Arial"/>
          <w:sz w:val="24"/>
          <w:szCs w:val="24"/>
        </w:rPr>
      </w:pPr>
      <w:r w:rsidRPr="00E1016F">
        <w:rPr>
          <w:rFonts w:ascii="Arial Narrow" w:hAnsi="Arial Narrow" w:cs="Arial"/>
          <w:sz w:val="24"/>
          <w:szCs w:val="24"/>
        </w:rPr>
        <w:t>En 1909 el cauchero Apolinar Cuellar hace su asentamiento en las inmediaciones de la quebrada la niña. El primer colono que se asentó en la tribu que habitaba este territorio fue Zoilo Torres, quien puso una venta de chicha</w:t>
      </w:r>
      <w:r w:rsidR="00E1016F" w:rsidRPr="00E1016F">
        <w:rPr>
          <w:rFonts w:ascii="Arial Narrow" w:hAnsi="Arial Narrow" w:cs="Arial"/>
          <w:sz w:val="24"/>
          <w:szCs w:val="24"/>
        </w:rPr>
        <w:t>.</w:t>
      </w:r>
      <w:r w:rsidRPr="00E1016F">
        <w:rPr>
          <w:rFonts w:ascii="Arial Narrow" w:hAnsi="Arial Narrow" w:cs="Arial"/>
          <w:sz w:val="24"/>
          <w:szCs w:val="24"/>
        </w:rPr>
        <w:t xml:space="preserve"> Posteriormente llegaron a los alrededores </w:t>
      </w:r>
      <w:r w:rsidR="00E1016F" w:rsidRPr="00E1016F">
        <w:rPr>
          <w:rFonts w:ascii="Arial Narrow" w:hAnsi="Arial Narrow" w:cs="Arial"/>
          <w:sz w:val="24"/>
          <w:szCs w:val="24"/>
        </w:rPr>
        <w:t>de nuestro pueblo</w:t>
      </w:r>
      <w:r w:rsidRPr="00E1016F">
        <w:rPr>
          <w:rFonts w:ascii="Arial Narrow" w:hAnsi="Arial Narrow" w:cs="Arial"/>
          <w:sz w:val="24"/>
          <w:szCs w:val="24"/>
        </w:rPr>
        <w:t xml:space="preserve"> Miguel </w:t>
      </w:r>
      <w:proofErr w:type="spellStart"/>
      <w:r w:rsidRPr="00E1016F">
        <w:rPr>
          <w:rFonts w:ascii="Arial Narrow" w:hAnsi="Arial Narrow" w:cs="Arial"/>
          <w:sz w:val="24"/>
          <w:szCs w:val="24"/>
        </w:rPr>
        <w:t>Adaime</w:t>
      </w:r>
      <w:proofErr w:type="spellEnd"/>
      <w:r w:rsidRPr="00E1016F">
        <w:rPr>
          <w:rFonts w:ascii="Arial Narrow" w:hAnsi="Arial Narrow" w:cs="Arial"/>
          <w:sz w:val="24"/>
          <w:szCs w:val="24"/>
        </w:rPr>
        <w:t>, Oliverio España, Luís Felipe Vargas, Francisco Jaramillo, Emilio Tamayo y Gregorio Muñoz quienes hicieron sus fincas.</w:t>
      </w:r>
    </w:p>
    <w:p w14:paraId="66095F58" w14:textId="65280391" w:rsidR="00E1016F" w:rsidRPr="00E1016F" w:rsidRDefault="00E1016F" w:rsidP="00E1016F">
      <w:pPr>
        <w:jc w:val="both"/>
        <w:rPr>
          <w:rFonts w:ascii="Arial Narrow" w:hAnsi="Arial Narrow" w:cs="Arial"/>
          <w:sz w:val="24"/>
          <w:szCs w:val="24"/>
        </w:rPr>
      </w:pPr>
      <w:r w:rsidRPr="00E1016F">
        <w:rPr>
          <w:rFonts w:ascii="Arial Narrow" w:hAnsi="Arial Narrow" w:cs="Arial"/>
          <w:sz w:val="24"/>
          <w:szCs w:val="24"/>
        </w:rPr>
        <w:lastRenderedPageBreak/>
        <w:t xml:space="preserve">Perseguidos por los misioneros, nuestros abuelos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xml:space="preserve"> Muina fueron desplazados de sus territorios ancestrales. Donde hoy se encuentra el cementerio de La Montañita, en la bajada, estaba la última </w:t>
      </w:r>
      <w:proofErr w:type="spellStart"/>
      <w:r w:rsidRPr="00E1016F">
        <w:rPr>
          <w:rFonts w:ascii="Arial Narrow" w:hAnsi="Arial Narrow" w:cs="Arial"/>
          <w:sz w:val="24"/>
          <w:szCs w:val="24"/>
        </w:rPr>
        <w:t>maloka</w:t>
      </w:r>
      <w:proofErr w:type="spellEnd"/>
      <w:r w:rsidRPr="00E1016F">
        <w:rPr>
          <w:rFonts w:ascii="Arial Narrow" w:hAnsi="Arial Narrow" w:cs="Arial"/>
          <w:sz w:val="24"/>
          <w:szCs w:val="24"/>
        </w:rPr>
        <w:t xml:space="preserve"> del abuelo </w:t>
      </w:r>
      <w:proofErr w:type="spellStart"/>
      <w:r w:rsidRPr="00E1016F">
        <w:rPr>
          <w:rFonts w:ascii="Arial Narrow" w:hAnsi="Arial Narrow" w:cs="Arial"/>
          <w:sz w:val="24"/>
          <w:szCs w:val="24"/>
        </w:rPr>
        <w:t>A+forok</w:t>
      </w:r>
      <w:proofErr w:type="spellEnd"/>
      <w:r w:rsidRPr="00E1016F">
        <w:rPr>
          <w:rFonts w:ascii="Arial Narrow" w:hAnsi="Arial Narrow" w:cs="Arial"/>
          <w:sz w:val="24"/>
          <w:szCs w:val="24"/>
        </w:rPr>
        <w:t xml:space="preserve">+, un espacio sagrado que fue testigo del inicio del despojo. Allí surgió la figura del terrateniente Oliverio Lara, quien agravó la situación comprando tierras a bajo costo, contratando indígenas como trabajadores para luego adueñarse de más territorio. El río que hoy se llama La Niña María era conocido en su lengua como </w:t>
      </w:r>
      <w:proofErr w:type="spellStart"/>
      <w:r w:rsidRPr="00E1016F">
        <w:rPr>
          <w:rFonts w:ascii="Arial Narrow" w:hAnsi="Arial Narrow" w:cs="Arial"/>
          <w:sz w:val="24"/>
          <w:szCs w:val="24"/>
        </w:rPr>
        <w:t>Bobaye</w:t>
      </w:r>
      <w:proofErr w:type="spellEnd"/>
      <w:r w:rsidRPr="00E1016F">
        <w:rPr>
          <w:rFonts w:ascii="Arial Narrow" w:hAnsi="Arial Narrow" w:cs="Arial"/>
          <w:sz w:val="24"/>
          <w:szCs w:val="24"/>
        </w:rPr>
        <w:t xml:space="preserve">. Ante la presión y el despojo, algunos miembros de la comunidad huyeron río abajo, mientras que otros se dispersaron. A pesar de ello, quedaron elementos simbólicos como el maguaré, que hoy se encuentra en el batallón La </w:t>
      </w:r>
      <w:proofErr w:type="spellStart"/>
      <w:r w:rsidRPr="00E1016F">
        <w:rPr>
          <w:rFonts w:ascii="Arial Narrow" w:hAnsi="Arial Narrow" w:cs="Arial"/>
          <w:sz w:val="24"/>
          <w:szCs w:val="24"/>
        </w:rPr>
        <w:t>Arandia</w:t>
      </w:r>
      <w:proofErr w:type="spellEnd"/>
      <w:r w:rsidRPr="00E1016F">
        <w:rPr>
          <w:rFonts w:ascii="Arial Narrow" w:hAnsi="Arial Narrow" w:cs="Arial"/>
          <w:sz w:val="24"/>
          <w:szCs w:val="24"/>
        </w:rPr>
        <w:t xml:space="preserve">. Así fue como el territorio quedó sin la presencia indígena </w:t>
      </w:r>
      <w:proofErr w:type="spellStart"/>
      <w:r w:rsidRPr="00E1016F">
        <w:rPr>
          <w:rFonts w:ascii="Arial Narrow" w:hAnsi="Arial Narrow" w:cs="Arial"/>
          <w:sz w:val="24"/>
          <w:szCs w:val="24"/>
        </w:rPr>
        <w:t>Murui</w:t>
      </w:r>
      <w:proofErr w:type="spellEnd"/>
      <w:r w:rsidRPr="00E1016F">
        <w:rPr>
          <w:rFonts w:ascii="Arial Narrow" w:hAnsi="Arial Narrow" w:cs="Arial"/>
          <w:sz w:val="24"/>
          <w:szCs w:val="24"/>
        </w:rPr>
        <w:t xml:space="preserve">; la comunidad fue desapareciendo, los obreros se convirtieron en dueños y el pueblo fue engañado. </w:t>
      </w:r>
    </w:p>
    <w:p w14:paraId="4B1DB69B" w14:textId="342F23B2" w:rsidR="00E1016F" w:rsidRPr="00E1016F" w:rsidRDefault="00E1016F" w:rsidP="00E1016F">
      <w:pPr>
        <w:jc w:val="both"/>
        <w:rPr>
          <w:rFonts w:ascii="Arial Narrow" w:hAnsi="Arial Narrow" w:cs="Arial"/>
          <w:sz w:val="24"/>
          <w:szCs w:val="24"/>
        </w:rPr>
      </w:pPr>
      <w:r w:rsidRPr="00E1016F">
        <w:rPr>
          <w:rFonts w:ascii="Arial Narrow" w:hAnsi="Arial Narrow" w:cs="Arial"/>
          <w:sz w:val="24"/>
          <w:szCs w:val="24"/>
        </w:rPr>
        <w:t xml:space="preserve">Con estos procesos de despojos de tierras </w:t>
      </w:r>
      <w:r w:rsidR="008361F9">
        <w:rPr>
          <w:rFonts w:ascii="Arial Narrow" w:hAnsi="Arial Narrow" w:cs="Arial"/>
          <w:sz w:val="24"/>
          <w:szCs w:val="24"/>
        </w:rPr>
        <w:t xml:space="preserve">y buscando retornar a nuestros orígenes, </w:t>
      </w:r>
      <w:r w:rsidRPr="00E1016F">
        <w:rPr>
          <w:rFonts w:ascii="Arial Narrow" w:hAnsi="Arial Narrow" w:cs="Arial"/>
          <w:sz w:val="24"/>
          <w:szCs w:val="24"/>
        </w:rPr>
        <w:t xml:space="preserve">llegamos a la vereda </w:t>
      </w:r>
      <w:r w:rsidR="008361F9">
        <w:rPr>
          <w:rFonts w:ascii="Arial Narrow" w:hAnsi="Arial Narrow" w:cs="Arial"/>
          <w:sz w:val="24"/>
          <w:szCs w:val="24"/>
        </w:rPr>
        <w:t>S</w:t>
      </w:r>
      <w:r w:rsidRPr="00E1016F">
        <w:rPr>
          <w:rFonts w:ascii="Arial Narrow" w:hAnsi="Arial Narrow" w:cs="Arial"/>
          <w:sz w:val="24"/>
          <w:szCs w:val="24"/>
        </w:rPr>
        <w:t xml:space="preserve">emillas de Paz, </w:t>
      </w:r>
      <w:r w:rsidR="008361F9">
        <w:rPr>
          <w:rFonts w:ascii="Arial Narrow" w:hAnsi="Arial Narrow" w:cs="Arial"/>
          <w:sz w:val="24"/>
          <w:szCs w:val="24"/>
        </w:rPr>
        <w:t>nuevamente en el municipio de la montañita,</w:t>
      </w:r>
      <w:r w:rsidR="00CA3CD8">
        <w:rPr>
          <w:rFonts w:ascii="Arial Narrow" w:hAnsi="Arial Narrow" w:cs="Arial"/>
          <w:sz w:val="24"/>
          <w:szCs w:val="24"/>
        </w:rPr>
        <w:t xml:space="preserve"> en el predio del</w:t>
      </w:r>
      <w:r w:rsidRPr="00E1016F">
        <w:rPr>
          <w:rFonts w:ascii="Arial Narrow" w:hAnsi="Arial Narrow" w:cs="Arial"/>
          <w:sz w:val="24"/>
          <w:szCs w:val="24"/>
        </w:rPr>
        <w:t xml:space="preserve"> señor Aníbal Hoyos</w:t>
      </w:r>
      <w:r w:rsidR="00CA3CD8">
        <w:rPr>
          <w:rFonts w:ascii="Arial Narrow" w:hAnsi="Arial Narrow" w:cs="Arial"/>
          <w:sz w:val="24"/>
          <w:szCs w:val="24"/>
        </w:rPr>
        <w:t xml:space="preserve">, quien </w:t>
      </w:r>
      <w:r w:rsidRPr="00E1016F">
        <w:rPr>
          <w:rFonts w:ascii="Arial Narrow" w:hAnsi="Arial Narrow" w:cs="Arial"/>
          <w:sz w:val="24"/>
          <w:szCs w:val="24"/>
        </w:rPr>
        <w:t>don</w:t>
      </w:r>
      <w:r w:rsidR="008361F9">
        <w:rPr>
          <w:rFonts w:ascii="Arial Narrow" w:hAnsi="Arial Narrow" w:cs="Arial"/>
          <w:sz w:val="24"/>
          <w:szCs w:val="24"/>
        </w:rPr>
        <w:t>ó</w:t>
      </w:r>
      <w:r w:rsidRPr="00E1016F">
        <w:rPr>
          <w:rFonts w:ascii="Arial Narrow" w:hAnsi="Arial Narrow" w:cs="Arial"/>
          <w:sz w:val="24"/>
          <w:szCs w:val="24"/>
        </w:rPr>
        <w:t xml:space="preserve"> una</w:t>
      </w:r>
      <w:r w:rsidR="00CA3CD8">
        <w:rPr>
          <w:rFonts w:ascii="Arial Narrow" w:hAnsi="Arial Narrow" w:cs="Arial"/>
          <w:sz w:val="24"/>
          <w:szCs w:val="24"/>
        </w:rPr>
        <w:t xml:space="preserve"> (1</w:t>
      </w:r>
      <w:r w:rsidR="00B31D46">
        <w:rPr>
          <w:rFonts w:ascii="Arial Narrow" w:hAnsi="Arial Narrow" w:cs="Arial"/>
          <w:sz w:val="24"/>
          <w:szCs w:val="24"/>
        </w:rPr>
        <w:t xml:space="preserve">) </w:t>
      </w:r>
      <w:r w:rsidR="00B31D46" w:rsidRPr="00E1016F">
        <w:rPr>
          <w:rFonts w:ascii="Arial Narrow" w:hAnsi="Arial Narrow" w:cs="Arial"/>
          <w:sz w:val="24"/>
          <w:szCs w:val="24"/>
        </w:rPr>
        <w:t>hectárea</w:t>
      </w:r>
      <w:r w:rsidRPr="00E1016F">
        <w:rPr>
          <w:rFonts w:ascii="Arial Narrow" w:hAnsi="Arial Narrow" w:cs="Arial"/>
          <w:sz w:val="24"/>
          <w:szCs w:val="24"/>
        </w:rPr>
        <w:t xml:space="preserve"> de tierra, donde actualmente estamos asentados.</w:t>
      </w:r>
      <w:r w:rsidR="00104EAB">
        <w:rPr>
          <w:rFonts w:ascii="Arial Narrow" w:hAnsi="Arial Narrow" w:cs="Arial"/>
          <w:sz w:val="24"/>
          <w:szCs w:val="24"/>
        </w:rPr>
        <w:t xml:space="preserve"> En este proceso algunas familias han tenido que abandonar el territorio por diferentes razones, como la búsqueda de oportunidades, diezmando nuestra población presente en el territorio actual.   </w:t>
      </w:r>
      <w:r w:rsidRPr="00E1016F">
        <w:rPr>
          <w:rFonts w:ascii="Arial Narrow" w:hAnsi="Arial Narrow" w:cs="Arial"/>
          <w:sz w:val="24"/>
          <w:szCs w:val="24"/>
        </w:rPr>
        <w:t xml:space="preserve"> </w:t>
      </w:r>
    </w:p>
    <w:p w14:paraId="23E17376" w14:textId="4C57F453" w:rsidR="0032453C" w:rsidRPr="00E1016F" w:rsidRDefault="0032453C" w:rsidP="00E1016F">
      <w:pPr>
        <w:jc w:val="both"/>
        <w:rPr>
          <w:rFonts w:ascii="Arial Narrow" w:hAnsi="Arial Narrow" w:cs="Arial"/>
          <w:sz w:val="24"/>
          <w:szCs w:val="24"/>
        </w:rPr>
      </w:pPr>
      <w:r w:rsidRPr="00E1016F">
        <w:rPr>
          <w:rFonts w:ascii="Arial Narrow" w:hAnsi="Arial Narrow" w:cs="Arial"/>
          <w:sz w:val="24"/>
          <w:szCs w:val="24"/>
        </w:rPr>
        <w:t>Nuestra cosmovisión parte de fundamentos filosóficos propios</w:t>
      </w:r>
      <w:r w:rsidR="00B31D46">
        <w:rPr>
          <w:rFonts w:ascii="Arial Narrow" w:hAnsi="Arial Narrow" w:cs="Arial"/>
          <w:sz w:val="24"/>
          <w:szCs w:val="24"/>
        </w:rPr>
        <w:t xml:space="preserve"> siendo</w:t>
      </w:r>
      <w:r w:rsidRPr="00E1016F">
        <w:rPr>
          <w:rFonts w:ascii="Arial Narrow" w:hAnsi="Arial Narrow" w:cs="Arial"/>
          <w:sz w:val="24"/>
          <w:szCs w:val="24"/>
        </w:rPr>
        <w:t xml:space="preserve"> hijos del tabaco, </w:t>
      </w:r>
      <w:r w:rsidR="00B31D46">
        <w:rPr>
          <w:rFonts w:ascii="Arial Narrow" w:hAnsi="Arial Narrow" w:cs="Arial"/>
          <w:sz w:val="24"/>
          <w:szCs w:val="24"/>
        </w:rPr>
        <w:t xml:space="preserve">la </w:t>
      </w:r>
      <w:r w:rsidRPr="00E1016F">
        <w:rPr>
          <w:rFonts w:ascii="Arial Narrow" w:hAnsi="Arial Narrow" w:cs="Arial"/>
          <w:sz w:val="24"/>
          <w:szCs w:val="24"/>
        </w:rPr>
        <w:t xml:space="preserve">coca y </w:t>
      </w:r>
      <w:r w:rsidR="00B31D46">
        <w:rPr>
          <w:rFonts w:ascii="Arial Narrow" w:hAnsi="Arial Narrow" w:cs="Arial"/>
          <w:sz w:val="24"/>
          <w:szCs w:val="24"/>
        </w:rPr>
        <w:t xml:space="preserve">la </w:t>
      </w:r>
      <w:r w:rsidRPr="00E1016F">
        <w:rPr>
          <w:rFonts w:ascii="Arial Narrow" w:hAnsi="Arial Narrow" w:cs="Arial"/>
          <w:sz w:val="24"/>
          <w:szCs w:val="24"/>
        </w:rPr>
        <w:t>yuca dulce</w:t>
      </w:r>
      <w:r w:rsidR="00B31D46">
        <w:rPr>
          <w:rFonts w:ascii="Arial Narrow" w:hAnsi="Arial Narrow" w:cs="Arial"/>
          <w:sz w:val="24"/>
          <w:szCs w:val="24"/>
        </w:rPr>
        <w:t>, elementos incluidos en nuestro plan de vida</w:t>
      </w:r>
      <w:r w:rsidRPr="00E1016F">
        <w:rPr>
          <w:rFonts w:ascii="Arial Narrow" w:hAnsi="Arial Narrow" w:cs="Arial"/>
          <w:sz w:val="24"/>
          <w:szCs w:val="24"/>
        </w:rPr>
        <w:t xml:space="preserve">. Estos tres fundamentos son guiados por el Moo (padre creador). Uno solo es el tabaco, uno solo es la coca, uno solo es la yuca dulce que nos dio Moo (padre creador). El mambe alegra el corazón porque atrae los amigos espiritualmente y físicamente. Por lo tanto, nuestra manera de ver el planeta tierra es muy distinto al de la mayoría de la sociedad, donde se toma como plan de desarrollo (talar árboles, explotar recursos, </w:t>
      </w:r>
      <w:proofErr w:type="spellStart"/>
      <w:r w:rsidRPr="00E1016F">
        <w:rPr>
          <w:rFonts w:ascii="Arial Narrow" w:hAnsi="Arial Narrow" w:cs="Arial"/>
          <w:sz w:val="24"/>
          <w:szCs w:val="24"/>
        </w:rPr>
        <w:t>etc</w:t>
      </w:r>
      <w:proofErr w:type="spellEnd"/>
      <w:r w:rsidRPr="00E1016F">
        <w:rPr>
          <w:rFonts w:ascii="Arial Narrow" w:hAnsi="Arial Narrow" w:cs="Arial"/>
          <w:sz w:val="24"/>
          <w:szCs w:val="24"/>
        </w:rPr>
        <w:t xml:space="preserve">) para nosotros </w:t>
      </w:r>
      <w:r w:rsidR="00B31D46">
        <w:rPr>
          <w:rFonts w:ascii="Arial Narrow" w:hAnsi="Arial Narrow" w:cs="Arial"/>
          <w:sz w:val="24"/>
          <w:szCs w:val="24"/>
        </w:rPr>
        <w:t xml:space="preserve">desde el </w:t>
      </w:r>
      <w:proofErr w:type="spellStart"/>
      <w:r w:rsidR="00B31D46">
        <w:rPr>
          <w:rFonts w:ascii="Arial Narrow" w:hAnsi="Arial Narrow" w:cs="Arial"/>
          <w:sz w:val="24"/>
          <w:szCs w:val="24"/>
        </w:rPr>
        <w:t>mambeadero</w:t>
      </w:r>
      <w:proofErr w:type="spellEnd"/>
      <w:r w:rsidR="00B31D46">
        <w:rPr>
          <w:rFonts w:ascii="Arial Narrow" w:hAnsi="Arial Narrow" w:cs="Arial"/>
          <w:sz w:val="24"/>
          <w:szCs w:val="24"/>
        </w:rPr>
        <w:t xml:space="preserve"> y nuestro territorio </w:t>
      </w:r>
      <w:r w:rsidR="00D8736F">
        <w:rPr>
          <w:rFonts w:ascii="Arial Narrow" w:hAnsi="Arial Narrow" w:cs="Arial"/>
          <w:sz w:val="24"/>
          <w:szCs w:val="24"/>
        </w:rPr>
        <w:t>buscamos el cuido de la humanidad y nuestra casa el cual es este planeta tierra</w:t>
      </w:r>
      <w:r w:rsidR="003F0BD6">
        <w:rPr>
          <w:rFonts w:ascii="Arial Narrow" w:hAnsi="Arial Narrow" w:cs="Arial"/>
          <w:sz w:val="24"/>
          <w:szCs w:val="24"/>
        </w:rPr>
        <w:t xml:space="preserve">; y es por ello que en este caminar tenemos proyectado recuperar terrenos que han sido deforestados y que históricamente han pertenecido a nuestro pueblo </w:t>
      </w:r>
      <w:proofErr w:type="spellStart"/>
      <w:r w:rsidR="003F0BD6">
        <w:rPr>
          <w:rFonts w:ascii="Arial Narrow" w:hAnsi="Arial Narrow" w:cs="Arial"/>
          <w:sz w:val="24"/>
          <w:szCs w:val="24"/>
        </w:rPr>
        <w:t>Murui</w:t>
      </w:r>
      <w:proofErr w:type="spellEnd"/>
      <w:r w:rsidR="003F0BD6">
        <w:rPr>
          <w:rFonts w:ascii="Arial Narrow" w:hAnsi="Arial Narrow" w:cs="Arial"/>
          <w:sz w:val="24"/>
          <w:szCs w:val="24"/>
        </w:rPr>
        <w:t xml:space="preserve"> Muina y para ello se necesitara el apoyo de las instituciones y de los gobiernos</w:t>
      </w:r>
      <w:r w:rsidR="00FD4390">
        <w:rPr>
          <w:rFonts w:ascii="Arial Narrow" w:hAnsi="Arial Narrow" w:cs="Arial"/>
          <w:sz w:val="24"/>
          <w:szCs w:val="24"/>
        </w:rPr>
        <w:t xml:space="preserve">, y por esto nos seguimos organizando y construyendo nuestro plan de vida el cual mas que un documento es una forma de pensamiento que se va nutriendo con el caminar de nuestro pueblo en nuestra realidad. </w:t>
      </w:r>
    </w:p>
    <w:sectPr w:rsidR="0032453C" w:rsidRPr="00E1016F" w:rsidSect="004C449E">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97DC3" w14:textId="77777777" w:rsidR="00C4002B" w:rsidRDefault="00C4002B" w:rsidP="00DC3886">
      <w:pPr>
        <w:spacing w:after="0" w:line="240" w:lineRule="auto"/>
      </w:pPr>
      <w:r>
        <w:separator/>
      </w:r>
    </w:p>
  </w:endnote>
  <w:endnote w:type="continuationSeparator" w:id="0">
    <w:p w14:paraId="00C25CD4" w14:textId="77777777" w:rsidR="00C4002B" w:rsidRDefault="00C4002B" w:rsidP="00DC3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9DCC4" w14:textId="77777777" w:rsidR="00C4002B" w:rsidRDefault="00C4002B" w:rsidP="00DC3886">
      <w:pPr>
        <w:spacing w:after="0" w:line="240" w:lineRule="auto"/>
      </w:pPr>
      <w:r>
        <w:separator/>
      </w:r>
    </w:p>
  </w:footnote>
  <w:footnote w:type="continuationSeparator" w:id="0">
    <w:p w14:paraId="15581D65" w14:textId="77777777" w:rsidR="00C4002B" w:rsidRDefault="00C4002B" w:rsidP="00DC3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9AB7" w14:textId="1D414354" w:rsidR="00DC3886" w:rsidRPr="00DC3886" w:rsidRDefault="00DC3886" w:rsidP="00DC3886">
    <w:pPr>
      <w:pStyle w:val="Encabezado"/>
      <w:jc w:val="center"/>
      <w:rPr>
        <w:sz w:val="28"/>
        <w:szCs w:val="28"/>
        <w:lang w:val="es-ES"/>
      </w:rPr>
    </w:pPr>
    <w:r w:rsidRPr="00DC3886">
      <w:rPr>
        <w:noProof/>
        <w:sz w:val="28"/>
        <w:szCs w:val="28"/>
      </w:rPr>
      <w:drawing>
        <wp:anchor distT="0" distB="0" distL="114300" distR="114300" simplePos="0" relativeHeight="251659264" behindDoc="1" locked="0" layoutInCell="1" allowOverlap="1" wp14:anchorId="0A2BB597" wp14:editId="39E18D5B">
          <wp:simplePos x="0" y="0"/>
          <wp:positionH relativeFrom="leftMargin">
            <wp:align>right</wp:align>
          </wp:positionH>
          <wp:positionV relativeFrom="paragraph">
            <wp:posOffset>-327025</wp:posOffset>
          </wp:positionV>
          <wp:extent cx="901700" cy="1133475"/>
          <wp:effectExtent l="0" t="0" r="0" b="9525"/>
          <wp:wrapTight wrapText="bothSides">
            <wp:wrapPolygon edited="0">
              <wp:start x="0" y="0"/>
              <wp:lineTo x="0" y="21418"/>
              <wp:lineTo x="20992" y="21418"/>
              <wp:lineTo x="2099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170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3886">
      <w:rPr>
        <w:sz w:val="28"/>
        <w:szCs w:val="28"/>
        <w:lang w:val="es-ES"/>
      </w:rPr>
      <w:t>República de Colombia</w:t>
    </w:r>
  </w:p>
  <w:p w14:paraId="46D305E5" w14:textId="77777777" w:rsidR="00DC3886" w:rsidRPr="00DC3886" w:rsidRDefault="00DC3886" w:rsidP="00DC3886">
    <w:pPr>
      <w:pStyle w:val="Encabezado"/>
      <w:jc w:val="center"/>
      <w:rPr>
        <w:sz w:val="28"/>
        <w:szCs w:val="28"/>
        <w:lang w:val="es-ES"/>
      </w:rPr>
    </w:pPr>
    <w:r w:rsidRPr="00DC3886">
      <w:rPr>
        <w:sz w:val="28"/>
        <w:szCs w:val="28"/>
        <w:lang w:val="es-ES"/>
      </w:rPr>
      <w:t>Departamento del Caquetá</w:t>
    </w:r>
  </w:p>
  <w:p w14:paraId="2895EA80" w14:textId="77777777" w:rsidR="00DC3886" w:rsidRPr="00DC3886" w:rsidRDefault="00DC3886" w:rsidP="00DC3886">
    <w:pPr>
      <w:pStyle w:val="Encabezado"/>
      <w:jc w:val="center"/>
      <w:rPr>
        <w:sz w:val="28"/>
        <w:szCs w:val="28"/>
        <w:lang w:val="es-ES"/>
      </w:rPr>
    </w:pPr>
    <w:r w:rsidRPr="00DC3886">
      <w:rPr>
        <w:sz w:val="28"/>
        <w:szCs w:val="28"/>
        <w:lang w:val="es-ES"/>
      </w:rPr>
      <w:t xml:space="preserve">Municipio la Montañita </w:t>
    </w:r>
  </w:p>
  <w:p w14:paraId="1A51EED8" w14:textId="77777777" w:rsidR="00DC3886" w:rsidRPr="00DC3886" w:rsidRDefault="00DC3886" w:rsidP="00DC3886">
    <w:pPr>
      <w:pStyle w:val="Encabezado"/>
      <w:jc w:val="center"/>
      <w:rPr>
        <w:sz w:val="28"/>
        <w:szCs w:val="28"/>
        <w:lang w:val="es-ES"/>
      </w:rPr>
    </w:pPr>
    <w:r w:rsidRPr="00DC3886">
      <w:rPr>
        <w:sz w:val="28"/>
        <w:szCs w:val="28"/>
        <w:lang w:val="es-ES"/>
      </w:rPr>
      <w:t xml:space="preserve">Comunidad Indígena </w:t>
    </w:r>
    <w:proofErr w:type="spellStart"/>
    <w:r w:rsidRPr="00DC3886">
      <w:rPr>
        <w:sz w:val="28"/>
        <w:szCs w:val="28"/>
        <w:lang w:val="es-ES"/>
      </w:rPr>
      <w:t>Muruy</w:t>
    </w:r>
    <w:proofErr w:type="spellEnd"/>
    <w:r w:rsidRPr="00DC3886">
      <w:rPr>
        <w:sz w:val="28"/>
        <w:szCs w:val="28"/>
        <w:lang w:val="es-ES"/>
      </w:rPr>
      <w:t xml:space="preserve"> Muina</w:t>
    </w:r>
  </w:p>
  <w:p w14:paraId="7205845D" w14:textId="5B5C9A5F" w:rsidR="00DC3886" w:rsidRPr="00DC3886" w:rsidRDefault="00DC3886" w:rsidP="00DC3886">
    <w:pPr>
      <w:pStyle w:val="Encabezado"/>
      <w:jc w:val="center"/>
      <w:rPr>
        <w:sz w:val="28"/>
        <w:szCs w:val="28"/>
        <w:lang w:val="es-ES"/>
      </w:rPr>
    </w:pPr>
    <w:proofErr w:type="spellStart"/>
    <w:r w:rsidRPr="00DC3886">
      <w:rPr>
        <w:sz w:val="28"/>
        <w:szCs w:val="28"/>
        <w:lang w:val="es-ES"/>
      </w:rPr>
      <w:t>Nit</w:t>
    </w:r>
    <w:proofErr w:type="spellEnd"/>
    <w:r w:rsidRPr="00DC3886">
      <w:rPr>
        <w:sz w:val="28"/>
        <w:szCs w:val="28"/>
        <w:lang w:val="es-ES"/>
      </w:rPr>
      <w:t>: 9010108379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66"/>
    <w:rsid w:val="00066C6B"/>
    <w:rsid w:val="000706A7"/>
    <w:rsid w:val="00104EAB"/>
    <w:rsid w:val="0032453C"/>
    <w:rsid w:val="003F0BD6"/>
    <w:rsid w:val="004C449E"/>
    <w:rsid w:val="005A6572"/>
    <w:rsid w:val="00745FD9"/>
    <w:rsid w:val="00797166"/>
    <w:rsid w:val="008361F9"/>
    <w:rsid w:val="00982324"/>
    <w:rsid w:val="00B31D46"/>
    <w:rsid w:val="00C4002B"/>
    <w:rsid w:val="00CA3CD8"/>
    <w:rsid w:val="00D8736F"/>
    <w:rsid w:val="00DB1D8E"/>
    <w:rsid w:val="00DC3886"/>
    <w:rsid w:val="00E1016F"/>
    <w:rsid w:val="00FA34B4"/>
    <w:rsid w:val="00FD4390"/>
    <w:rsid w:val="00FE4ED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5EDE"/>
  <w15:chartTrackingRefBased/>
  <w15:docId w15:val="{C173324C-7D3C-45D8-8401-026901C5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38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3886"/>
  </w:style>
  <w:style w:type="paragraph" w:styleId="Piedepgina">
    <w:name w:val="footer"/>
    <w:basedOn w:val="Normal"/>
    <w:link w:val="PiedepginaCar"/>
    <w:uiPriority w:val="99"/>
    <w:unhideWhenUsed/>
    <w:rsid w:val="00DC38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3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850</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Jp</dc:creator>
  <cp:keywords/>
  <dc:description/>
  <cp:lastModifiedBy>Usuario Jp</cp:lastModifiedBy>
  <cp:revision>13</cp:revision>
  <dcterms:created xsi:type="dcterms:W3CDTF">2025-06-24T21:59:00Z</dcterms:created>
  <dcterms:modified xsi:type="dcterms:W3CDTF">2025-06-25T02:51:00Z</dcterms:modified>
</cp:coreProperties>
</file>