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jddww2ph8l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Good—those roles are more structured and realistic for a capstone system. The key now is to map your modules to each role clearly and logically (so it looks academically sound and not overlapping).</w:t>
      </w:r>
    </w:p>
    <w:p w:rsidR="00000000" w:rsidDel="00000000" w:rsidP="00000000" w:rsidRDefault="00000000" w:rsidRPr="00000000" w14:paraId="00000003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Here’s a refined assignment of responsibilities:</w:t>
      </w:r>
    </w:p>
    <w:p w:rsidR="00000000" w:rsidDel="00000000" w:rsidP="00000000" w:rsidRDefault="00000000" w:rsidRPr="00000000" w14:paraId="00000005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Fonts w:ascii="Cardo" w:cs="Cardo" w:eastAsia="Cardo" w:hAnsi="Cardo"/>
          <w:color w:val="080809"/>
          <w:sz w:val="23"/>
          <w:szCs w:val="23"/>
          <w:shd w:fill="f0f0f0" w:val="clear"/>
          <w:rtl w:val="0"/>
        </w:rPr>
        <w:t xml:space="preserve">⸻</w:t>
      </w:r>
    </w:p>
    <w:p w:rsidR="00000000" w:rsidDel="00000000" w:rsidP="00000000" w:rsidRDefault="00000000" w:rsidRPr="00000000" w14:paraId="00000007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</w:rPr>
        <w:drawing>
          <wp:inline distB="114300" distT="114300" distL="114300" distR="114300">
            <wp:extent cx="152400" cy="152400"/>
            <wp:effectExtent b="0" l="0" r="0" t="0"/>
            <wp:docPr descr="🏢" id="17" name="image5.png"/>
            <a:graphic>
              <a:graphicData uri="http://schemas.openxmlformats.org/drawingml/2006/picture">
                <pic:pic>
                  <pic:nvPicPr>
                    <pic:cNvPr descr="🏢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SYSTEM ROLE RESPONSIBILITIES (PEOPLEWARE)</w:t>
      </w:r>
    </w:p>
    <w:p w:rsidR="00000000" w:rsidDel="00000000" w:rsidP="00000000" w:rsidRDefault="00000000" w:rsidRPr="00000000" w14:paraId="00000009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</w:rPr>
        <w:drawing>
          <wp:inline distB="114300" distT="114300" distL="114300" distR="114300">
            <wp:extent cx="152400" cy="152400"/>
            <wp:effectExtent b="0" l="0" r="0" t="0"/>
            <wp:docPr descr="👩‍💼" id="20" name="image24.png"/>
            <a:graphic>
              <a:graphicData uri="http://schemas.openxmlformats.org/drawingml/2006/picture">
                <pic:pic>
                  <pic:nvPicPr>
                    <pic:cNvPr descr="👩‍💼"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1. Office Administrator</w:t>
      </w:r>
    </w:p>
    <w:p w:rsidR="00000000" w:rsidDel="00000000" w:rsidP="00000000" w:rsidRDefault="00000000" w:rsidRPr="00000000" w14:paraId="0000000B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Primary Role: System control and user account supervision</w:t>
      </w:r>
    </w:p>
    <w:p w:rsidR="00000000" w:rsidDel="00000000" w:rsidP="00000000" w:rsidRDefault="00000000" w:rsidRPr="00000000" w14:paraId="0000000D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Responsible Modules:</w:t>
      </w:r>
    </w:p>
    <w:p w:rsidR="00000000" w:rsidDel="00000000" w:rsidP="00000000" w:rsidRDefault="00000000" w:rsidRPr="00000000" w14:paraId="0000000F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User Registration Module</w:t>
      </w:r>
    </w:p>
    <w:p w:rsidR="00000000" w:rsidDel="00000000" w:rsidP="00000000" w:rsidRDefault="00000000" w:rsidRPr="00000000" w14:paraId="00000011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Account creation</w:t>
      </w:r>
    </w:p>
    <w:p w:rsidR="00000000" w:rsidDel="00000000" w:rsidP="00000000" w:rsidRDefault="00000000" w:rsidRPr="00000000" w14:paraId="00000012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Email (OTP) verification</w:t>
      </w:r>
    </w:p>
    <w:p w:rsidR="00000000" w:rsidDel="00000000" w:rsidP="00000000" w:rsidRDefault="00000000" w:rsidRPr="00000000" w14:paraId="00000013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Input validation</w:t>
      </w:r>
    </w:p>
    <w:p w:rsidR="00000000" w:rsidDel="00000000" w:rsidP="00000000" w:rsidRDefault="00000000" w:rsidRPr="00000000" w14:paraId="00000014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User Management Module</w:t>
      </w:r>
    </w:p>
    <w:p w:rsidR="00000000" w:rsidDel="00000000" w:rsidP="00000000" w:rsidRDefault="00000000" w:rsidRPr="00000000" w14:paraId="00000015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Create, update, delete users</w:t>
      </w:r>
    </w:p>
    <w:p w:rsidR="00000000" w:rsidDel="00000000" w:rsidP="00000000" w:rsidRDefault="00000000" w:rsidRPr="00000000" w14:paraId="00000016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Role-based access control</w:t>
      </w:r>
    </w:p>
    <w:p w:rsidR="00000000" w:rsidDel="00000000" w:rsidP="00000000" w:rsidRDefault="00000000" w:rsidRPr="00000000" w14:paraId="00000017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Profile management</w:t>
      </w:r>
    </w:p>
    <w:p w:rsidR="00000000" w:rsidDel="00000000" w:rsidP="00000000" w:rsidRDefault="00000000" w:rsidRPr="00000000" w14:paraId="00000018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</w:rPr>
        <w:drawing>
          <wp:inline distB="114300" distT="114300" distL="114300" distR="114300">
            <wp:extent cx="152400" cy="152400"/>
            <wp:effectExtent b="0" l="0" r="0" t="0"/>
            <wp:docPr descr="👉" id="4" name="image4.png"/>
            <a:graphic>
              <a:graphicData uri="http://schemas.openxmlformats.org/drawingml/2006/picture">
                <pic:pic>
                  <pic:nvPicPr>
                    <pic:cNvPr descr="👉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The Office Admin ensures all users (staff, technicians, customers) are properly registered and maintained in the system.</w:t>
      </w:r>
    </w:p>
    <w:p w:rsidR="00000000" w:rsidDel="00000000" w:rsidP="00000000" w:rsidRDefault="00000000" w:rsidRPr="00000000" w14:paraId="0000001A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Fonts w:ascii="Cardo" w:cs="Cardo" w:eastAsia="Cardo" w:hAnsi="Cardo"/>
          <w:color w:val="080809"/>
          <w:sz w:val="23"/>
          <w:szCs w:val="23"/>
          <w:shd w:fill="f0f0f0" w:val="clear"/>
          <w:rtl w:val="0"/>
        </w:rPr>
        <w:t xml:space="preserve">⸻</w:t>
      </w:r>
    </w:p>
    <w:p w:rsidR="00000000" w:rsidDel="00000000" w:rsidP="00000000" w:rsidRDefault="00000000" w:rsidRPr="00000000" w14:paraId="0000001C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</w:rPr>
        <w:drawing>
          <wp:inline distB="114300" distT="114300" distL="114300" distR="114300">
            <wp:extent cx="152400" cy="152400"/>
            <wp:effectExtent b="0" l="0" r="0" t="0"/>
            <wp:docPr descr="📊" id="8" name="image16.png"/>
            <a:graphic>
              <a:graphicData uri="http://schemas.openxmlformats.org/drawingml/2006/picture">
                <pic:pic>
                  <pic:nvPicPr>
                    <pic:cNvPr descr="📊"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2. Operations Manager</w:t>
      </w:r>
    </w:p>
    <w:p w:rsidR="00000000" w:rsidDel="00000000" w:rsidP="00000000" w:rsidRDefault="00000000" w:rsidRPr="00000000" w14:paraId="0000001E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Primary Role: Oversees daily operations and workflow</w:t>
      </w:r>
    </w:p>
    <w:p w:rsidR="00000000" w:rsidDel="00000000" w:rsidP="00000000" w:rsidRDefault="00000000" w:rsidRPr="00000000" w14:paraId="00000020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Responsible Modules:</w:t>
      </w:r>
    </w:p>
    <w:p w:rsidR="00000000" w:rsidDel="00000000" w:rsidP="00000000" w:rsidRDefault="00000000" w:rsidRPr="00000000" w14:paraId="00000022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Staff &amp; Technician Dashboard Module</w:t>
      </w:r>
    </w:p>
    <w:p w:rsidR="00000000" w:rsidDel="00000000" w:rsidP="00000000" w:rsidRDefault="00000000" w:rsidRPr="00000000" w14:paraId="00000024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Job queue monitoring</w:t>
      </w:r>
    </w:p>
    <w:p w:rsidR="00000000" w:rsidDel="00000000" w:rsidP="00000000" w:rsidRDefault="00000000" w:rsidRPr="00000000" w14:paraId="00000025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In-progress and completed reports</w:t>
      </w:r>
    </w:p>
    <w:p w:rsidR="00000000" w:rsidDel="00000000" w:rsidP="00000000" w:rsidRDefault="00000000" w:rsidRPr="00000000" w14:paraId="00000026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Work schedules and time logs</w:t>
      </w:r>
    </w:p>
    <w:p w:rsidR="00000000" w:rsidDel="00000000" w:rsidP="00000000" w:rsidRDefault="00000000" w:rsidRPr="00000000" w14:paraId="00000027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Customer Status Tracker Module</w:t>
      </w:r>
    </w:p>
    <w:p w:rsidR="00000000" w:rsidDel="00000000" w:rsidP="00000000" w:rsidRDefault="00000000" w:rsidRPr="00000000" w14:paraId="00000028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Monitors service progress</w:t>
      </w:r>
    </w:p>
    <w:p w:rsidR="00000000" w:rsidDel="00000000" w:rsidP="00000000" w:rsidRDefault="00000000" w:rsidRPr="00000000" w14:paraId="00000029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Ensures timely updates</w:t>
      </w:r>
    </w:p>
    <w:p w:rsidR="00000000" w:rsidDel="00000000" w:rsidP="00000000" w:rsidRDefault="00000000" w:rsidRPr="00000000" w14:paraId="0000002A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</w:rPr>
        <w:drawing>
          <wp:inline distB="114300" distT="114300" distL="114300" distR="114300">
            <wp:extent cx="152400" cy="152400"/>
            <wp:effectExtent b="0" l="0" r="0" t="0"/>
            <wp:docPr descr="👉" id="1" name="image1.png"/>
            <a:graphic>
              <a:graphicData uri="http://schemas.openxmlformats.org/drawingml/2006/picture">
                <pic:pic>
                  <pic:nvPicPr>
                    <pic:cNvPr descr="👉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Focuses on efficiency, task distribution, and overall service performance.</w:t>
      </w:r>
    </w:p>
    <w:p w:rsidR="00000000" w:rsidDel="00000000" w:rsidP="00000000" w:rsidRDefault="00000000" w:rsidRPr="00000000" w14:paraId="0000002C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Fonts w:ascii="Cardo" w:cs="Cardo" w:eastAsia="Cardo" w:hAnsi="Cardo"/>
          <w:color w:val="080809"/>
          <w:sz w:val="23"/>
          <w:szCs w:val="23"/>
          <w:shd w:fill="f0f0f0" w:val="clear"/>
          <w:rtl w:val="0"/>
        </w:rPr>
        <w:t xml:space="preserve">⸻</w:t>
      </w:r>
    </w:p>
    <w:p w:rsidR="00000000" w:rsidDel="00000000" w:rsidP="00000000" w:rsidRDefault="00000000" w:rsidRPr="00000000" w14:paraId="0000002E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</w:rPr>
        <w:drawing>
          <wp:inline distB="114300" distT="114300" distL="114300" distR="114300">
            <wp:extent cx="152400" cy="152400"/>
            <wp:effectExtent b="0" l="0" r="0" t="0"/>
            <wp:docPr descr="🔍" id="11" name="image13.png"/>
            <a:graphic>
              <a:graphicData uri="http://schemas.openxmlformats.org/drawingml/2006/picture">
                <pic:pic>
                  <pic:nvPicPr>
                    <pic:cNvPr descr="🔍"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3. Quality Checker</w:t>
      </w:r>
    </w:p>
    <w:p w:rsidR="00000000" w:rsidDel="00000000" w:rsidP="00000000" w:rsidRDefault="00000000" w:rsidRPr="00000000" w14:paraId="00000030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Primary Role: Ensures service quality and accuracy</w:t>
      </w:r>
    </w:p>
    <w:p w:rsidR="00000000" w:rsidDel="00000000" w:rsidP="00000000" w:rsidRDefault="00000000" w:rsidRPr="00000000" w14:paraId="00000032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Responsible Modules:</w:t>
      </w:r>
    </w:p>
    <w:p w:rsidR="00000000" w:rsidDel="00000000" w:rsidP="00000000" w:rsidRDefault="00000000" w:rsidRPr="00000000" w14:paraId="00000034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Staff &amp; Technician Dashboard Module</w:t>
      </w:r>
    </w:p>
    <w:p w:rsidR="00000000" w:rsidDel="00000000" w:rsidP="00000000" w:rsidRDefault="00000000" w:rsidRPr="00000000" w14:paraId="00000036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Review completed jobs</w:t>
      </w:r>
    </w:p>
    <w:p w:rsidR="00000000" w:rsidDel="00000000" w:rsidP="00000000" w:rsidRDefault="00000000" w:rsidRPr="00000000" w14:paraId="00000037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Validate before/after photos</w:t>
      </w:r>
    </w:p>
    <w:p w:rsidR="00000000" w:rsidDel="00000000" w:rsidP="00000000" w:rsidRDefault="00000000" w:rsidRPr="00000000" w14:paraId="00000038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Check customer notes</w:t>
      </w:r>
    </w:p>
    <w:p w:rsidR="00000000" w:rsidDel="00000000" w:rsidP="00000000" w:rsidRDefault="00000000" w:rsidRPr="00000000" w14:paraId="00000039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AI-Based Damage Detection &amp; AR Module</w:t>
      </w:r>
    </w:p>
    <w:p w:rsidR="00000000" w:rsidDel="00000000" w:rsidP="00000000" w:rsidRDefault="00000000" w:rsidRPr="00000000" w14:paraId="0000003A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Verify AI analysis results</w:t>
      </w:r>
    </w:p>
    <w:p w:rsidR="00000000" w:rsidDel="00000000" w:rsidP="00000000" w:rsidRDefault="00000000" w:rsidRPr="00000000" w14:paraId="0000003B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Confirm repair recommendations</w:t>
      </w:r>
    </w:p>
    <w:p w:rsidR="00000000" w:rsidDel="00000000" w:rsidP="00000000" w:rsidRDefault="00000000" w:rsidRPr="00000000" w14:paraId="0000003C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</w:rPr>
        <w:drawing>
          <wp:inline distB="114300" distT="114300" distL="114300" distR="114300">
            <wp:extent cx="152400" cy="152400"/>
            <wp:effectExtent b="0" l="0" r="0" t="0"/>
            <wp:docPr descr="👉" id="19" name="image8.png"/>
            <a:graphic>
              <a:graphicData uri="http://schemas.openxmlformats.org/drawingml/2006/picture">
                <pic:pic>
                  <pic:nvPicPr>
                    <pic:cNvPr descr="👉"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Acts as a control layer to maintain high service standards.</w:t>
      </w:r>
    </w:p>
    <w:p w:rsidR="00000000" w:rsidDel="00000000" w:rsidP="00000000" w:rsidRDefault="00000000" w:rsidRPr="00000000" w14:paraId="0000003E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Fonts w:ascii="Cardo" w:cs="Cardo" w:eastAsia="Cardo" w:hAnsi="Cardo"/>
          <w:color w:val="080809"/>
          <w:sz w:val="23"/>
          <w:szCs w:val="23"/>
          <w:shd w:fill="f0f0f0" w:val="clear"/>
          <w:rtl w:val="0"/>
        </w:rPr>
        <w:t xml:space="preserve">⸻</w:t>
      </w:r>
    </w:p>
    <w:p w:rsidR="00000000" w:rsidDel="00000000" w:rsidP="00000000" w:rsidRDefault="00000000" w:rsidRPr="00000000" w14:paraId="00000040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</w:rPr>
        <w:drawing>
          <wp:inline distB="114300" distT="114300" distL="114300" distR="114300">
            <wp:extent cx="152400" cy="152400"/>
            <wp:effectExtent b="0" l="0" r="0" t="0"/>
            <wp:docPr descr="👥" id="25" name="image28.png"/>
            <a:graphic>
              <a:graphicData uri="http://schemas.openxmlformats.org/drawingml/2006/picture">
                <pic:pic>
                  <pic:nvPicPr>
                    <pic:cNvPr descr="👥"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4. Human Resource (HR)</w:t>
      </w:r>
    </w:p>
    <w:p w:rsidR="00000000" w:rsidDel="00000000" w:rsidP="00000000" w:rsidRDefault="00000000" w:rsidRPr="00000000" w14:paraId="00000042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Primary Role: Manages personnel and staff records</w:t>
      </w:r>
    </w:p>
    <w:p w:rsidR="00000000" w:rsidDel="00000000" w:rsidP="00000000" w:rsidRDefault="00000000" w:rsidRPr="00000000" w14:paraId="00000044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Responsible Modules:</w:t>
      </w:r>
    </w:p>
    <w:p w:rsidR="00000000" w:rsidDel="00000000" w:rsidP="00000000" w:rsidRDefault="00000000" w:rsidRPr="00000000" w14:paraId="00000046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User Management Module</w:t>
      </w:r>
    </w:p>
    <w:p w:rsidR="00000000" w:rsidDel="00000000" w:rsidP="00000000" w:rsidRDefault="00000000" w:rsidRPr="00000000" w14:paraId="00000048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Staff account management</w:t>
      </w:r>
    </w:p>
    <w:p w:rsidR="00000000" w:rsidDel="00000000" w:rsidP="00000000" w:rsidRDefault="00000000" w:rsidRPr="00000000" w14:paraId="00000049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Role assignments</w:t>
      </w:r>
    </w:p>
    <w:p w:rsidR="00000000" w:rsidDel="00000000" w:rsidP="00000000" w:rsidRDefault="00000000" w:rsidRPr="00000000" w14:paraId="0000004A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Supports:</w:t>
      </w:r>
    </w:p>
    <w:p w:rsidR="00000000" w:rsidDel="00000000" w:rsidP="00000000" w:rsidRDefault="00000000" w:rsidRPr="00000000" w14:paraId="0000004B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Monitoring staff activity (via dashboard reports)</w:t>
      </w:r>
    </w:p>
    <w:p w:rsidR="00000000" w:rsidDel="00000000" w:rsidP="00000000" w:rsidRDefault="00000000" w:rsidRPr="00000000" w14:paraId="0000004C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</w:rPr>
        <w:drawing>
          <wp:inline distB="114300" distT="114300" distL="114300" distR="114300">
            <wp:extent cx="152400" cy="152400"/>
            <wp:effectExtent b="0" l="0" r="0" t="0"/>
            <wp:docPr descr="👉" id="28" name="image19.png"/>
            <a:graphic>
              <a:graphicData uri="http://schemas.openxmlformats.org/drawingml/2006/picture">
                <pic:pic>
                  <pic:nvPicPr>
                    <pic:cNvPr descr="👉"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Ensures proper staffing, access levels, and personnel organization.</w:t>
      </w:r>
    </w:p>
    <w:p w:rsidR="00000000" w:rsidDel="00000000" w:rsidP="00000000" w:rsidRDefault="00000000" w:rsidRPr="00000000" w14:paraId="0000004E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Fonts w:ascii="Cardo" w:cs="Cardo" w:eastAsia="Cardo" w:hAnsi="Cardo"/>
          <w:color w:val="080809"/>
          <w:sz w:val="23"/>
          <w:szCs w:val="23"/>
          <w:shd w:fill="f0f0f0" w:val="clear"/>
          <w:rtl w:val="0"/>
        </w:rPr>
        <w:t xml:space="preserve">⸻</w:t>
      </w:r>
    </w:p>
    <w:p w:rsidR="00000000" w:rsidDel="00000000" w:rsidP="00000000" w:rsidRDefault="00000000" w:rsidRPr="00000000" w14:paraId="00000050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</w:rPr>
        <w:drawing>
          <wp:inline distB="114300" distT="114300" distL="114300" distR="114300">
            <wp:extent cx="152400" cy="152400"/>
            <wp:effectExtent b="0" l="0" r="0" t="0"/>
            <wp:docPr descr="📦" id="26" name="image22.png"/>
            <a:graphic>
              <a:graphicData uri="http://schemas.openxmlformats.org/drawingml/2006/picture">
                <pic:pic>
                  <pic:nvPicPr>
                    <pic:cNvPr descr="📦"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5. Inventory Management Personnel</w:t>
      </w:r>
    </w:p>
    <w:p w:rsidR="00000000" w:rsidDel="00000000" w:rsidP="00000000" w:rsidRDefault="00000000" w:rsidRPr="00000000" w14:paraId="00000052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Primary Role: Handles materials and stock</w:t>
      </w:r>
    </w:p>
    <w:p w:rsidR="00000000" w:rsidDel="00000000" w:rsidP="00000000" w:rsidRDefault="00000000" w:rsidRPr="00000000" w14:paraId="00000054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Responsible Modules:</w:t>
      </w:r>
    </w:p>
    <w:p w:rsidR="00000000" w:rsidDel="00000000" w:rsidP="00000000" w:rsidRDefault="00000000" w:rsidRPr="00000000" w14:paraId="00000056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Inventory Management Module</w:t>
      </w:r>
    </w:p>
    <w:p w:rsidR="00000000" w:rsidDel="00000000" w:rsidP="00000000" w:rsidRDefault="00000000" w:rsidRPr="00000000" w14:paraId="00000058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Real-time stock monitoring</w:t>
      </w:r>
    </w:p>
    <w:p w:rsidR="00000000" w:rsidDel="00000000" w:rsidP="00000000" w:rsidRDefault="00000000" w:rsidRPr="00000000" w14:paraId="00000059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Automatic deductions</w:t>
      </w:r>
    </w:p>
    <w:p w:rsidR="00000000" w:rsidDel="00000000" w:rsidP="00000000" w:rsidRDefault="00000000" w:rsidRPr="00000000" w14:paraId="0000005A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Low-stock alerts</w:t>
      </w:r>
    </w:p>
    <w:p w:rsidR="00000000" w:rsidDel="00000000" w:rsidP="00000000" w:rsidRDefault="00000000" w:rsidRPr="00000000" w14:paraId="0000005B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Supplier and item management</w:t>
      </w:r>
    </w:p>
    <w:p w:rsidR="00000000" w:rsidDel="00000000" w:rsidP="00000000" w:rsidRDefault="00000000" w:rsidRPr="00000000" w14:paraId="0000005C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Supports:</w:t>
      </w:r>
    </w:p>
    <w:p w:rsidR="00000000" w:rsidDel="00000000" w:rsidP="00000000" w:rsidRDefault="00000000" w:rsidRPr="00000000" w14:paraId="0000005D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Voice assistant inventory logging</w:t>
      </w:r>
    </w:p>
    <w:p w:rsidR="00000000" w:rsidDel="00000000" w:rsidP="00000000" w:rsidRDefault="00000000" w:rsidRPr="00000000" w14:paraId="0000005E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</w:rPr>
        <w:drawing>
          <wp:inline distB="114300" distT="114300" distL="114300" distR="114300">
            <wp:extent cx="152400" cy="152400"/>
            <wp:effectExtent b="0" l="0" r="0" t="0"/>
            <wp:docPr descr="👉" id="2" name="image2.png"/>
            <a:graphic>
              <a:graphicData uri="http://schemas.openxmlformats.org/drawingml/2006/picture">
                <pic:pic>
                  <pic:nvPicPr>
                    <pic:cNvPr descr="👉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Keeps materials available and prevents shortages during operations.</w:t>
      </w:r>
    </w:p>
    <w:p w:rsidR="00000000" w:rsidDel="00000000" w:rsidP="00000000" w:rsidRDefault="00000000" w:rsidRPr="00000000" w14:paraId="00000060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Fonts w:ascii="Cardo" w:cs="Cardo" w:eastAsia="Cardo" w:hAnsi="Cardo"/>
          <w:color w:val="080809"/>
          <w:sz w:val="23"/>
          <w:szCs w:val="23"/>
          <w:shd w:fill="f0f0f0" w:val="clear"/>
          <w:rtl w:val="0"/>
        </w:rPr>
        <w:t xml:space="preserve">⸻</w:t>
      </w:r>
    </w:p>
    <w:p w:rsidR="00000000" w:rsidDel="00000000" w:rsidP="00000000" w:rsidRDefault="00000000" w:rsidRPr="00000000" w14:paraId="00000062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</w:rPr>
        <w:drawing>
          <wp:inline distB="114300" distT="114300" distL="114300" distR="114300">
            <wp:extent cx="152400" cy="152400"/>
            <wp:effectExtent b="0" l="0" r="0" t="0"/>
            <wp:docPr descr="💰" id="27" name="image30.png"/>
            <a:graphic>
              <a:graphicData uri="http://schemas.openxmlformats.org/drawingml/2006/picture">
                <pic:pic>
                  <pic:nvPicPr>
                    <pic:cNvPr descr="💰"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6. Sales / Cashier</w:t>
      </w:r>
    </w:p>
    <w:p w:rsidR="00000000" w:rsidDel="00000000" w:rsidP="00000000" w:rsidRDefault="00000000" w:rsidRPr="00000000" w14:paraId="00000064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Primary Role: Handles transactions and customer sales</w:t>
      </w:r>
    </w:p>
    <w:p w:rsidR="00000000" w:rsidDel="00000000" w:rsidP="00000000" w:rsidRDefault="00000000" w:rsidRPr="00000000" w14:paraId="00000066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Responsible Modules:</w:t>
      </w:r>
    </w:p>
    <w:p w:rsidR="00000000" w:rsidDel="00000000" w:rsidP="00000000" w:rsidRDefault="00000000" w:rsidRPr="00000000" w14:paraId="00000068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POS System Module</w:t>
      </w:r>
    </w:p>
    <w:p w:rsidR="00000000" w:rsidDel="00000000" w:rsidP="00000000" w:rsidRDefault="00000000" w:rsidRPr="00000000" w14:paraId="0000006A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Transaction recording</w:t>
      </w:r>
    </w:p>
    <w:p w:rsidR="00000000" w:rsidDel="00000000" w:rsidP="00000000" w:rsidRDefault="00000000" w:rsidRPr="00000000" w14:paraId="0000006B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Digital receipts</w:t>
      </w:r>
    </w:p>
    <w:p w:rsidR="00000000" w:rsidDel="00000000" w:rsidP="00000000" w:rsidRDefault="00000000" w:rsidRPr="00000000" w14:paraId="0000006C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Sales tracking</w:t>
      </w:r>
    </w:p>
    <w:p w:rsidR="00000000" w:rsidDel="00000000" w:rsidP="00000000" w:rsidRDefault="00000000" w:rsidRPr="00000000" w14:paraId="0000006D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Supports:</w:t>
      </w:r>
    </w:p>
    <w:p w:rsidR="00000000" w:rsidDel="00000000" w:rsidP="00000000" w:rsidRDefault="00000000" w:rsidRPr="00000000" w14:paraId="0000006E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Customer account and service history review</w:t>
      </w:r>
    </w:p>
    <w:p w:rsidR="00000000" w:rsidDel="00000000" w:rsidP="00000000" w:rsidRDefault="00000000" w:rsidRPr="00000000" w14:paraId="0000006F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</w:rPr>
        <w:drawing>
          <wp:inline distB="114300" distT="114300" distL="114300" distR="114300">
            <wp:extent cx="152400" cy="152400"/>
            <wp:effectExtent b="0" l="0" r="0" t="0"/>
            <wp:docPr descr="👉" id="10" name="image12.png"/>
            <a:graphic>
              <a:graphicData uri="http://schemas.openxmlformats.org/drawingml/2006/picture">
                <pic:pic>
                  <pic:nvPicPr>
                    <pic:cNvPr descr="👉"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Ensures accurate billing and financial recording.</w:t>
      </w:r>
    </w:p>
    <w:p w:rsidR="00000000" w:rsidDel="00000000" w:rsidP="00000000" w:rsidRDefault="00000000" w:rsidRPr="00000000" w14:paraId="00000071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Fonts w:ascii="Cardo" w:cs="Cardo" w:eastAsia="Cardo" w:hAnsi="Cardo"/>
          <w:color w:val="080809"/>
          <w:sz w:val="23"/>
          <w:szCs w:val="23"/>
          <w:shd w:fill="f0f0f0" w:val="clear"/>
          <w:rtl w:val="0"/>
        </w:rPr>
        <w:t xml:space="preserve">⸻</w:t>
      </w:r>
    </w:p>
    <w:p w:rsidR="00000000" w:rsidDel="00000000" w:rsidP="00000000" w:rsidRDefault="00000000" w:rsidRPr="00000000" w14:paraId="00000073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</w:rPr>
        <w:drawing>
          <wp:inline distB="114300" distT="114300" distL="114300" distR="114300">
            <wp:extent cx="152400" cy="152400"/>
            <wp:effectExtent b="0" l="0" r="0" t="0"/>
            <wp:docPr descr="🤖" id="9" name="image9.png"/>
            <a:graphic>
              <a:graphicData uri="http://schemas.openxmlformats.org/drawingml/2006/picture">
                <pic:pic>
                  <pic:nvPicPr>
                    <pic:cNvPr descr="🤖"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SHARED / SUPPORT SYSTEM (Used by Multiple Roles)</w:t>
      </w:r>
    </w:p>
    <w:p w:rsidR="00000000" w:rsidDel="00000000" w:rsidP="00000000" w:rsidRDefault="00000000" w:rsidRPr="00000000" w14:paraId="00000075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AI &amp; Automation Features</w:t>
      </w:r>
    </w:p>
    <w:p w:rsidR="00000000" w:rsidDel="00000000" w:rsidP="00000000" w:rsidRDefault="00000000" w:rsidRPr="00000000" w14:paraId="00000077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Used by:</w:t>
      </w:r>
    </w:p>
    <w:p w:rsidR="00000000" w:rsidDel="00000000" w:rsidP="00000000" w:rsidRDefault="00000000" w:rsidRPr="00000000" w14:paraId="00000079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Technicians</w:t>
      </w:r>
    </w:p>
    <w:p w:rsidR="00000000" w:rsidDel="00000000" w:rsidP="00000000" w:rsidRDefault="00000000" w:rsidRPr="00000000" w14:paraId="0000007B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Quality Checker</w:t>
      </w:r>
    </w:p>
    <w:p w:rsidR="00000000" w:rsidDel="00000000" w:rsidP="00000000" w:rsidRDefault="00000000" w:rsidRPr="00000000" w14:paraId="0000007C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Operations Manager</w:t>
      </w:r>
    </w:p>
    <w:p w:rsidR="00000000" w:rsidDel="00000000" w:rsidP="00000000" w:rsidRDefault="00000000" w:rsidRPr="00000000" w14:paraId="0000007D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Modules:</w:t>
      </w:r>
    </w:p>
    <w:p w:rsidR="00000000" w:rsidDel="00000000" w:rsidP="00000000" w:rsidRDefault="00000000" w:rsidRPr="00000000" w14:paraId="0000007F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AI Damage Detection &amp; Cost Estimation</w:t>
      </w:r>
    </w:p>
    <w:p w:rsidR="00000000" w:rsidDel="00000000" w:rsidP="00000000" w:rsidRDefault="00000000" w:rsidRPr="00000000" w14:paraId="00000081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Voice-Activated Assistant</w:t>
      </w:r>
    </w:p>
    <w:p w:rsidR="00000000" w:rsidDel="00000000" w:rsidP="00000000" w:rsidRDefault="00000000" w:rsidRPr="00000000" w14:paraId="00000082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AI Chatbot (for customer interaction)</w:t>
      </w:r>
    </w:p>
    <w:p w:rsidR="00000000" w:rsidDel="00000000" w:rsidP="00000000" w:rsidRDefault="00000000" w:rsidRPr="00000000" w14:paraId="00000083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Fonts w:ascii="Cardo" w:cs="Cardo" w:eastAsia="Cardo" w:hAnsi="Cardo"/>
          <w:color w:val="080809"/>
          <w:sz w:val="23"/>
          <w:szCs w:val="23"/>
          <w:shd w:fill="f0f0f0" w:val="clear"/>
          <w:rtl w:val="0"/>
        </w:rPr>
        <w:t xml:space="preserve">⸻</w:t>
      </w:r>
    </w:p>
    <w:p w:rsidR="00000000" w:rsidDel="00000000" w:rsidP="00000000" w:rsidRDefault="00000000" w:rsidRPr="00000000" w14:paraId="00000085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</w:rPr>
        <w:drawing>
          <wp:inline distB="114300" distT="114300" distL="114300" distR="114300">
            <wp:extent cx="152400" cy="152400"/>
            <wp:effectExtent b="0" l="0" r="0" t="0"/>
            <wp:docPr descr="👤" id="21" name="image29.png"/>
            <a:graphic>
              <a:graphicData uri="http://schemas.openxmlformats.org/drawingml/2006/picture">
                <pic:pic>
                  <pic:nvPicPr>
                    <pic:cNvPr descr="👤"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CUSTOMER (External User)</w:t>
      </w:r>
    </w:p>
    <w:p w:rsidR="00000000" w:rsidDel="00000000" w:rsidP="00000000" w:rsidRDefault="00000000" w:rsidRPr="00000000" w14:paraId="00000087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Responsible Modules:</w:t>
      </w:r>
    </w:p>
    <w:p w:rsidR="00000000" w:rsidDel="00000000" w:rsidP="00000000" w:rsidRDefault="00000000" w:rsidRPr="00000000" w14:paraId="00000089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Registration &amp; profile</w:t>
      </w:r>
    </w:p>
    <w:p w:rsidR="00000000" w:rsidDel="00000000" w:rsidP="00000000" w:rsidRDefault="00000000" w:rsidRPr="00000000" w14:paraId="0000008B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Customer status tracker</w:t>
      </w:r>
    </w:p>
    <w:p w:rsidR="00000000" w:rsidDel="00000000" w:rsidP="00000000" w:rsidRDefault="00000000" w:rsidRPr="00000000" w14:paraId="0000008C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AI chatbot</w:t>
      </w:r>
    </w:p>
    <w:p w:rsidR="00000000" w:rsidDel="00000000" w:rsidP="00000000" w:rsidRDefault="00000000" w:rsidRPr="00000000" w14:paraId="0000008D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Booking and inquiries</w:t>
      </w:r>
    </w:p>
    <w:p w:rsidR="00000000" w:rsidDel="00000000" w:rsidP="00000000" w:rsidRDefault="00000000" w:rsidRPr="00000000" w14:paraId="0000008E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Fonts w:ascii="Cardo" w:cs="Cardo" w:eastAsia="Cardo" w:hAnsi="Cardo"/>
          <w:color w:val="080809"/>
          <w:sz w:val="23"/>
          <w:szCs w:val="23"/>
          <w:shd w:fill="f0f0f0" w:val="clear"/>
          <w:rtl w:val="0"/>
        </w:rPr>
        <w:t xml:space="preserve">⸻</w:t>
      </w:r>
    </w:p>
    <w:p w:rsidR="00000000" w:rsidDel="00000000" w:rsidP="00000000" w:rsidRDefault="00000000" w:rsidRPr="00000000" w14:paraId="00000090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</w:rPr>
        <w:drawing>
          <wp:inline distB="114300" distT="114300" distL="114300" distR="114300">
            <wp:extent cx="152400" cy="152400"/>
            <wp:effectExtent b="0" l="0" r="0" t="0"/>
            <wp:docPr descr="✅" id="7" name="image27.png"/>
            <a:graphic>
              <a:graphicData uri="http://schemas.openxmlformats.org/drawingml/2006/picture">
                <pic:pic>
                  <pic:nvPicPr>
                    <pic:cNvPr descr="✅"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CLEAN ROLE-TO-MODULE ALIGNMENT</w:t>
      </w:r>
    </w:p>
    <w:p w:rsidR="00000000" w:rsidDel="00000000" w:rsidP="00000000" w:rsidRDefault="00000000" w:rsidRPr="00000000" w14:paraId="00000092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shd w:fill="f0f0f0" w:val="clear"/>
          <w:rtl w:val="0"/>
        </w:rPr>
        <w:t xml:space="preserve">* Office Admin → Accounts &amp; system control</w:t>
      </w:r>
    </w:p>
    <w:p w:rsidR="00000000" w:rsidDel="00000000" w:rsidP="00000000" w:rsidRDefault="00000000" w:rsidRPr="00000000" w14:paraId="00000094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shd w:fill="f0f0f0" w:val="clear"/>
          <w:rtl w:val="0"/>
        </w:rPr>
        <w:t xml:space="preserve">* Operations Manager → Workflow &amp; monitoring</w:t>
      </w:r>
    </w:p>
    <w:p w:rsidR="00000000" w:rsidDel="00000000" w:rsidP="00000000" w:rsidRDefault="00000000" w:rsidRPr="00000000" w14:paraId="00000095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shd w:fill="f0f0f0" w:val="clear"/>
          <w:rtl w:val="0"/>
        </w:rPr>
        <w:t xml:space="preserve">* Quality Checker → Service validation</w:t>
      </w:r>
    </w:p>
    <w:p w:rsidR="00000000" w:rsidDel="00000000" w:rsidP="00000000" w:rsidRDefault="00000000" w:rsidRPr="00000000" w14:paraId="00000096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shd w:fill="f0f0f0" w:val="clear"/>
          <w:rtl w:val="0"/>
        </w:rPr>
        <w:t xml:space="preserve">* HR → Staff management</w:t>
      </w:r>
    </w:p>
    <w:p w:rsidR="00000000" w:rsidDel="00000000" w:rsidP="00000000" w:rsidRDefault="00000000" w:rsidRPr="00000000" w14:paraId="00000097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shd w:fill="f0f0f0" w:val="clear"/>
          <w:rtl w:val="0"/>
        </w:rPr>
        <w:t xml:space="preserve">* Inventory → Stock control</w:t>
      </w:r>
    </w:p>
    <w:p w:rsidR="00000000" w:rsidDel="00000000" w:rsidP="00000000" w:rsidRDefault="00000000" w:rsidRPr="00000000" w14:paraId="00000098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shd w:fill="f0f0f0" w:val="clear"/>
          <w:rtl w:val="0"/>
        </w:rPr>
        <w:t xml:space="preserve">* Sales → Payments &amp; transactions</w:t>
      </w:r>
    </w:p>
    <w:p w:rsidR="00000000" w:rsidDel="00000000" w:rsidP="00000000" w:rsidRDefault="00000000" w:rsidRPr="00000000" w14:paraId="00000099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shd w:fill="f0f0f0" w:val="clear"/>
          <w:rtl w:val="0"/>
        </w:rPr>
        <w:t xml:space="preserve">* Customer → Service interaction</w:t>
      </w:r>
    </w:p>
    <w:p w:rsidR="00000000" w:rsidDel="00000000" w:rsidP="00000000" w:rsidRDefault="00000000" w:rsidRPr="00000000" w14:paraId="0000009A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ardo" w:cs="Cardo" w:eastAsia="Cardo" w:hAnsi="Cardo"/>
          <w:color w:val="080809"/>
          <w:sz w:val="23"/>
          <w:szCs w:val="23"/>
          <w:shd w:fill="f0f0f0" w:val="clear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snfdf5qtuhg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If you’re planning to create all staff accounts in advance and allow direct login, the responsibility should be clearly centralized—otherwise you’ll end up with inconsistent access and security issues.</w:t>
      </w:r>
    </w:p>
    <w:p w:rsidR="00000000" w:rsidDel="00000000" w:rsidP="00000000" w:rsidRDefault="00000000" w:rsidRPr="00000000" w14:paraId="0000009E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Here’s the correct setup:</w:t>
      </w:r>
    </w:p>
    <w:p w:rsidR="00000000" w:rsidDel="00000000" w:rsidP="00000000" w:rsidRDefault="00000000" w:rsidRPr="00000000" w14:paraId="000000A0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Fonts w:ascii="Cardo" w:cs="Cardo" w:eastAsia="Cardo" w:hAnsi="Cardo"/>
          <w:color w:val="080809"/>
          <w:sz w:val="23"/>
          <w:szCs w:val="23"/>
          <w:shd w:fill="f0f0f0" w:val="clear"/>
          <w:rtl w:val="0"/>
        </w:rPr>
        <w:t xml:space="preserve">⸻</w:t>
      </w:r>
    </w:p>
    <w:p w:rsidR="00000000" w:rsidDel="00000000" w:rsidP="00000000" w:rsidRDefault="00000000" w:rsidRPr="00000000" w14:paraId="000000A2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</w:rPr>
        <w:drawing>
          <wp:inline distB="114300" distT="114300" distL="114300" distR="114300">
            <wp:extent cx="152400" cy="152400"/>
            <wp:effectExtent b="0" l="0" r="0" t="0"/>
            <wp:docPr descr="🔐" id="12" name="image3.png"/>
            <a:graphic>
              <a:graphicData uri="http://schemas.openxmlformats.org/drawingml/2006/picture">
                <pic:pic>
                  <pic:nvPicPr>
                    <pic:cNvPr descr="🔐"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WHO IS RESPONSIBLE?</w:t>
      </w:r>
    </w:p>
    <w:p w:rsidR="00000000" w:rsidDel="00000000" w:rsidP="00000000" w:rsidRDefault="00000000" w:rsidRPr="00000000" w14:paraId="000000A4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</w:rPr>
        <w:drawing>
          <wp:inline distB="114300" distT="114300" distL="114300" distR="114300">
            <wp:extent cx="152400" cy="152400"/>
            <wp:effectExtent b="0" l="0" r="0" t="0"/>
            <wp:docPr descr="👩‍💼" id="14" name="image6.png"/>
            <a:graphic>
              <a:graphicData uri="http://schemas.openxmlformats.org/drawingml/2006/picture">
                <pic:pic>
                  <pic:nvPicPr>
                    <pic:cNvPr descr="👩‍💼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Office Administrator (Primary Responsible)</w:t>
      </w:r>
    </w:p>
    <w:p w:rsidR="00000000" w:rsidDel="00000000" w:rsidP="00000000" w:rsidRDefault="00000000" w:rsidRPr="00000000" w14:paraId="000000A6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This role should handle:</w:t>
      </w:r>
    </w:p>
    <w:p w:rsidR="00000000" w:rsidDel="00000000" w:rsidP="00000000" w:rsidRDefault="00000000" w:rsidRPr="00000000" w14:paraId="000000A8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Creation of all staff accounts (manual registration)</w:t>
      </w:r>
    </w:p>
    <w:p w:rsidR="00000000" w:rsidDel="00000000" w:rsidP="00000000" w:rsidRDefault="00000000" w:rsidRPr="00000000" w14:paraId="000000AA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Assigning usernames and temporary passwords</w:t>
      </w:r>
    </w:p>
    <w:p w:rsidR="00000000" w:rsidDel="00000000" w:rsidP="00000000" w:rsidRDefault="00000000" w:rsidRPr="00000000" w14:paraId="000000AB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Setting roles and permissions (Admin, Operations Manager, HR, etc.)</w:t>
      </w:r>
    </w:p>
    <w:p w:rsidR="00000000" w:rsidDel="00000000" w:rsidP="00000000" w:rsidRDefault="00000000" w:rsidRPr="00000000" w14:paraId="000000AC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Activating/deactivating accounts</w:t>
      </w:r>
    </w:p>
    <w:p w:rsidR="00000000" w:rsidDel="00000000" w:rsidP="00000000" w:rsidRDefault="00000000" w:rsidRPr="00000000" w14:paraId="000000AD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Resetting passwords when needed</w:t>
      </w:r>
    </w:p>
    <w:p w:rsidR="00000000" w:rsidDel="00000000" w:rsidP="00000000" w:rsidRDefault="00000000" w:rsidRPr="00000000" w14:paraId="000000AE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</w:rPr>
        <w:drawing>
          <wp:inline distB="114300" distT="114300" distL="114300" distR="114300">
            <wp:extent cx="152400" cy="152400"/>
            <wp:effectExtent b="0" l="0" r="0" t="0"/>
            <wp:docPr descr="👉" id="3" name="image18.png"/>
            <a:graphic>
              <a:graphicData uri="http://schemas.openxmlformats.org/drawingml/2006/picture">
                <pic:pic>
                  <pic:nvPicPr>
                    <pic:cNvPr descr="👉"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In short: Office Admin = full control over staff login credentials</w:t>
      </w:r>
    </w:p>
    <w:p w:rsidR="00000000" w:rsidDel="00000000" w:rsidP="00000000" w:rsidRDefault="00000000" w:rsidRPr="00000000" w14:paraId="000000B0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Fonts w:ascii="Cardo" w:cs="Cardo" w:eastAsia="Cardo" w:hAnsi="Cardo"/>
          <w:color w:val="080809"/>
          <w:sz w:val="23"/>
          <w:szCs w:val="23"/>
          <w:shd w:fill="f0f0f0" w:val="clear"/>
          <w:rtl w:val="0"/>
        </w:rPr>
        <w:t xml:space="preserve">⸻</w:t>
      </w:r>
    </w:p>
    <w:p w:rsidR="00000000" w:rsidDel="00000000" w:rsidP="00000000" w:rsidRDefault="00000000" w:rsidRPr="00000000" w14:paraId="000000B2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</w:rPr>
        <w:drawing>
          <wp:inline distB="114300" distT="114300" distL="114300" distR="114300">
            <wp:extent cx="152400" cy="152400"/>
            <wp:effectExtent b="0" l="0" r="0" t="0"/>
            <wp:docPr descr="👥" id="13" name="image26.png"/>
            <a:graphic>
              <a:graphicData uri="http://schemas.openxmlformats.org/drawingml/2006/picture">
                <pic:pic>
                  <pic:nvPicPr>
                    <pic:cNvPr descr="👥"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Human Resource (HR) – Supporting Role</w:t>
      </w:r>
    </w:p>
    <w:p w:rsidR="00000000" w:rsidDel="00000000" w:rsidP="00000000" w:rsidRDefault="00000000" w:rsidRPr="00000000" w14:paraId="000000B4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This role assists but does NOT control the system directly:</w:t>
      </w:r>
    </w:p>
    <w:p w:rsidR="00000000" w:rsidDel="00000000" w:rsidP="00000000" w:rsidRDefault="00000000" w:rsidRPr="00000000" w14:paraId="000000B6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Provides list of employees (new hires, resignations)</w:t>
      </w:r>
    </w:p>
    <w:p w:rsidR="00000000" w:rsidDel="00000000" w:rsidP="00000000" w:rsidRDefault="00000000" w:rsidRPr="00000000" w14:paraId="000000B8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Requests account creation or deactivation</w:t>
      </w:r>
    </w:p>
    <w:p w:rsidR="00000000" w:rsidDel="00000000" w:rsidP="00000000" w:rsidRDefault="00000000" w:rsidRPr="00000000" w14:paraId="000000B9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Verifies employee information</w:t>
      </w:r>
    </w:p>
    <w:p w:rsidR="00000000" w:rsidDel="00000000" w:rsidP="00000000" w:rsidRDefault="00000000" w:rsidRPr="00000000" w14:paraId="000000BA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</w:rPr>
        <w:drawing>
          <wp:inline distB="114300" distT="114300" distL="114300" distR="114300">
            <wp:extent cx="152400" cy="152400"/>
            <wp:effectExtent b="0" l="0" r="0" t="0"/>
            <wp:docPr descr="👉" id="29" name="image15.png"/>
            <a:graphic>
              <a:graphicData uri="http://schemas.openxmlformats.org/drawingml/2006/picture">
                <pic:pic>
                  <pic:nvPicPr>
                    <pic:cNvPr descr="👉"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HR manages people, but the Office Admin manages system access</w:t>
      </w:r>
    </w:p>
    <w:p w:rsidR="00000000" w:rsidDel="00000000" w:rsidP="00000000" w:rsidRDefault="00000000" w:rsidRPr="00000000" w14:paraId="000000BC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Fonts w:ascii="Cardo" w:cs="Cardo" w:eastAsia="Cardo" w:hAnsi="Cardo"/>
          <w:color w:val="080809"/>
          <w:sz w:val="23"/>
          <w:szCs w:val="23"/>
          <w:shd w:fill="f0f0f0" w:val="clear"/>
          <w:rtl w:val="0"/>
        </w:rPr>
        <w:t xml:space="preserve">⸻</w:t>
      </w:r>
    </w:p>
    <w:p w:rsidR="00000000" w:rsidDel="00000000" w:rsidP="00000000" w:rsidRDefault="00000000" w:rsidRPr="00000000" w14:paraId="000000BE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</w:rPr>
        <w:drawing>
          <wp:inline distB="114300" distT="114300" distL="114300" distR="114300">
            <wp:extent cx="152400" cy="152400"/>
            <wp:effectExtent b="0" l="0" r="0" t="0"/>
            <wp:docPr descr="⚠️" id="24" name="image25.png"/>
            <a:graphic>
              <a:graphicData uri="http://schemas.openxmlformats.org/drawingml/2006/picture">
                <pic:pic>
                  <pic:nvPicPr>
                    <pic:cNvPr descr="⚠️"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WHY NOT LET EVERYONE CREATE ACCOUNTS?</w:t>
      </w:r>
    </w:p>
    <w:p w:rsidR="00000000" w:rsidDel="00000000" w:rsidP="00000000" w:rsidRDefault="00000000" w:rsidRPr="00000000" w14:paraId="000000C0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If you allow multiple roles to create accounts:</w:t>
      </w:r>
    </w:p>
    <w:p w:rsidR="00000000" w:rsidDel="00000000" w:rsidP="00000000" w:rsidRDefault="00000000" w:rsidRPr="00000000" w14:paraId="000000C2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</w:t>
      </w:r>
      <w:r w:rsidDel="00000000" w:rsidR="00000000" w:rsidRPr="00000000">
        <w:rPr>
          <w:color w:val="080809"/>
          <w:sz w:val="23"/>
          <w:szCs w:val="23"/>
          <w:shd w:fill="f0f0f0" w:val="clear"/>
        </w:rPr>
        <w:drawing>
          <wp:inline distB="114300" distT="114300" distL="114300" distR="114300">
            <wp:extent cx="152400" cy="152400"/>
            <wp:effectExtent b="0" l="0" r="0" t="0"/>
            <wp:docPr descr="❌" id="6" name="image21.png"/>
            <a:graphic>
              <a:graphicData uri="http://schemas.openxmlformats.org/drawingml/2006/picture">
                <pic:pic>
                  <pic:nvPicPr>
                    <pic:cNvPr descr="❌"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Risk of duplicate or unauthorized accounts</w:t>
      </w:r>
    </w:p>
    <w:p w:rsidR="00000000" w:rsidDel="00000000" w:rsidP="00000000" w:rsidRDefault="00000000" w:rsidRPr="00000000" w14:paraId="000000C4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</w:t>
      </w:r>
      <w:r w:rsidDel="00000000" w:rsidR="00000000" w:rsidRPr="00000000">
        <w:rPr>
          <w:color w:val="080809"/>
          <w:sz w:val="23"/>
          <w:szCs w:val="23"/>
          <w:shd w:fill="f0f0f0" w:val="clear"/>
        </w:rPr>
        <w:drawing>
          <wp:inline distB="114300" distT="114300" distL="114300" distR="114300">
            <wp:extent cx="152400" cy="152400"/>
            <wp:effectExtent b="0" l="0" r="0" t="0"/>
            <wp:docPr descr="❌" id="22" name="image17.png"/>
            <a:graphic>
              <a:graphicData uri="http://schemas.openxmlformats.org/drawingml/2006/picture">
                <pic:pic>
                  <pic:nvPicPr>
                    <pic:cNvPr descr="❌"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Inconsistent role assignments</w:t>
      </w:r>
    </w:p>
    <w:p w:rsidR="00000000" w:rsidDel="00000000" w:rsidP="00000000" w:rsidRDefault="00000000" w:rsidRPr="00000000" w14:paraId="000000C5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* </w:t>
      </w:r>
      <w:r w:rsidDel="00000000" w:rsidR="00000000" w:rsidRPr="00000000">
        <w:rPr>
          <w:color w:val="080809"/>
          <w:sz w:val="23"/>
          <w:szCs w:val="23"/>
          <w:shd w:fill="f0f0f0" w:val="clear"/>
        </w:rPr>
        <w:drawing>
          <wp:inline distB="114300" distT="114300" distL="114300" distR="114300">
            <wp:extent cx="152400" cy="152400"/>
            <wp:effectExtent b="0" l="0" r="0" t="0"/>
            <wp:docPr descr="❌" id="30" name="image23.png"/>
            <a:graphic>
              <a:graphicData uri="http://schemas.openxmlformats.org/drawingml/2006/picture">
                <pic:pic>
                  <pic:nvPicPr>
                    <pic:cNvPr descr="❌"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Security vulnerabilities</w:t>
      </w:r>
    </w:p>
    <w:p w:rsidR="00000000" w:rsidDel="00000000" w:rsidP="00000000" w:rsidRDefault="00000000" w:rsidRPr="00000000" w14:paraId="000000C6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</w:rPr>
        <w:drawing>
          <wp:inline distB="114300" distT="114300" distL="114300" distR="114300">
            <wp:extent cx="152400" cy="152400"/>
            <wp:effectExtent b="0" l="0" r="0" t="0"/>
            <wp:docPr descr="👉" id="23" name="image10.png"/>
            <a:graphic>
              <a:graphicData uri="http://schemas.openxmlformats.org/drawingml/2006/picture">
                <pic:pic>
                  <pic:nvPicPr>
                    <pic:cNvPr descr="👉"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That’s why account creation should be centralized to one role only</w:t>
      </w:r>
    </w:p>
    <w:p w:rsidR="00000000" w:rsidDel="00000000" w:rsidP="00000000" w:rsidRDefault="00000000" w:rsidRPr="00000000" w14:paraId="000000C8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Fonts w:ascii="Cardo" w:cs="Cardo" w:eastAsia="Cardo" w:hAnsi="Cardo"/>
          <w:color w:val="080809"/>
          <w:sz w:val="23"/>
          <w:szCs w:val="23"/>
          <w:shd w:fill="f0f0f0" w:val="clear"/>
          <w:rtl w:val="0"/>
        </w:rPr>
        <w:t xml:space="preserve">⸻</w:t>
      </w:r>
    </w:p>
    <w:p w:rsidR="00000000" w:rsidDel="00000000" w:rsidP="00000000" w:rsidRDefault="00000000" w:rsidRPr="00000000" w14:paraId="000000CA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</w:rPr>
        <w:drawing>
          <wp:inline distB="114300" distT="114300" distL="114300" distR="114300">
            <wp:extent cx="152400" cy="152400"/>
            <wp:effectExtent b="0" l="0" r="0" t="0"/>
            <wp:docPr descr="🔄" id="15" name="image14.png"/>
            <a:graphic>
              <a:graphicData uri="http://schemas.openxmlformats.org/drawingml/2006/picture">
                <pic:pic>
                  <pic:nvPicPr>
                    <pic:cNvPr descr="🔄"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HOW YOUR SYSTEM FLOW SHOULD LOOK</w:t>
      </w:r>
    </w:p>
    <w:p w:rsidR="00000000" w:rsidDel="00000000" w:rsidP="00000000" w:rsidRDefault="00000000" w:rsidRPr="00000000" w14:paraId="000000CC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1. HR submits new employee details</w:t>
      </w:r>
    </w:p>
    <w:p w:rsidR="00000000" w:rsidDel="00000000" w:rsidP="00000000" w:rsidRDefault="00000000" w:rsidRPr="00000000" w14:paraId="000000CE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2. Office Admin:</w:t>
      </w:r>
    </w:p>
    <w:p w:rsidR="00000000" w:rsidDel="00000000" w:rsidP="00000000" w:rsidRDefault="00000000" w:rsidRPr="00000000" w14:paraId="000000CF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Creates account</w:t>
      </w:r>
    </w:p>
    <w:p w:rsidR="00000000" w:rsidDel="00000000" w:rsidP="00000000" w:rsidRDefault="00000000" w:rsidRPr="00000000" w14:paraId="000000D0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Assigns role (e.g., Technician, Sales, Inventory)</w:t>
      </w:r>
    </w:p>
    <w:p w:rsidR="00000000" w:rsidDel="00000000" w:rsidP="00000000" w:rsidRDefault="00000000" w:rsidRPr="00000000" w14:paraId="000000D1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Generates login credentials</w:t>
      </w:r>
    </w:p>
    <w:p w:rsidR="00000000" w:rsidDel="00000000" w:rsidP="00000000" w:rsidRDefault="00000000" w:rsidRPr="00000000" w14:paraId="000000D2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3. Staff logs in using:</w:t>
      </w:r>
    </w:p>
    <w:p w:rsidR="00000000" w:rsidDel="00000000" w:rsidP="00000000" w:rsidRDefault="00000000" w:rsidRPr="00000000" w14:paraId="000000D3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Assigned username/password</w:t>
      </w:r>
    </w:p>
    <w:p w:rsidR="00000000" w:rsidDel="00000000" w:rsidP="00000000" w:rsidRDefault="00000000" w:rsidRPr="00000000" w14:paraId="000000D4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   * (Optional: forced password change on first login)</w:t>
      </w:r>
    </w:p>
    <w:p w:rsidR="00000000" w:rsidDel="00000000" w:rsidP="00000000" w:rsidRDefault="00000000" w:rsidRPr="00000000" w14:paraId="000000D5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Fonts w:ascii="Cardo" w:cs="Cardo" w:eastAsia="Cardo" w:hAnsi="Cardo"/>
          <w:color w:val="080809"/>
          <w:sz w:val="23"/>
          <w:szCs w:val="23"/>
          <w:shd w:fill="f0f0f0" w:val="clear"/>
          <w:rtl w:val="0"/>
        </w:rPr>
        <w:t xml:space="preserve">⸻</w:t>
      </w:r>
    </w:p>
    <w:p w:rsidR="00000000" w:rsidDel="00000000" w:rsidP="00000000" w:rsidRDefault="00000000" w:rsidRPr="00000000" w14:paraId="000000D7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</w:rPr>
        <w:drawing>
          <wp:inline distB="114300" distT="114300" distL="114300" distR="114300">
            <wp:extent cx="152400" cy="152400"/>
            <wp:effectExtent b="0" l="0" r="0" t="0"/>
            <wp:docPr descr="✅" id="18" name="image20.png"/>
            <a:graphic>
              <a:graphicData uri="http://schemas.openxmlformats.org/drawingml/2006/picture">
                <pic:pic>
                  <pic:nvPicPr>
                    <pic:cNvPr descr="✅"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FINAL ANSWER (SHORT VERSION)</w:t>
      </w:r>
    </w:p>
    <w:p w:rsidR="00000000" w:rsidDel="00000000" w:rsidP="00000000" w:rsidRDefault="00000000" w:rsidRPr="00000000" w14:paraId="000000D9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</w:rPr>
        <w:drawing>
          <wp:inline distB="114300" distT="114300" distL="114300" distR="114300">
            <wp:extent cx="152400" cy="152400"/>
            <wp:effectExtent b="0" l="0" r="0" t="0"/>
            <wp:docPr descr="👉" id="16" name="image7.png"/>
            <a:graphic>
              <a:graphicData uri="http://schemas.openxmlformats.org/drawingml/2006/picture">
                <pic:pic>
                  <pic:nvPicPr>
                    <pic:cNvPr descr="👉"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Office Administrator is responsible for creating all staff accounts and managing direct login access.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color w:val="080809"/>
          <w:sz w:val="23"/>
          <w:szCs w:val="23"/>
          <w:shd w:fill="f0f0f0" w:val="clear"/>
        </w:rPr>
        <w:drawing>
          <wp:inline distB="114300" distT="114300" distL="114300" distR="114300">
            <wp:extent cx="152400" cy="152400"/>
            <wp:effectExtent b="0" l="0" r="0" t="0"/>
            <wp:docPr descr="👉" id="5" name="image11.png"/>
            <a:graphic>
              <a:graphicData uri="http://schemas.openxmlformats.org/drawingml/2006/picture">
                <pic:pic>
                  <pic:nvPicPr>
                    <pic:cNvPr descr="👉"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 HR only supports by providing employee data.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11" Type="http://schemas.openxmlformats.org/officeDocument/2006/relationships/image" Target="media/image13.png"/><Relationship Id="rId10" Type="http://schemas.openxmlformats.org/officeDocument/2006/relationships/image" Target="media/image1.png"/><Relationship Id="rId21" Type="http://schemas.openxmlformats.org/officeDocument/2006/relationships/image" Target="media/image14.png"/><Relationship Id="rId13" Type="http://schemas.openxmlformats.org/officeDocument/2006/relationships/image" Target="media/image22.png"/><Relationship Id="rId12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9.png"/><Relationship Id="rId14" Type="http://schemas.openxmlformats.org/officeDocument/2006/relationships/image" Target="media/image30.png"/><Relationship Id="rId17" Type="http://schemas.openxmlformats.org/officeDocument/2006/relationships/image" Target="media/image27.png"/><Relationship Id="rId16" Type="http://schemas.openxmlformats.org/officeDocument/2006/relationships/image" Target="media/image29.png"/><Relationship Id="rId5" Type="http://schemas.openxmlformats.org/officeDocument/2006/relationships/styles" Target="styles.xml"/><Relationship Id="rId19" Type="http://schemas.openxmlformats.org/officeDocument/2006/relationships/image" Target="media/image25.png"/><Relationship Id="rId6" Type="http://schemas.openxmlformats.org/officeDocument/2006/relationships/image" Target="media/image5.png"/><Relationship Id="rId18" Type="http://schemas.openxmlformats.org/officeDocument/2006/relationships/image" Target="media/image3.png"/><Relationship Id="rId7" Type="http://schemas.openxmlformats.org/officeDocument/2006/relationships/image" Target="media/image24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