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Пара 25. Состав заказа (JOIN)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08.10.2026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9, пара 2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Состав заказа (JOIN)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4. Интеграция модулей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2.2, ПК 2.3, ОК 01,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b/>
          <w:bCs/>
        </w:rPr>
        <w:t>ФИО:</w:t>
      </w:r>
      <w:r>
        <w:rPr/>
        <w:t> Аристов Иван Сергеевич</w:t>
        <w:br/>
      </w:r>
      <w:r>
        <w:rPr>
          <w:b/>
          <w:bCs/>
        </w:rPr>
        <w:t>Группа:</w:t>
      </w:r>
      <w:r>
        <w:rPr/>
        <w:t> 3ИП-1-24</w:t>
        <w:br/>
      </w:r>
      <w:r>
        <w:rPr>
          <w:b/>
          <w:bCs/>
        </w:rPr>
        <w:t>Вариант:</w:t>
      </w:r>
      <w:r>
        <w:rPr/>
        <w:t> 19</w:t>
        <w:br/>
      </w:r>
      <w:r>
        <w:rPr>
          <w:b/>
          <w:bCs/>
        </w:rPr>
        <w:t>GitHub-репозиторий:</w:t>
      </w:r>
      <w:r>
        <w:rPr/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/>
        <w:br/>
      </w:r>
      <w:r>
        <w:rPr>
          <w:b/>
          <w:bCs/>
        </w:rPr>
        <w:t>GitHub преподавателя:</w:t>
      </w:r>
      <w:r>
        <w:rPr/>
        <w:t> 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что такое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состав заказа</w:t>
      </w:r>
      <w:r>
        <w:rPr>
          <w:rFonts w:eastAsia="Times New Roman" w:cs="Segoe UI" w:ascii="Segoe UI" w:hAnsi="Segoe UI"/>
          <w:color w:val="0F1115"/>
          <w:lang w:eastAsia="ru-RU"/>
        </w:rPr>
        <w:t> и зачем он нужен.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Разобрать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 КИМ</w:t>
      </w:r>
      <w:r>
        <w:rPr>
          <w:rFonts w:eastAsia="Times New Roman" w:cs="Segoe UI" w:ascii="Segoe UI" w:hAnsi="Segoe UI"/>
          <w:color w:val="0F1115"/>
          <w:lang w:eastAsia="ru-RU"/>
        </w:rPr>
        <w:t> к составу заказа.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Освоить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JOIN</w:t>
      </w:r>
      <w:r>
        <w:rPr>
          <w:rFonts w:eastAsia="Times New Roman" w:cs="Segoe UI" w:ascii="Segoe UI" w:hAnsi="Segoe UI"/>
          <w:color w:val="0F1115"/>
          <w:lang w:eastAsia="ru-RU"/>
        </w:rPr>
        <w:t> для связи таблиц.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Реализовать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окно состава заказа</w:t>
      </w:r>
      <w:r>
        <w:rPr>
          <w:rFonts w:eastAsia="Times New Roman" w:cs="Segoe UI" w:ascii="Segoe UI" w:hAnsi="Segoe UI"/>
          <w:color w:val="0F1115"/>
          <w:lang w:eastAsia="ru-RU"/>
        </w:rPr>
        <w:t> с полной информацией.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итоговую сумму</w:t>
      </w:r>
      <w:r>
        <w:rPr>
          <w:rFonts w:eastAsia="Times New Roman" w:cs="Segoe UI" w:ascii="Segoe UI" w:hAnsi="Segoe UI"/>
          <w:color w:val="0F1115"/>
          <w:lang w:eastAsia="ru-RU"/>
        </w:rPr>
        <w:t> заказа.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коммит и push.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43"/>
        <w:gridCol w:w="8536"/>
        <w:gridCol w:w="1801"/>
      </w:tblGrid>
      <w:tr>
        <w:trPr>
          <w:tblHeader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5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8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5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5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что такое состав заказа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5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5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Разбор JOIN на примерах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5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Реализация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get_order_items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5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Окно состава заказа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5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5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</w:t>
      </w:r>
      <w:r>
        <w:rPr>
          <w:rFonts w:eastAsia="Times New Roman" w:cs="Segoe UI" w:ascii="Segoe UI" w:hAnsi="Segoe UI"/>
          <w:color w:val="0F1115"/>
          <w:lang w:eastAsia="ru-RU"/>
        </w:rPr>
        <w:t> |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90</w:t>
      </w:r>
      <w:r>
        <w:rPr>
          <w:rFonts w:eastAsia="Times New Roman" w:cs="Segoe UI" w:ascii="Segoe UI" w:hAnsi="Segoe UI"/>
          <w:color w:val="0F1115"/>
          <w:lang w:eastAsia="ru-RU"/>
        </w:rPr>
        <w:t> |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582"/>
        <w:gridCol w:w="3698"/>
      </w:tblGrid>
      <w:tr>
        <w:trPr>
          <w:tblHeader w:val="true"/>
        </w:trPr>
        <w:tc>
          <w:tcPr>
            <w:tcW w:w="75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36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изучили</w:t>
            </w:r>
          </w:p>
        </w:tc>
      </w:tr>
      <w:tr>
        <w:trPr/>
        <w:tc>
          <w:tcPr>
            <w:tcW w:w="75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INSERT в БД</w:t>
            </w:r>
          </w:p>
        </w:tc>
        <w:tc>
          <w:tcPr>
            <w:tcW w:w="3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22</w:t>
            </w:r>
          </w:p>
        </w:tc>
      </w:tr>
      <w:tr>
        <w:trPr/>
        <w:tc>
          <w:tcPr>
            <w:tcW w:w="75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UPDATE остатков</w:t>
            </w:r>
          </w:p>
        </w:tc>
        <w:tc>
          <w:tcPr>
            <w:tcW w:w="3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23</w:t>
            </w:r>
          </w:p>
        </w:tc>
      </w:tr>
      <w:tr>
        <w:trPr/>
        <w:tc>
          <w:tcPr>
            <w:tcW w:w="75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Список заказов для Менеджера</w:t>
            </w:r>
          </w:p>
        </w:tc>
        <w:tc>
          <w:tcPr>
            <w:tcW w:w="3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24</w:t>
            </w:r>
          </w:p>
        </w:tc>
      </w:tr>
      <w:tr>
        <w:trPr/>
        <w:tc>
          <w:tcPr>
            <w:tcW w:w="75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Treeview</w:t>
            </w:r>
          </w:p>
        </w:tc>
        <w:tc>
          <w:tcPr>
            <w:tcW w:w="3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24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Вчера мы сделали список заказов. Сегодня мы углубим работу: научимся показывать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полный состав</w:t>
      </w:r>
      <w:r>
        <w:rPr>
          <w:rFonts w:eastAsia="Times New Roman" w:cs="Segoe UI" w:ascii="Segoe UI" w:hAnsi="Segoe UI"/>
          <w:color w:val="0F1115"/>
          <w:lang w:eastAsia="ru-RU"/>
        </w:rPr>
        <w:t> каждого заказа с товарами, размерами, количеством и ценами.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файлы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orders_window.py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order_items_window.py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order_manager.py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main.py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загружены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</w:t>
      </w:r>
      <w:hyperlink r:id="rId3">
        <w:r>
          <w:rPr>
            <w:rStyle w:val="Hyperlink"/>
            <w:rFonts w:eastAsia="Times New Roman" w:cs="Segoe UI" w:ascii="Segoe UI" w:hAnsi="Segoe UI"/>
            <w:b w:val="false"/>
            <w:bCs w:val="false"/>
            <w:lang w:eastAsia="ru-RU"/>
          </w:rPr>
          <w:t>Ivan34141414/up02-project-Aristov: УП.02. Задания 2 и 4 ДЭ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Treeview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Компонент Tkinter для отображения табличных данных.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загрузить заказы из БД?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id, дата, клиент FROM Заказ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делает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get_order_items</w:t>
      </w:r>
      <w:r>
        <w:rPr>
          <w:rFonts w:eastAsia="Times New Roman" w:cs="Segoe UI" w:ascii="Segoe UI" w:hAnsi="Segoe UI"/>
          <w:color w:val="0F1115"/>
          <w:lang w:val="en-US"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Возвращает состав заказа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JOIN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АКТУАЛИЗАЦИЯ: ЧТО ТАКОЕ СОСТАВ ЗАКАЗА (5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2.1. Проблема текущей реализации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Вчера мы сделали список заказов. Но: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Менеджер видит только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дату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клиента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 видно,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именно</w:t>
      </w:r>
      <w:r>
        <w:rPr>
          <w:rFonts w:eastAsia="Times New Roman" w:cs="Segoe UI" w:ascii="Segoe UI" w:hAnsi="Segoe UI"/>
          <w:color w:val="0F1115"/>
          <w:lang w:eastAsia="ru-RU"/>
        </w:rPr>
        <w:t> заказано.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итоговой суммы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Состав заказа — это список товаров, которые входят в заказ. Без него Менеджер не знает, что собирать и отдавать клиенту.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2.2. Что должно быть (из КИМ)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Согласно КИМ: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«На форме просмотра состава заказа отобразить сведения о входящих в него позициях (наименование и производство модели обуви, размер, количество пар и цену за единицу товара), а также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итоговую сумму заказа</w:t>
      </w:r>
      <w:r>
        <w:rPr>
          <w:rFonts w:eastAsia="Times New Roman" w:cs="Segoe UI" w:ascii="Segoe UI" w:hAnsi="Segoe UI"/>
          <w:color w:val="0F1115"/>
          <w:lang w:eastAsia="ru-RU"/>
        </w:rPr>
        <w:t>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2.3. Что мы будем делать сегодня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Разберём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JOIN</w:t>
      </w:r>
      <w:r>
        <w:rPr>
          <w:rFonts w:eastAsia="Times New Roman" w:cs="Segoe UI" w:ascii="Segoe UI" w:hAnsi="Segoe UI"/>
          <w:color w:val="0F1115"/>
          <w:lang w:eastAsia="ru-RU"/>
        </w:rPr>
        <w:t> — как связать таблицы.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Реализуем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get_order_items</w:t>
      </w:r>
      <w:r>
        <w:rPr>
          <w:rFonts w:eastAsia="Times New Roman" w:cs="Segoe UI" w:ascii="Segoe UI" w:hAnsi="Segoe UI"/>
          <w:color w:val="0F1115"/>
          <w:lang w:eastAsia="ru-RU"/>
        </w:rPr>
        <w:t> — получение состава.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Доработаем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окно состава заказа</w:t>
      </w:r>
      <w:r>
        <w:rPr>
          <w:rFonts w:eastAsia="Times New Roman" w:cs="Segoe UI" w:ascii="Segoe UI" w:hAnsi="Segoe UI"/>
          <w:color w:val="0F1115"/>
          <w:lang w:eastAsia="ru-RU"/>
        </w:rPr>
        <w:t> — полная информация.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Настроим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итоговую сумму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3.1. Точная формулировка из КИМ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«Менеджер и Администратор должны иметь возможность просмотреть состав заказа: товарная позиция (модель – наименование товара и производство, размер), количество, цена за единицу товара, итоговая сумма по заказу».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848"/>
        <w:gridCol w:w="6432"/>
      </w:tblGrid>
      <w:tr>
        <w:trPr>
          <w:tblHeader w:val="true"/>
        </w:trPr>
        <w:tc>
          <w:tcPr>
            <w:tcW w:w="48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64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>
        <w:trPr/>
        <w:tc>
          <w:tcPr>
            <w:tcW w:w="48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«наименование товара»</w:t>
            </w:r>
          </w:p>
        </w:tc>
        <w:tc>
          <w:tcPr>
            <w:tcW w:w="64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название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Товар</w:t>
            </w:r>
          </w:p>
        </w:tc>
      </w:tr>
      <w:tr>
        <w:trPr/>
        <w:tc>
          <w:tcPr>
            <w:tcW w:w="48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«производство»</w:t>
            </w:r>
          </w:p>
        </w:tc>
        <w:tc>
          <w:tcPr>
            <w:tcW w:w="64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производство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Товар</w:t>
            </w:r>
          </w:p>
        </w:tc>
      </w:tr>
      <w:tr>
        <w:trPr/>
        <w:tc>
          <w:tcPr>
            <w:tcW w:w="48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«размер»</w:t>
            </w:r>
          </w:p>
        </w:tc>
        <w:tc>
          <w:tcPr>
            <w:tcW w:w="64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размер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Состав_заказа</w:t>
            </w:r>
          </w:p>
        </w:tc>
      </w:tr>
      <w:tr>
        <w:trPr/>
        <w:tc>
          <w:tcPr>
            <w:tcW w:w="48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«количество»</w:t>
            </w:r>
          </w:p>
        </w:tc>
        <w:tc>
          <w:tcPr>
            <w:tcW w:w="64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количество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Состав_заказа</w:t>
            </w:r>
          </w:p>
        </w:tc>
      </w:tr>
      <w:tr>
        <w:trPr/>
        <w:tc>
          <w:tcPr>
            <w:tcW w:w="48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«цена за единицу»</w:t>
            </w:r>
          </w:p>
        </w:tc>
        <w:tc>
          <w:tcPr>
            <w:tcW w:w="64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цена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Состав_заказа</w:t>
            </w:r>
          </w:p>
        </w:tc>
      </w:tr>
      <w:tr>
        <w:trPr/>
        <w:tc>
          <w:tcPr>
            <w:tcW w:w="48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«итоговая сумма»</w:t>
            </w:r>
          </w:p>
        </w:tc>
        <w:tc>
          <w:tcPr>
            <w:tcW w:w="64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SUM(количество * цена)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3.3. Пример состава заказа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2141"/>
        <w:gridCol w:w="1989"/>
        <w:gridCol w:w="1246"/>
        <w:gridCol w:w="1102"/>
        <w:gridCol w:w="1204"/>
        <w:gridCol w:w="1175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1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19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12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11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Кол-во</w:t>
            </w:r>
          </w:p>
        </w:tc>
        <w:tc>
          <w:tcPr>
            <w:tcW w:w="12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11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Сумма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1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Кроссовки Nike Air</w:t>
            </w:r>
          </w:p>
        </w:tc>
        <w:tc>
          <w:tcPr>
            <w:tcW w:w="19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Nike</w:t>
            </w:r>
          </w:p>
        </w:tc>
        <w:tc>
          <w:tcPr>
            <w:tcW w:w="12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42</w:t>
            </w:r>
          </w:p>
        </w:tc>
        <w:tc>
          <w:tcPr>
            <w:tcW w:w="11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2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8500</w:t>
            </w:r>
          </w:p>
        </w:tc>
        <w:tc>
          <w:tcPr>
            <w:tcW w:w="11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17000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1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Ботинки Timberland</w:t>
            </w:r>
          </w:p>
        </w:tc>
        <w:tc>
          <w:tcPr>
            <w:tcW w:w="19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Timberland</w:t>
            </w:r>
          </w:p>
        </w:tc>
        <w:tc>
          <w:tcPr>
            <w:tcW w:w="12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41</w:t>
            </w:r>
          </w:p>
        </w:tc>
        <w:tc>
          <w:tcPr>
            <w:tcW w:w="11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15000</w:t>
            </w:r>
          </w:p>
        </w:tc>
        <w:tc>
          <w:tcPr>
            <w:tcW w:w="11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15000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21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2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1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2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Итого:</w:t>
            </w:r>
          </w:p>
        </w:tc>
        <w:tc>
          <w:tcPr>
            <w:tcW w:w="11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32000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  <w:r>
        <w:rPr>
          <w:rFonts w:eastAsia="Times New Roman" w:cs="Segoe UI" w:ascii="Segoe UI" w:hAnsi="Segoe UI"/>
          <w:color w:val="0F1115"/>
          <w:lang w:eastAsia="ru-RU"/>
        </w:rPr>
        <w:t> «Почему нельзя хранить название товара прямо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Состав_заказа</w:t>
      </w:r>
      <w:r>
        <w:rPr>
          <w:rFonts w:eastAsia="Times New Roman" w:cs="Segoe UI" w:ascii="Segoe UI" w:hAnsi="Segoe UI"/>
          <w:color w:val="0F1115"/>
          <w:lang w:eastAsia="ru-RU"/>
        </w:rPr>
        <w:t>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Потому что название может измениться. Хранится только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товар_id</w:t>
      </w:r>
      <w:r>
        <w:rPr>
          <w:rFonts w:eastAsia="Times New Roman" w:cs="Segoe UI" w:ascii="Segoe UI" w:hAnsi="Segoe UI"/>
          <w:color w:val="0F1115"/>
          <w:lang w:eastAsia="ru-RU"/>
        </w:rPr>
        <w:t>, а название берётся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 через JOIN. Это называется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нормализация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4. РАЗБОР JOIN НА ПРИМЕРАХ (15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4.1. Что такое JOIN?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JOIN</w:t>
      </w:r>
      <w:r>
        <w:rPr>
          <w:rFonts w:eastAsia="Times New Roman" w:cs="Segoe UI" w:ascii="Segoe UI" w:hAnsi="Segoe UI"/>
          <w:color w:val="0F1115"/>
          <w:lang w:eastAsia="ru-RU"/>
        </w:rPr>
        <w:t> — оператор SQL, который связывает данные из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двух и более таблиц</w:t>
      </w:r>
      <w:r>
        <w:rPr>
          <w:rFonts w:eastAsia="Times New Roman" w:cs="Segoe UI" w:ascii="Segoe UI" w:hAnsi="Segoe UI"/>
          <w:color w:val="0F1115"/>
          <w:lang w:eastAsia="ru-RU"/>
        </w:rPr>
        <w:t> по общему полю.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Представьте, что у вас есть два списка: заказы (с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товар_id</w:t>
      </w:r>
      <w:r>
        <w:rPr>
          <w:rFonts w:eastAsia="Times New Roman" w:cs="Segoe UI" w:ascii="Segoe UI" w:hAnsi="Segoe UI"/>
          <w:color w:val="0F1115"/>
          <w:lang w:eastAsia="ru-RU"/>
        </w:rPr>
        <w:t>) и товары (с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id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названием</w:t>
      </w:r>
      <w:r>
        <w:rPr>
          <w:rFonts w:eastAsia="Times New Roman" w:cs="Segoe UI" w:ascii="Segoe UI" w:hAnsi="Segoe UI"/>
          <w:color w:val="0F1115"/>
          <w:lang w:eastAsia="ru-RU"/>
        </w:rPr>
        <w:t>). JOIN «склеивает» их по совпадению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товар_id = id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4.2. Схема связи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 (1) ──→ Состав_заказа (N) ──→ Товар (1)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товар_id → id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4.3. Пример простого JOIN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название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товар_id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заказ_id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FROM Состав_заказа</w:t>
      </w:r>
      <w:r>
        <w:rPr>
          <w:rFonts w:eastAsia="Times New Roman" w:cs="Segoe UI" w:ascii="Segoe UI" w:hAnsi="Segoe UI"/>
          <w:color w:val="0F1115"/>
          <w:lang w:eastAsia="ru-RU"/>
        </w:rPr>
        <w:t> — основная таблица.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JOIN Товар</w:t>
      </w:r>
      <w:r>
        <w:rPr>
          <w:rFonts w:eastAsia="Times New Roman" w:cs="Segoe UI" w:ascii="Segoe UI" w:hAnsi="Segoe UI"/>
          <w:color w:val="0F1115"/>
          <w:lang w:eastAsia="ru-RU"/>
        </w:rPr>
        <w:t> — присоединяем товары.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ON ... = ...</w:t>
      </w:r>
      <w:r>
        <w:rPr>
          <w:rFonts w:eastAsia="Times New Roman" w:cs="Segoe UI" w:ascii="Segoe UI" w:hAnsi="Segoe UI"/>
          <w:color w:val="0F1115"/>
          <w:lang w:eastAsia="ru-RU"/>
        </w:rPr>
        <w:t> — условие связи.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WHERE</w:t>
      </w:r>
      <w:r>
        <w:rPr>
          <w:rFonts w:eastAsia="Times New Roman" w:cs="Segoe UI" w:ascii="Segoe UI" w:hAnsi="Segoe UI"/>
          <w:color w:val="0F1115"/>
          <w:lang w:eastAsia="ru-RU"/>
        </w:rPr>
        <w:t> — фильтр по заказу.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4.4. Пример JOIN с тремя таблицами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клиент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название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производство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размер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товар_id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4.5. Пример с итоговой суммой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количество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итого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заказ_id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4.6.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  <w:r>
        <w:rPr>
          <w:rFonts w:eastAsia="Times New Roman" w:cs="Segoe UI" w:ascii="Segoe UI" w:hAnsi="Segoe UI"/>
          <w:color w:val="0F1115"/>
          <w:lang w:eastAsia="ru-RU"/>
        </w:rPr>
        <w:t> «Что произойдёт, если не указать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ON</w:t>
      </w:r>
      <w:r>
        <w:rPr>
          <w:rFonts w:eastAsia="Times New Roman" w:cs="Segoe UI" w:ascii="Segoe UI" w:hAnsi="Segoe UI"/>
          <w:color w:val="0F1115"/>
          <w:lang w:eastAsia="ru-RU"/>
        </w:rPr>
        <w:t> в JOIN?»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Получится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декартово произведение</w:t>
      </w:r>
      <w:r>
        <w:rPr>
          <w:rFonts w:eastAsia="Times New Roman" w:cs="Segoe UI" w:ascii="Segoe UI" w:hAnsi="Segoe UI"/>
          <w:color w:val="0F1115"/>
          <w:lang w:eastAsia="ru-RU"/>
        </w:rPr>
        <w:t> — каждая строка одной таблицы соединится с каждой строкой другой. Это огромный и бессмысленный результат.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5. РЕАЛИЗАЦИЯ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GET_ORDER_ITEMS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 (20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Напишем функцию, которая возвращает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полный состав</w:t>
      </w:r>
      <w:r>
        <w:rPr>
          <w:rFonts w:eastAsia="Times New Roman" w:cs="Segoe UI" w:ascii="Segoe UI" w:hAnsi="Segoe UI"/>
          <w:color w:val="0F1115"/>
          <w:lang w:eastAsia="ru-RU"/>
        </w:rPr>
        <w:t> заказа.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5.2.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order_manager.py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get_order_items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Возвращает состав заказа с полной информацией.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order_id: id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:return: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список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кортежей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(id, название, производство, размер, количество, цена)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SELECT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.id,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Товар.название,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Товар.производство,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Состав_заказа.размер,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Состав_заказа.количество,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Состав_заказа.цена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Состав_заказа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JOIN Товар ON Состав_заказа.товар_id = Товар.id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WHERE Состав_заказа.заказ_id = ?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ORDER BY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rows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rows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5.3. Добавьте функцию для итоговой суммы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get_order_total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Возвращает итоговую сумму заказа.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order_id: id заказа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:return: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сумма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(float)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SELECT SUM(количество * цена)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Состав_заказа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WHERE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_id = ?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row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0.0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5.4. Пояснение ключевых моментов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JOIN Товар ON ...</w:t>
      </w:r>
      <w:r>
        <w:rPr>
          <w:rFonts w:eastAsia="Times New Roman" w:cs="Segoe UI" w:ascii="Segoe UI" w:hAnsi="Segoe UI"/>
          <w:color w:val="0F1115"/>
          <w:lang w:eastAsia="ru-RU"/>
        </w:rPr>
        <w:t> — связываем по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товар_id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 BY Состав_заказа.id</w:t>
      </w:r>
      <w:r>
        <w:rPr>
          <w:rFonts w:eastAsia="Times New Roman" w:cs="Segoe UI" w:ascii="Segoe UI" w:hAnsi="Segoe UI"/>
          <w:color w:val="0F1115"/>
          <w:lang w:eastAsia="ru-RU"/>
        </w:rPr>
        <w:t> — сортировка по порядку добавления.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SUM(количество * цена)</w:t>
      </w:r>
      <w:r>
        <w:rPr>
          <w:rFonts w:eastAsia="Times New Roman" w:cs="Segoe UI" w:ascii="Segoe UI" w:hAnsi="Segoe UI"/>
          <w:color w:val="0F1115"/>
          <w:lang w:eastAsia="ru-RU"/>
        </w:rPr>
        <w:t> — итоговая сумма.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row[0] or 0.0</w:t>
      </w:r>
      <w:r>
        <w:rPr>
          <w:rFonts w:eastAsia="Times New Roman" w:cs="Segoe UI" w:ascii="Segoe UI" w:hAnsi="Segoe UI"/>
          <w:color w:val="0F1115"/>
          <w:lang w:eastAsia="ru-RU"/>
        </w:rPr>
        <w:t> — 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NULL</w:t>
      </w:r>
      <w:r>
        <w:rPr>
          <w:rFonts w:eastAsia="Times New Roman" w:cs="Segoe UI" w:ascii="Segoe UI" w:hAnsi="Segoe UI"/>
          <w:color w:val="0F1115"/>
          <w:lang w:eastAsia="ru-RU"/>
        </w:rPr>
        <w:t>, вернуть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0.0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5.5. Проверьте в консоли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python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-c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from order_manager import get_order_items, get_order_total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items = get_order_items(1)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for item in items: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print(item)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print('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Итого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:', get_order_total(1))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(1, 'Кроссовки Nike Air', 'Nike', 42, 2, 8500)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(2, 'Ботинки Timberland', 'Timberland', 41, 1, 15000)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Итого: 32000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6. ОКНО СОСТАВА ЗАКАЗА (20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Доработаем окно состава заказа, добавив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производство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итоговую сумму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6.2. Создайте или обновите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order_items_window.py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Окно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состава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messagebox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FONT_SIZE_TITLE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order_manager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OrderItemsWindow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Окно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состава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Инициализация окна.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parent: родительское окно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order_id: id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order_id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window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Toplevel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Состав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№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geometry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"850x500"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configure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build_ui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load_items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build_ui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Строит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интерфейс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окна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Шапка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header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height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pack_propagate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СОСТАВ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№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Таблица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позиций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columns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"name"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"production"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"size"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"quantity"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"price"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"total"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tree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Treeview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columns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"headings"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height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"name"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"production"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Производство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"size"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Размер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"quantity"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Кол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"price"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"total"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Сумма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"name"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"production"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"size"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"center"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"quantity"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"center"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"price"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"total"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"both"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Итоговая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сумма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total_label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Кнопки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btn_frame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btn_frame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btn_frame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Обновить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load_items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btn_frame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Назад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destroy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load_items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"""Загружает позиции заказа из БД."""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Очищаем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таблицу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get_children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delete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items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get_order_items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showinfo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Информация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пуст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item = (id, название, производство, размер, количество, цена)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production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size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item_total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values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.2f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item_total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.2f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Итоговая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сумма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total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get_order_total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config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ИТОГО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ЗАКАЗУ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.2f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showerror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f"Не удалось загрузить состав:\n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6.3. Пояснение ключевых моментов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columns</w:t>
      </w:r>
      <w:r>
        <w:rPr>
          <w:rFonts w:eastAsia="Times New Roman" w:cs="Segoe UI" w:ascii="Segoe UI" w:hAnsi="Segoe UI"/>
          <w:color w:val="0F1115"/>
          <w:lang w:eastAsia="ru-RU"/>
        </w:rPr>
        <w:t> — 6 колонок вместо 5.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production</w:t>
      </w:r>
      <w:r>
        <w:rPr>
          <w:rFonts w:eastAsia="Times New Roman" w:cs="Segoe UI" w:ascii="Segoe UI" w:hAnsi="Segoe UI"/>
          <w:color w:val="0F1115"/>
          <w:lang w:eastAsia="ru-RU"/>
        </w:rPr>
        <w:t> — добавлено поле «Производство».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</w:t>
      </w:r>
      <w:r>
        <w:rPr>
          <w:rFonts w:eastAsia="Times New Roman" w:cs="Segoe UI" w:ascii="Segoe UI" w:hAnsi="Segoe UI"/>
          <w:color w:val="0F1115"/>
          <w:lang w:eastAsia="ru-RU"/>
        </w:rPr>
        <w:t> — сумма по позиции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quantity * price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total_label</w:t>
      </w:r>
      <w:r>
        <w:rPr>
          <w:rFonts w:eastAsia="Times New Roman" w:cs="Segoe UI" w:ascii="Segoe UI" w:hAnsi="Segoe UI"/>
          <w:color w:val="0F1115"/>
          <w:lang w:eastAsia="ru-RU"/>
        </w:rPr>
        <w:t> — итоговая сумма заказа.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get_order_total</w:t>
      </w:r>
      <w:r>
        <w:rPr>
          <w:rFonts w:eastAsia="Times New Roman" w:cs="Segoe UI" w:ascii="Segoe UI" w:hAnsi="Segoe UI"/>
          <w:color w:val="0F1115"/>
          <w:lang w:eastAsia="ru-RU"/>
        </w:rPr>
        <w:t> — отдельная функция для суммы.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6.4. Проверьте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список заказов.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Дважды кликните на заказ.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Должно открыться</w:t>
      </w:r>
      <w:r>
        <w:rPr>
          <w:rFonts w:eastAsia="Times New Roman" w:cs="Segoe UI" w:ascii="Segoe UI" w:hAnsi="Segoe UI"/>
          <w:color w:val="0F1115"/>
          <w:lang w:eastAsia="ru-RU"/>
        </w:rPr>
        <w:t> окно состава.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таблице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должны быть</w:t>
      </w:r>
      <w:r>
        <w:rPr>
          <w:rFonts w:eastAsia="Times New Roman" w:cs="Segoe UI" w:ascii="Segoe UI" w:hAnsi="Segoe UI"/>
          <w:color w:val="0F1115"/>
          <w:lang w:eastAsia="ru-RU"/>
        </w:rPr>
        <w:t> все 6 колонок.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Должна отображаться</w:t>
      </w:r>
      <w:r>
        <w:rPr>
          <w:rFonts w:eastAsia="Times New Roman" w:cs="Segoe UI" w:ascii="Segoe UI" w:hAnsi="Segoe UI"/>
          <w:color w:val="0F1115"/>
          <w:lang w:eastAsia="ru-RU"/>
        </w:rPr>
        <w:t> итоговая сумма.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6.5.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83"/>
        <w:gridCol w:w="4435"/>
        <w:gridCol w:w="3362"/>
      </w:tblGrid>
      <w:tr>
        <w:trPr>
          <w:tblHeader w:val="true"/>
        </w:trPr>
        <w:tc>
          <w:tcPr>
            <w:tcW w:w="34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4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3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4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пустая</w:t>
            </w:r>
          </w:p>
        </w:tc>
        <w:tc>
          <w:tcPr>
            <w:tcW w:w="44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позиций</w:t>
            </w:r>
          </w:p>
        </w:tc>
        <w:tc>
          <w:tcPr>
            <w:tcW w:w="33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БД</w:t>
            </w:r>
          </w:p>
        </w:tc>
      </w:tr>
      <w:tr>
        <w:trPr/>
        <w:tc>
          <w:tcPr>
            <w:tcW w:w="34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колонки</w:t>
            </w:r>
          </w:p>
        </w:tc>
        <w:tc>
          <w:tcPr>
            <w:tcW w:w="44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добавлена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columns</w:t>
            </w:r>
          </w:p>
        </w:tc>
        <w:tc>
          <w:tcPr>
            <w:tcW w:w="33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код</w:t>
            </w:r>
          </w:p>
        </w:tc>
      </w:tr>
      <w:tr>
        <w:trPr/>
        <w:tc>
          <w:tcPr>
            <w:tcW w:w="34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Сумма не считается</w:t>
            </w:r>
          </w:p>
        </w:tc>
        <w:tc>
          <w:tcPr>
            <w:tcW w:w="44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NULL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БД</w:t>
            </w:r>
          </w:p>
        </w:tc>
        <w:tc>
          <w:tcPr>
            <w:tcW w:w="33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данные</w:t>
            </w:r>
          </w:p>
        </w:tc>
      </w:tr>
      <w:tr>
        <w:trPr/>
        <w:tc>
          <w:tcPr>
            <w:tcW w:w="34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JOIN</w:t>
            </w:r>
          </w:p>
        </w:tc>
        <w:tc>
          <w:tcPr>
            <w:tcW w:w="44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33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БД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7. ПРОВЕРКА И ТЕСТИРОВАНИЕ (10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04"/>
        <w:gridCol w:w="8335"/>
        <w:gridCol w:w="2141"/>
      </w:tblGrid>
      <w:tr>
        <w:trPr>
          <w:tblHeader w:val="true"/>
        </w:trPr>
        <w:tc>
          <w:tcPr>
            <w:tcW w:w="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3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21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3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get_order_items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возвращает полные данные</w:t>
            </w:r>
          </w:p>
        </w:tc>
        <w:tc>
          <w:tcPr>
            <w:tcW w:w="21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3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get_order_total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считает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сумму</w:t>
            </w:r>
          </w:p>
        </w:tc>
        <w:tc>
          <w:tcPr>
            <w:tcW w:w="21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3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состава открывается</w:t>
            </w:r>
          </w:p>
        </w:tc>
        <w:tc>
          <w:tcPr>
            <w:tcW w:w="21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3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6 колонок отображаются</w:t>
            </w:r>
          </w:p>
        </w:tc>
        <w:tc>
          <w:tcPr>
            <w:tcW w:w="21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3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Сумма по позиции считается</w:t>
            </w:r>
          </w:p>
        </w:tc>
        <w:tc>
          <w:tcPr>
            <w:tcW w:w="21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3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Итоговая сумма отображается</w:t>
            </w:r>
          </w:p>
        </w:tc>
        <w:tc>
          <w:tcPr>
            <w:tcW w:w="21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3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Кнопка «Обновить» работает</w:t>
            </w:r>
          </w:p>
        </w:tc>
        <w:tc>
          <w:tcPr>
            <w:tcW w:w="21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3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Кнопка «Назад» работает</w:t>
            </w:r>
          </w:p>
        </w:tc>
        <w:tc>
          <w:tcPr>
            <w:tcW w:w="21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83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21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83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корректны</w:t>
            </w:r>
          </w:p>
        </w:tc>
        <w:tc>
          <w:tcPr>
            <w:tcW w:w="21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b w:val="false"/>
          <w:bCs w:val="false"/>
          <w:i w:val="false"/>
          <w:iCs w:val="false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 w:val="false"/>
          <w:bCs w:val="false"/>
          <w:i w:val="false"/>
          <w:iCs w:val="false"/>
          <w:color w:val="0F1115"/>
          <w:lang w:val="en-US" w:eastAsia="ru-RU"/>
        </w:rPr>
        <w:t>10</w:t>
      </w:r>
      <w:r>
        <w:rPr>
          <w:rFonts w:eastAsia="Times New Roman" w:cs="Segoe UI" w:ascii="Segoe UI" w:hAnsi="Segoe UI"/>
          <w:b w:val="false"/>
          <w:bCs w:val="false"/>
          <w:i w:val="false"/>
          <w:iCs w:val="false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/ 10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7.2. Проверьте через SQL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клиент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название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размер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товар_id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Результат должен совпадать с тем, что показывает приложение.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order_manager.py order_items_window.py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25: состав заказа (JOIN)"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убедитесь, что файлы 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состав заказа?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Список товаров, входящих в заказ.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JOIN?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Оператор SQL для связи таблиц.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нужен JOIN?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Чтобы получить данные из нескольких таблиц одновременно.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ON ... = ...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Указывает условие связи.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произойдёт без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ON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Декартово произведение.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посчитать итоговую сумму?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SUM(количество * цена)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делает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get_order_items</w:t>
      </w:r>
      <w:r>
        <w:rPr>
          <w:rFonts w:eastAsia="Times New Roman" w:cs="Segoe UI" w:ascii="Segoe UI" w:hAnsi="Segoe UI"/>
          <w:color w:val="0F1115"/>
          <w:lang w:val="en-US"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Возвращает полный состав заказа.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делает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get_order_total</w:t>
      </w:r>
      <w:r>
        <w:rPr>
          <w:rFonts w:eastAsia="Times New Roman" w:cs="Segoe UI" w:ascii="Segoe UI" w:hAnsi="Segoe UI"/>
          <w:color w:val="0F1115"/>
          <w:lang w:val="en-US"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Возвращает итоговую сумму заказа.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45"/>
        <w:gridCol w:w="7453"/>
        <w:gridCol w:w="2782"/>
      </w:tblGrid>
      <w:tr>
        <w:trPr>
          <w:tblHeader w:val="true"/>
        </w:trPr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7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JOIN разобран</w:t>
            </w:r>
          </w:p>
        </w:tc>
        <w:tc>
          <w:tcPr>
            <w:tcW w:w="2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get_order_items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2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get_order_total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2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состава создано</w:t>
            </w:r>
          </w:p>
        </w:tc>
        <w:tc>
          <w:tcPr>
            <w:tcW w:w="2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 колонок отображаются</w:t>
            </w:r>
          </w:p>
        </w:tc>
        <w:tc>
          <w:tcPr>
            <w:tcW w:w="2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Сумма по позиции считается</w:t>
            </w:r>
          </w:p>
        </w:tc>
        <w:tc>
          <w:tcPr>
            <w:tcW w:w="2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2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Кнопки работают</w:t>
            </w:r>
          </w:p>
        </w:tc>
        <w:tc>
          <w:tcPr>
            <w:tcW w:w="2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2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12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12–11 = «5»; 10–9 = «4»; 8–7 = «3»; &lt; 7 = «2»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(08.10.2026, пара 3).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 Проверьте на всех заказах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 Откройте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каждый заказ</w:t>
      </w:r>
      <w:r>
        <w:rPr>
          <w:rFonts w:eastAsia="Times New Roman" w:cs="Segoe UI" w:ascii="Segoe UI" w:hAnsi="Segoe UI"/>
          <w:color w:val="0F1115"/>
          <w:lang w:eastAsia="ru-RU"/>
        </w:rPr>
        <w:t>. Убедитесь, что состав и сумма корректны.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 Запишите ключевые моменты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JOIN — оператор SQL для связи таблиц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Функция для состава — get_order_items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Функция для итоговой суммы — get_order_total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произойдёт без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ON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— </w:t>
      </w:r>
      <w:r>
        <w:rPr>
          <w:rFonts w:eastAsia="Times New Roman" w:cs="Segoe UI" w:ascii="Segoe UI" w:hAnsi="Segoe UI"/>
          <w:color w:val="0F1115"/>
          <w:lang w:eastAsia="ru-RU"/>
        </w:rPr>
        <w:t>п</w:t>
      </w:r>
      <w:r>
        <w:rPr>
          <w:rFonts w:eastAsia="Times New Roman" w:cs="Segoe UI" w:ascii="Segoe UI" w:hAnsi="Segoe UI"/>
          <w:color w:val="0F1115"/>
          <w:lang w:eastAsia="ru-RU"/>
        </w:rPr>
        <w:t>олучится перемножение всех строк на все, это бессмысленный результат.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 Подготовьтесь к следующей паре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 следующей паре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роли Менеджер/Администратор и разграничение прав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"ДЗ: проверка состава заказа"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А1. Удаление позиции из заказа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кнопка «Удалить позицию» с подтверждением.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delete_item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selected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item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item_id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"values"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askyesno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Подтверждение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Удалить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позицию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?"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delete_order_item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load_items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А2. Печать заказа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кнопка «Печать» — сохраняет состав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.txt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print_order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items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get_order_items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total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get_order_total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with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open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f"order_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.txt"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encoding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"utf-8"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№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\n"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40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+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"\n"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|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Размер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|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шт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. ×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\n"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40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+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"\n"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ИТОГО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.\n"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А3. Экспорт в CSV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кнопка «Экспорт» сохраняет состав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.csv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csv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export_order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items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get_order_items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with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open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f"order_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.csv"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encoding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"utf-8"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newline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writer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csv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delimiter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writer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writerow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([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"Товар"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"Производство"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"Размер"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"Количество"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"Цена"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"Сумма"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([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]])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4.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Редактирование количества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для Администратора — возможность изменить количество в позиции.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edit_quantity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simpledialog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selected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item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item_id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"values"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new_qty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simpledialog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askinteger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"Введите новое количество:"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minvalue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new_qty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update_order_item_quantity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item_id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new_qty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load_items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А5. Статистика по заказу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показывать количество позиций и среднюю цену.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items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get_order_items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count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items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total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get_order_total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avg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total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/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count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count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stats_label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config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f"Позиций: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| Средняя цена: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avg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.2f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руб."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ШПАРГАЛКА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SQL: состав заказа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название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производство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размер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товар_id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заказ_id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?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ORDER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SQL: итоговая сумма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количество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цена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?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SQL: JOIN с тремя таблицами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клиент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название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товар_id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?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 связи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 (1) ──→ Состав_заказа (N) ──→ Товар (1)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Структура интеграции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Менеджер → OrdersWindow → load_orders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get_all_orders (SELECT)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on_order_select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OrderItemsWindow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get_order_items (JOIN)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get_order_total (SUM)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Отображение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main.py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4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□ </w:t>
      </w: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□ </w:t>
      </w: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order_manager.py</w:t>
      </w:r>
      <w:r>
        <w:rPr>
          <w:rFonts w:eastAsia="Times New Roman" w:cs="Segoe UI" w:ascii="Segoe UI" w:hAnsi="Segoe UI"/>
          <w:color w:val="0F1115"/>
          <w:lang w:eastAsia="ru-RU"/>
        </w:rPr>
        <w:t> обновлён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order_items_window.py</w:t>
      </w:r>
      <w:r>
        <w:rPr>
          <w:rFonts w:eastAsia="Times New Roman" w:cs="Segoe UI" w:ascii="Segoe UI" w:hAnsi="Segoe UI"/>
          <w:color w:val="0F1115"/>
          <w:lang w:eastAsia="ru-RU"/>
        </w:rPr>
        <w:t> обновлён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get_order_items</w:t>
      </w:r>
      <w:r>
        <w:rPr>
          <w:rFonts w:eastAsia="Times New Roman" w:cs="Segoe UI" w:ascii="Segoe UI" w:hAnsi="Segoe UI"/>
          <w:color w:val="0F1115"/>
          <w:lang w:eastAsia="ru-RU"/>
        </w:rPr>
        <w:t> работает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get_order_total</w:t>
      </w:r>
      <w:r>
        <w:rPr>
          <w:rFonts w:eastAsia="Times New Roman" w:cs="Segoe UI" w:ascii="Segoe UI" w:hAnsi="Segoe UI"/>
          <w:color w:val="0F1115"/>
          <w:lang w:eastAsia="ru-RU"/>
        </w:rPr>
        <w:t> работает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□ </w:t>
      </w:r>
      <w:r>
        <w:rPr>
          <w:rFonts w:eastAsia="Times New Roman" w:cs="Segoe UI" w:ascii="Segoe UI" w:hAnsi="Segoe UI"/>
          <w:color w:val="0F1115"/>
          <w:lang w:eastAsia="ru-RU"/>
        </w:rPr>
        <w:t>Состав заказа отображается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□ </w:t>
      </w:r>
      <w:r>
        <w:rPr>
          <w:rFonts w:eastAsia="Times New Roman" w:cs="Segoe UI" w:ascii="Segoe UI" w:hAnsi="Segoe UI"/>
          <w:color w:val="0F1115"/>
          <w:lang w:eastAsia="ru-RU"/>
        </w:rPr>
        <w:t>Итоговая сумма считается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ac7d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7d2f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ac7d2f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ac7d2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ac7d2f"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ac7d2f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ac7d2f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ac7d2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hyperlink" Target="https://github.com/Ivan34141414/up02-project-Aristov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19</Pages>
  <Words>2124</Words>
  <Characters>14614</Characters>
  <CharactersWithSpaces>18267</CharactersWithSpaces>
  <Paragraphs>610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2026-10-06T11:39:00Z</dcterms:created>
  <dc:creator>Александр Рябухин</dc:creator>
  <dc:description/>
  <dc:language>ru-RU</dc:language>
  <cp:lastModifiedBy/>
  <dcterms:modified xsi:type="dcterms:W3CDTF">2026-10-07T18:10:46Z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