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Отчет по УП.11 — Пара 44: Отладка приложения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Рис. 1. Окно авторизации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1571625</wp:posOffset>
            </wp:positionH>
            <wp:positionV relativeFrom="paragraph">
              <wp:posOffset>42545</wp:posOffset>
            </wp:positionV>
            <wp:extent cx="2895600" cy="27527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2. Главное окно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412115</wp:posOffset>
            </wp:positionH>
            <wp:positionV relativeFrom="paragraph">
              <wp:posOffset>196850</wp:posOffset>
            </wp:positionV>
            <wp:extent cx="5135245" cy="41090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410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Рис. 3. 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582295</wp:posOffset>
            </wp:positionH>
            <wp:positionV relativeFrom="paragraph">
              <wp:posOffset>461010</wp:posOffset>
            </wp:positionV>
            <wp:extent cx="4829810" cy="386905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386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Подсветка по скидке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4. Перечёркнутая цена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2536190</wp:posOffset>
            </wp:positionH>
            <wp:positionV relativeFrom="paragraph">
              <wp:posOffset>168910</wp:posOffset>
            </wp:positionV>
            <wp:extent cx="1047750" cy="10191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5. Голубая строка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52705</wp:posOffset>
            </wp:positionH>
            <wp:positionV relativeFrom="paragraph">
              <wp:posOffset>6985</wp:posOffset>
            </wp:positionV>
            <wp:extent cx="6120130" cy="111696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6. ФИО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1407795</wp:posOffset>
            </wp:positionH>
            <wp:positionV relativeFrom="paragraph">
              <wp:posOffset>151765</wp:posOffset>
            </wp:positionV>
            <wp:extent cx="3305175" cy="139065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7. Сортировка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-21590</wp:posOffset>
            </wp:positionH>
            <wp:positionV relativeFrom="paragraph">
              <wp:posOffset>109855</wp:posOffset>
            </wp:positionV>
            <wp:extent cx="6120130" cy="495490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5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8. Фильтрация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635635</wp:posOffset>
            </wp:positionH>
            <wp:positionV relativeFrom="paragraph">
              <wp:posOffset>52070</wp:posOffset>
            </wp:positionV>
            <wp:extent cx="4687570" cy="374650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318770</wp:posOffset>
            </wp:positionH>
            <wp:positionV relativeFrom="paragraph">
              <wp:posOffset>617220</wp:posOffset>
            </wp:positionV>
            <wp:extent cx="5441315" cy="435165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435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9. Поиск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LibreOffice/26.8.1.1$Windows_X86_64 LibreOffice_project/bf6ef2662401c7d6dce671ab4deb26ee0af3a7c1</Application>
  <AppVersion>15.0000</AppVersion>
  <Pages>4</Pages>
  <Words>40</Words>
  <Characters>192</Characters>
  <CharactersWithSpaces>223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2026-10-28T18:15:27Z</dcterms:created>
  <dc:creator/>
  <dc:description/>
  <dc:language>ru-RU</dc:language>
  <cp:lastModifiedBy/>
  <dcterms:modified xsi:type="dcterms:W3CDTF">2026-10-28T18:23:10Z</dcterms:modified>
  <cp:revision>1</cp:revision>
  <dc:subject/>
  <dc:title/>
</cp:coreProperties>
</file>