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3DAE" w14:textId="51F56B42" w:rsidR="005F5859" w:rsidRDefault="005F5859">
      <w:r>
        <w:t>1: Einführung</w:t>
      </w:r>
    </w:p>
    <w:p w14:paraId="4F20A655" w14:textId="77777777" w:rsidR="005F5859" w:rsidRDefault="005F5859"/>
    <w:p w14:paraId="6AD83613" w14:textId="0BB58057" w:rsidR="00C40AF4" w:rsidRDefault="005F5859">
      <w:r>
        <w:t>8: Allgemeine Architektur</w:t>
      </w:r>
    </w:p>
    <w:p w14:paraId="00A400D0" w14:textId="7DED17C3" w:rsidR="005F5859" w:rsidRDefault="005F5859">
      <w:r>
        <w:t xml:space="preserve">Und bevor ich die Lösung </w:t>
      </w:r>
    </w:p>
    <w:sectPr w:rsidR="005F58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F9"/>
    <w:rsid w:val="005F5859"/>
    <w:rsid w:val="00693660"/>
    <w:rsid w:val="00945E7E"/>
    <w:rsid w:val="009F14F9"/>
    <w:rsid w:val="00C40AF4"/>
    <w:rsid w:val="00E7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DDA5"/>
  <w15:chartTrackingRefBased/>
  <w15:docId w15:val="{E0EF423E-969F-4735-8D47-71E4436D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Agibalov, Ivan</dc:creator>
  <cp:keywords/>
  <dc:description/>
  <cp:lastModifiedBy>Agibalov, Ivan</cp:lastModifiedBy>
  <cp:revision>2</cp:revision>
  <dcterms:created xsi:type="dcterms:W3CDTF">2022-10-07T12:51:00Z</dcterms:created>
  <dcterms:modified xsi:type="dcterms:W3CDTF">2022-10-07T12:52:00Z</dcterms:modified>
</cp:coreProperties>
</file>