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20"/>
      </w:pPr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  <w:smallCaps w:val="0"/>
          <w:caps w:val="1"/>
        </w:rPr>
        <w:t xml:space="preserve">DEPARTMENT OF MIGRANT WORKERS</w:t>
      </w:r>
    </w:p>
    <w:p>
      <w:pPr>
        <w:jc w:val="center"/>
        <w:spacing w:after="120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Republic of the Philippines</w:t>
      </w:r>
    </w:p>
    <w:p>
      <w:pPr>
        <w:jc w:val="center"/>
        <w:spacing w:after="120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MIGRANT WORKERS PROTECTION DIVISION</w:t>
      </w:r>
    </w:p>
    <w:p/>
    <w:p>
      <w:pPr>
        <w:jc w:val="center"/>
      </w:pPr>
      <w:r>
        <w:rPr>
          <w:sz w:val="32"/>
          <w:szCs w:val="32"/>
          <w:b w:val="1"/>
          <w:bCs w:val="1"/>
          <w:smallCaps w:val="0"/>
          <w:caps w:val="1"/>
        </w:rPr>
        <w:t xml:space="preserve">DIRECT HIRE CLEARANCE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Control No: dsdddds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Date: May 12, 2025</w:t>
      </w:r>
    </w:p>
    <w:p/>
    <w:tbl>
      <w:tblGrid>
        <w:gridCol w:w="1500" w:type="dxa"/>
        <w:gridCol w:w="3000" w:type="dxa"/>
      </w:tblGrid>
      <w:tblPr>
        <w:jc w:val="center"/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500" w:type="dxa"/>
            <w:shd w:val="clear" w:fill="DDDDDD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Applicant Information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Job Site: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Pending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3000" w:type="dxa"/>
        <w:gridCol w:w="6000" w:type="dxa"/>
      </w:tblGrid>
      <w:tblPr>
        <w:jc w:val="center"/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000" w:type="dxa"/>
            <w:shd w:val="clear" w:fill="DDDDDD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Processing Details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Created Date: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May 12, 2025</w:t>
            </w:r>
          </w:p>
        </w:tc>
      </w:tr>
      <w:tr>
        <w:trPr/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Updated Date:</w:t>
            </w:r>
          </w:p>
        </w:tc>
        <w:tc>
          <w:tcPr>
            <w:tcW w:w="6000" w:type="dxa"/>
            <w:noWrap/>
          </w:tcPr>
          <w:p>
            <w:pPr/>
            <w:r>
              <w:rPr/>
              <w:t xml:space="preserve">May 12, 2025</w:t>
            </w:r>
          </w:p>
        </w:tc>
      </w:tr>
    </w:tbl>
    <w:p/>
    <w:p>
      <w:pPr/>
      <w:r>
        <w:rPr>
          <w:b w:val="1"/>
          <w:bCs w:val="1"/>
        </w:rPr>
        <w:t xml:space="preserve">Applicant Photo:</w:t>
      </w:r>
    </w:p>
    <w:p>
      <w:pPr>
        <w:jc w:val="center"/>
      </w:pPr>
      <w:r>
        <w:pict>
          <v:shape type="#_x0000_t75" stroked="f" style="width:15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/>
      <w:r>
        <w:rPr>
          <w:b w:val="1"/>
          <w:bCs w:val="1"/>
        </w:rPr>
        <w:t xml:space="preserve">APPROVAL:</w:t>
      </w:r>
    </w:p>
    <w:p>
      <w:pPr/>
      <w:r>
        <w:rPr>
          <w:color w:val="AA0000"/>
          <w:b w:val="1"/>
          <w:bCs w:val="1"/>
        </w:rPr>
        <w:t xml:space="preserve">PENDING APPROVAL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32"/>
      <w:szCs w:val="32"/>
      <w:b w:val="1"/>
      <w:bCs w:val="1"/>
      <w:smallCaps w:val="0"/>
      <w:caps w:val="1"/>
    </w:rPr>
  </w:style>
  <w:style w:type="paragraph" w:styleId="Heading2">
    <w:link w:val="Heading2Char"/>
    <w:name w:val="heading 2"/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2025-05-12T17:02:55+02:00</dcterms:created>
  <dcterms:modified xsi:type="dcterms:W3CDTF">2025-05-12T17:02:55+02:00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