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2822" w14:textId="54138518" w:rsidR="00FD4815" w:rsidRPr="0018125A" w:rsidRDefault="00FD4815" w:rsidP="00FD4815">
      <w:pPr>
        <w:pStyle w:val="Title"/>
        <w:rPr>
          <w:b/>
          <w:bCs/>
          <w:lang w:val="en-GB"/>
        </w:rPr>
      </w:pPr>
      <w:r w:rsidRPr="0018125A">
        <w:rPr>
          <w:b/>
          <w:bCs/>
          <w:lang w:val="en-GB"/>
        </w:rPr>
        <w:t>Definition of Done (DoD)</w:t>
      </w:r>
    </w:p>
    <w:p w14:paraId="140EC9C1" w14:textId="193186D8" w:rsidR="00033A71" w:rsidRPr="00633042" w:rsidRDefault="0018125A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Zadání článku a správa verzí:</w:t>
      </w:r>
    </w:p>
    <w:p w14:paraId="18304A79" w14:textId="32C75105" w:rsidR="00033A71" w:rsidRPr="00633042" w:rsidRDefault="0018125A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Autor musí být schopen přihlásit se, zadat nový článek, včetně názvu, popisu a souboru, a tento článek musí být správně uložen v databázi.</w:t>
      </w:r>
    </w:p>
    <w:p w14:paraId="63B43F45" w14:textId="3FB61D9A" w:rsidR="0018125A" w:rsidRPr="00633042" w:rsidRDefault="0018125A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Každá verze článku, kterou autor odešle, musí být archivována a přístupná v přehledu pro autora i redaktora.</w:t>
      </w:r>
    </w:p>
    <w:p w14:paraId="6D07C011" w14:textId="417F0FDA" w:rsidR="00033A71" w:rsidRPr="00633042" w:rsidRDefault="0018125A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Přidělení článku recenzentům:</w:t>
      </w:r>
    </w:p>
    <w:p w14:paraId="63C6AF06" w14:textId="731ACC6D" w:rsidR="00033A71" w:rsidRPr="00633042" w:rsidRDefault="0018125A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Redaktor musí být schopen vybrat dva recenzenty pro každý článek a přiřadit jim příslušné posudky.</w:t>
      </w:r>
    </w:p>
    <w:p w14:paraId="2D342A58" w14:textId="2436A0AE" w:rsidR="0018125A" w:rsidRPr="00633042" w:rsidRDefault="0018125A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Stav recenzního řízení musí být průběžně aktualizován a dostupný autorovi.</w:t>
      </w:r>
    </w:p>
    <w:p w14:paraId="48D6E515" w14:textId="7065AEB4" w:rsidR="00FD4815" w:rsidRPr="00633042" w:rsidRDefault="0018125A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Vypracování recenze:</w:t>
      </w:r>
    </w:p>
    <w:p w14:paraId="04964EE1" w14:textId="20F2713D" w:rsidR="00FD4815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Recenzenti musí být schopni přihlásit se, zobrazit anonymizovaný článek</w:t>
      </w:r>
      <w:r w:rsidR="00633042">
        <w:rPr>
          <w:lang w:val="cs-CZ"/>
        </w:rPr>
        <w:t xml:space="preserve"> a</w:t>
      </w:r>
      <w:r w:rsidRPr="00633042">
        <w:rPr>
          <w:lang w:val="cs-CZ"/>
        </w:rPr>
        <w:t xml:space="preserve"> odevzdat posudek prostřednictvím recenzního formuláře.</w:t>
      </w:r>
    </w:p>
    <w:p w14:paraId="584090FC" w14:textId="6774221D" w:rsidR="0018125A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Posudek musí obsahovat hodnocení v kategoriích (aktuálnost, originalita, odborná úroveň, stylistika) a textové pole pro volné poznámky.</w:t>
      </w:r>
    </w:p>
    <w:p w14:paraId="041FBD41" w14:textId="7D835384" w:rsidR="00FD4815" w:rsidRPr="00633042" w:rsidRDefault="0018125A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Reakce autora na recenze:</w:t>
      </w:r>
    </w:p>
    <w:p w14:paraId="29EDFA09" w14:textId="129BFE61" w:rsidR="00FD4815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Autor musí mít možnost reagovat na recenze a zaslat opravený článek zpět do systému.</w:t>
      </w:r>
    </w:p>
    <w:p w14:paraId="48BEAF19" w14:textId="5F63AF5E" w:rsidR="0018125A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Systém musí umožnit redaktorovi zkontrolovat splnění drobných úprav bez opětovné recenze.</w:t>
      </w:r>
    </w:p>
    <w:p w14:paraId="77323002" w14:textId="1FAA6934" w:rsidR="00FD4815" w:rsidRPr="00633042" w:rsidRDefault="0018125A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Publikace článku:</w:t>
      </w:r>
    </w:p>
    <w:p w14:paraId="7D5D9153" w14:textId="674D466E" w:rsidR="00FD4815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Po ukončení recenzního řízení musí být schválený článek automaticky publikován v dalším vydání časopisu a dostupný čtenářům ve formátu PDF.</w:t>
      </w:r>
    </w:p>
    <w:p w14:paraId="354958ED" w14:textId="4BB4A5AA" w:rsidR="0018125A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Čtenář musí mít možnost zobrazit veřejně dostupné články bez nutnosti přihlášení.</w:t>
      </w:r>
    </w:p>
    <w:p w14:paraId="1428A2EA" w14:textId="279A1AE7" w:rsidR="00FD4815" w:rsidRPr="00633042" w:rsidRDefault="0018125A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Přístupová práva:</w:t>
      </w:r>
    </w:p>
    <w:p w14:paraId="27880E83" w14:textId="4DF77794" w:rsidR="00FD4815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Každý uživatel (autor, recenzent, redaktor, administrátor) musí mít svůj vlastní profil, který může editovat, a přístupová práva musí být správně nastavena podle role.</w:t>
      </w:r>
    </w:p>
    <w:p w14:paraId="5F4DEC1D" w14:textId="7016492E" w:rsidR="0018125A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Nepovolený přístup k článkům a recenzím musí být zajištěn bezpečnostními opatřeními.</w:t>
      </w:r>
    </w:p>
    <w:p w14:paraId="45037A16" w14:textId="29225FB7" w:rsidR="0094051A" w:rsidRPr="00633042" w:rsidRDefault="00633042" w:rsidP="0094051A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bookmarkStart w:id="0" w:name="OLE_LINK1"/>
      <w:bookmarkStart w:id="1" w:name="OLE_LINK2"/>
      <w:bookmarkStart w:id="2" w:name="OLE_LINK3"/>
      <w:r>
        <w:rPr>
          <w:b/>
          <w:bCs/>
          <w:lang w:val="cs-CZ"/>
        </w:rPr>
        <w:t>S</w:t>
      </w:r>
      <w:r w:rsidR="0018125A" w:rsidRPr="00633042">
        <w:rPr>
          <w:b/>
          <w:bCs/>
          <w:lang w:val="cs-CZ"/>
        </w:rPr>
        <w:t>ledování termínů:</w:t>
      </w:r>
    </w:p>
    <w:p w14:paraId="1E3619C7" w14:textId="26BEB757" w:rsidR="0094051A" w:rsidRPr="00633042" w:rsidRDefault="0018125A" w:rsidP="0094051A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Redaktor musí mít k dispozici systém pro sledování termínů pro všechny relevantní role (autor, recenzent).</w:t>
      </w:r>
    </w:p>
    <w:bookmarkEnd w:id="0"/>
    <w:bookmarkEnd w:id="1"/>
    <w:bookmarkEnd w:id="2"/>
    <w:p w14:paraId="1F73BC36" w14:textId="0CB87E48" w:rsidR="00FD4815" w:rsidRPr="00633042" w:rsidRDefault="0018125A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Archivace dat:</w:t>
      </w:r>
    </w:p>
    <w:p w14:paraId="7CA5315B" w14:textId="5DF5538C" w:rsidR="00FD4815" w:rsidRPr="00633042" w:rsidRDefault="0018125A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Administrátor musí být schopen přistupovat k archivovaným verzím článků a posudků a spravovat celou aplikaci přes vlastní administrátorské rozhraní.</w:t>
      </w:r>
    </w:p>
    <w:p w14:paraId="09783194" w14:textId="4D1846BF" w:rsidR="00033A71" w:rsidRPr="00633042" w:rsidRDefault="0018125A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t>Testování a multiplatformní podpora:</w:t>
      </w:r>
    </w:p>
    <w:p w14:paraId="4B727F46" w14:textId="06FAA583" w:rsidR="00033A71" w:rsidRPr="00633042" w:rsidRDefault="0018125A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Aplikace musí být testována na mobilních zařízeních, tabletech i stolních počítačích a zajištěna její responzivita a funkčnost napříč platformami.</w:t>
      </w:r>
    </w:p>
    <w:p w14:paraId="65E5F661" w14:textId="20DDBAB9" w:rsidR="0018125A" w:rsidRPr="00633042" w:rsidRDefault="0018125A">
      <w:pPr>
        <w:rPr>
          <w:lang w:val="cs-CZ"/>
        </w:rPr>
      </w:pPr>
      <w:r w:rsidRPr="00633042">
        <w:rPr>
          <w:lang w:val="cs-CZ"/>
        </w:rPr>
        <w:br w:type="page"/>
      </w:r>
    </w:p>
    <w:p w14:paraId="1B49D0DA" w14:textId="7BBF6AF3" w:rsidR="00033A71" w:rsidRPr="00633042" w:rsidRDefault="0018125A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3042">
        <w:rPr>
          <w:b/>
          <w:bCs/>
          <w:lang w:val="cs-CZ"/>
        </w:rPr>
        <w:lastRenderedPageBreak/>
        <w:t>Dokumentace a nápověda:</w:t>
      </w:r>
    </w:p>
    <w:p w14:paraId="1B5EA48F" w14:textId="291F03B6" w:rsidR="00033A71" w:rsidRPr="00633042" w:rsidRDefault="0018125A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633042">
        <w:rPr>
          <w:lang w:val="cs-CZ"/>
        </w:rPr>
        <w:t>Každá role (autor, recenzent, redaktor, administrátor) musí mít k dispozici jasně popsanou uživatelskou dokumentaci a systém by měl obsahovat kontextové nápovědy a online manuál.</w:t>
      </w:r>
    </w:p>
    <w:sectPr w:rsidR="00033A71" w:rsidRPr="0063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9648E"/>
    <w:multiLevelType w:val="hybridMultilevel"/>
    <w:tmpl w:val="B79AF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7E7E"/>
    <w:multiLevelType w:val="hybridMultilevel"/>
    <w:tmpl w:val="B7B4FFC8"/>
    <w:lvl w:ilvl="0" w:tplc="F9BC553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3193F"/>
    <w:multiLevelType w:val="hybridMultilevel"/>
    <w:tmpl w:val="FCC0ED7C"/>
    <w:lvl w:ilvl="0" w:tplc="FEFCBA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CAF"/>
    <w:multiLevelType w:val="hybridMultilevel"/>
    <w:tmpl w:val="126C1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076C"/>
    <w:multiLevelType w:val="hybridMultilevel"/>
    <w:tmpl w:val="01125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215290">
    <w:abstractNumId w:val="4"/>
  </w:num>
  <w:num w:numId="2" w16cid:durableId="1966501661">
    <w:abstractNumId w:val="2"/>
  </w:num>
  <w:num w:numId="3" w16cid:durableId="790978759">
    <w:abstractNumId w:val="1"/>
  </w:num>
  <w:num w:numId="4" w16cid:durableId="361176465">
    <w:abstractNumId w:val="3"/>
  </w:num>
  <w:num w:numId="5" w16cid:durableId="151016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15"/>
    <w:rsid w:val="00033A71"/>
    <w:rsid w:val="000E68EE"/>
    <w:rsid w:val="0018125A"/>
    <w:rsid w:val="00633042"/>
    <w:rsid w:val="00847CE6"/>
    <w:rsid w:val="0094051A"/>
    <w:rsid w:val="00A97E0A"/>
    <w:rsid w:val="00B12847"/>
    <w:rsid w:val="00F50495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20653"/>
  <w15:chartTrackingRefBased/>
  <w15:docId w15:val="{060189CB-E03C-A648-9875-5048464F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8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Holas</dc:creator>
  <cp:keywords/>
  <dc:description/>
  <cp:lastModifiedBy>Stanislav Holas</cp:lastModifiedBy>
  <cp:revision>4</cp:revision>
  <dcterms:created xsi:type="dcterms:W3CDTF">2024-10-11T06:26:00Z</dcterms:created>
  <dcterms:modified xsi:type="dcterms:W3CDTF">2024-10-17T21:15:00Z</dcterms:modified>
</cp:coreProperties>
</file>