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388A" w14:textId="77C6C671" w:rsidR="001D2EDE" w:rsidRPr="001D2EDE" w:rsidRDefault="001D2EDE" w:rsidP="001D2EDE">
      <w:pPr>
        <w:pStyle w:val="Prrafodelista"/>
        <w:numPr>
          <w:ilvl w:val="0"/>
          <w:numId w:val="1"/>
        </w:numPr>
      </w:pPr>
      <w:r w:rsidRPr="001D2EDE">
        <w:t xml:space="preserve">Usa max-width en vez de min-width </w:t>
      </w:r>
      <w:r>
        <w:t>todo en el</w:t>
      </w:r>
      <w:r w:rsidRPr="001D2EDE">
        <w:t xml:space="preserve"> CSS está escrito desktop-first, lo cual viola el principio Mobile-First. La base debería ser para móvil y escalar hacia arriba con min-width.</w:t>
      </w:r>
    </w:p>
    <w:p w14:paraId="20D3E06C" w14:textId="0080C5CD" w:rsidR="001D2EDE" w:rsidRPr="001D2EDE" w:rsidRDefault="001D2EDE" w:rsidP="001D2EDE">
      <w:pPr>
        <w:pStyle w:val="Prrafodelista"/>
        <w:numPr>
          <w:ilvl w:val="0"/>
          <w:numId w:val="1"/>
        </w:numPr>
      </w:pPr>
      <w:r w:rsidRPr="001D2EDE">
        <w:t>Imagen 4K cargando en todos los dispositivos</w:t>
      </w:r>
      <w:r>
        <w:t xml:space="preserve">, pero la imagen </w:t>
      </w:r>
      <w:r w:rsidRPr="001D2EDE">
        <w:t>pesada se descarga siempre, incluso en móvil donde el banner termina oculto con display: none. El navegador ya descargó la imagen antes de ocultarla.</w:t>
      </w:r>
    </w:p>
    <w:p w14:paraId="7B55645A" w14:textId="6730F2D5" w:rsidR="001D2EDE" w:rsidRPr="001D2EDE" w:rsidRDefault="001D2EDE" w:rsidP="001D2EDE">
      <w:pPr>
        <w:pStyle w:val="Prrafodelista"/>
        <w:numPr>
          <w:ilvl w:val="0"/>
          <w:numId w:val="1"/>
        </w:numPr>
      </w:pPr>
      <w:r w:rsidRPr="001D2EDE">
        <w:t>Cuatro breakpoints con anchos fijos en píxeles absolutos en lugar de unidades relativas hace que cualquier cambio de layout obligue a tocar cuatro lugares distintos, lo cual es frágil y propenso a errores.</w:t>
      </w:r>
    </w:p>
    <w:p w14:paraId="10BF4744" w14:textId="77777777" w:rsidR="00732D44" w:rsidRDefault="00732D44"/>
    <w:sectPr w:rsidR="00732D4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A7F6B"/>
    <w:multiLevelType w:val="hybridMultilevel"/>
    <w:tmpl w:val="06BCDF0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293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44"/>
    <w:rsid w:val="001D2EDE"/>
    <w:rsid w:val="00732D44"/>
    <w:rsid w:val="00B4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E067E"/>
  <w15:chartTrackingRefBased/>
  <w15:docId w15:val="{F77023E8-1C4F-459C-A241-C5C3F573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32D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2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2D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2D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2D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2D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2D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2D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2D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2D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2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2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2D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2D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2D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2D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2D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2D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2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2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2D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2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2D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2D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2D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2D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2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2D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2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512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2</cp:revision>
  <dcterms:created xsi:type="dcterms:W3CDTF">2026-06-16T17:12:00Z</dcterms:created>
  <dcterms:modified xsi:type="dcterms:W3CDTF">2026-06-16T17:19:00Z</dcterms:modified>
</cp:coreProperties>
</file>