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257763" w14:textId="0C64C6C2" w:rsidR="008C6DF4" w:rsidRDefault="00F161F7" w:rsidP="00F161F7">
      <w:pPr>
        <w:jc w:val="center"/>
        <w:rPr>
          <w:b/>
          <w:bCs/>
          <w:sz w:val="40"/>
          <w:szCs w:val="40"/>
        </w:rPr>
      </w:pPr>
      <w:r>
        <w:rPr>
          <w:b/>
          <w:bCs/>
          <w:sz w:val="40"/>
          <w:szCs w:val="40"/>
        </w:rPr>
        <w:t xml:space="preserve">The Schrödinger equation and it’s use in defining </w:t>
      </w:r>
      <w:r w:rsidR="00FD66C3">
        <w:rPr>
          <w:b/>
          <w:bCs/>
          <w:sz w:val="40"/>
          <w:szCs w:val="40"/>
        </w:rPr>
        <w:t>the orbital shape of hydrogen</w:t>
      </w:r>
    </w:p>
    <w:p w14:paraId="7446E604" w14:textId="3EBB8ADE" w:rsidR="00F161F7" w:rsidRPr="00F161F7" w:rsidRDefault="00F161F7" w:rsidP="00F161F7">
      <w:pPr>
        <w:jc w:val="center"/>
        <w:rPr>
          <w:b/>
          <w:bCs/>
          <w:sz w:val="24"/>
          <w:szCs w:val="24"/>
        </w:rPr>
      </w:pPr>
      <w:r>
        <w:rPr>
          <w:b/>
          <w:bCs/>
          <w:sz w:val="24"/>
          <w:szCs w:val="24"/>
        </w:rPr>
        <w:t xml:space="preserve">Ivan </w:t>
      </w:r>
      <w:proofErr w:type="spellStart"/>
      <w:r>
        <w:rPr>
          <w:b/>
          <w:bCs/>
          <w:sz w:val="24"/>
          <w:szCs w:val="24"/>
        </w:rPr>
        <w:t>Bakhturin</w:t>
      </w:r>
      <w:proofErr w:type="spellEnd"/>
    </w:p>
    <w:p w14:paraId="5CC67014" w14:textId="08FEA619" w:rsidR="00EA0A56" w:rsidRPr="00EA0A56" w:rsidRDefault="00EA0A56" w:rsidP="00EA0A56">
      <w:pPr>
        <w:rPr>
          <w:rStyle w:val="Strong"/>
          <w:b/>
          <w:bCs w:val="0"/>
          <w:i w:val="0"/>
          <w:iCs/>
          <w:sz w:val="34"/>
          <w:szCs w:val="34"/>
        </w:rPr>
      </w:pPr>
      <w:r w:rsidRPr="00EA0A56">
        <w:rPr>
          <w:rStyle w:val="Strong"/>
          <w:b/>
          <w:bCs w:val="0"/>
          <w:i w:val="0"/>
          <w:iCs/>
          <w:sz w:val="34"/>
          <w:szCs w:val="34"/>
        </w:rPr>
        <w:t>Introduction and history</w:t>
      </w:r>
    </w:p>
    <w:p w14:paraId="18261C1A" w14:textId="08A7ACAB" w:rsidR="00AB11F9" w:rsidRDefault="00DB5931">
      <w:r>
        <w:t>From as early as Ancient Greece</w:t>
      </w:r>
      <w:r w:rsidR="00B87D1D">
        <w:t>,</w:t>
      </w:r>
      <w:r>
        <w:t xml:space="preserve"> people have been curious to find the the true composition of the world around them. What does it really consist of? How fine are the p</w:t>
      </w:r>
      <w:r w:rsidR="00F972FB">
        <w:t>articles</w:t>
      </w:r>
      <w:r>
        <w:t xml:space="preserve"> that we are made of? </w:t>
      </w:r>
      <w:r w:rsidR="00DF16A8">
        <w:t>The Ancient Greeks called those p</w:t>
      </w:r>
      <w:r w:rsidR="00F972FB">
        <w:t xml:space="preserve">articles </w:t>
      </w:r>
      <w:proofErr w:type="spellStart"/>
      <w:r w:rsidR="00DF16A8">
        <w:t>átomos</w:t>
      </w:r>
      <w:proofErr w:type="spellEnd"/>
      <w:r w:rsidR="00B87D1D">
        <w:t xml:space="preserve"> </w:t>
      </w:r>
      <w:r w:rsidR="00E13883">
        <w:t>(</w:t>
      </w:r>
      <w:proofErr w:type="spellStart"/>
      <w:r w:rsidR="00E13883" w:rsidRPr="00E13883">
        <w:rPr>
          <w:rFonts w:ascii="Arial" w:hAnsi="Arial" w:cs="Arial"/>
        </w:rPr>
        <w:t>ἄ</w:t>
      </w:r>
      <w:r w:rsidR="00E13883" w:rsidRPr="00E13883">
        <w:t>τομος</w:t>
      </w:r>
      <w:proofErr w:type="spellEnd"/>
      <w:r w:rsidR="00E13883">
        <w:t>)</w:t>
      </w:r>
      <w:r w:rsidR="00AB11F9">
        <w:t xml:space="preserve">, </w:t>
      </w:r>
      <w:r w:rsidR="00B87D1D">
        <w:t>meaning “</w:t>
      </w:r>
      <w:r w:rsidR="00AB11F9">
        <w:t xml:space="preserve">indivisible” or “uncuttable”. We now know these particles as atoms. </w:t>
      </w:r>
    </w:p>
    <w:p w14:paraId="603384C5" w14:textId="3BCD93A0" w:rsidR="005F48C8" w:rsidRDefault="00AB11F9">
      <w:r>
        <w:t xml:space="preserve">Due to the lack of technological advancements, </w:t>
      </w:r>
      <w:r w:rsidR="00186D81">
        <w:t>that is</w:t>
      </w:r>
      <w:r>
        <w:t xml:space="preserve"> as far as people could get when </w:t>
      </w:r>
      <w:r w:rsidR="00186D81">
        <w:t>discussing the composition of the world around them, until the early 19</w:t>
      </w:r>
      <w:r w:rsidR="00186D81" w:rsidRPr="00186D81">
        <w:rPr>
          <w:vertAlign w:val="superscript"/>
        </w:rPr>
        <w:t>th</w:t>
      </w:r>
      <w:r w:rsidR="00186D81">
        <w:t xml:space="preserve"> century when </w:t>
      </w:r>
      <w:r w:rsidR="00A46F13">
        <w:t>the first conjectures were made</w:t>
      </w:r>
      <w:r w:rsidR="00F972FB">
        <w:t xml:space="preserve"> by scientists</w:t>
      </w:r>
      <w:r w:rsidR="00A46F13">
        <w:t xml:space="preserve">, followed by a myriad of proposed </w:t>
      </w:r>
      <w:r w:rsidR="00F972FB">
        <w:t>models of the atom in the early 20</w:t>
      </w:r>
      <w:r w:rsidR="00F972FB" w:rsidRPr="00F972FB">
        <w:rPr>
          <w:vertAlign w:val="superscript"/>
        </w:rPr>
        <w:t>th</w:t>
      </w:r>
      <w:r w:rsidR="00F972FB">
        <w:t xml:space="preserve"> century. </w:t>
      </w:r>
      <w:r w:rsidR="00267661">
        <w:t>One</w:t>
      </w:r>
      <w:r w:rsidR="00F972FB">
        <w:t xml:space="preserve"> of the</w:t>
      </w:r>
      <w:r w:rsidR="00267661">
        <w:t xml:space="preserve"> first</w:t>
      </w:r>
      <w:r w:rsidR="00F972FB">
        <w:t xml:space="preserve"> models </w:t>
      </w:r>
      <w:r w:rsidR="00267661">
        <w:t>was</w:t>
      </w:r>
      <w:r w:rsidR="00F972FB">
        <w:t xml:space="preserve"> </w:t>
      </w:r>
      <w:r w:rsidR="00477890">
        <w:t>J.</w:t>
      </w:r>
      <w:proofErr w:type="gramStart"/>
      <w:r w:rsidR="00477890">
        <w:t>J.Thompson’s</w:t>
      </w:r>
      <w:proofErr w:type="gramEnd"/>
      <w:r w:rsidR="00477890">
        <w:t xml:space="preserve"> plu</w:t>
      </w:r>
      <w:r w:rsidR="00267661">
        <w:t xml:space="preserve">m </w:t>
      </w:r>
      <w:r w:rsidR="00477890">
        <w:t>pudding model</w:t>
      </w:r>
      <w:r w:rsidR="00267661">
        <w:t>,</w:t>
      </w:r>
      <w:r w:rsidR="001D3F83">
        <w:t xml:space="preserve"> followed by Rutherford’s nuclear model of an atom, which was then succeeded by Bohr, who produced the perfect version of the model. </w:t>
      </w:r>
      <w:r w:rsidR="00427C75">
        <w:t xml:space="preserve">However, certain discoveries were made about the atom and electrons, that seemed to contradict not only Bohr’s model, but also the rules of classical physics. </w:t>
      </w:r>
      <w:r w:rsidR="0037213F">
        <w:t xml:space="preserve">Everyone knew that a new type of physics should be created, and the man responsible for playing a fundamental role in creating what we now call quantum physics is </w:t>
      </w:r>
      <w:r w:rsidR="00271B5C">
        <w:t xml:space="preserve">Erwin Schrödinger. </w:t>
      </w:r>
    </w:p>
    <w:p w14:paraId="57193ACF" w14:textId="7281E7FB" w:rsidR="00271B5C" w:rsidRDefault="00271B5C">
      <w:r>
        <w:t xml:space="preserve">Schrödinger realised that </w:t>
      </w:r>
      <w:r w:rsidR="00764479">
        <w:t>Bohr’s model was inaccurate due to three main reasons:</w:t>
      </w:r>
    </w:p>
    <w:p w14:paraId="158A9977" w14:textId="77777777" w:rsidR="00764479" w:rsidRDefault="00764479" w:rsidP="00764479">
      <w:pPr>
        <w:pStyle w:val="ListParagraph"/>
        <w:numPr>
          <w:ilvl w:val="0"/>
          <w:numId w:val="4"/>
        </w:numPr>
      </w:pPr>
      <w:r>
        <w:t>It relied on fixed orbits rather than probabilistic electron distributions.</w:t>
      </w:r>
    </w:p>
    <w:p w14:paraId="012E2B92" w14:textId="4D3B0EE5" w:rsidR="00764479" w:rsidRDefault="00764479" w:rsidP="00764479">
      <w:pPr>
        <w:pStyle w:val="ListParagraph"/>
        <w:numPr>
          <w:ilvl w:val="0"/>
          <w:numId w:val="4"/>
        </w:numPr>
      </w:pPr>
      <w:r>
        <w:t>It could not explain more complex atomic structures than hydrogen or finer details of spectra.</w:t>
      </w:r>
    </w:p>
    <w:p w14:paraId="2BC21082" w14:textId="0E692648" w:rsidR="00764479" w:rsidRDefault="00764479" w:rsidP="00B63747">
      <w:pPr>
        <w:pStyle w:val="ListParagraph"/>
        <w:numPr>
          <w:ilvl w:val="0"/>
          <w:numId w:val="4"/>
        </w:numPr>
      </w:pPr>
      <w:r>
        <w:t xml:space="preserve">It is impossible to use the equations of classical physics to describe the motion of electrons in an atom, as the wave behaviour of the electron should be taken into the account. </w:t>
      </w:r>
    </w:p>
    <w:p w14:paraId="4A0378AF" w14:textId="77777777" w:rsidR="00764479" w:rsidRDefault="00764479" w:rsidP="00764479">
      <w:r>
        <w:t xml:space="preserve">Thus, this led to Schrödinger developing wave mechanics, which is a mathematical technique that describes the relationship between the motion of a particle that shows wave-like properties and its allowed energies. To this day, Schrödinger’s theory successfully describes the energies and spatial distributions of electron in atoms and molecules, but to get a better understanding, let us dive in into the components of the theory and how it is able to create the model of a hydrogen-like atom. </w:t>
      </w:r>
    </w:p>
    <w:p w14:paraId="42C8CB77" w14:textId="53F89C11" w:rsidR="007B7D4F" w:rsidRPr="008424E2" w:rsidRDefault="007B7D4F" w:rsidP="00764479">
      <w:pPr>
        <w:rPr>
          <w:b/>
          <w:bCs/>
          <w:sz w:val="34"/>
          <w:szCs w:val="34"/>
        </w:rPr>
      </w:pPr>
      <w:r w:rsidRPr="007B7D4F">
        <w:rPr>
          <w:b/>
          <w:bCs/>
          <w:sz w:val="34"/>
          <w:szCs w:val="34"/>
        </w:rPr>
        <w:t>Schrödinger theory and wave functions</w:t>
      </w:r>
    </w:p>
    <w:p w14:paraId="74BF2ADD" w14:textId="77777777" w:rsidR="00615D9F" w:rsidRDefault="00764479" w:rsidP="00764479">
      <w:r>
        <w:t>Schrödinger formed an equation, which makes use of a mathematical concept called (wave functions). A wave function</w:t>
      </w:r>
      <w:r w:rsidR="00235B5A">
        <w:t>(</w:t>
      </w:r>
      <w:r w:rsidR="00343AAB" w:rsidRPr="005874A3">
        <w:rPr>
          <w:b/>
          <w:bCs/>
        </w:rPr>
        <w:t>Ψ</w:t>
      </w:r>
      <w:r w:rsidR="00343AAB">
        <w:t xml:space="preserve">) is a mathematical function that relates the location of an electron at a given point in space to the amplitude of its wave, which corresponds to its energy. </w:t>
      </w:r>
    </w:p>
    <w:p w14:paraId="1A93519E" w14:textId="78EE959A" w:rsidR="00615D9F" w:rsidRDefault="00691859" w:rsidP="00764479">
      <w:r>
        <w:t xml:space="preserve">In mathematics wave functions depend on both time and position, however, for atoms wave functions correspond to the arrangement of the electrons, which, if left alone, remain unchanged and are therefore only functions of position. </w:t>
      </w:r>
      <w:r w:rsidR="00AE331A">
        <w:t>However, how would we visualise these function</w:t>
      </w:r>
      <w:r w:rsidR="00615D9F">
        <w:t>s</w:t>
      </w:r>
      <w:r w:rsidR="00AE331A">
        <w:t xml:space="preserve">? What parameters do they take? A time-independent wave function uses three parameters to describe the position of an electron. It makes use of three coordinates that specify the positions in space. These coordinates are spherical coordinates: </w:t>
      </w:r>
      <w:r w:rsidR="007366B4" w:rsidRPr="007366B4">
        <w:rPr>
          <w:b/>
          <w:bCs/>
        </w:rPr>
        <w:t xml:space="preserve">r </w:t>
      </w:r>
      <w:r w:rsidR="007366B4" w:rsidRPr="007366B4">
        <w:t>(</w:t>
      </w:r>
      <w:r w:rsidR="003B54C8">
        <w:t xml:space="preserve">radial distance), </w:t>
      </w:r>
      <w:r w:rsidR="007366B4" w:rsidRPr="007366B4">
        <w:rPr>
          <w:b/>
          <w:bCs/>
        </w:rPr>
        <w:t>θ</w:t>
      </w:r>
      <w:r w:rsidR="007366B4">
        <w:t xml:space="preserve"> (</w:t>
      </w:r>
      <w:r w:rsidR="004E7DA8">
        <w:t xml:space="preserve">polar angle), </w:t>
      </w:r>
      <w:r w:rsidR="007366B4" w:rsidRPr="007366B4">
        <w:rPr>
          <w:b/>
          <w:bCs/>
        </w:rPr>
        <w:t>φ</w:t>
      </w:r>
      <w:r w:rsidR="007366B4">
        <w:t xml:space="preserve"> (azimuthal </w:t>
      </w:r>
      <w:r w:rsidR="007366B4">
        <w:lastRenderedPageBreak/>
        <w:t xml:space="preserve">angle). Apart from that, wave functions also have both real and imaginary parts, making them complex functions. </w:t>
      </w:r>
    </w:p>
    <w:p w14:paraId="2FA8397A" w14:textId="0F670FF4" w:rsidR="00964729" w:rsidRDefault="00964729" w:rsidP="00764479">
      <w:r>
        <w:t xml:space="preserve">To visualise </w:t>
      </w:r>
      <w:r w:rsidR="002D21B3">
        <w:t>wavefunctions</w:t>
      </w:r>
      <w:r w:rsidR="006D6329">
        <w:t xml:space="preserve"> numerically, we can use Python to generate electron</w:t>
      </w:r>
      <w:r w:rsidR="004631D9">
        <w:t xml:space="preserve"> probability clouds. For example</w:t>
      </w:r>
      <w:r w:rsidR="009F46BF">
        <w:t xml:space="preserve">, the hydrogen 1s orbital, for which we would be solving the Schrödinger </w:t>
      </w:r>
      <w:r w:rsidR="00291AD3">
        <w:t xml:space="preserve">equation later. </w:t>
      </w:r>
    </w:p>
    <w:p w14:paraId="2C7222AC" w14:textId="77777777" w:rsidR="00291AD3" w:rsidRDefault="00291AD3" w:rsidP="00764479"/>
    <w:p w14:paraId="0DA512A6" w14:textId="638EF668" w:rsidR="00291AD3" w:rsidRDefault="00291AD3" w:rsidP="00764479">
      <w:r>
        <w:t xml:space="preserve">The code: </w:t>
      </w:r>
      <w:r w:rsidR="0078531A">
        <w:rPr>
          <w:noProof/>
        </w:rPr>
        <w:drawing>
          <wp:inline distT="0" distB="0" distL="0" distR="0" wp14:anchorId="7E8FD6C2" wp14:editId="7D7D71AC">
            <wp:extent cx="5322627" cy="4490561"/>
            <wp:effectExtent l="0" t="0" r="0" b="5715"/>
            <wp:docPr id="17343184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18452" name="Picture 17343184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22627" cy="4490561"/>
                    </a:xfrm>
                    <a:prstGeom prst="rect">
                      <a:avLst/>
                    </a:prstGeom>
                  </pic:spPr>
                </pic:pic>
              </a:graphicData>
            </a:graphic>
          </wp:inline>
        </w:drawing>
      </w:r>
    </w:p>
    <w:p w14:paraId="5D554D07" w14:textId="23D65E72" w:rsidR="00291AD3" w:rsidRDefault="00291AD3" w:rsidP="00764479">
      <w:r>
        <w:t>The output:</w:t>
      </w:r>
    </w:p>
    <w:p w14:paraId="3832DDD2" w14:textId="77777777" w:rsidR="000D52A4" w:rsidRDefault="008A78E1" w:rsidP="00764479">
      <w:r>
        <w:rPr>
          <w:noProof/>
        </w:rPr>
        <w:drawing>
          <wp:inline distT="0" distB="0" distL="0" distR="0" wp14:anchorId="1F632219" wp14:editId="2D9355E0">
            <wp:extent cx="2522241" cy="2431701"/>
            <wp:effectExtent l="0" t="0" r="5080" b="0"/>
            <wp:docPr id="10415007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00761" name="Picture 10415007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06874" cy="2513296"/>
                    </a:xfrm>
                    <a:prstGeom prst="rect">
                      <a:avLst/>
                    </a:prstGeom>
                  </pic:spPr>
                </pic:pic>
              </a:graphicData>
            </a:graphic>
          </wp:inline>
        </w:drawing>
      </w:r>
    </w:p>
    <w:p w14:paraId="721AA0CE" w14:textId="403123B0" w:rsidR="00615D9F" w:rsidRDefault="007366B4" w:rsidP="00764479">
      <w:r>
        <w:lastRenderedPageBreak/>
        <w:t xml:space="preserve">The parameters change uncontrollably, and we would never really know the coordinates, unless we observe the electron or estimate probabilities. The probability of finding an electron at a point is given by the product of the wave function </w:t>
      </w:r>
      <w:r w:rsidRPr="00343AAB">
        <w:t>Ψ</w:t>
      </w:r>
      <w:r>
        <w:t xml:space="preserve"> and its complex conjugate </w:t>
      </w:r>
      <w:r w:rsidRPr="00343AAB">
        <w:t>Ψ</w:t>
      </w:r>
      <w:r>
        <w:t xml:space="preserve">*. The product is called the modulus square and for wave functions it always must be a real positive number or zero (at the nodes). </w:t>
      </w:r>
    </w:p>
    <w:p w14:paraId="77D3E5CD" w14:textId="012B3847" w:rsidR="00764479" w:rsidRDefault="007366B4" w:rsidP="00764479">
      <w:r>
        <w:t>So, what makes each wave function unique and how does the probability depend on the types of wave functions? It is the unique set of quantum numbers, which determine the wave function and affect the probability of finding an electron. The probability also depends on the spherical coordinates. The three main rules of calculating probability are:</w:t>
      </w:r>
    </w:p>
    <w:p w14:paraId="35524B38" w14:textId="0723696E" w:rsidR="007366B4" w:rsidRDefault="007366B4" w:rsidP="007366B4">
      <w:pPr>
        <w:pStyle w:val="ListParagraph"/>
        <w:numPr>
          <w:ilvl w:val="0"/>
          <w:numId w:val="5"/>
        </w:numPr>
      </w:pPr>
      <w:r>
        <w:t>The total probability of finding the electron anywhere must be 100%.</w:t>
      </w:r>
    </w:p>
    <w:p w14:paraId="5DA2B9C6" w14:textId="3739A1F7" w:rsidR="007366B4" w:rsidRDefault="007366B4" w:rsidP="007366B4">
      <w:pPr>
        <w:pStyle w:val="ListParagraph"/>
        <w:numPr>
          <w:ilvl w:val="0"/>
          <w:numId w:val="5"/>
        </w:numPr>
      </w:pPr>
      <w:r>
        <w:t>Each wave function has a unique set of quantum numbers.</w:t>
      </w:r>
    </w:p>
    <w:p w14:paraId="6758E52B" w14:textId="53FB06D0" w:rsidR="007366B4" w:rsidRDefault="007366B4" w:rsidP="007366B4">
      <w:pPr>
        <w:pStyle w:val="ListParagraph"/>
        <w:numPr>
          <w:ilvl w:val="0"/>
          <w:numId w:val="5"/>
        </w:numPr>
      </w:pPr>
      <w:r>
        <w:t xml:space="preserve">Each wave function is associated with a particular energy. </w:t>
      </w:r>
    </w:p>
    <w:p w14:paraId="28A9136D" w14:textId="70ECD7F4" w:rsidR="007B7D4F" w:rsidRPr="007B7D4F" w:rsidRDefault="007B7D4F" w:rsidP="007B7D4F">
      <w:pPr>
        <w:rPr>
          <w:b/>
          <w:bCs/>
          <w:sz w:val="34"/>
          <w:szCs w:val="34"/>
        </w:rPr>
      </w:pPr>
      <w:r>
        <w:rPr>
          <w:b/>
          <w:bCs/>
          <w:sz w:val="34"/>
          <w:szCs w:val="34"/>
        </w:rPr>
        <w:t>Quantum Numbers</w:t>
      </w:r>
    </w:p>
    <w:p w14:paraId="3CAE304B" w14:textId="35BC91AB" w:rsidR="007366B4" w:rsidRDefault="007366B4" w:rsidP="007366B4">
      <w:r>
        <w:t>So, what are the so important quantum numbers?</w:t>
      </w:r>
      <w:r w:rsidR="0004704E">
        <w:t xml:space="preserve"> </w:t>
      </w:r>
      <w:r>
        <w:t>Schrödinger’s approach requires three quantum numbers to specify a wave function: the principal quantum number(</w:t>
      </w:r>
      <w:r w:rsidRPr="007366B4">
        <w:rPr>
          <w:b/>
          <w:bCs/>
        </w:rPr>
        <w:t>n</w:t>
      </w:r>
      <w:r>
        <w:t>), the azimuthal quantum number(</w:t>
      </w:r>
      <w:r>
        <w:rPr>
          <w:b/>
          <w:bCs/>
        </w:rPr>
        <w:t>l</w:t>
      </w:r>
      <w:r>
        <w:t>), and the magnetic qua</w:t>
      </w:r>
      <w:r w:rsidR="005874A3">
        <w:t>ntum number(</w:t>
      </w:r>
      <w:r w:rsidR="005874A3">
        <w:rPr>
          <w:rFonts w:ascii="Arial" w:eastAsia="Times New Roman" w:hAnsi="Arial" w:cs="Arial"/>
          <w:color w:val="1F1F1F"/>
          <w:sz w:val="30"/>
          <w:szCs w:val="30"/>
          <w:shd w:val="clear" w:color="auto" w:fill="FFFFFF"/>
        </w:rPr>
        <w:t>m</w:t>
      </w:r>
      <w:r w:rsidR="005874A3">
        <w:rPr>
          <w:rFonts w:ascii="Arial" w:eastAsia="Times New Roman" w:hAnsi="Arial" w:cs="Arial"/>
          <w:color w:val="1F1F1F"/>
          <w:vertAlign w:val="subscript"/>
        </w:rPr>
        <w:t>l</w:t>
      </w:r>
      <w:r w:rsidR="005874A3">
        <w:t xml:space="preserve">). </w:t>
      </w:r>
    </w:p>
    <w:p w14:paraId="28D7AB03" w14:textId="07E208D0" w:rsidR="005874A3" w:rsidRPr="00470010" w:rsidRDefault="005874A3" w:rsidP="005874A3">
      <w:pPr>
        <w:pStyle w:val="ListParagraph"/>
        <w:numPr>
          <w:ilvl w:val="0"/>
          <w:numId w:val="8"/>
        </w:numPr>
        <w:rPr>
          <w:color w:val="000000" w:themeColor="text1"/>
        </w:rPr>
      </w:pPr>
      <w:r w:rsidRPr="00470010">
        <w:rPr>
          <w:color w:val="000000" w:themeColor="text1"/>
        </w:rPr>
        <w:t>The principal quantum number:</w:t>
      </w:r>
    </w:p>
    <w:p w14:paraId="0C8093D0" w14:textId="31F00FBE" w:rsidR="005874A3" w:rsidRPr="00470010" w:rsidRDefault="005874A3" w:rsidP="005874A3">
      <w:pPr>
        <w:pStyle w:val="ListParagraph"/>
        <w:rPr>
          <w:color w:val="000000" w:themeColor="text1"/>
        </w:rPr>
      </w:pPr>
      <w:r w:rsidRPr="00470010">
        <w:rPr>
          <w:color w:val="000000" w:themeColor="text1"/>
        </w:rPr>
        <w:t>Tells the average relative distance of an electron from the nucleus and indicates the energy of the electron.</w:t>
      </w:r>
    </w:p>
    <w:p w14:paraId="391A2CEE" w14:textId="3FB34AA3" w:rsidR="005874A3" w:rsidRPr="00470010" w:rsidRDefault="005874A3" w:rsidP="005874A3">
      <w:pPr>
        <w:pStyle w:val="ListParagraph"/>
        <w:numPr>
          <w:ilvl w:val="0"/>
          <w:numId w:val="8"/>
        </w:numPr>
        <w:rPr>
          <w:color w:val="000000" w:themeColor="text1"/>
        </w:rPr>
      </w:pPr>
      <w:r w:rsidRPr="00470010">
        <w:rPr>
          <w:color w:val="000000" w:themeColor="text1"/>
        </w:rPr>
        <w:t>The azimuthal quantum number:</w:t>
      </w:r>
    </w:p>
    <w:p w14:paraId="16FDF619" w14:textId="414EDED5" w:rsidR="005874A3" w:rsidRPr="00470010" w:rsidRDefault="005874A3" w:rsidP="005874A3">
      <w:pPr>
        <w:pStyle w:val="ListParagraph"/>
        <w:rPr>
          <w:color w:val="000000" w:themeColor="text1"/>
        </w:rPr>
      </w:pPr>
      <w:r w:rsidRPr="00470010">
        <w:rPr>
          <w:color w:val="000000" w:themeColor="text1"/>
        </w:rPr>
        <w:t>Describes the shape of the region of space occupied by an electron. The allowed values of l depend on the value of n and can range from 0 to n-1.</w:t>
      </w:r>
    </w:p>
    <w:p w14:paraId="413B4298" w14:textId="66CBC09A" w:rsidR="005874A3" w:rsidRPr="00470010" w:rsidRDefault="005874A3" w:rsidP="005874A3">
      <w:pPr>
        <w:pStyle w:val="ListParagraph"/>
        <w:numPr>
          <w:ilvl w:val="0"/>
          <w:numId w:val="8"/>
        </w:numPr>
        <w:rPr>
          <w:color w:val="000000" w:themeColor="text1"/>
        </w:rPr>
      </w:pPr>
      <w:r w:rsidRPr="00470010">
        <w:rPr>
          <w:color w:val="000000" w:themeColor="text1"/>
        </w:rPr>
        <w:t>The magnetic quantum number:</w:t>
      </w:r>
    </w:p>
    <w:p w14:paraId="5305717C" w14:textId="4390EFF5" w:rsidR="005F48C8" w:rsidRPr="00470010" w:rsidRDefault="005874A3" w:rsidP="005874A3">
      <w:pPr>
        <w:pStyle w:val="ListParagraph"/>
        <w:rPr>
          <w:color w:val="000000" w:themeColor="text1"/>
        </w:rPr>
      </w:pPr>
      <w:r w:rsidRPr="00470010">
        <w:rPr>
          <w:color w:val="000000" w:themeColor="text1"/>
        </w:rPr>
        <w:t xml:space="preserve">Describes the orientation of the region of space occupied by an electron with respect to an applied magnetic field. The allowed values of </w:t>
      </w:r>
      <w:r w:rsidRPr="00470010">
        <w:rPr>
          <w:rFonts w:ascii="Arial" w:eastAsia="Times New Roman" w:hAnsi="Arial" w:cs="Arial"/>
          <w:color w:val="000000" w:themeColor="text1"/>
          <w:sz w:val="30"/>
          <w:szCs w:val="30"/>
          <w:shd w:val="clear" w:color="auto" w:fill="FFFFFF"/>
        </w:rPr>
        <w:t>m</w:t>
      </w:r>
      <w:r w:rsidRPr="00470010">
        <w:rPr>
          <w:rFonts w:ascii="Arial" w:eastAsia="Times New Roman" w:hAnsi="Arial" w:cs="Arial"/>
          <w:color w:val="000000" w:themeColor="text1"/>
          <w:vertAlign w:val="subscript"/>
        </w:rPr>
        <w:t xml:space="preserve">l </w:t>
      </w:r>
      <w:r w:rsidRPr="00470010">
        <w:rPr>
          <w:color w:val="000000" w:themeColor="text1"/>
        </w:rPr>
        <w:t xml:space="preserve">depend on the value of l: </w:t>
      </w:r>
      <w:r w:rsidRPr="00470010">
        <w:rPr>
          <w:rFonts w:ascii="Arial" w:eastAsia="Times New Roman" w:hAnsi="Arial" w:cs="Arial"/>
          <w:color w:val="000000" w:themeColor="text1"/>
          <w:sz w:val="30"/>
          <w:szCs w:val="30"/>
          <w:shd w:val="clear" w:color="auto" w:fill="FFFFFF"/>
        </w:rPr>
        <w:t>m</w:t>
      </w:r>
      <w:r w:rsidRPr="00470010">
        <w:rPr>
          <w:rFonts w:ascii="Arial" w:eastAsia="Times New Roman" w:hAnsi="Arial" w:cs="Arial"/>
          <w:color w:val="000000" w:themeColor="text1"/>
          <w:vertAlign w:val="subscript"/>
        </w:rPr>
        <w:t xml:space="preserve">l </w:t>
      </w:r>
      <w:r w:rsidRPr="00470010">
        <w:rPr>
          <w:color w:val="000000" w:themeColor="text1"/>
        </w:rPr>
        <w:t xml:space="preserve">can range from -l to l in integral steps. </w:t>
      </w:r>
      <w:r w:rsidR="00764479" w:rsidRPr="00470010">
        <w:rPr>
          <w:color w:val="000000" w:themeColor="text1"/>
        </w:rPr>
        <w:t xml:space="preserve"> </w:t>
      </w:r>
    </w:p>
    <w:p w14:paraId="5A9968FC" w14:textId="77777777" w:rsidR="00CB7830" w:rsidRDefault="00CB7830" w:rsidP="005874A3">
      <w:pPr>
        <w:pStyle w:val="ListParagraph"/>
      </w:pPr>
    </w:p>
    <w:p w14:paraId="68E7144E" w14:textId="3711DA2B" w:rsidR="00CB7830" w:rsidRDefault="00CB7830" w:rsidP="00CB7830">
      <w:r>
        <w:t xml:space="preserve">We can use Python </w:t>
      </w:r>
      <w:r w:rsidR="00175005">
        <w:t>to generate all allowed quantum numbers for a given n</w:t>
      </w:r>
    </w:p>
    <w:p w14:paraId="75FC1C69" w14:textId="2955E574" w:rsidR="003B6DEB" w:rsidRDefault="003B6DEB" w:rsidP="00CB7830">
      <w:r>
        <w:t>The code</w:t>
      </w:r>
      <w:r w:rsidR="00436F3D">
        <w:t xml:space="preserve"> and the output</w:t>
      </w:r>
      <w:r>
        <w:t>:</w:t>
      </w:r>
      <w:r w:rsidR="00436F3D">
        <w:rPr>
          <w:noProof/>
        </w:rPr>
        <w:drawing>
          <wp:inline distT="0" distB="0" distL="0" distR="0" wp14:anchorId="7CF0E5D0" wp14:editId="62D19CEB">
            <wp:extent cx="4488710" cy="1364615"/>
            <wp:effectExtent l="0" t="0" r="0" b="0"/>
            <wp:docPr id="2361750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75068" name="Picture 2361750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48384" cy="1413158"/>
                    </a:xfrm>
                    <a:prstGeom prst="rect">
                      <a:avLst/>
                    </a:prstGeom>
                  </pic:spPr>
                </pic:pic>
              </a:graphicData>
            </a:graphic>
          </wp:inline>
        </w:drawing>
      </w:r>
    </w:p>
    <w:p w14:paraId="530B11FB" w14:textId="1DAABF12" w:rsidR="004C7D9A" w:rsidRPr="00654C4F" w:rsidRDefault="00654C4F" w:rsidP="00CB7830">
      <w:pPr>
        <w:rPr>
          <w:b/>
          <w:bCs/>
          <w:sz w:val="34"/>
          <w:szCs w:val="34"/>
        </w:rPr>
      </w:pPr>
      <w:r w:rsidRPr="00654C4F">
        <w:rPr>
          <w:b/>
          <w:bCs/>
          <w:sz w:val="34"/>
          <w:szCs w:val="34"/>
        </w:rPr>
        <w:t>Orbital shapes</w:t>
      </w:r>
    </w:p>
    <w:p w14:paraId="343219A3" w14:textId="5837E1F7" w:rsidR="005874A3" w:rsidRDefault="005874A3" w:rsidP="005874A3">
      <w:r>
        <w:t xml:space="preserve">The combination of </w:t>
      </w:r>
      <w:r w:rsidR="007F17C2">
        <w:t>all</w:t>
      </w:r>
      <w:r>
        <w:t xml:space="preserve"> these parameters affects the probability of finding an electron, which then creates a specific shape of an orbital. Orbitals are mathematically derived regions of space with different probabilities of having an electron. Generally, we look at a region where electron is supposed to be 90% of the time. </w:t>
      </w:r>
    </w:p>
    <w:p w14:paraId="0726CC9A" w14:textId="4DC48F36" w:rsidR="005874A3" w:rsidRDefault="005874A3" w:rsidP="005874A3">
      <w:r>
        <w:lastRenderedPageBreak/>
        <w:t xml:space="preserve">The probability of finding an electron in a region of space with a volume V is the product of the volume with </w:t>
      </w:r>
      <w:r w:rsidRPr="005874A3">
        <w:rPr>
          <w:b/>
          <w:bCs/>
        </w:rPr>
        <w:t>Ψ Ψ</w:t>
      </w:r>
      <w:r>
        <w:rPr>
          <w:b/>
          <w:bCs/>
        </w:rPr>
        <w:t>* (|</w:t>
      </w:r>
      <w:r w:rsidRPr="005874A3">
        <w:rPr>
          <w:b/>
          <w:bCs/>
        </w:rPr>
        <w:t>Ψ</w:t>
      </w:r>
      <w:r>
        <w:rPr>
          <w:b/>
          <w:bCs/>
        </w:rPr>
        <w:t>|^2)</w:t>
      </w:r>
      <w:r w:rsidR="007E129E">
        <w:rPr>
          <w:b/>
          <w:bCs/>
        </w:rPr>
        <w:t xml:space="preserve">. </w:t>
      </w:r>
      <w:r w:rsidR="007E129E">
        <w:t xml:space="preserve">Having calculated the probability, we are then able to create a visual image by plotting a graph of </w:t>
      </w:r>
      <w:r w:rsidR="007E129E" w:rsidRPr="007E129E">
        <w:rPr>
          <w:b/>
          <w:bCs/>
        </w:rPr>
        <w:t>|Ψ|^2</w:t>
      </w:r>
      <w:r w:rsidR="007E129E">
        <w:rPr>
          <w:b/>
          <w:bCs/>
        </w:rPr>
        <w:t xml:space="preserve"> </w:t>
      </w:r>
      <w:r w:rsidR="007E129E">
        <w:t>against the distance from the nucleus, which would create probability density. We can also calculate radial probability by adding together the probabilities of an electron being at all points on a series of x spherical shells of radius r</w:t>
      </w:r>
      <w:proofErr w:type="gramStart"/>
      <w:r w:rsidR="007E129E">
        <w:t>1;r</w:t>
      </w:r>
      <w:proofErr w:type="gramEnd"/>
      <w:r w:rsidR="007E129E">
        <w:t xml:space="preserve">2;r3…;rx-1;rx, essentially integrating the orbital and adding up all the probabilities. </w:t>
      </w:r>
    </w:p>
    <w:p w14:paraId="57B22F3C" w14:textId="0BE6042E" w:rsidR="00217552" w:rsidRDefault="00217552" w:rsidP="005874A3">
      <w:r>
        <w:t xml:space="preserve">The electron probability density is greatest at r = 0, so the density of dots is greatest for the smallest spherical shapes. Due to rapidly increasing surface area, as r increases, the probability density decreases. As important, when r is very small, the surface area of a spherical shell is so small that the total probability of finding an electron close to the nucleus is very low; at the nucleus, the electron probability vanishes because surface ares of the shell is 0. </w:t>
      </w:r>
    </w:p>
    <w:p w14:paraId="4DBAFF25" w14:textId="5A57DBCD" w:rsidR="005D6194" w:rsidRDefault="00BD521B" w:rsidP="005874A3">
      <w:r>
        <w:t>Spherical harmoni</w:t>
      </w:r>
      <w:r w:rsidR="008533B9">
        <w:t xml:space="preserve">cs can </w:t>
      </w:r>
      <w:r w:rsidR="002152BF">
        <w:t>be used to numerically plot these shapes in Python</w:t>
      </w:r>
      <w:r w:rsidR="00561638">
        <w:t>:</w:t>
      </w:r>
    </w:p>
    <w:p w14:paraId="4CBEA4E6" w14:textId="606447F1" w:rsidR="00EA0A56" w:rsidRDefault="00EA0A56" w:rsidP="005874A3">
      <w:r>
        <w:t>The code:</w:t>
      </w:r>
    </w:p>
    <w:p w14:paraId="0FEFD79D" w14:textId="126E0488" w:rsidR="00EA0A56" w:rsidRDefault="00EA0A56" w:rsidP="005874A3">
      <w:r>
        <w:rPr>
          <w:noProof/>
        </w:rPr>
        <w:drawing>
          <wp:inline distT="0" distB="0" distL="0" distR="0" wp14:anchorId="21B097B8" wp14:editId="17B5615D">
            <wp:extent cx="3643952" cy="2707328"/>
            <wp:effectExtent l="0" t="0" r="1270" b="0"/>
            <wp:docPr id="1989170276" name="Picture 10"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70276" name="Picture 10" descr="A computer screen shot of a computer cod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75115" cy="2804778"/>
                    </a:xfrm>
                    <a:prstGeom prst="rect">
                      <a:avLst/>
                    </a:prstGeom>
                  </pic:spPr>
                </pic:pic>
              </a:graphicData>
            </a:graphic>
          </wp:inline>
        </w:drawing>
      </w:r>
    </w:p>
    <w:p w14:paraId="573732B7" w14:textId="7150C486" w:rsidR="00561638" w:rsidRDefault="00561638" w:rsidP="005874A3">
      <w:r>
        <w:t>T</w:t>
      </w:r>
      <w:r w:rsidR="00A851ED">
        <w:t>he o</w:t>
      </w:r>
      <w:r w:rsidR="00EA0A56">
        <w:t>utput:</w:t>
      </w:r>
    </w:p>
    <w:p w14:paraId="36072536" w14:textId="77777777" w:rsidR="00561638" w:rsidRDefault="00561638" w:rsidP="005874A3"/>
    <w:p w14:paraId="67DCDDA2" w14:textId="77777777" w:rsidR="000D52A4" w:rsidRDefault="00A851ED">
      <w:r>
        <w:rPr>
          <w:noProof/>
        </w:rPr>
        <w:drawing>
          <wp:inline distT="0" distB="0" distL="0" distR="0" wp14:anchorId="37C4D861" wp14:editId="76942D1B">
            <wp:extent cx="2863780" cy="2523337"/>
            <wp:effectExtent l="0" t="0" r="0" b="4445"/>
            <wp:docPr id="4889773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77357" name="Picture 4889773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29491" cy="2581236"/>
                    </a:xfrm>
                    <a:prstGeom prst="rect">
                      <a:avLst/>
                    </a:prstGeom>
                  </pic:spPr>
                </pic:pic>
              </a:graphicData>
            </a:graphic>
          </wp:inline>
        </w:drawing>
      </w:r>
    </w:p>
    <w:p w14:paraId="5B03CF93" w14:textId="1A8127B4" w:rsidR="0004704E" w:rsidRDefault="00217552">
      <w:r>
        <w:lastRenderedPageBreak/>
        <w:t xml:space="preserve">For the hydrogen atom, the peak in the radial probability plot occurs at r = 0.529Å(53.9pm), which is the radius calculated by Bohr for the n = 1 orbit. Thus, the most probable radius obtained from quantum mechanics is identical to the radius calculated by classical mechanics. </w:t>
      </w:r>
      <w:r w:rsidR="00615D9F">
        <w:t xml:space="preserve">Now, </w:t>
      </w:r>
      <w:r w:rsidR="007F17C2">
        <w:t>let us</w:t>
      </w:r>
      <w:r w:rsidR="00615D9F">
        <w:t xml:space="preserve"> solve the Schrödinger equation to find the shape of the hydrogen atom. </w:t>
      </w:r>
    </w:p>
    <w:p w14:paraId="15B68FBF" w14:textId="667D79E2" w:rsidR="00654C4F" w:rsidRPr="00174B35" w:rsidRDefault="00174B35">
      <w:pPr>
        <w:rPr>
          <w:b/>
          <w:bCs/>
          <w:sz w:val="34"/>
          <w:szCs w:val="34"/>
        </w:rPr>
      </w:pPr>
      <w:r w:rsidRPr="00174B35">
        <w:rPr>
          <w:b/>
          <w:bCs/>
          <w:sz w:val="34"/>
          <w:szCs w:val="34"/>
        </w:rPr>
        <w:t>The components of the Schr</w:t>
      </w:r>
      <w:r>
        <w:rPr>
          <w:b/>
          <w:bCs/>
          <w:sz w:val="34"/>
          <w:szCs w:val="34"/>
        </w:rPr>
        <w:t>ö</w:t>
      </w:r>
      <w:r w:rsidRPr="00174B35">
        <w:rPr>
          <w:b/>
          <w:bCs/>
          <w:sz w:val="34"/>
          <w:szCs w:val="34"/>
        </w:rPr>
        <w:t>dinger equation</w:t>
      </w:r>
    </w:p>
    <w:p w14:paraId="3A31E26F" w14:textId="695527E3" w:rsidR="0098625F" w:rsidRDefault="0004704E">
      <w:r>
        <w:rPr>
          <w:rFonts w:ascii="Arial" w:eastAsia="Times New Roman" w:hAnsi="Arial" w:cs="Arial"/>
          <w:noProof/>
          <w:color w:val="202122"/>
          <w:sz w:val="28"/>
          <w:szCs w:val="28"/>
        </w:rPr>
        <w:drawing>
          <wp:anchor distT="0" distB="0" distL="114300" distR="114300" simplePos="0" relativeHeight="251670528" behindDoc="0" locked="0" layoutInCell="1" allowOverlap="1" wp14:anchorId="2A4C17E3" wp14:editId="4C426485">
            <wp:simplePos x="0" y="0"/>
            <wp:positionH relativeFrom="column">
              <wp:posOffset>2087957</wp:posOffset>
            </wp:positionH>
            <wp:positionV relativeFrom="paragraph">
              <wp:posOffset>196073</wp:posOffset>
            </wp:positionV>
            <wp:extent cx="1854200" cy="762000"/>
            <wp:effectExtent l="0" t="0" r="0" b="0"/>
            <wp:wrapTopAndBottom/>
            <wp:docPr id="6152209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20912" name="Picture 12"/>
                    <pic:cNvPicPr/>
                  </pic:nvPicPr>
                  <pic:blipFill>
                    <a:blip r:embed="rId12">
                      <a:extLst>
                        <a:ext uri="{28A0092B-C50C-407E-A947-70E740481C1C}">
                          <a14:useLocalDpi xmlns:a14="http://schemas.microsoft.com/office/drawing/2010/main" val="0"/>
                        </a:ext>
                      </a:extLst>
                    </a:blip>
                    <a:stretch>
                      <a:fillRect/>
                    </a:stretch>
                  </pic:blipFill>
                  <pic:spPr>
                    <a:xfrm>
                      <a:off x="0" y="0"/>
                      <a:ext cx="1854200" cy="762000"/>
                    </a:xfrm>
                    <a:prstGeom prst="rect">
                      <a:avLst/>
                    </a:prstGeom>
                  </pic:spPr>
                </pic:pic>
              </a:graphicData>
            </a:graphic>
            <wp14:sizeRelV relativeFrom="margin">
              <wp14:pctHeight>0</wp14:pctHeight>
            </wp14:sizeRelV>
          </wp:anchor>
        </w:drawing>
      </w:r>
      <w:r w:rsidR="0098625F">
        <w:t>The Schrödinger equation consists of the following:</w:t>
      </w:r>
    </w:p>
    <w:p w14:paraId="76E79E61" w14:textId="4E24476D" w:rsidR="0065207E" w:rsidRDefault="0004704E">
      <w:r>
        <w:rPr>
          <w:noProof/>
        </w:rPr>
        <w:drawing>
          <wp:anchor distT="0" distB="0" distL="114300" distR="114300" simplePos="0" relativeHeight="251672576" behindDoc="0" locked="0" layoutInCell="1" allowOverlap="1" wp14:anchorId="72454D3B" wp14:editId="2A08980A">
            <wp:simplePos x="0" y="0"/>
            <wp:positionH relativeFrom="column">
              <wp:posOffset>1229621</wp:posOffset>
            </wp:positionH>
            <wp:positionV relativeFrom="paragraph">
              <wp:posOffset>1297477</wp:posOffset>
            </wp:positionV>
            <wp:extent cx="3403600" cy="533400"/>
            <wp:effectExtent l="0" t="0" r="0" b="0"/>
            <wp:wrapTopAndBottom/>
            <wp:docPr id="10886974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97491" name="Picture 1088697491"/>
                    <pic:cNvPicPr/>
                  </pic:nvPicPr>
                  <pic:blipFill>
                    <a:blip r:embed="rId13">
                      <a:extLst>
                        <a:ext uri="{28A0092B-C50C-407E-A947-70E740481C1C}">
                          <a14:useLocalDpi xmlns:a14="http://schemas.microsoft.com/office/drawing/2010/main" val="0"/>
                        </a:ext>
                      </a:extLst>
                    </a:blip>
                    <a:stretch>
                      <a:fillRect/>
                    </a:stretch>
                  </pic:blipFill>
                  <pic:spPr>
                    <a:xfrm>
                      <a:off x="0" y="0"/>
                      <a:ext cx="3403600" cy="533400"/>
                    </a:xfrm>
                    <a:prstGeom prst="rect">
                      <a:avLst/>
                    </a:prstGeom>
                  </pic:spPr>
                </pic:pic>
              </a:graphicData>
            </a:graphic>
          </wp:anchor>
        </w:drawing>
      </w:r>
      <w:r>
        <w:t>where H is a Hamiltonian operator, psi is a wavefunction and E is the total energy of a system. The time-independent equation can also be represented in spherical coordinates:</w:t>
      </w:r>
    </w:p>
    <w:p w14:paraId="7AF3163C" w14:textId="3219EF15" w:rsidR="0065207E" w:rsidRDefault="0065207E"/>
    <w:p w14:paraId="1EAD6B33" w14:textId="614A20BC" w:rsidR="0065207E" w:rsidRDefault="0065207E"/>
    <w:p w14:paraId="6B9FFC67" w14:textId="01EC360B" w:rsidR="0065207E" w:rsidRDefault="0004704E">
      <w:r>
        <w:rPr>
          <w:rFonts w:ascii="Arial" w:eastAsia="Times New Roman" w:hAnsi="Arial" w:cs="Arial"/>
          <w:noProof/>
          <w:color w:val="202122"/>
          <w:sz w:val="28"/>
          <w:szCs w:val="28"/>
        </w:rPr>
        <w:drawing>
          <wp:anchor distT="0" distB="0" distL="114300" distR="114300" simplePos="0" relativeHeight="251668480" behindDoc="0" locked="0" layoutInCell="1" allowOverlap="1" wp14:anchorId="460E0942" wp14:editId="433B5379">
            <wp:simplePos x="0" y="0"/>
            <wp:positionH relativeFrom="column">
              <wp:posOffset>-188783</wp:posOffset>
            </wp:positionH>
            <wp:positionV relativeFrom="paragraph">
              <wp:posOffset>226815</wp:posOffset>
            </wp:positionV>
            <wp:extent cx="3219450" cy="982980"/>
            <wp:effectExtent l="0" t="0" r="6350" b="0"/>
            <wp:wrapTopAndBottom/>
            <wp:docPr id="14655647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64706"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3219450" cy="982980"/>
                    </a:xfrm>
                    <a:prstGeom prst="rect">
                      <a:avLst/>
                    </a:prstGeom>
                  </pic:spPr>
                </pic:pic>
              </a:graphicData>
            </a:graphic>
            <wp14:sizeRelH relativeFrom="margin">
              <wp14:pctWidth>0</wp14:pctWidth>
            </wp14:sizeRelH>
            <wp14:sizeRelV relativeFrom="margin">
              <wp14:pctHeight>0</wp14:pctHeight>
            </wp14:sizeRelV>
          </wp:anchor>
        </w:drawing>
      </w:r>
      <w:r>
        <w:t>The Hamiltonian is expressed as:</w:t>
      </w:r>
    </w:p>
    <w:p w14:paraId="49F5CA0D" w14:textId="01AC4EB4" w:rsidR="0065207E" w:rsidRDefault="0004704E">
      <w:r>
        <w:rPr>
          <w:noProof/>
        </w:rPr>
        <mc:AlternateContent>
          <mc:Choice Requires="wps">
            <w:drawing>
              <wp:anchor distT="45720" distB="45720" distL="114300" distR="114300" simplePos="0" relativeHeight="251673600" behindDoc="0" locked="0" layoutInCell="1" allowOverlap="1" wp14:anchorId="51B7030C" wp14:editId="1207C6F5">
                <wp:simplePos x="0" y="0"/>
                <wp:positionH relativeFrom="column">
                  <wp:posOffset>3261635</wp:posOffset>
                </wp:positionH>
                <wp:positionV relativeFrom="paragraph">
                  <wp:posOffset>1610309</wp:posOffset>
                </wp:positionV>
                <wp:extent cx="2483485" cy="320675"/>
                <wp:effectExtent l="0" t="0" r="18415" b="9525"/>
                <wp:wrapSquare wrapText="bothSides"/>
                <wp:docPr id="1032585146" name="Text Box 15"/>
                <wp:cNvGraphicFramePr/>
                <a:graphic xmlns:a="http://schemas.openxmlformats.org/drawingml/2006/main">
                  <a:graphicData uri="http://schemas.microsoft.com/office/word/2010/wordprocessingShape">
                    <wps:wsp>
                      <wps:cNvSpPr txBox="1"/>
                      <wps:spPr>
                        <a:xfrm>
                          <a:off x="0" y="0"/>
                          <a:ext cx="2483485" cy="320675"/>
                        </a:xfrm>
                        <a:prstGeom prst="rect">
                          <a:avLst/>
                        </a:prstGeom>
                        <a:solidFill>
                          <a:prstClr val="white"/>
                        </a:solidFill>
                        <a:ln w="6350">
                          <a:solidFill>
                            <a:prstClr val="black"/>
                          </a:solidFill>
                        </a:ln>
                      </wps:spPr>
                      <wps:txbx>
                        <w:txbxContent>
                          <w:p w14:paraId="4FDEE866" w14:textId="22E18DB0" w:rsidR="0004704E" w:rsidRDefault="0004704E">
                            <w:r>
                              <w:t>Is a Laplacian operator in 3D</w:t>
                            </w:r>
                          </w:p>
                          <w:p w14:paraId="18637AC7" w14:textId="77777777" w:rsidR="0004704E" w:rsidRDefault="000470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B7030C" id="_x0000_t202" coordsize="21600,21600" o:spt="202" path="m,l,21600r21600,l21600,xe">
                <v:stroke joinstyle="miter"/>
                <v:path gradientshapeok="t" o:connecttype="rect"/>
              </v:shapetype>
              <v:shape id="Text Box 15" o:spid="_x0000_s1026" type="#_x0000_t202" style="position:absolute;margin-left:256.8pt;margin-top:126.8pt;width:195.55pt;height:25.2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" strokeweight=".5pt">
                <v:textbox>
                  <w:txbxContent>
                    <w:p w14:paraId="4FDEE866" w14:textId="22E18DB0" w:rsidR="0004704E" w:rsidRDefault="0004704E">
                      <w:r>
                        <w:t>Is a Laplacian operator in 3D</w:t>
                      </w:r>
                    </w:p>
                    <w:p w14:paraId="18637AC7" w14:textId="77777777" w:rsidR="0004704E" w:rsidRDefault="0004704E"/>
                  </w:txbxContent>
                </v:textbox>
                <w10:wrap type="square"/>
              </v:shape>
            </w:pict>
          </mc:Fallback>
        </mc:AlternateContent>
      </w:r>
      <w:r>
        <w:rPr>
          <w:rFonts w:ascii="Arial" w:eastAsia="Times New Roman" w:hAnsi="Arial" w:cs="Arial"/>
          <w:noProof/>
          <w:color w:val="202122"/>
          <w:sz w:val="28"/>
          <w:szCs w:val="28"/>
        </w:rPr>
        <w:drawing>
          <wp:anchor distT="0" distB="0" distL="114300" distR="114300" simplePos="0" relativeHeight="251669504" behindDoc="0" locked="0" layoutInCell="1" allowOverlap="1" wp14:anchorId="7A5E1DE9" wp14:editId="3B85538C">
            <wp:simplePos x="0" y="0"/>
            <wp:positionH relativeFrom="column">
              <wp:posOffset>-189418</wp:posOffset>
            </wp:positionH>
            <wp:positionV relativeFrom="paragraph">
              <wp:posOffset>1360170</wp:posOffset>
            </wp:positionV>
            <wp:extent cx="3378200" cy="1028700"/>
            <wp:effectExtent l="0" t="0" r="0" b="0"/>
            <wp:wrapTopAndBottom/>
            <wp:docPr id="4094675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67592"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3378200" cy="1028700"/>
                    </a:xfrm>
                    <a:prstGeom prst="rect">
                      <a:avLst/>
                    </a:prstGeom>
                  </pic:spPr>
                </pic:pic>
              </a:graphicData>
            </a:graphic>
          </wp:anchor>
        </w:drawing>
      </w:r>
      <w:r>
        <w:t>Where:</w:t>
      </w:r>
    </w:p>
    <w:p w14:paraId="6A8C5251" w14:textId="77777777" w:rsidR="000D52A4" w:rsidRDefault="000D52A4">
      <w:r>
        <w:rPr>
          <w:noProof/>
        </w:rPr>
        <mc:AlternateContent>
          <mc:Choice Requires="wps">
            <w:drawing>
              <wp:anchor distT="45720" distB="45720" distL="114300" distR="114300" simplePos="0" relativeHeight="251674624" behindDoc="0" locked="0" layoutInCell="1" allowOverlap="1" wp14:anchorId="20862705" wp14:editId="10234A94">
                <wp:simplePos x="0" y="0"/>
                <wp:positionH relativeFrom="column">
                  <wp:posOffset>2344825</wp:posOffset>
                </wp:positionH>
                <wp:positionV relativeFrom="paragraph">
                  <wp:posOffset>1994535</wp:posOffset>
                </wp:positionV>
                <wp:extent cx="2582545" cy="308610"/>
                <wp:effectExtent l="0" t="0" r="8255" b="8890"/>
                <wp:wrapSquare wrapText="bothSides"/>
                <wp:docPr id="1207949583" name="Text Box 16"/>
                <wp:cNvGraphicFramePr/>
                <a:graphic xmlns:a="http://schemas.openxmlformats.org/drawingml/2006/main">
                  <a:graphicData uri="http://schemas.microsoft.com/office/word/2010/wordprocessingShape">
                    <wps:wsp>
                      <wps:cNvSpPr txBox="1"/>
                      <wps:spPr>
                        <a:xfrm>
                          <a:off x="0" y="0"/>
                          <a:ext cx="2582545" cy="308610"/>
                        </a:xfrm>
                        <a:prstGeom prst="rect">
                          <a:avLst/>
                        </a:prstGeom>
                        <a:solidFill>
                          <a:prstClr val="white"/>
                        </a:solidFill>
                        <a:ln w="6350">
                          <a:solidFill>
                            <a:prstClr val="black"/>
                          </a:solidFill>
                        </a:ln>
                      </wps:spPr>
                      <wps:txbx>
                        <w:txbxContent>
                          <w:p w14:paraId="656378A4" w14:textId="0B1A8589" w:rsidR="0004704E" w:rsidRDefault="0004704E">
                            <w:r>
                              <w:t>Is the kinetic energy of the electron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62705" id="Text Box 16" o:spid="_x0000_s1027" type="#_x0000_t202" style="position:absolute;margin-left:184.65pt;margin-top:157.05pt;width:203.35pt;height:24.3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" strokeweight=".5pt">
                <v:textbox>
                  <w:txbxContent>
                    <w:p w14:paraId="656378A4" w14:textId="0B1A8589" w:rsidR="0004704E" w:rsidRDefault="0004704E">
                      <w:r>
                        <w:t>Is the kinetic energy of the electron</w:t>
                      </w:r>
                    </w:p>
                  </w:txbxContent>
                </v:textbox>
                <w10:wrap type="square"/>
              </v:shape>
            </w:pict>
          </mc:Fallback>
        </mc:AlternateContent>
      </w:r>
      <w:r>
        <w:rPr>
          <w:rFonts w:ascii="Arial" w:eastAsia="Times New Roman" w:hAnsi="Arial" w:cs="Arial"/>
          <w:noProof/>
          <w:color w:val="202122"/>
          <w:sz w:val="28"/>
          <w:szCs w:val="28"/>
        </w:rPr>
        <w:drawing>
          <wp:anchor distT="0" distB="0" distL="114300" distR="114300" simplePos="0" relativeHeight="251665408" behindDoc="0" locked="0" layoutInCell="1" allowOverlap="1" wp14:anchorId="50CD0FC7" wp14:editId="53873A68">
            <wp:simplePos x="0" y="0"/>
            <wp:positionH relativeFrom="column">
              <wp:posOffset>915181</wp:posOffset>
            </wp:positionH>
            <wp:positionV relativeFrom="paragraph">
              <wp:posOffset>1475105</wp:posOffset>
            </wp:positionV>
            <wp:extent cx="1327150" cy="985520"/>
            <wp:effectExtent l="0" t="0" r="6350" b="5080"/>
            <wp:wrapTopAndBottom/>
            <wp:docPr id="5517627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62732" name="Picture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27150" cy="98552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Times New Roman" w:hAnsi="Arial" w:cs="Arial"/>
          <w:noProof/>
          <w:color w:val="202122"/>
          <w:sz w:val="28"/>
          <w:szCs w:val="28"/>
        </w:rPr>
        <w:drawing>
          <wp:anchor distT="0" distB="0" distL="114300" distR="114300" simplePos="0" relativeHeight="251666432" behindDoc="0" locked="0" layoutInCell="1" allowOverlap="1" wp14:anchorId="65CB5019" wp14:editId="33CDBB38">
            <wp:simplePos x="0" y="0"/>
            <wp:positionH relativeFrom="column">
              <wp:posOffset>1079702</wp:posOffset>
            </wp:positionH>
            <wp:positionV relativeFrom="paragraph">
              <wp:posOffset>2464288</wp:posOffset>
            </wp:positionV>
            <wp:extent cx="949866" cy="882789"/>
            <wp:effectExtent l="0" t="0" r="3175" b="0"/>
            <wp:wrapTopAndBottom/>
            <wp:docPr id="20473781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78148"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49866" cy="882789"/>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Times New Roman" w:hAnsi="Arial" w:cs="Arial"/>
          <w:noProof/>
          <w:color w:val="202122"/>
          <w:sz w:val="28"/>
          <w:szCs w:val="28"/>
        </w:rPr>
        <mc:AlternateContent>
          <mc:Choice Requires="wps">
            <w:drawing>
              <wp:anchor distT="45720" distB="45720" distL="114300" distR="114300" simplePos="0" relativeHeight="251675648" behindDoc="0" locked="0" layoutInCell="1" allowOverlap="1" wp14:anchorId="29D3EDFC" wp14:editId="4FC98D0C">
                <wp:simplePos x="0" y="0"/>
                <wp:positionH relativeFrom="column">
                  <wp:posOffset>2152092</wp:posOffset>
                </wp:positionH>
                <wp:positionV relativeFrom="paragraph">
                  <wp:posOffset>2592753</wp:posOffset>
                </wp:positionV>
                <wp:extent cx="3459480" cy="568325"/>
                <wp:effectExtent l="0" t="0" r="7620" b="15875"/>
                <wp:wrapSquare wrapText="bothSides"/>
                <wp:docPr id="1071180235" name="Text Box 17"/>
                <wp:cNvGraphicFramePr/>
                <a:graphic xmlns:a="http://schemas.openxmlformats.org/drawingml/2006/main">
                  <a:graphicData uri="http://schemas.microsoft.com/office/word/2010/wordprocessingShape">
                    <wps:wsp>
                      <wps:cNvSpPr txBox="1"/>
                      <wps:spPr>
                        <a:xfrm>
                          <a:off x="0" y="0"/>
                          <a:ext cx="3459480" cy="568325"/>
                        </a:xfrm>
                        <a:prstGeom prst="rect">
                          <a:avLst/>
                        </a:prstGeom>
                        <a:solidFill>
                          <a:prstClr val="white"/>
                        </a:solidFill>
                        <a:ln w="6350">
                          <a:solidFill>
                            <a:prstClr val="black"/>
                          </a:solidFill>
                        </a:ln>
                      </wps:spPr>
                      <wps:txbx>
                        <w:txbxContent>
                          <w:p w14:paraId="2E8751E3" w14:textId="25B4B6BB" w:rsidR="0004704E" w:rsidRDefault="0004704E">
                            <w:r>
                              <w:t xml:space="preserve">Is a Coulomb potential for an electron in a nucleus with the charge Z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3EDFC" id="Text Box 17" o:spid="_x0000_s1028" type="#_x0000_t202" style="position:absolute;margin-left:169.45pt;margin-top:204.15pt;width:272.4pt;height:44.7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" strokeweight=".5pt">
                <v:textbox>
                  <w:txbxContent>
                    <w:p w14:paraId="2E8751E3" w14:textId="25B4B6BB" w:rsidR="0004704E" w:rsidRDefault="0004704E">
                      <w:r>
                        <w:t xml:space="preserve">Is a Coulomb potential for an electron in a nucleus with the charge Z </w:t>
                      </w:r>
                    </w:p>
                  </w:txbxContent>
                </v:textbox>
                <w10:wrap type="square"/>
              </v:shape>
            </w:pict>
          </mc:Fallback>
        </mc:AlternateContent>
      </w:r>
    </w:p>
    <w:p w14:paraId="2EA2D7C9" w14:textId="200B3F69" w:rsidR="00C01F9C" w:rsidRPr="000D52A4" w:rsidRDefault="00C01F9C">
      <w:r w:rsidRPr="00C01F9C">
        <w:rPr>
          <w:b/>
          <w:bCs/>
          <w:sz w:val="34"/>
          <w:szCs w:val="34"/>
        </w:rPr>
        <w:lastRenderedPageBreak/>
        <w:t>Solving the equation for hydrogen</w:t>
      </w:r>
    </w:p>
    <w:p w14:paraId="2C4864DA" w14:textId="0F41565B" w:rsidR="0065207E" w:rsidRDefault="0004704E">
      <w:r>
        <w:t>For hydrogen(Z=1), we aim to solve the function.</w:t>
      </w:r>
    </w:p>
    <w:p w14:paraId="019CFFD6" w14:textId="76DB14D8" w:rsidR="0004704E" w:rsidRDefault="0004704E">
      <w:r>
        <w:rPr>
          <w:rFonts w:ascii="Arial" w:eastAsia="Times New Roman" w:hAnsi="Arial" w:cs="Arial"/>
          <w:noProof/>
          <w:color w:val="202122"/>
          <w:sz w:val="28"/>
          <w:szCs w:val="28"/>
        </w:rPr>
        <w:drawing>
          <wp:anchor distT="0" distB="0" distL="114300" distR="114300" simplePos="0" relativeHeight="251671552" behindDoc="0" locked="0" layoutInCell="1" allowOverlap="1" wp14:anchorId="62BE7744" wp14:editId="7EFC8B09">
            <wp:simplePos x="0" y="0"/>
            <wp:positionH relativeFrom="column">
              <wp:posOffset>1022522</wp:posOffset>
            </wp:positionH>
            <wp:positionV relativeFrom="paragraph">
              <wp:posOffset>256145</wp:posOffset>
            </wp:positionV>
            <wp:extent cx="3365500" cy="698500"/>
            <wp:effectExtent l="0" t="0" r="0" b="0"/>
            <wp:wrapTopAndBottom/>
            <wp:docPr id="2032176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7655"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3365500" cy="698500"/>
                    </a:xfrm>
                    <a:prstGeom prst="rect">
                      <a:avLst/>
                    </a:prstGeom>
                  </pic:spPr>
                </pic:pic>
              </a:graphicData>
            </a:graphic>
            <wp14:sizeRelV relativeFrom="margin">
              <wp14:pctHeight>0</wp14:pctHeight>
            </wp14:sizeRelV>
          </wp:anchor>
        </w:drawing>
      </w:r>
      <w:r>
        <w:t>We assume that the wavefunction can be written as:</w:t>
      </w:r>
    </w:p>
    <w:p w14:paraId="0E7BC5E5" w14:textId="5EE3C2EA" w:rsidR="0065207E" w:rsidRDefault="0004704E">
      <w:r>
        <w:t>Where:</w:t>
      </w:r>
    </w:p>
    <w:p w14:paraId="7EB79AFB" w14:textId="671AD487" w:rsidR="0004704E" w:rsidRDefault="0004704E" w:rsidP="0004704E">
      <w:pPr>
        <w:pStyle w:val="ListParagraph"/>
        <w:numPr>
          <w:ilvl w:val="0"/>
          <w:numId w:val="9"/>
        </w:numPr>
      </w:pPr>
      <w:r>
        <w:t>R(r) is the radial part of the wavefunction, dependent on r, representing an orbital and its distance from the nucleus, on which electron is found.</w:t>
      </w:r>
    </w:p>
    <w:p w14:paraId="1B2C9133" w14:textId="6B90F2CD" w:rsidR="0004704E" w:rsidRDefault="0004704E" w:rsidP="0004704E">
      <w:pPr>
        <w:pStyle w:val="ListParagraph"/>
        <w:numPr>
          <w:ilvl w:val="0"/>
          <w:numId w:val="9"/>
        </w:numPr>
      </w:pPr>
      <w:proofErr w:type="gramStart"/>
      <w:r>
        <w:t>Y(</w:t>
      </w:r>
      <w:proofErr w:type="gramEnd"/>
      <w:r>
        <w:t xml:space="preserve">theta, psi) is the angular part of the wavefunction, dependent on angles theta and psi, representing the spherical harmonics of electron motion. However, since hydrogen </w:t>
      </w:r>
      <w:proofErr w:type="spellStart"/>
      <w:proofErr w:type="gramStart"/>
      <w:r>
        <w:t>atim</w:t>
      </w:r>
      <w:proofErr w:type="spellEnd"/>
      <w:r>
        <w:t>(</w:t>
      </w:r>
      <w:proofErr w:type="gramEnd"/>
      <w:r>
        <w:t>1s, where l=0) is spherically symmetric, Y(theta, psi) = 1/sqrt(4pi), meaning that the wavefunction only depends on the radial part.</w:t>
      </w:r>
    </w:p>
    <w:p w14:paraId="7AC84FED" w14:textId="6F197CF7" w:rsidR="0004704E" w:rsidRDefault="0004704E" w:rsidP="0004704E">
      <w:r>
        <w:rPr>
          <w:rFonts w:ascii="Arial" w:eastAsia="Times New Roman" w:hAnsi="Arial" w:cs="Arial"/>
          <w:noProof/>
          <w:color w:val="202122"/>
          <w:sz w:val="28"/>
          <w:szCs w:val="28"/>
        </w:rPr>
        <w:drawing>
          <wp:anchor distT="0" distB="0" distL="114300" distR="114300" simplePos="0" relativeHeight="251667456" behindDoc="0" locked="0" layoutInCell="1" allowOverlap="1" wp14:anchorId="08954729" wp14:editId="6BB82D7C">
            <wp:simplePos x="0" y="0"/>
            <wp:positionH relativeFrom="column">
              <wp:posOffset>575310</wp:posOffset>
            </wp:positionH>
            <wp:positionV relativeFrom="paragraph">
              <wp:posOffset>231346</wp:posOffset>
            </wp:positionV>
            <wp:extent cx="3987800" cy="762000"/>
            <wp:effectExtent l="0" t="0" r="0" b="0"/>
            <wp:wrapTopAndBottom/>
            <wp:docPr id="20358389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38948" name="Picture 9"/>
                    <pic:cNvPicPr/>
                  </pic:nvPicPr>
                  <pic:blipFill>
                    <a:blip r:embed="rId19">
                      <a:extLst>
                        <a:ext uri="{28A0092B-C50C-407E-A947-70E740481C1C}">
                          <a14:useLocalDpi xmlns:a14="http://schemas.microsoft.com/office/drawing/2010/main" val="0"/>
                        </a:ext>
                      </a:extLst>
                    </a:blip>
                    <a:stretch>
                      <a:fillRect/>
                    </a:stretch>
                  </pic:blipFill>
                  <pic:spPr>
                    <a:xfrm>
                      <a:off x="0" y="0"/>
                      <a:ext cx="3987800" cy="762000"/>
                    </a:xfrm>
                    <a:prstGeom prst="rect">
                      <a:avLst/>
                    </a:prstGeom>
                  </pic:spPr>
                </pic:pic>
              </a:graphicData>
            </a:graphic>
          </wp:anchor>
        </w:drawing>
      </w:r>
      <w:r>
        <w:t xml:space="preserve">Now we can substitute everything we know into the equation above: </w:t>
      </w:r>
    </w:p>
    <w:p w14:paraId="300A1773" w14:textId="72F9AAC7" w:rsidR="0065207E" w:rsidRDefault="0065207E"/>
    <w:p w14:paraId="3F4278A4" w14:textId="0D9A94C1" w:rsidR="0065207E" w:rsidRDefault="0004704E">
      <w:r>
        <w:rPr>
          <w:rFonts w:ascii="Arial" w:eastAsia="Times New Roman" w:hAnsi="Arial" w:cs="Arial"/>
          <w:noProof/>
          <w:color w:val="202122"/>
          <w:sz w:val="28"/>
          <w:szCs w:val="28"/>
        </w:rPr>
        <w:drawing>
          <wp:anchor distT="0" distB="0" distL="114300" distR="114300" simplePos="0" relativeHeight="251660288" behindDoc="0" locked="0" layoutInCell="1" allowOverlap="1" wp14:anchorId="135341EF" wp14:editId="242627CA">
            <wp:simplePos x="0" y="0"/>
            <wp:positionH relativeFrom="column">
              <wp:posOffset>775314</wp:posOffset>
            </wp:positionH>
            <wp:positionV relativeFrom="paragraph">
              <wp:posOffset>426575</wp:posOffset>
            </wp:positionV>
            <wp:extent cx="3784600" cy="762000"/>
            <wp:effectExtent l="0" t="0" r="0" b="0"/>
            <wp:wrapTopAndBottom/>
            <wp:docPr id="563295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95987"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3784600" cy="762000"/>
                    </a:xfrm>
                    <a:prstGeom prst="rect">
                      <a:avLst/>
                    </a:prstGeom>
                  </pic:spPr>
                </pic:pic>
              </a:graphicData>
            </a:graphic>
          </wp:anchor>
        </w:drawing>
      </w:r>
      <w:r>
        <w:t>Schrödinger radial equation:</w:t>
      </w:r>
    </w:p>
    <w:p w14:paraId="6FDEA87A" w14:textId="6AE078F1" w:rsidR="00E85356" w:rsidRPr="00E85356" w:rsidRDefault="0004704E" w:rsidP="00E85356">
      <w:r>
        <w:rPr>
          <w:rStyle w:val="mwe-math-mathml-inline"/>
          <w:rFonts w:ascii="Arial" w:eastAsia="Times New Roman" w:hAnsi="Arial" w:cs="Arial"/>
          <w:color w:val="202122"/>
          <w:sz w:val="28"/>
          <w:szCs w:val="28"/>
        </w:rPr>
        <w:t>Where u(r) = rR(r)</w:t>
      </w:r>
      <w:r w:rsidR="009C6790">
        <w:rPr>
          <w:rStyle w:val="mwe-math-mathml-inline"/>
          <w:rFonts w:ascii="Arial" w:eastAsia="Times New Roman" w:hAnsi="Arial" w:cs="Arial"/>
          <w:vanish/>
          <w:color w:val="202122"/>
          <w:sz w:val="28"/>
          <w:szCs w:val="28"/>
        </w:rPr>
        <w:t>Ψ</w:t>
      </w:r>
      <w:r w:rsidR="009C6790">
        <w:rPr>
          <w:rStyle w:val="mwe-math-mathml-inline"/>
          <w:rFonts w:ascii="Cambria Math" w:eastAsia="Times New Roman" w:hAnsi="Cambria Math" w:cs="Cambria Math"/>
          <w:vanish/>
          <w:color w:val="202122"/>
          <w:sz w:val="28"/>
          <w:szCs w:val="28"/>
        </w:rPr>
        <w:t>⟩</w:t>
      </w:r>
    </w:p>
    <w:p w14:paraId="0C2D4074" w14:textId="74905484" w:rsidR="005F48C8" w:rsidRPr="0004704E" w:rsidRDefault="0004704E">
      <w:pPr>
        <w:rPr>
          <w:sz w:val="28"/>
          <w:szCs w:val="28"/>
        </w:rPr>
      </w:pPr>
      <w:r w:rsidRPr="0004704E">
        <w:rPr>
          <w:rFonts w:ascii="Arial" w:eastAsia="Times New Roman" w:hAnsi="Arial" w:cs="Arial"/>
          <w:noProof/>
          <w:color w:val="202122"/>
          <w:sz w:val="28"/>
          <w:szCs w:val="28"/>
        </w:rPr>
        <w:drawing>
          <wp:anchor distT="0" distB="0" distL="114300" distR="114300" simplePos="0" relativeHeight="251663360" behindDoc="0" locked="0" layoutInCell="1" allowOverlap="1" wp14:anchorId="6F0B29A6" wp14:editId="0DC86FE4">
            <wp:simplePos x="0" y="0"/>
            <wp:positionH relativeFrom="column">
              <wp:posOffset>578485</wp:posOffset>
            </wp:positionH>
            <wp:positionV relativeFrom="paragraph">
              <wp:posOffset>433705</wp:posOffset>
            </wp:positionV>
            <wp:extent cx="2426335" cy="393700"/>
            <wp:effectExtent l="0" t="0" r="0" b="0"/>
            <wp:wrapTopAndBottom/>
            <wp:docPr id="9535835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83509" name="Picture 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26335" cy="393700"/>
                    </a:xfrm>
                    <a:prstGeom prst="rect">
                      <a:avLst/>
                    </a:prstGeom>
                  </pic:spPr>
                </pic:pic>
              </a:graphicData>
            </a:graphic>
            <wp14:sizeRelH relativeFrom="margin">
              <wp14:pctWidth>0</wp14:pctWidth>
            </wp14:sizeRelH>
            <wp14:sizeRelV relativeFrom="margin">
              <wp14:pctHeight>0</wp14:pctHeight>
            </wp14:sizeRelV>
          </wp:anchor>
        </w:drawing>
      </w:r>
      <w:r w:rsidRPr="0004704E">
        <w:rPr>
          <w:sz w:val="28"/>
          <w:szCs w:val="28"/>
        </w:rPr>
        <w:t>We can</w:t>
      </w:r>
      <w:r>
        <w:rPr>
          <w:sz w:val="28"/>
          <w:szCs w:val="28"/>
        </w:rPr>
        <w:t xml:space="preserve"> solve this by applying boundary conditions:</w:t>
      </w:r>
      <w:r w:rsidRPr="0004704E">
        <w:rPr>
          <w:sz w:val="28"/>
          <w:szCs w:val="28"/>
        </w:rPr>
        <w:t xml:space="preserve"> </w:t>
      </w:r>
    </w:p>
    <w:p w14:paraId="2211C7B0" w14:textId="77777777" w:rsidR="0004704E" w:rsidRDefault="0004704E">
      <w:pPr>
        <w:rPr>
          <w:sz w:val="28"/>
          <w:szCs w:val="28"/>
        </w:rPr>
      </w:pPr>
    </w:p>
    <w:p w14:paraId="252DD21B" w14:textId="44EF696A" w:rsidR="005F48C8" w:rsidRPr="0004704E" w:rsidRDefault="0004704E">
      <w:pPr>
        <w:rPr>
          <w:sz w:val="28"/>
          <w:szCs w:val="28"/>
        </w:rPr>
      </w:pPr>
      <w:r>
        <w:rPr>
          <w:rFonts w:ascii="Arial" w:eastAsia="Times New Roman" w:hAnsi="Arial" w:cs="Arial"/>
          <w:noProof/>
          <w:color w:val="202122"/>
          <w:sz w:val="28"/>
          <w:szCs w:val="28"/>
        </w:rPr>
        <w:drawing>
          <wp:anchor distT="0" distB="0" distL="114300" distR="114300" simplePos="0" relativeHeight="251661312" behindDoc="0" locked="0" layoutInCell="1" allowOverlap="1" wp14:anchorId="4AFBE9A4" wp14:editId="463D6766">
            <wp:simplePos x="0" y="0"/>
            <wp:positionH relativeFrom="column">
              <wp:posOffset>1434465</wp:posOffset>
            </wp:positionH>
            <wp:positionV relativeFrom="paragraph">
              <wp:posOffset>998220</wp:posOffset>
            </wp:positionV>
            <wp:extent cx="1570355" cy="640715"/>
            <wp:effectExtent l="0" t="0" r="4445" b="0"/>
            <wp:wrapTopAndBottom/>
            <wp:docPr id="308961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61887" name="Picture 3"/>
                    <pic:cNvPicPr/>
                  </pic:nvPicPr>
                  <pic:blipFill>
                    <a:blip r:embed="rId22">
                      <a:extLst>
                        <a:ext uri="{28A0092B-C50C-407E-A947-70E740481C1C}">
                          <a14:useLocalDpi xmlns:a14="http://schemas.microsoft.com/office/drawing/2010/main" val="0"/>
                        </a:ext>
                      </a:extLst>
                    </a:blip>
                    <a:stretch>
                      <a:fillRect/>
                    </a:stretch>
                  </pic:blipFill>
                  <pic:spPr>
                    <a:xfrm>
                      <a:off x="0" y="0"/>
                      <a:ext cx="1570355" cy="64071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Times New Roman" w:hAnsi="Arial" w:cs="Arial"/>
          <w:noProof/>
          <w:color w:val="202122"/>
          <w:sz w:val="28"/>
          <w:szCs w:val="28"/>
        </w:rPr>
        <w:drawing>
          <wp:anchor distT="0" distB="0" distL="114300" distR="114300" simplePos="0" relativeHeight="251662336" behindDoc="0" locked="0" layoutInCell="1" allowOverlap="1" wp14:anchorId="085F33DB" wp14:editId="2FABEE9C">
            <wp:simplePos x="0" y="0"/>
            <wp:positionH relativeFrom="column">
              <wp:posOffset>855345</wp:posOffset>
            </wp:positionH>
            <wp:positionV relativeFrom="paragraph">
              <wp:posOffset>318770</wp:posOffset>
            </wp:positionV>
            <wp:extent cx="2149475" cy="556260"/>
            <wp:effectExtent l="0" t="0" r="0" b="2540"/>
            <wp:wrapTopAndBottom/>
            <wp:docPr id="1136377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77653" name="Picture 4"/>
                    <pic:cNvPicPr/>
                  </pic:nvPicPr>
                  <pic:blipFill>
                    <a:blip r:embed="rId23">
                      <a:extLst>
                        <a:ext uri="{28A0092B-C50C-407E-A947-70E740481C1C}">
                          <a14:useLocalDpi xmlns:a14="http://schemas.microsoft.com/office/drawing/2010/main" val="0"/>
                        </a:ext>
                      </a:extLst>
                    </a:blip>
                    <a:stretch>
                      <a:fillRect/>
                    </a:stretch>
                  </pic:blipFill>
                  <pic:spPr>
                    <a:xfrm>
                      <a:off x="0" y="0"/>
                      <a:ext cx="2149475" cy="556260"/>
                    </a:xfrm>
                    <a:prstGeom prst="rect">
                      <a:avLst/>
                    </a:prstGeom>
                  </pic:spPr>
                </pic:pic>
              </a:graphicData>
            </a:graphic>
            <wp14:sizeRelH relativeFrom="margin">
              <wp14:pctWidth>0</wp14:pctWidth>
            </wp14:sizeRelH>
            <wp14:sizeRelV relativeFrom="margin">
              <wp14:pctHeight>0</wp14:pctHeight>
            </wp14:sizeRelV>
          </wp:anchor>
        </w:drawing>
      </w:r>
      <w:r>
        <w:rPr>
          <w:noProof/>
          <w:sz w:val="28"/>
          <w:szCs w:val="28"/>
        </w:rPr>
        <mc:AlternateContent>
          <mc:Choice Requires="wps">
            <w:drawing>
              <wp:anchor distT="45720" distB="45720" distL="114300" distR="114300" simplePos="0" relativeHeight="251677696" behindDoc="0" locked="0" layoutInCell="1" allowOverlap="1" wp14:anchorId="4BE46E1B" wp14:editId="7F3A5346">
                <wp:simplePos x="0" y="0"/>
                <wp:positionH relativeFrom="column">
                  <wp:posOffset>-552620</wp:posOffset>
                </wp:positionH>
                <wp:positionV relativeFrom="paragraph">
                  <wp:posOffset>996315</wp:posOffset>
                </wp:positionV>
                <wp:extent cx="1794510" cy="1270000"/>
                <wp:effectExtent l="0" t="0" r="8890" b="10160"/>
                <wp:wrapSquare wrapText="bothSides"/>
                <wp:docPr id="367135143" name="Text Box 19"/>
                <wp:cNvGraphicFramePr/>
                <a:graphic xmlns:a="http://schemas.openxmlformats.org/drawingml/2006/main">
                  <a:graphicData uri="http://schemas.microsoft.com/office/word/2010/wordprocessingShape">
                    <wps:wsp>
                      <wps:cNvSpPr txBox="1"/>
                      <wps:spPr>
                        <a:xfrm>
                          <a:off x="0" y="0"/>
                          <a:ext cx="1794510" cy="1270000"/>
                        </a:xfrm>
                        <a:prstGeom prst="rect">
                          <a:avLst/>
                        </a:prstGeom>
                        <a:solidFill>
                          <a:prstClr val="white"/>
                        </a:solidFill>
                        <a:ln w="6350">
                          <a:solidFill>
                            <a:prstClr val="black"/>
                          </a:solidFill>
                        </a:ln>
                      </wps:spPr>
                      <wps:txbx>
                        <w:txbxContent>
                          <w:p w14:paraId="412791D8" w14:textId="51D5491E" w:rsidR="0004704E" w:rsidRPr="0004704E" w:rsidRDefault="0004704E" w:rsidP="0004704E">
                            <w:pPr>
                              <w:pStyle w:val="ListParagraph"/>
                              <w:numPr>
                                <w:ilvl w:val="0"/>
                                <w:numId w:val="11"/>
                              </w:numPr>
                              <w:rPr>
                                <w:sz w:val="28"/>
                                <w:szCs w:val="28"/>
                              </w:rPr>
                            </w:pPr>
                            <w:r w:rsidRPr="0004704E">
                              <w:rPr>
                                <w:sz w:val="28"/>
                                <w:szCs w:val="28"/>
                              </w:rPr>
                              <w:t>Radial wavefunction</w:t>
                            </w:r>
                            <w:r>
                              <w:rPr>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20000</wp14:pctHeight>
                </wp14:sizeRelV>
              </wp:anchor>
            </w:drawing>
          </mc:Choice>
          <mc:Fallback>
            <w:pict>
              <v:shape w14:anchorId="4BE46E1B" id="Text Box 19" o:spid="_x0000_s1029" type="#_x0000_t202" style="position:absolute;margin-left:-43.5pt;margin-top:78.45pt;width:141.3pt;height:100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" strokeweight=".5pt">
                <v:textbox style="mso-fit-shape-to-text:t">
                  <w:txbxContent>
                    <w:p w14:paraId="412791D8" w14:textId="51D5491E" w:rsidR="0004704E" w:rsidRPr="0004704E" w:rsidRDefault="0004704E" w:rsidP="0004704E">
                      <w:pPr>
                        <w:pStyle w:val="ListParagraph"/>
                        <w:numPr>
                          <w:ilvl w:val="0"/>
                          <w:numId w:val="11"/>
                        </w:numPr>
                        <w:rPr>
                          <w:sz w:val="28"/>
                          <w:szCs w:val="28"/>
                        </w:rPr>
                      </w:pPr>
                      <w:r w:rsidRPr="0004704E">
                        <w:rPr>
                          <w:sz w:val="28"/>
                          <w:szCs w:val="28"/>
                        </w:rPr>
                        <w:t>Radial wavefunction</w:t>
                      </w:r>
                      <w:r>
                        <w:rPr>
                          <w:sz w:val="28"/>
                          <w:szCs w:val="28"/>
                        </w:rPr>
                        <w:t>:</w:t>
                      </w:r>
                    </w:p>
                  </w:txbxContent>
                </v:textbox>
                <w10:wrap type="square"/>
              </v:shape>
            </w:pict>
          </mc:Fallback>
        </mc:AlternateContent>
      </w:r>
      <w:r>
        <w:rPr>
          <w:rFonts w:ascii="Arial" w:eastAsia="Times New Roman" w:hAnsi="Arial" w:cs="Arial"/>
          <w:noProof/>
          <w:color w:val="202122"/>
          <w:sz w:val="28"/>
          <w:szCs w:val="28"/>
        </w:rPr>
        <mc:AlternateContent>
          <mc:Choice Requires="wps">
            <w:drawing>
              <wp:anchor distT="45720" distB="45720" distL="114300" distR="114300" simplePos="0" relativeHeight="251676672" behindDoc="0" locked="0" layoutInCell="1" allowOverlap="1" wp14:anchorId="6169D8B5" wp14:editId="65FAE7BB">
                <wp:simplePos x="0" y="0"/>
                <wp:positionH relativeFrom="column">
                  <wp:posOffset>-555934</wp:posOffset>
                </wp:positionH>
                <wp:positionV relativeFrom="paragraph">
                  <wp:posOffset>419443</wp:posOffset>
                </wp:positionV>
                <wp:extent cx="1334135" cy="1270000"/>
                <wp:effectExtent l="0" t="0" r="12065" b="6985"/>
                <wp:wrapSquare wrapText="bothSides"/>
                <wp:docPr id="1318196080" name="Text Box 18"/>
                <wp:cNvGraphicFramePr/>
                <a:graphic xmlns:a="http://schemas.openxmlformats.org/drawingml/2006/main">
                  <a:graphicData uri="http://schemas.microsoft.com/office/word/2010/wordprocessingShape">
                    <wps:wsp>
                      <wps:cNvSpPr txBox="1"/>
                      <wps:spPr>
                        <a:xfrm>
                          <a:off x="0" y="0"/>
                          <a:ext cx="1334135" cy="1270000"/>
                        </a:xfrm>
                        <a:prstGeom prst="rect">
                          <a:avLst/>
                        </a:prstGeom>
                        <a:solidFill>
                          <a:prstClr val="white"/>
                        </a:solidFill>
                        <a:ln w="6350">
                          <a:solidFill>
                            <a:prstClr val="black"/>
                          </a:solidFill>
                        </a:ln>
                      </wps:spPr>
                      <wps:txbx>
                        <w:txbxContent>
                          <w:p w14:paraId="45CE8440" w14:textId="52FB58DF" w:rsidR="0004704E" w:rsidRPr="0004704E" w:rsidRDefault="0004704E" w:rsidP="0004704E">
                            <w:pPr>
                              <w:pStyle w:val="ListParagraph"/>
                              <w:numPr>
                                <w:ilvl w:val="0"/>
                                <w:numId w:val="10"/>
                              </w:numPr>
                              <w:rPr>
                                <w:sz w:val="28"/>
                                <w:szCs w:val="28"/>
                              </w:rPr>
                            </w:pPr>
                            <w:r w:rsidRPr="0004704E">
                              <w:rPr>
                                <w:sz w:val="28"/>
                                <w:szCs w:val="28"/>
                              </w:rPr>
                              <w:t>Energy: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20000</wp14:pctHeight>
                </wp14:sizeRelV>
              </wp:anchor>
            </w:drawing>
          </mc:Choice>
          <mc:Fallback>
            <w:pict>
              <v:shape w14:anchorId="6169D8B5" id="Text Box 18" o:spid="_x0000_s1030" type="#_x0000_t202" style="position:absolute;margin-left:-43.75pt;margin-top:33.05pt;width:105.05pt;height:100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" strokeweight=".5pt">
                <v:textbox style="mso-fit-shape-to-text:t">
                  <w:txbxContent>
                    <w:p w14:paraId="45CE8440" w14:textId="52FB58DF" w:rsidR="0004704E" w:rsidRPr="0004704E" w:rsidRDefault="0004704E" w:rsidP="0004704E">
                      <w:pPr>
                        <w:pStyle w:val="ListParagraph"/>
                        <w:numPr>
                          <w:ilvl w:val="0"/>
                          <w:numId w:val="10"/>
                        </w:numPr>
                        <w:rPr>
                          <w:sz w:val="28"/>
                          <w:szCs w:val="28"/>
                        </w:rPr>
                      </w:pPr>
                      <w:r w:rsidRPr="0004704E">
                        <w:rPr>
                          <w:sz w:val="28"/>
                          <w:szCs w:val="28"/>
                        </w:rPr>
                        <w:t>Energy:</w:t>
                      </w:r>
                    </w:p>
                  </w:txbxContent>
                </v:textbox>
                <w10:wrap type="square"/>
              </v:shape>
            </w:pict>
          </mc:Fallback>
        </mc:AlternateContent>
      </w:r>
      <w:r>
        <w:rPr>
          <w:sz w:val="28"/>
          <w:szCs w:val="28"/>
        </w:rPr>
        <w:t>For n=1, l=0(1s orbital):</w:t>
      </w:r>
    </w:p>
    <w:p w14:paraId="21C42D96" w14:textId="1D65D545" w:rsidR="005F48C8" w:rsidRDefault="005F48C8"/>
    <w:p w14:paraId="3A25E910" w14:textId="66B377E7" w:rsidR="005F48C8" w:rsidRPr="0004704E" w:rsidRDefault="0004704E">
      <w:pPr>
        <w:rPr>
          <w:sz w:val="28"/>
          <w:szCs w:val="28"/>
        </w:rPr>
      </w:pPr>
      <w:r w:rsidRPr="000D52A4">
        <w:rPr>
          <w:rFonts w:eastAsia="Times New Roman" w:cs="Arial"/>
          <w:noProof/>
          <w:color w:val="202122"/>
          <w:sz w:val="28"/>
          <w:szCs w:val="28"/>
        </w:rPr>
        <w:drawing>
          <wp:anchor distT="0" distB="0" distL="114300" distR="114300" simplePos="0" relativeHeight="251659264" behindDoc="0" locked="0" layoutInCell="1" allowOverlap="1" wp14:anchorId="478AA651" wp14:editId="44876530">
            <wp:simplePos x="0" y="0"/>
            <wp:positionH relativeFrom="column">
              <wp:posOffset>775003</wp:posOffset>
            </wp:positionH>
            <wp:positionV relativeFrom="paragraph">
              <wp:posOffset>307544</wp:posOffset>
            </wp:positionV>
            <wp:extent cx="1478280" cy="400483"/>
            <wp:effectExtent l="0" t="0" r="0" b="6350"/>
            <wp:wrapTopAndBottom/>
            <wp:docPr id="110123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32851"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78280" cy="400483"/>
                    </a:xfrm>
                    <a:prstGeom prst="rect">
                      <a:avLst/>
                    </a:prstGeom>
                  </pic:spPr>
                </pic:pic>
              </a:graphicData>
            </a:graphic>
            <wp14:sizeRelH relativeFrom="margin">
              <wp14:pctWidth>0</wp14:pctWidth>
            </wp14:sizeRelH>
            <wp14:sizeRelV relativeFrom="margin">
              <wp14:pctHeight>0</wp14:pctHeight>
            </wp14:sizeRelV>
          </wp:anchor>
        </w:drawing>
      </w:r>
      <w:r w:rsidRPr="000D52A4">
        <w:rPr>
          <w:sz w:val="28"/>
          <w:szCs w:val="28"/>
        </w:rPr>
        <w:t xml:space="preserve">Probability density is given </w:t>
      </w:r>
      <w:proofErr w:type="gramStart"/>
      <w:r w:rsidRPr="000D52A4">
        <w:rPr>
          <w:sz w:val="28"/>
          <w:szCs w:val="28"/>
        </w:rPr>
        <w:t>by  |</w:t>
      </w:r>
      <w:proofErr w:type="gramEnd"/>
      <w:r w:rsidRPr="000D52A4">
        <w:t>Ψ|^2</w:t>
      </w:r>
      <w:r>
        <w:t>:</w:t>
      </w:r>
    </w:p>
    <w:p w14:paraId="408C7ED9" w14:textId="77777777" w:rsidR="0004704E" w:rsidRDefault="0004704E">
      <w:r>
        <w:rPr>
          <w:rFonts w:ascii="Arial" w:eastAsia="Times New Roman" w:hAnsi="Arial" w:cs="Arial"/>
          <w:noProof/>
          <w:color w:val="202122"/>
          <w:sz w:val="28"/>
          <w:szCs w:val="28"/>
        </w:rPr>
        <w:drawing>
          <wp:anchor distT="0" distB="0" distL="114300" distR="114300" simplePos="0" relativeHeight="251679744" behindDoc="0" locked="0" layoutInCell="1" allowOverlap="1" wp14:anchorId="15E95794" wp14:editId="1764B6E0">
            <wp:simplePos x="0" y="0"/>
            <wp:positionH relativeFrom="column">
              <wp:posOffset>765313</wp:posOffset>
            </wp:positionH>
            <wp:positionV relativeFrom="paragraph">
              <wp:posOffset>663492</wp:posOffset>
            </wp:positionV>
            <wp:extent cx="1000125" cy="314960"/>
            <wp:effectExtent l="0" t="0" r="3175" b="2540"/>
            <wp:wrapTopAndBottom/>
            <wp:docPr id="1288207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07476" name="Picture 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000125" cy="314960"/>
                    </a:xfrm>
                    <a:prstGeom prst="rect">
                      <a:avLst/>
                    </a:prstGeom>
                  </pic:spPr>
                </pic:pic>
              </a:graphicData>
            </a:graphic>
            <wp14:sizeRelH relativeFrom="margin">
              <wp14:pctWidth>0</wp14:pctWidth>
            </wp14:sizeRelH>
            <wp14:sizeRelV relativeFrom="margin">
              <wp14:pctHeight>0</wp14:pctHeight>
            </wp14:sizeRelV>
          </wp:anchor>
        </w:drawing>
      </w:r>
      <w:r>
        <w:t xml:space="preserve">However, since </w:t>
      </w:r>
      <w:proofErr w:type="gramStart"/>
      <w:r>
        <w:t>Y(</w:t>
      </w:r>
      <w:proofErr w:type="gramEnd"/>
      <w:r>
        <w:t>theta, psi) is a constant:</w:t>
      </w:r>
    </w:p>
    <w:p w14:paraId="160C2A79" w14:textId="19DCA401" w:rsidR="0004704E" w:rsidRDefault="0004704E">
      <w:r>
        <w:t xml:space="preserve">As a result, this equation produces a spherical shape with the highest probability density near the nucleus. </w:t>
      </w:r>
    </w:p>
    <w:p w14:paraId="24F81240" w14:textId="58DB27FE" w:rsidR="00C172F0" w:rsidRDefault="00C172F0">
      <w:r>
        <w:t xml:space="preserve">We can model and plot this shape with Python </w:t>
      </w:r>
      <w:r w:rsidR="009C3D46">
        <w:t>using heatmaps and radial distribution</w:t>
      </w:r>
      <w:r w:rsidR="00060661">
        <w:t>:</w:t>
      </w:r>
    </w:p>
    <w:p w14:paraId="42950D9F" w14:textId="77777777" w:rsidR="000564F4" w:rsidRDefault="002B3976">
      <w:r>
        <w:t>Radial probability:</w:t>
      </w:r>
    </w:p>
    <w:p w14:paraId="705D1C4A" w14:textId="1DC9FB62" w:rsidR="000564F4" w:rsidRDefault="000564F4">
      <w:r>
        <w:t>Code:</w:t>
      </w:r>
    </w:p>
    <w:p w14:paraId="4527BA2F" w14:textId="415EED12" w:rsidR="000564F4" w:rsidRDefault="000564F4">
      <w:r>
        <w:rPr>
          <w:noProof/>
        </w:rPr>
        <w:drawing>
          <wp:inline distT="0" distB="0" distL="0" distR="0" wp14:anchorId="71B998CA" wp14:editId="78676AC5">
            <wp:extent cx="5823160" cy="4280598"/>
            <wp:effectExtent l="0" t="0" r="6350" b="0"/>
            <wp:docPr id="3387493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49382" name="Picture 33874938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24203" cy="4354874"/>
                    </a:xfrm>
                    <a:prstGeom prst="rect">
                      <a:avLst/>
                    </a:prstGeom>
                  </pic:spPr>
                </pic:pic>
              </a:graphicData>
            </a:graphic>
          </wp:inline>
        </w:drawing>
      </w:r>
    </w:p>
    <w:p w14:paraId="3F847CB2" w14:textId="77777777" w:rsidR="000D52A4" w:rsidRDefault="000D52A4"/>
    <w:p w14:paraId="096CCAFA" w14:textId="77777777" w:rsidR="000D52A4" w:rsidRDefault="000D52A4"/>
    <w:p w14:paraId="5E3958D6" w14:textId="77777777" w:rsidR="000D52A4" w:rsidRDefault="000D52A4"/>
    <w:p w14:paraId="22458F69" w14:textId="77777777" w:rsidR="000D52A4" w:rsidRDefault="000D52A4"/>
    <w:p w14:paraId="22C40CAF" w14:textId="77777777" w:rsidR="000D52A4" w:rsidRDefault="000D52A4"/>
    <w:p w14:paraId="49A858FE" w14:textId="562758DC" w:rsidR="000564F4" w:rsidRDefault="000564F4">
      <w:r>
        <w:lastRenderedPageBreak/>
        <w:t>Output:</w:t>
      </w:r>
    </w:p>
    <w:p w14:paraId="3DF7367A" w14:textId="3BCE32B5" w:rsidR="000564F4" w:rsidRDefault="0032726F">
      <w:r>
        <w:rPr>
          <w:noProof/>
        </w:rPr>
        <w:drawing>
          <wp:inline distT="0" distB="0" distL="0" distR="0" wp14:anchorId="707C0E3C" wp14:editId="121B13A7">
            <wp:extent cx="4270549" cy="3384360"/>
            <wp:effectExtent l="0" t="0" r="0" b="0"/>
            <wp:docPr id="2812835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83555" name="Picture 28128355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77746" cy="3469312"/>
                    </a:xfrm>
                    <a:prstGeom prst="rect">
                      <a:avLst/>
                    </a:prstGeom>
                  </pic:spPr>
                </pic:pic>
              </a:graphicData>
            </a:graphic>
          </wp:inline>
        </w:drawing>
      </w:r>
    </w:p>
    <w:p w14:paraId="26557AC9" w14:textId="163A50AA" w:rsidR="002435A6" w:rsidRDefault="002435A6">
      <w:r>
        <w:t xml:space="preserve">This graph shows that the highest probability density </w:t>
      </w:r>
      <w:r w:rsidR="00C65A84">
        <w:t xml:space="preserve">in hydrogen orbitals </w:t>
      </w:r>
      <w:r w:rsidR="001642A1">
        <w:t xml:space="preserve">at a distance </w:t>
      </w:r>
      <w:proofErr w:type="gramStart"/>
      <w:r w:rsidR="001642A1">
        <w:t xml:space="preserve">of </w:t>
      </w:r>
      <w:r w:rsidR="005819A0">
        <w:t xml:space="preserve"> </w:t>
      </w:r>
      <w:r w:rsidR="005819A0">
        <w:t>r</w:t>
      </w:r>
      <w:proofErr w:type="gramEnd"/>
      <w:r w:rsidR="005819A0">
        <w:t xml:space="preserve"> = 0.529Å(53.9pm)</w:t>
      </w:r>
      <w:r w:rsidR="005819A0">
        <w:t xml:space="preserve"> from the nucleus, which is more commonly known as Bohr radius. </w:t>
      </w:r>
    </w:p>
    <w:p w14:paraId="67D9BFA3" w14:textId="5543D529" w:rsidR="00C172F0" w:rsidRDefault="0032726F">
      <w:r>
        <w:t>Heatmaps:</w:t>
      </w:r>
    </w:p>
    <w:p w14:paraId="2C4557A2" w14:textId="79A44691" w:rsidR="0032726F" w:rsidRDefault="0032726F">
      <w:r>
        <w:t>Code:</w:t>
      </w:r>
    </w:p>
    <w:p w14:paraId="1F6D8FCE" w14:textId="1CFA71EC" w:rsidR="0032726F" w:rsidRDefault="0032726F">
      <w:r>
        <w:rPr>
          <w:noProof/>
        </w:rPr>
        <w:drawing>
          <wp:inline distT="0" distB="0" distL="0" distR="0" wp14:anchorId="4EF139EF" wp14:editId="10C705C6">
            <wp:extent cx="6127674" cy="3587261"/>
            <wp:effectExtent l="0" t="0" r="0" b="0"/>
            <wp:docPr id="19463763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76357" name="Picture 194637635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73871" cy="3614306"/>
                    </a:xfrm>
                    <a:prstGeom prst="rect">
                      <a:avLst/>
                    </a:prstGeom>
                  </pic:spPr>
                </pic:pic>
              </a:graphicData>
            </a:graphic>
          </wp:inline>
        </w:drawing>
      </w:r>
    </w:p>
    <w:p w14:paraId="47B86ADC" w14:textId="77777777" w:rsidR="00D875B5" w:rsidRDefault="00D875B5"/>
    <w:p w14:paraId="0A7E18D2" w14:textId="77777777" w:rsidR="000D52A4" w:rsidRDefault="000D52A4"/>
    <w:p w14:paraId="51DD960D" w14:textId="5A9B14E9" w:rsidR="00C172F0" w:rsidRDefault="00245F3E">
      <w:r>
        <w:t>Output:</w:t>
      </w:r>
    </w:p>
    <w:p w14:paraId="50EC2D07" w14:textId="5AE7BDCB" w:rsidR="00C172F0" w:rsidRDefault="00245F3E">
      <w:r>
        <w:rPr>
          <w:noProof/>
        </w:rPr>
        <w:drawing>
          <wp:inline distT="0" distB="0" distL="0" distR="0" wp14:anchorId="202D4CF8" wp14:editId="2687D86C">
            <wp:extent cx="4400550" cy="3497623"/>
            <wp:effectExtent l="0" t="0" r="0" b="0"/>
            <wp:docPr id="16601538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53872" name="Picture 166015387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07645" cy="3503262"/>
                    </a:xfrm>
                    <a:prstGeom prst="rect">
                      <a:avLst/>
                    </a:prstGeom>
                  </pic:spPr>
                </pic:pic>
              </a:graphicData>
            </a:graphic>
          </wp:inline>
        </w:drawing>
      </w:r>
    </w:p>
    <w:p w14:paraId="690850A4" w14:textId="5C6EED06" w:rsidR="003E3E37" w:rsidRPr="005B0516" w:rsidRDefault="003E3E37">
      <w:pPr>
        <w:rPr>
          <w:b/>
          <w:bCs/>
          <w:sz w:val="34"/>
          <w:szCs w:val="34"/>
        </w:rPr>
      </w:pPr>
      <w:r w:rsidRPr="005B0516">
        <w:rPr>
          <w:b/>
          <w:bCs/>
          <w:sz w:val="34"/>
          <w:szCs w:val="34"/>
        </w:rPr>
        <w:t>Conclusion</w:t>
      </w:r>
    </w:p>
    <w:p w14:paraId="55F5046E" w14:textId="4BAD0601" w:rsidR="003E3E37" w:rsidRDefault="00995232">
      <w:r w:rsidRPr="00995232">
        <w:t>The Schrödinger equation changed the way that we conceptualize atoms, from rigid orbits to wavefunctions and probability. Although hydrogen may be solved exactly, most cannot, and thus numerical optimisation is required. By programming in Python to represent orbitals, plot probability densities and execute the variational method, I was able to appreciate how programming takes abstract equations and turns them into concrete graphical output. This demonstrates the power of combining theory and computation: mathematics builds the scaffolding, and coding and numerical methods allow us to explore quantum systems far beyond what is feasible by hand.</w:t>
      </w:r>
    </w:p>
    <w:p w14:paraId="300729A4" w14:textId="77777777" w:rsidR="003E3E37" w:rsidRDefault="003E3E37"/>
    <w:p w14:paraId="1AD62F69" w14:textId="77777777" w:rsidR="003E3E37" w:rsidRDefault="003E3E37"/>
    <w:p w14:paraId="70E21EA8" w14:textId="77777777" w:rsidR="003E3E37" w:rsidRDefault="003E3E37"/>
    <w:p w14:paraId="128BE200" w14:textId="77777777" w:rsidR="003E3E37" w:rsidRDefault="003E3E37"/>
    <w:p w14:paraId="4680A188" w14:textId="77777777" w:rsidR="003E3E37" w:rsidRDefault="003E3E37"/>
    <w:p w14:paraId="5891DA5B" w14:textId="77777777" w:rsidR="003E3E37" w:rsidRDefault="003E3E37"/>
    <w:p w14:paraId="4786EE66" w14:textId="77777777" w:rsidR="000D52A4" w:rsidRDefault="000D52A4"/>
    <w:p w14:paraId="791A865F" w14:textId="77777777" w:rsidR="000D52A4" w:rsidRDefault="000D52A4"/>
    <w:p w14:paraId="211E3E07" w14:textId="77777777" w:rsidR="000D52A4" w:rsidRDefault="000D52A4"/>
    <w:p w14:paraId="14AE6A57" w14:textId="77777777" w:rsidR="000D52A4" w:rsidRDefault="000D52A4"/>
    <w:p w14:paraId="16694841" w14:textId="6A5320B8" w:rsidR="008C6DF4" w:rsidRDefault="008C6DF4">
      <w:r>
        <w:t>Sources</w:t>
      </w:r>
      <w:r w:rsidR="000D52A4">
        <w:t xml:space="preserve"> and references</w:t>
      </w:r>
      <w:r>
        <w:t>:</w:t>
      </w:r>
    </w:p>
    <w:p w14:paraId="626BECF9" w14:textId="2CF40689" w:rsidR="00424432" w:rsidRDefault="009624A9">
      <w:hyperlink r:id="rId30" w:anchor="av_1.0-ch02_s05_s03_f01" w:history="1">
        <w:r w:rsidR="003D761B" w:rsidRPr="007A78C2">
          <w:rPr>
            <w:rStyle w:val="Hyperlink"/>
          </w:rPr>
          <w:t>https://chem.libretexts.org/Courses/Howard_University/General_Chemistry%3A_An_Atoms_First_Approach/Unit_1%3A__Atomic_Structure/Chapter_2%3A_Atomic_Structure/Chapter_2.5%3A_Atomic_Orbitals_and_Their_Energies#av_1.0-ch02_s05_s03_f01</w:t>
        </w:r>
      </w:hyperlink>
      <w:r w:rsidR="003D761B">
        <w:t xml:space="preserve"> </w:t>
      </w:r>
    </w:p>
    <w:p w14:paraId="521E825B" w14:textId="37403C2C" w:rsidR="00424432" w:rsidRDefault="009624A9">
      <w:hyperlink r:id="rId31" w:history="1">
        <w:r w:rsidR="00424432" w:rsidRPr="007A78C2">
          <w:rPr>
            <w:rStyle w:val="Hyperlink"/>
          </w:rPr>
          <w:t>https://en.wikipedia.org/wiki/Azimuthal_quantum_number</w:t>
        </w:r>
      </w:hyperlink>
      <w:r w:rsidR="00424432">
        <w:t xml:space="preserve"> </w:t>
      </w:r>
    </w:p>
    <w:p w14:paraId="4B059E16" w14:textId="6C10894F" w:rsidR="00007EA8" w:rsidRDefault="009624A9">
      <w:pPr>
        <w:rPr>
          <w:b/>
          <w:bCs/>
        </w:rPr>
      </w:pPr>
      <w:hyperlink r:id="rId32" w:history="1">
        <w:r w:rsidR="00A96239" w:rsidRPr="007A78C2">
          <w:rPr>
            <w:rStyle w:val="Hyperlink"/>
          </w:rPr>
          <w:t>https://www.khanacademy.org/science/chemistry/atomic-structure-and-properties/orbitals-and-electrons/a/the-quantum-mechanical-model-of-the-atom</w:t>
        </w:r>
      </w:hyperlink>
      <w:r w:rsidR="00BB1C3C" w:rsidRPr="00BB1C3C">
        <w:rPr>
          <w:b/>
          <w:bCs/>
        </w:rPr>
        <w:t xml:space="preserve"> </w:t>
      </w:r>
    </w:p>
    <w:p w14:paraId="064DF2FF" w14:textId="771C5171" w:rsidR="00387C71" w:rsidRDefault="009624A9">
      <w:hyperlink r:id="rId33" w:history="1">
        <w:r w:rsidR="00387C71" w:rsidRPr="00387C71">
          <w:rPr>
            <w:rStyle w:val="Hyperlink"/>
          </w:rPr>
          <w:t>https://youtu.be/U2dy_9SQ3No?si=Hh3OV3EShIJ3IwNY</w:t>
        </w:r>
      </w:hyperlink>
      <w:r w:rsidR="00387C71" w:rsidRPr="00387C71">
        <w:t xml:space="preserve"> </w:t>
      </w:r>
    </w:p>
    <w:p w14:paraId="42E076B4" w14:textId="258C0817" w:rsidR="00387C71" w:rsidRDefault="009624A9">
      <w:hyperlink r:id="rId34" w:history="1">
        <w:r w:rsidR="00DB3450" w:rsidRPr="007A78C2">
          <w:rPr>
            <w:rStyle w:val="Hyperlink"/>
          </w:rPr>
          <w:t>https://youtu.be/-Y0XL-K0jy0?si=G2kD2d4gln43CL41</w:t>
        </w:r>
      </w:hyperlink>
      <w:r w:rsidR="00DB3450">
        <w:t xml:space="preserve"> </w:t>
      </w:r>
    </w:p>
    <w:p w14:paraId="47DB8C53" w14:textId="225DDCC0" w:rsidR="00E70D4F" w:rsidRDefault="009624A9">
      <w:hyperlink r:id="rId35" w:history="1">
        <w:r w:rsidR="00E70D4F" w:rsidRPr="007A78C2">
          <w:rPr>
            <w:rStyle w:val="Hyperlink"/>
          </w:rPr>
          <w:t>https://youtu.be/acN7E7AUHPk?si=z6hEd9du5rw-v0xN</w:t>
        </w:r>
      </w:hyperlink>
      <w:r w:rsidR="00E70D4F">
        <w:t xml:space="preserve"> </w:t>
      </w:r>
    </w:p>
    <w:p w14:paraId="4145FA5E" w14:textId="2C2F59E1" w:rsidR="007504AB" w:rsidRDefault="009624A9">
      <w:hyperlink r:id="rId36" w:history="1">
        <w:r w:rsidR="007504AB" w:rsidRPr="007A78C2">
          <w:rPr>
            <w:rStyle w:val="Hyperlink"/>
          </w:rPr>
          <w:t>https://en.wikipedia.org/wiki/Hamiltonian_(quantum_mechanics)</w:t>
        </w:r>
      </w:hyperlink>
      <w:r w:rsidR="007504AB">
        <w:t xml:space="preserve"> </w:t>
      </w:r>
    </w:p>
    <w:p w14:paraId="5CFF28E4" w14:textId="320CD241" w:rsidR="00AC08A5" w:rsidRDefault="009624A9">
      <w:hyperlink r:id="rId37" w:history="1">
        <w:r w:rsidR="00AC08A5" w:rsidRPr="007A78C2">
          <w:rPr>
            <w:rStyle w:val="Hyperlink"/>
          </w:rPr>
          <w:t>https://en.wikipedia.org/wiki/Laplace_operator</w:t>
        </w:r>
      </w:hyperlink>
      <w:r w:rsidR="00AC08A5">
        <w:t xml:space="preserve"> </w:t>
      </w:r>
    </w:p>
    <w:p w14:paraId="105B4EAA" w14:textId="145704F6" w:rsidR="005D6C79" w:rsidRDefault="009624A9">
      <w:hyperlink r:id="rId38" w:history="1">
        <w:r w:rsidR="005D6C79" w:rsidRPr="007A78C2">
          <w:rPr>
            <w:rStyle w:val="Hyperlink"/>
          </w:rPr>
          <w:t>https://en.wikipedia.org/wiki/Spherical_harmonics</w:t>
        </w:r>
      </w:hyperlink>
      <w:r w:rsidR="005D6C79">
        <w:t xml:space="preserve"> </w:t>
      </w:r>
    </w:p>
    <w:p w14:paraId="3F35131F" w14:textId="280249AA" w:rsidR="0023482A" w:rsidRDefault="009624A9">
      <w:hyperlink r:id="rId39" w:history="1">
        <w:r w:rsidR="0023482A" w:rsidRPr="007A78C2">
          <w:rPr>
            <w:rStyle w:val="Hyperlink"/>
          </w:rPr>
          <w:t>https://en.wikipedia.org/wiki/Spherical_coordinate_system</w:t>
        </w:r>
      </w:hyperlink>
      <w:r w:rsidR="0023482A">
        <w:t xml:space="preserve"> </w:t>
      </w:r>
    </w:p>
    <w:p w14:paraId="792829DC" w14:textId="1E8CCD6C" w:rsidR="00635EB6" w:rsidRDefault="009624A9">
      <w:hyperlink r:id="rId40" w:anchor=":~:text=However%2C%20the%20model%20was%20misleading,electron%20is%20likely%20to%20be" w:history="1">
        <w:r w:rsidR="00635EB6" w:rsidRPr="007A78C2">
          <w:rPr>
            <w:rStyle w:val="Hyperlink"/>
          </w:rPr>
          <w:t>https://www.home.cern/news/news/physics/atomic-flashback-century-bohr-model#:~:text=However%2C%20the%20model</w:t>
        </w:r>
        <w:r w:rsidR="00635EB6" w:rsidRPr="007A78C2">
          <w:rPr>
            <w:rStyle w:val="Hyperlink"/>
          </w:rPr>
          <w:t>%</w:t>
        </w:r>
        <w:r w:rsidR="00635EB6" w:rsidRPr="007A78C2">
          <w:rPr>
            <w:rStyle w:val="Hyperlink"/>
          </w:rPr>
          <w:t>20was%20misleading,electron%20is%20likely%20to%20be</w:t>
        </w:r>
      </w:hyperlink>
      <w:r w:rsidR="00635EB6">
        <w:t xml:space="preserve"> </w:t>
      </w:r>
    </w:p>
    <w:p w14:paraId="289FEF32" w14:textId="6250784E" w:rsidR="0044660E" w:rsidRDefault="0044660E" w:rsidP="0044660E">
      <w:hyperlink r:id="rId41" w:history="1">
        <w:r w:rsidRPr="00CD4B1C">
          <w:rPr>
            <w:rStyle w:val="Hyperlink"/>
          </w:rPr>
          <w:t>https://docs.scipy.org/</w:t>
        </w:r>
      </w:hyperlink>
      <w:r>
        <w:t xml:space="preserve"> </w:t>
      </w:r>
    </w:p>
    <w:p w14:paraId="1AA82469" w14:textId="285510CF" w:rsidR="0044660E" w:rsidRDefault="0044660E" w:rsidP="0044660E">
      <w:hyperlink r:id="rId42" w:history="1">
        <w:r w:rsidRPr="00CD4B1C">
          <w:rPr>
            <w:rStyle w:val="Hyperlink"/>
          </w:rPr>
          <w:t>https://matplotlib.org/stable/tutorials/index.html</w:t>
        </w:r>
      </w:hyperlink>
      <w:r>
        <w:t xml:space="preserve"> </w:t>
      </w:r>
    </w:p>
    <w:p w14:paraId="3F89A26B" w14:textId="0F61C325" w:rsidR="0044660E" w:rsidRDefault="0044660E" w:rsidP="0044660E">
      <w:hyperlink r:id="rId43" w:history="1">
        <w:r w:rsidRPr="00CD4B1C">
          <w:rPr>
            <w:rStyle w:val="Hyperlink"/>
          </w:rPr>
          <w:t>https://numpy.org/doc/stable/</w:t>
        </w:r>
      </w:hyperlink>
      <w:r>
        <w:t xml:space="preserve"> </w:t>
      </w:r>
    </w:p>
    <w:p w14:paraId="1E28A748" w14:textId="41D52800" w:rsidR="0044660E" w:rsidRDefault="0044660E" w:rsidP="0044660E">
      <w:hyperlink r:id="rId44" w:history="1">
        <w:r w:rsidRPr="00CD4B1C">
          <w:rPr>
            <w:rStyle w:val="Hyperlink"/>
          </w:rPr>
          <w:t>https://docs.scipy.org/doc/scipy/</w:t>
        </w:r>
      </w:hyperlink>
      <w:r>
        <w:t xml:space="preserve"> </w:t>
      </w:r>
    </w:p>
    <w:p w14:paraId="18A648C7" w14:textId="49D8E325" w:rsidR="0044660E" w:rsidRDefault="0044660E" w:rsidP="0044660E">
      <w:hyperlink r:id="rId45" w:history="1">
        <w:r w:rsidRPr="00CD4B1C">
          <w:rPr>
            <w:rStyle w:val="Hyperlink"/>
          </w:rPr>
          <w:t>https://quantum-book.readthedocs.io/</w:t>
        </w:r>
      </w:hyperlink>
      <w:r>
        <w:t xml:space="preserve"> </w:t>
      </w:r>
    </w:p>
    <w:p w14:paraId="7C74D1C2" w14:textId="3356E9B0" w:rsidR="0044660E" w:rsidRDefault="0044660E">
      <w:hyperlink r:id="rId46" w:history="1">
        <w:r w:rsidRPr="00CD4B1C">
          <w:rPr>
            <w:rStyle w:val="Hyperlink"/>
          </w:rPr>
          <w:t>https://scipython.com/blog/visualizing-hydrogen-atom-orbitals/</w:t>
        </w:r>
      </w:hyperlink>
      <w:r>
        <w:t xml:space="preserve"> </w:t>
      </w:r>
    </w:p>
    <w:p w14:paraId="1F0E8A5C" w14:textId="77777777" w:rsidR="006701E8" w:rsidRPr="00387C71" w:rsidRDefault="006701E8"/>
    <w:sectPr w:rsidR="006701E8" w:rsidRPr="00387C71" w:rsidSect="00007EA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5E845E" w14:textId="77777777" w:rsidR="00156586" w:rsidRDefault="00156586" w:rsidP="007E129E">
      <w:pPr>
        <w:spacing w:after="0" w:line="240" w:lineRule="auto"/>
      </w:pPr>
      <w:r>
        <w:separator/>
      </w:r>
    </w:p>
  </w:endnote>
  <w:endnote w:type="continuationSeparator" w:id="0">
    <w:p w14:paraId="1B0E75E4" w14:textId="77777777" w:rsidR="00156586" w:rsidRDefault="00156586" w:rsidP="007E1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6129FD" w14:textId="77777777" w:rsidR="00156586" w:rsidRDefault="00156586" w:rsidP="007E129E">
      <w:pPr>
        <w:spacing w:after="0" w:line="240" w:lineRule="auto"/>
      </w:pPr>
      <w:r>
        <w:separator/>
      </w:r>
    </w:p>
  </w:footnote>
  <w:footnote w:type="continuationSeparator" w:id="0">
    <w:p w14:paraId="2F46EE0E" w14:textId="77777777" w:rsidR="00156586" w:rsidRDefault="00156586" w:rsidP="007E12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101A45"/>
    <w:multiLevelType w:val="hybridMultilevel"/>
    <w:tmpl w:val="E8DE1F6A"/>
    <w:lvl w:ilvl="0" w:tplc="0809000F">
      <w:start w:val="1"/>
      <w:numFmt w:val="decimal"/>
      <w:lvlText w:val="%1."/>
      <w:lvlJc w:val="left"/>
      <w:pPr>
        <w:ind w:left="720" w:hanging="360"/>
      </w:pPr>
    </w:lvl>
    <w:lvl w:ilvl="1" w:tplc="7F7C5002">
      <w:numFmt w:val="bullet"/>
      <w:lvlText w:val="•"/>
      <w:lvlJc w:val="left"/>
      <w:pPr>
        <w:ind w:left="1800" w:hanging="720"/>
      </w:pPr>
      <w:rPr>
        <w:rFonts w:ascii="Aptos" w:eastAsiaTheme="minorEastAsia" w:hAnsi="Aptos" w:cstheme="minorBid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BE07CB0"/>
    <w:multiLevelType w:val="hybridMultilevel"/>
    <w:tmpl w:val="78FE25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2565D97"/>
    <w:multiLevelType w:val="hybridMultilevel"/>
    <w:tmpl w:val="05EEED9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2B62329"/>
    <w:multiLevelType w:val="hybridMultilevel"/>
    <w:tmpl w:val="06BA4DE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1A076A"/>
    <w:multiLevelType w:val="hybridMultilevel"/>
    <w:tmpl w:val="0D9A23F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F82127C"/>
    <w:multiLevelType w:val="hybridMultilevel"/>
    <w:tmpl w:val="0D9A23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FEA3C3B"/>
    <w:multiLevelType w:val="hybridMultilevel"/>
    <w:tmpl w:val="97C6FE24"/>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2941E53"/>
    <w:multiLevelType w:val="hybridMultilevel"/>
    <w:tmpl w:val="1FD22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0DF6338"/>
    <w:multiLevelType w:val="hybridMultilevel"/>
    <w:tmpl w:val="3C249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31A047E"/>
    <w:multiLevelType w:val="hybridMultilevel"/>
    <w:tmpl w:val="03C88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232B59"/>
    <w:multiLevelType w:val="hybridMultilevel"/>
    <w:tmpl w:val="C59440FA"/>
    <w:lvl w:ilvl="0" w:tplc="FFFFFFF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7F3A19C0"/>
    <w:multiLevelType w:val="hybridMultilevel"/>
    <w:tmpl w:val="A1DC0B82"/>
    <w:lvl w:ilvl="0" w:tplc="FFFFFFFF">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3197562">
    <w:abstractNumId w:val="11"/>
  </w:num>
  <w:num w:numId="2" w16cid:durableId="794712786">
    <w:abstractNumId w:val="4"/>
  </w:num>
  <w:num w:numId="3" w16cid:durableId="1437673211">
    <w:abstractNumId w:val="0"/>
  </w:num>
  <w:num w:numId="4" w16cid:durableId="598292497">
    <w:abstractNumId w:val="1"/>
  </w:num>
  <w:num w:numId="5" w16cid:durableId="1176337509">
    <w:abstractNumId w:val="2"/>
  </w:num>
  <w:num w:numId="6" w16cid:durableId="1761680560">
    <w:abstractNumId w:val="6"/>
  </w:num>
  <w:num w:numId="7" w16cid:durableId="961108116">
    <w:abstractNumId w:val="10"/>
  </w:num>
  <w:num w:numId="8" w16cid:durableId="184052953">
    <w:abstractNumId w:val="3"/>
  </w:num>
  <w:num w:numId="9" w16cid:durableId="1581253237">
    <w:abstractNumId w:val="8"/>
  </w:num>
  <w:num w:numId="10" w16cid:durableId="859507527">
    <w:abstractNumId w:val="7"/>
  </w:num>
  <w:num w:numId="11" w16cid:durableId="1700621685">
    <w:abstractNumId w:val="9"/>
  </w:num>
  <w:num w:numId="12" w16cid:durableId="15825190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EA8"/>
    <w:rsid w:val="00007EA8"/>
    <w:rsid w:val="0004704E"/>
    <w:rsid w:val="000564F4"/>
    <w:rsid w:val="00060661"/>
    <w:rsid w:val="000764A5"/>
    <w:rsid w:val="000B27B1"/>
    <w:rsid w:val="000D52A4"/>
    <w:rsid w:val="00150EC9"/>
    <w:rsid w:val="00156586"/>
    <w:rsid w:val="001642A1"/>
    <w:rsid w:val="00174B35"/>
    <w:rsid w:val="00175005"/>
    <w:rsid w:val="00186D81"/>
    <w:rsid w:val="001D3F83"/>
    <w:rsid w:val="002152BF"/>
    <w:rsid w:val="00217552"/>
    <w:rsid w:val="0023482A"/>
    <w:rsid w:val="00235B5A"/>
    <w:rsid w:val="002435A6"/>
    <w:rsid w:val="00245F3E"/>
    <w:rsid w:val="00267661"/>
    <w:rsid w:val="00271B5C"/>
    <w:rsid w:val="00291AD3"/>
    <w:rsid w:val="002B3976"/>
    <w:rsid w:val="002D21B3"/>
    <w:rsid w:val="002E61D9"/>
    <w:rsid w:val="0032726F"/>
    <w:rsid w:val="00343AAB"/>
    <w:rsid w:val="0036160C"/>
    <w:rsid w:val="0037213F"/>
    <w:rsid w:val="00387C71"/>
    <w:rsid w:val="003B54C8"/>
    <w:rsid w:val="003B6DEB"/>
    <w:rsid w:val="003D761B"/>
    <w:rsid w:val="003E3E37"/>
    <w:rsid w:val="00424432"/>
    <w:rsid w:val="00427C75"/>
    <w:rsid w:val="00436F3D"/>
    <w:rsid w:val="0044660E"/>
    <w:rsid w:val="004631D9"/>
    <w:rsid w:val="00470010"/>
    <w:rsid w:val="00473EFF"/>
    <w:rsid w:val="00477890"/>
    <w:rsid w:val="004C7D9A"/>
    <w:rsid w:val="004E7DA8"/>
    <w:rsid w:val="00525FE7"/>
    <w:rsid w:val="00561638"/>
    <w:rsid w:val="005819A0"/>
    <w:rsid w:val="005874A3"/>
    <w:rsid w:val="005B0516"/>
    <w:rsid w:val="005D6194"/>
    <w:rsid w:val="005D6C79"/>
    <w:rsid w:val="005F48C8"/>
    <w:rsid w:val="00615D9F"/>
    <w:rsid w:val="00632FD9"/>
    <w:rsid w:val="00635EB6"/>
    <w:rsid w:val="0065207E"/>
    <w:rsid w:val="00654C4F"/>
    <w:rsid w:val="006555BC"/>
    <w:rsid w:val="006701E8"/>
    <w:rsid w:val="00691859"/>
    <w:rsid w:val="006D6329"/>
    <w:rsid w:val="007366B4"/>
    <w:rsid w:val="007504AB"/>
    <w:rsid w:val="00764479"/>
    <w:rsid w:val="0078531A"/>
    <w:rsid w:val="007B7D4F"/>
    <w:rsid w:val="007E129E"/>
    <w:rsid w:val="007F17C2"/>
    <w:rsid w:val="008256E0"/>
    <w:rsid w:val="008424E2"/>
    <w:rsid w:val="008533B9"/>
    <w:rsid w:val="0087439D"/>
    <w:rsid w:val="00887A1A"/>
    <w:rsid w:val="008969A8"/>
    <w:rsid w:val="008A78E1"/>
    <w:rsid w:val="008C6DF4"/>
    <w:rsid w:val="008D23B7"/>
    <w:rsid w:val="00922A82"/>
    <w:rsid w:val="009427E6"/>
    <w:rsid w:val="009544FC"/>
    <w:rsid w:val="009624A9"/>
    <w:rsid w:val="00964729"/>
    <w:rsid w:val="0098625F"/>
    <w:rsid w:val="00995232"/>
    <w:rsid w:val="009B49A6"/>
    <w:rsid w:val="009C3D46"/>
    <w:rsid w:val="009C6790"/>
    <w:rsid w:val="009F46BF"/>
    <w:rsid w:val="00A46F13"/>
    <w:rsid w:val="00A851ED"/>
    <w:rsid w:val="00A96239"/>
    <w:rsid w:val="00AB11F9"/>
    <w:rsid w:val="00AC08A5"/>
    <w:rsid w:val="00AE331A"/>
    <w:rsid w:val="00B352F1"/>
    <w:rsid w:val="00B6275E"/>
    <w:rsid w:val="00B87D1D"/>
    <w:rsid w:val="00BB1C3C"/>
    <w:rsid w:val="00BD521B"/>
    <w:rsid w:val="00C01F9C"/>
    <w:rsid w:val="00C172F0"/>
    <w:rsid w:val="00C55E68"/>
    <w:rsid w:val="00C560B1"/>
    <w:rsid w:val="00C65A84"/>
    <w:rsid w:val="00CB7830"/>
    <w:rsid w:val="00D3441B"/>
    <w:rsid w:val="00D42F9B"/>
    <w:rsid w:val="00D875B5"/>
    <w:rsid w:val="00DB3450"/>
    <w:rsid w:val="00DB5931"/>
    <w:rsid w:val="00DF16A8"/>
    <w:rsid w:val="00E13883"/>
    <w:rsid w:val="00E70D4F"/>
    <w:rsid w:val="00E85356"/>
    <w:rsid w:val="00EA0A56"/>
    <w:rsid w:val="00EB508E"/>
    <w:rsid w:val="00F161F7"/>
    <w:rsid w:val="00F972FB"/>
    <w:rsid w:val="00FD66C3"/>
    <w:rsid w:val="00FE4B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2E28D"/>
  <w15:chartTrackingRefBased/>
  <w15:docId w15:val="{EE32C479-D124-8140-AC22-087BD650D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0B1"/>
    <w:pPr>
      <w:spacing w:after="180" w:line="274" w:lineRule="auto"/>
    </w:pPr>
    <w:rPr>
      <w:sz w:val="21"/>
    </w:rPr>
  </w:style>
  <w:style w:type="paragraph" w:styleId="Heading1">
    <w:name w:val="heading 1"/>
    <w:basedOn w:val="Normal"/>
    <w:next w:val="Normal"/>
    <w:link w:val="Heading1Char"/>
    <w:uiPriority w:val="9"/>
    <w:qFormat/>
    <w:rsid w:val="00C560B1"/>
    <w:pPr>
      <w:keepNext/>
      <w:keepLines/>
      <w:spacing w:before="360" w:after="0" w:line="240" w:lineRule="auto"/>
      <w:outlineLvl w:val="0"/>
    </w:pPr>
    <w:rPr>
      <w:rFonts w:asciiTheme="majorHAnsi" w:eastAsiaTheme="majorEastAsia" w:hAnsiTheme="majorHAnsi" w:cstheme="majorBidi"/>
      <w:bCs/>
      <w:color w:val="156082" w:themeColor="accent1"/>
      <w:spacing w:val="20"/>
      <w:sz w:val="32"/>
      <w:szCs w:val="28"/>
    </w:rPr>
  </w:style>
  <w:style w:type="paragraph" w:styleId="Heading2">
    <w:name w:val="heading 2"/>
    <w:basedOn w:val="Normal"/>
    <w:next w:val="Normal"/>
    <w:link w:val="Heading2Char"/>
    <w:uiPriority w:val="9"/>
    <w:semiHidden/>
    <w:unhideWhenUsed/>
    <w:qFormat/>
    <w:rsid w:val="00C560B1"/>
    <w:pPr>
      <w:keepNext/>
      <w:keepLines/>
      <w:spacing w:before="120" w:after="0" w:line="240" w:lineRule="auto"/>
      <w:outlineLvl w:val="1"/>
    </w:pPr>
    <w:rPr>
      <w:rFonts w:eastAsiaTheme="majorEastAsia" w:cstheme="majorBidi"/>
      <w:b/>
      <w:bCs/>
      <w:color w:val="156082" w:themeColor="accent1"/>
      <w:sz w:val="28"/>
      <w:szCs w:val="26"/>
    </w:rPr>
  </w:style>
  <w:style w:type="paragraph" w:styleId="Heading3">
    <w:name w:val="heading 3"/>
    <w:basedOn w:val="Normal"/>
    <w:next w:val="Normal"/>
    <w:link w:val="Heading3Char"/>
    <w:uiPriority w:val="9"/>
    <w:semiHidden/>
    <w:unhideWhenUsed/>
    <w:qFormat/>
    <w:rsid w:val="00C560B1"/>
    <w:pPr>
      <w:keepNext/>
      <w:keepLines/>
      <w:spacing w:before="20" w:after="0" w:line="240" w:lineRule="auto"/>
      <w:outlineLvl w:val="2"/>
    </w:pPr>
    <w:rPr>
      <w:rFonts w:asciiTheme="majorHAnsi" w:eastAsiaTheme="majorEastAsia" w:hAnsiTheme="majorHAnsi" w:cstheme="majorBidi"/>
      <w:bCs/>
      <w:color w:val="0E2841" w:themeColor="text2"/>
      <w:spacing w:val="14"/>
      <w:sz w:val="24"/>
    </w:rPr>
  </w:style>
  <w:style w:type="paragraph" w:styleId="Heading4">
    <w:name w:val="heading 4"/>
    <w:basedOn w:val="Normal"/>
    <w:next w:val="Normal"/>
    <w:link w:val="Heading4Char"/>
    <w:uiPriority w:val="9"/>
    <w:semiHidden/>
    <w:unhideWhenUsed/>
    <w:qFormat/>
    <w:rsid w:val="00C560B1"/>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C560B1"/>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C560B1"/>
    <w:pPr>
      <w:keepNext/>
      <w:keepLines/>
      <w:spacing w:before="200" w:after="0"/>
      <w:outlineLvl w:val="5"/>
    </w:pPr>
    <w:rPr>
      <w:rFonts w:asciiTheme="majorHAnsi" w:eastAsiaTheme="majorEastAsia" w:hAnsiTheme="majorHAnsi" w:cstheme="majorBidi"/>
      <w:iCs/>
      <w:color w:val="156082" w:themeColor="accent1"/>
      <w:sz w:val="22"/>
    </w:rPr>
  </w:style>
  <w:style w:type="paragraph" w:styleId="Heading7">
    <w:name w:val="heading 7"/>
    <w:basedOn w:val="Normal"/>
    <w:next w:val="Normal"/>
    <w:link w:val="Heading7Char"/>
    <w:uiPriority w:val="9"/>
    <w:semiHidden/>
    <w:unhideWhenUsed/>
    <w:qFormat/>
    <w:rsid w:val="00C560B1"/>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C560B1"/>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C560B1"/>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0B1"/>
    <w:rPr>
      <w:rFonts w:asciiTheme="majorHAnsi" w:eastAsiaTheme="majorEastAsia" w:hAnsiTheme="majorHAnsi" w:cstheme="majorBidi"/>
      <w:bCs/>
      <w:color w:val="156082" w:themeColor="accent1"/>
      <w:spacing w:val="20"/>
      <w:sz w:val="32"/>
      <w:szCs w:val="28"/>
    </w:rPr>
  </w:style>
  <w:style w:type="character" w:customStyle="1" w:styleId="Heading2Char">
    <w:name w:val="Heading 2 Char"/>
    <w:basedOn w:val="DefaultParagraphFont"/>
    <w:link w:val="Heading2"/>
    <w:uiPriority w:val="9"/>
    <w:semiHidden/>
    <w:rsid w:val="00C560B1"/>
    <w:rPr>
      <w:rFonts w:eastAsiaTheme="majorEastAsia" w:cstheme="majorBidi"/>
      <w:b/>
      <w:bCs/>
      <w:color w:val="156082" w:themeColor="accent1"/>
      <w:sz w:val="28"/>
      <w:szCs w:val="26"/>
    </w:rPr>
  </w:style>
  <w:style w:type="character" w:customStyle="1" w:styleId="Heading3Char">
    <w:name w:val="Heading 3 Char"/>
    <w:basedOn w:val="DefaultParagraphFont"/>
    <w:link w:val="Heading3"/>
    <w:uiPriority w:val="9"/>
    <w:semiHidden/>
    <w:rsid w:val="00C560B1"/>
    <w:rPr>
      <w:rFonts w:asciiTheme="majorHAnsi" w:eastAsiaTheme="majorEastAsia" w:hAnsiTheme="majorHAnsi" w:cstheme="majorBidi"/>
      <w:bCs/>
      <w:color w:val="0E2841" w:themeColor="text2"/>
      <w:spacing w:val="14"/>
      <w:sz w:val="24"/>
    </w:rPr>
  </w:style>
  <w:style w:type="character" w:customStyle="1" w:styleId="Heading4Char">
    <w:name w:val="Heading 4 Char"/>
    <w:basedOn w:val="DefaultParagraphFont"/>
    <w:link w:val="Heading4"/>
    <w:uiPriority w:val="9"/>
    <w:semiHidden/>
    <w:rsid w:val="00C560B1"/>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C560B1"/>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C560B1"/>
    <w:rPr>
      <w:rFonts w:asciiTheme="majorHAnsi" w:eastAsiaTheme="majorEastAsia" w:hAnsiTheme="majorHAnsi" w:cstheme="majorBidi"/>
      <w:iCs/>
      <w:color w:val="156082" w:themeColor="accent1"/>
    </w:rPr>
  </w:style>
  <w:style w:type="character" w:customStyle="1" w:styleId="Heading7Char">
    <w:name w:val="Heading 7 Char"/>
    <w:basedOn w:val="DefaultParagraphFont"/>
    <w:link w:val="Heading7"/>
    <w:uiPriority w:val="9"/>
    <w:semiHidden/>
    <w:rsid w:val="00C560B1"/>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C560B1"/>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C560B1"/>
    <w:rPr>
      <w:rFonts w:asciiTheme="majorHAnsi" w:eastAsiaTheme="majorEastAsia" w:hAnsiTheme="majorHAnsi" w:cstheme="majorBidi"/>
      <w:i/>
      <w:iCs/>
      <w:color w:val="000000"/>
      <w:sz w:val="20"/>
      <w:szCs w:val="20"/>
    </w:rPr>
  </w:style>
  <w:style w:type="paragraph" w:styleId="Title">
    <w:name w:val="Title"/>
    <w:basedOn w:val="Normal"/>
    <w:next w:val="Normal"/>
    <w:link w:val="TitleChar"/>
    <w:uiPriority w:val="10"/>
    <w:qFormat/>
    <w:rsid w:val="00C560B1"/>
    <w:pPr>
      <w:spacing w:after="120" w:line="240" w:lineRule="auto"/>
      <w:contextualSpacing/>
    </w:pPr>
    <w:rPr>
      <w:rFonts w:asciiTheme="majorHAnsi" w:eastAsiaTheme="majorEastAsia" w:hAnsiTheme="majorHAnsi" w:cstheme="majorBidi"/>
      <w:color w:val="0E2841" w:themeColor="text2"/>
      <w:spacing w:val="30"/>
      <w:kern w:val="28"/>
      <w:sz w:val="96"/>
      <w:szCs w:val="52"/>
    </w:rPr>
  </w:style>
  <w:style w:type="character" w:customStyle="1" w:styleId="TitleChar">
    <w:name w:val="Title Char"/>
    <w:basedOn w:val="DefaultParagraphFont"/>
    <w:link w:val="Title"/>
    <w:uiPriority w:val="10"/>
    <w:rsid w:val="00C560B1"/>
    <w:rPr>
      <w:rFonts w:asciiTheme="majorHAnsi" w:eastAsiaTheme="majorEastAsia" w:hAnsiTheme="majorHAnsi" w:cstheme="majorBidi"/>
      <w:color w:val="0E2841" w:themeColor="text2"/>
      <w:spacing w:val="30"/>
      <w:kern w:val="28"/>
      <w:sz w:val="96"/>
      <w:szCs w:val="52"/>
    </w:rPr>
  </w:style>
  <w:style w:type="paragraph" w:styleId="Subtitle">
    <w:name w:val="Subtitle"/>
    <w:basedOn w:val="Normal"/>
    <w:next w:val="Normal"/>
    <w:link w:val="SubtitleChar"/>
    <w:uiPriority w:val="11"/>
    <w:qFormat/>
    <w:rsid w:val="00C560B1"/>
    <w:pPr>
      <w:numPr>
        <w:ilvl w:val="1"/>
      </w:numPr>
    </w:pPr>
    <w:rPr>
      <w:rFonts w:eastAsiaTheme="majorEastAsia" w:cstheme="majorBidi"/>
      <w:iCs/>
      <w:color w:val="0E2841" w:themeColor="text2"/>
      <w:sz w:val="40"/>
      <w:szCs w:val="24"/>
    </w:rPr>
  </w:style>
  <w:style w:type="character" w:customStyle="1" w:styleId="SubtitleChar">
    <w:name w:val="Subtitle Char"/>
    <w:basedOn w:val="DefaultParagraphFont"/>
    <w:link w:val="Subtitle"/>
    <w:uiPriority w:val="11"/>
    <w:rsid w:val="00C560B1"/>
    <w:rPr>
      <w:rFonts w:eastAsiaTheme="majorEastAsia" w:cstheme="majorBidi"/>
      <w:iCs/>
      <w:color w:val="0E2841" w:themeColor="text2"/>
      <w:sz w:val="40"/>
      <w:szCs w:val="24"/>
    </w:rPr>
  </w:style>
  <w:style w:type="paragraph" w:styleId="Quote">
    <w:name w:val="Quote"/>
    <w:basedOn w:val="Normal"/>
    <w:next w:val="Normal"/>
    <w:link w:val="QuoteChar"/>
    <w:uiPriority w:val="29"/>
    <w:qFormat/>
    <w:rsid w:val="00C560B1"/>
    <w:pPr>
      <w:spacing w:after="0" w:line="360" w:lineRule="auto"/>
      <w:jc w:val="center"/>
    </w:pPr>
    <w:rPr>
      <w:rFonts w:eastAsiaTheme="minorEastAsia"/>
      <w:b/>
      <w:i/>
      <w:iCs/>
      <w:color w:val="156082" w:themeColor="accent1"/>
      <w:sz w:val="26"/>
    </w:rPr>
  </w:style>
  <w:style w:type="character" w:customStyle="1" w:styleId="QuoteChar">
    <w:name w:val="Quote Char"/>
    <w:basedOn w:val="DefaultParagraphFont"/>
    <w:link w:val="Quote"/>
    <w:uiPriority w:val="29"/>
    <w:rsid w:val="00C560B1"/>
    <w:rPr>
      <w:rFonts w:eastAsiaTheme="minorEastAsia"/>
      <w:b/>
      <w:i/>
      <w:iCs/>
      <w:color w:val="156082" w:themeColor="accent1"/>
      <w:sz w:val="26"/>
    </w:rPr>
  </w:style>
  <w:style w:type="paragraph" w:styleId="ListParagraph">
    <w:name w:val="List Paragraph"/>
    <w:basedOn w:val="Normal"/>
    <w:uiPriority w:val="34"/>
    <w:qFormat/>
    <w:rsid w:val="00C560B1"/>
    <w:pPr>
      <w:spacing w:line="240" w:lineRule="auto"/>
      <w:ind w:left="720" w:hanging="288"/>
      <w:contextualSpacing/>
    </w:pPr>
    <w:rPr>
      <w:color w:val="0E2841" w:themeColor="text2"/>
    </w:rPr>
  </w:style>
  <w:style w:type="character" w:styleId="IntenseEmphasis">
    <w:name w:val="Intense Emphasis"/>
    <w:basedOn w:val="DefaultParagraphFont"/>
    <w:uiPriority w:val="21"/>
    <w:qFormat/>
    <w:rsid w:val="00C560B1"/>
    <w:rPr>
      <w:b/>
      <w:bCs/>
      <w:i/>
      <w:iCs/>
      <w:color w:val="156082" w:themeColor="accent1"/>
    </w:rPr>
  </w:style>
  <w:style w:type="paragraph" w:styleId="IntenseQuote">
    <w:name w:val="Intense Quote"/>
    <w:basedOn w:val="Normal"/>
    <w:next w:val="Normal"/>
    <w:link w:val="IntenseQuoteChar"/>
    <w:uiPriority w:val="30"/>
    <w:qFormat/>
    <w:rsid w:val="00C560B1"/>
    <w:pPr>
      <w:pBdr>
        <w:top w:val="single" w:sz="36" w:space="8" w:color="156082" w:themeColor="accent1"/>
        <w:left w:val="single" w:sz="36" w:space="8" w:color="156082" w:themeColor="accent1"/>
        <w:bottom w:val="single" w:sz="36" w:space="8" w:color="156082" w:themeColor="accent1"/>
        <w:right w:val="single" w:sz="36" w:space="8" w:color="156082" w:themeColor="accent1"/>
      </w:pBdr>
      <w:shd w:val="clear" w:color="auto" w:fill="156082" w:themeFill="accent1"/>
      <w:spacing w:before="200" w:after="200" w:line="360" w:lineRule="auto"/>
      <w:ind w:left="259" w:right="259"/>
      <w:jc w:val="center"/>
    </w:pPr>
    <w:rPr>
      <w:rFonts w:asciiTheme="majorHAnsi" w:eastAsiaTheme="minorEastAsia" w:hAnsiTheme="majorHAnsi"/>
      <w:bCs/>
      <w:iCs/>
      <w:color w:val="FFFFFF" w:themeColor="background1"/>
      <w:sz w:val="28"/>
    </w:rPr>
  </w:style>
  <w:style w:type="character" w:customStyle="1" w:styleId="IntenseQuoteChar">
    <w:name w:val="Intense Quote Char"/>
    <w:basedOn w:val="DefaultParagraphFont"/>
    <w:link w:val="IntenseQuote"/>
    <w:uiPriority w:val="30"/>
    <w:rsid w:val="00C560B1"/>
    <w:rPr>
      <w:rFonts w:asciiTheme="majorHAnsi" w:eastAsiaTheme="minorEastAsia" w:hAnsiTheme="majorHAnsi"/>
      <w:bCs/>
      <w:iCs/>
      <w:color w:val="FFFFFF" w:themeColor="background1"/>
      <w:sz w:val="28"/>
      <w:shd w:val="clear" w:color="auto" w:fill="156082" w:themeFill="accent1"/>
    </w:rPr>
  </w:style>
  <w:style w:type="character" w:styleId="IntenseReference">
    <w:name w:val="Intense Reference"/>
    <w:basedOn w:val="DefaultParagraphFont"/>
    <w:uiPriority w:val="32"/>
    <w:qFormat/>
    <w:rsid w:val="00C560B1"/>
    <w:rPr>
      <w:b w:val="0"/>
      <w:bCs/>
      <w:smallCaps/>
      <w:color w:val="156082" w:themeColor="accent1"/>
      <w:spacing w:val="5"/>
      <w:u w:val="single"/>
    </w:rPr>
  </w:style>
  <w:style w:type="character" w:styleId="Hyperlink">
    <w:name w:val="Hyperlink"/>
    <w:basedOn w:val="DefaultParagraphFont"/>
    <w:uiPriority w:val="99"/>
    <w:unhideWhenUsed/>
    <w:rsid w:val="00A96239"/>
    <w:rPr>
      <w:color w:val="467886" w:themeColor="hyperlink"/>
      <w:u w:val="single"/>
    </w:rPr>
  </w:style>
  <w:style w:type="character" w:styleId="UnresolvedMention">
    <w:name w:val="Unresolved Mention"/>
    <w:basedOn w:val="DefaultParagraphFont"/>
    <w:uiPriority w:val="99"/>
    <w:semiHidden/>
    <w:unhideWhenUsed/>
    <w:rsid w:val="00A96239"/>
    <w:rPr>
      <w:color w:val="605E5C"/>
      <w:shd w:val="clear" w:color="auto" w:fill="E1DFDD"/>
    </w:rPr>
  </w:style>
  <w:style w:type="character" w:styleId="FollowedHyperlink">
    <w:name w:val="FollowedHyperlink"/>
    <w:basedOn w:val="DefaultParagraphFont"/>
    <w:uiPriority w:val="99"/>
    <w:semiHidden/>
    <w:unhideWhenUsed/>
    <w:rsid w:val="008256E0"/>
    <w:rPr>
      <w:color w:val="96607D" w:themeColor="followedHyperlink"/>
      <w:u w:val="single"/>
    </w:rPr>
  </w:style>
  <w:style w:type="character" w:styleId="PlaceholderText">
    <w:name w:val="Placeholder Text"/>
    <w:basedOn w:val="DefaultParagraphFont"/>
    <w:uiPriority w:val="99"/>
    <w:semiHidden/>
    <w:rsid w:val="007E129E"/>
    <w:rPr>
      <w:color w:val="666666"/>
    </w:rPr>
  </w:style>
  <w:style w:type="paragraph" w:styleId="FootnoteText">
    <w:name w:val="footnote text"/>
    <w:basedOn w:val="Normal"/>
    <w:link w:val="FootnoteTextChar"/>
    <w:uiPriority w:val="99"/>
    <w:semiHidden/>
    <w:unhideWhenUsed/>
    <w:rsid w:val="007E129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E129E"/>
    <w:rPr>
      <w:sz w:val="20"/>
      <w:szCs w:val="20"/>
    </w:rPr>
  </w:style>
  <w:style w:type="character" w:styleId="FootnoteReference">
    <w:name w:val="footnote reference"/>
    <w:basedOn w:val="DefaultParagraphFont"/>
    <w:uiPriority w:val="99"/>
    <w:semiHidden/>
    <w:unhideWhenUsed/>
    <w:rsid w:val="007E129E"/>
    <w:rPr>
      <w:vertAlign w:val="superscript"/>
    </w:rPr>
  </w:style>
  <w:style w:type="character" w:customStyle="1" w:styleId="mwe-math-mathml-inline">
    <w:name w:val="mwe-math-mathml-inline"/>
    <w:basedOn w:val="DefaultParagraphFont"/>
    <w:rsid w:val="009C6790"/>
  </w:style>
  <w:style w:type="paragraph" w:styleId="Caption">
    <w:name w:val="caption"/>
    <w:basedOn w:val="Normal"/>
    <w:next w:val="Normal"/>
    <w:uiPriority w:val="35"/>
    <w:semiHidden/>
    <w:unhideWhenUsed/>
    <w:qFormat/>
    <w:rsid w:val="00C560B1"/>
    <w:pPr>
      <w:spacing w:line="240" w:lineRule="auto"/>
    </w:pPr>
    <w:rPr>
      <w:rFonts w:asciiTheme="majorHAnsi" w:eastAsiaTheme="minorEastAsia" w:hAnsiTheme="majorHAnsi"/>
      <w:bCs/>
      <w:smallCaps/>
      <w:color w:val="0E2841" w:themeColor="text2"/>
      <w:spacing w:val="6"/>
      <w:sz w:val="22"/>
      <w:szCs w:val="18"/>
    </w:rPr>
  </w:style>
  <w:style w:type="character" w:styleId="Strong">
    <w:name w:val="Strong"/>
    <w:basedOn w:val="DefaultParagraphFont"/>
    <w:uiPriority w:val="22"/>
    <w:qFormat/>
    <w:rsid w:val="00C560B1"/>
    <w:rPr>
      <w:b w:val="0"/>
      <w:bCs/>
      <w:i/>
      <w:color w:val="0E2841" w:themeColor="text2"/>
    </w:rPr>
  </w:style>
  <w:style w:type="character" w:styleId="Emphasis">
    <w:name w:val="Emphasis"/>
    <w:basedOn w:val="DefaultParagraphFont"/>
    <w:uiPriority w:val="20"/>
    <w:qFormat/>
    <w:rsid w:val="00C560B1"/>
    <w:rPr>
      <w:b/>
      <w:i/>
      <w:iCs/>
    </w:rPr>
  </w:style>
  <w:style w:type="paragraph" w:styleId="NoSpacing">
    <w:name w:val="No Spacing"/>
    <w:link w:val="NoSpacingChar"/>
    <w:uiPriority w:val="1"/>
    <w:qFormat/>
    <w:rsid w:val="00C560B1"/>
    <w:pPr>
      <w:spacing w:after="0" w:line="240" w:lineRule="auto"/>
    </w:pPr>
  </w:style>
  <w:style w:type="character" w:customStyle="1" w:styleId="NoSpacingChar">
    <w:name w:val="No Spacing Char"/>
    <w:basedOn w:val="DefaultParagraphFont"/>
    <w:link w:val="NoSpacing"/>
    <w:uiPriority w:val="1"/>
    <w:rsid w:val="00C560B1"/>
  </w:style>
  <w:style w:type="character" w:styleId="SubtleEmphasis">
    <w:name w:val="Subtle Emphasis"/>
    <w:basedOn w:val="DefaultParagraphFont"/>
    <w:uiPriority w:val="19"/>
    <w:qFormat/>
    <w:rsid w:val="00C560B1"/>
    <w:rPr>
      <w:i/>
      <w:iCs/>
      <w:color w:val="000000"/>
    </w:rPr>
  </w:style>
  <w:style w:type="character" w:styleId="SubtleReference">
    <w:name w:val="Subtle Reference"/>
    <w:basedOn w:val="DefaultParagraphFont"/>
    <w:uiPriority w:val="31"/>
    <w:qFormat/>
    <w:rsid w:val="00C560B1"/>
    <w:rPr>
      <w:smallCaps/>
      <w:color w:val="000000"/>
      <w:u w:val="single"/>
    </w:rPr>
  </w:style>
  <w:style w:type="character" w:styleId="BookTitle">
    <w:name w:val="Book Title"/>
    <w:basedOn w:val="DefaultParagraphFont"/>
    <w:uiPriority w:val="33"/>
    <w:qFormat/>
    <w:rsid w:val="00C560B1"/>
    <w:rPr>
      <w:b/>
      <w:bCs/>
      <w:caps/>
      <w:smallCaps w:val="0"/>
      <w:color w:val="0E2841" w:themeColor="text2"/>
      <w:spacing w:val="10"/>
    </w:rPr>
  </w:style>
  <w:style w:type="paragraph" w:styleId="TOCHeading">
    <w:name w:val="TOC Heading"/>
    <w:basedOn w:val="Heading1"/>
    <w:next w:val="Normal"/>
    <w:uiPriority w:val="39"/>
    <w:semiHidden/>
    <w:unhideWhenUsed/>
    <w:qFormat/>
    <w:rsid w:val="00C560B1"/>
    <w:pPr>
      <w:spacing w:before="480" w:line="264" w:lineRule="auto"/>
      <w:outlineLvl w:val="9"/>
    </w:pPr>
    <w:rPr>
      <w:b/>
    </w:rPr>
  </w:style>
  <w:style w:type="paragraph" w:customStyle="1" w:styleId="PersonalName">
    <w:name w:val="Personal Name"/>
    <w:basedOn w:val="Title"/>
    <w:qFormat/>
    <w:rsid w:val="00C560B1"/>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5101512">
      <w:bodyDiv w:val="1"/>
      <w:marLeft w:val="0"/>
      <w:marRight w:val="0"/>
      <w:marTop w:val="0"/>
      <w:marBottom w:val="0"/>
      <w:divBdr>
        <w:top w:val="none" w:sz="0" w:space="0" w:color="auto"/>
        <w:left w:val="none" w:sz="0" w:space="0" w:color="auto"/>
        <w:bottom w:val="none" w:sz="0" w:space="0" w:color="auto"/>
        <w:right w:val="none" w:sz="0" w:space="0" w:color="auto"/>
      </w:divBdr>
    </w:div>
    <w:div w:id="1247689214">
      <w:bodyDiv w:val="1"/>
      <w:marLeft w:val="0"/>
      <w:marRight w:val="0"/>
      <w:marTop w:val="0"/>
      <w:marBottom w:val="0"/>
      <w:divBdr>
        <w:top w:val="none" w:sz="0" w:space="0" w:color="auto"/>
        <w:left w:val="none" w:sz="0" w:space="0" w:color="auto"/>
        <w:bottom w:val="none" w:sz="0" w:space="0" w:color="auto"/>
        <w:right w:val="none" w:sz="0" w:space="0" w:color="auto"/>
      </w:divBdr>
    </w:div>
    <w:div w:id="1509640978">
      <w:bodyDiv w:val="1"/>
      <w:marLeft w:val="0"/>
      <w:marRight w:val="0"/>
      <w:marTop w:val="0"/>
      <w:marBottom w:val="0"/>
      <w:divBdr>
        <w:top w:val="none" w:sz="0" w:space="0" w:color="auto"/>
        <w:left w:val="none" w:sz="0" w:space="0" w:color="auto"/>
        <w:bottom w:val="none" w:sz="0" w:space="0" w:color="auto"/>
        <w:right w:val="none" w:sz="0" w:space="0" w:color="auto"/>
      </w:divBdr>
    </w:div>
    <w:div w:id="1515456329">
      <w:bodyDiv w:val="1"/>
      <w:marLeft w:val="0"/>
      <w:marRight w:val="0"/>
      <w:marTop w:val="0"/>
      <w:marBottom w:val="0"/>
      <w:divBdr>
        <w:top w:val="none" w:sz="0" w:space="0" w:color="auto"/>
        <w:left w:val="none" w:sz="0" w:space="0" w:color="auto"/>
        <w:bottom w:val="none" w:sz="0" w:space="0" w:color="auto"/>
        <w:right w:val="none" w:sz="0" w:space="0" w:color="auto"/>
      </w:divBdr>
    </w:div>
    <w:div w:id="1941598362">
      <w:bodyDiv w:val="1"/>
      <w:marLeft w:val="0"/>
      <w:marRight w:val="0"/>
      <w:marTop w:val="0"/>
      <w:marBottom w:val="0"/>
      <w:divBdr>
        <w:top w:val="none" w:sz="0" w:space="0" w:color="auto"/>
        <w:left w:val="none" w:sz="0" w:space="0" w:color="auto"/>
        <w:bottom w:val="none" w:sz="0" w:space="0" w:color="auto"/>
        <w:right w:val="none" w:sz="0" w:space="0" w:color="auto"/>
      </w:divBdr>
    </w:div>
    <w:div w:id="2047751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en.wikipedia.org/wiki/Spherical_coordinate_system" TargetMode="External"/><Relationship Id="rId21" Type="http://schemas.openxmlformats.org/officeDocument/2006/relationships/image" Target="media/image15.png"/><Relationship Id="rId34" Type="http://schemas.openxmlformats.org/officeDocument/2006/relationships/hyperlink" Target="https://youtu.be/-Y0XL-K0jy0?si=G2kD2d4gln43CL41" TargetMode="External"/><Relationship Id="rId42" Type="http://schemas.openxmlformats.org/officeDocument/2006/relationships/hyperlink" Target="https://matplotlib.org/stable/tutorials/index.html" TargetMode="Externa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khanacademy.org/science/chemistry/atomic-structure-and-properties/orbitals-and-electrons/a/the-quantum-mechanical-model-of-the-atom" TargetMode="External"/><Relationship Id="rId37" Type="http://schemas.openxmlformats.org/officeDocument/2006/relationships/hyperlink" Target="https://en.wikipedia.org/wiki/Laplace_operator" TargetMode="External"/><Relationship Id="rId40" Type="http://schemas.openxmlformats.org/officeDocument/2006/relationships/hyperlink" Target="https://www.home.cern/news/news/physics/atomic-flashback-century-bohr-model" TargetMode="External"/><Relationship Id="rId45" Type="http://schemas.openxmlformats.org/officeDocument/2006/relationships/hyperlink" Target="https://quantum-book.readthedocs.io/"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en.wikipedia.org/wiki/Hamiltonian_(quantum_mechanics)"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en.wikipedia.org/wiki/Azimuthal_quantum_number" TargetMode="External"/><Relationship Id="rId44" Type="http://schemas.openxmlformats.org/officeDocument/2006/relationships/hyperlink" Target="https://docs.scipy.org/doc/scipy/"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chem.libretexts.org/Courses/Howard_University/General_Chemistry%3A_An_Atoms_First_Approach/Unit_1%3A__Atomic_Structure/Chapter_2%3A_Atomic_Structure/Chapter_2.5%3A_Atomic_Orbitals_and_Their_Energies" TargetMode="External"/><Relationship Id="rId35" Type="http://schemas.openxmlformats.org/officeDocument/2006/relationships/hyperlink" Target="https://youtu.be/acN7E7AUHPk?si=z6hEd9du5rw-v0xN" TargetMode="External"/><Relationship Id="rId43" Type="http://schemas.openxmlformats.org/officeDocument/2006/relationships/hyperlink" Target="https://numpy.org/doc/stable/" TargetMode="Externa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youtu.be/U2dy_9SQ3No?si=Hh3OV3EShIJ3IwNY" TargetMode="External"/><Relationship Id="rId38" Type="http://schemas.openxmlformats.org/officeDocument/2006/relationships/hyperlink" Target="https://en.wikipedia.org/wiki/Spherical_harmonics" TargetMode="External"/><Relationship Id="rId46" Type="http://schemas.openxmlformats.org/officeDocument/2006/relationships/hyperlink" Target="https://scipython.com/blog/visualizing-hydrogen-atom-orbitals/" TargetMode="External"/><Relationship Id="rId20" Type="http://schemas.openxmlformats.org/officeDocument/2006/relationships/image" Target="media/image14.png"/><Relationship Id="rId41" Type="http://schemas.openxmlformats.org/officeDocument/2006/relationships/hyperlink" Target="https://docs.scip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6a68776-090f-48fc-b112-7d84532102db}" enabled="1" method="Standard" siteId="{753c2ed5-ad4b-4d77-bde3-afb688399dea}"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10</Pages>
  <Words>1780</Words>
  <Characters>10366</Characters>
  <Application>Microsoft Office Word</Application>
  <DocSecurity>0</DocSecurity>
  <Lines>185</Lines>
  <Paragraphs>36</Paragraphs>
  <ScaleCrop>false</ScaleCrop>
  <Company/>
  <LinksUpToDate>false</LinksUpToDate>
  <CharactersWithSpaces>12110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Bakhturin (Pupil)</dc:creator>
  <cp:keywords/>
  <dc:description/>
  <cp:lastModifiedBy>Ivan Bakhturin (Pupil)</cp:lastModifiedBy>
  <cp:revision>2</cp:revision>
  <dcterms:created xsi:type="dcterms:W3CDTF">2025-09-03T10:54:00Z</dcterms:created>
  <dcterms:modified xsi:type="dcterms:W3CDTF">2025-09-03T10:54:00Z</dcterms:modified>
</cp:coreProperties>
</file>