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Caso de E</w:t>
      </w:r>
      <w:r w:rsidDel="00000000" w:rsidR="00000000" w:rsidRPr="00000000">
        <w:rPr>
          <w:b w:val="1"/>
          <w:bCs w:val="1"/>
          <w:sz w:val="28"/>
          <w:szCs w:val="28"/>
          <w:rtl w:val="0"/>
        </w:rPr>
        <w:t xml:space="preserve">studio </w:t>
      </w:r>
      <w:r w:rsidDel="00000000" w:rsidR="00000000" w:rsidRPr="00000000">
        <w:rPr>
          <w:b w:val="1"/>
          <w:bCs w:val="1"/>
          <w:sz w:val="28"/>
          <w:szCs w:val="28"/>
          <w:rtl w:val="0"/>
        </w:rPr>
        <w:t xml:space="preserve">2: Benchmark, perfilado y OpenMP</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Juan Andrés Velásquez Jiménez</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Brayan Stiven Valencia Ospina</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Asignatura: High Performance Computing (HPC)</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Ingeniería de Sistemas y Computación</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sdt>
      <w:sdtPr>
        <w:id w:val="-944238364"/>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sxkeadozci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h3yd3jd3w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conceptual</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ik0sttxz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Benchmark</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yvrkeott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Perfilado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p4x8a0e0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Concurrencia y OpenMP</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t494nshpb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Planteamiento del problema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jex6ngj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Multiplicación de matrices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pey6lp0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del experimento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859j42qw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Entorno de pruebas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n81i7gnp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Métricas de evaluación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hslhtksu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Desarrollo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grtrou5o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Parte 1: Benchmark</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prm8ssny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Herramientas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vvtc1u1b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Configuración de las pruebas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ry0c2fyy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Parte 2: Perfilado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pawlig81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Herramientas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q25jv4db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Procedimiento</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n5dyygf8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Parte 3: Implementación con OpenMP</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sdzvxpgs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Estrategia de paralelización</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lhg6yl6o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Directivas OpenMP utilizadas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hf7z3xnr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Procedimiento de pruebas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dvek189p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Resultados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gtejt6c9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Benchmark</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uhbjklct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Rendimiento de CPU</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0238chu3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Rendimiento de memoria</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mgpc6l43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Perfilado</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3x2cny3c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Identificación de puntos críticos de CPU</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gn9szeap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Comportamiento de caché</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kja3llw7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Uso de memoria heap</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quomrxe5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Caracterización del programa</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2agg8l8j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Eventos de software — perf stat</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chlxb3g9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 Predicción del rendimiento</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lbuywko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OpenMP: Máquina 1</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dovkw4p6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Tiempos y speedup con diferentes tamaños de matrices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zzoel153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Gráfica de speedup</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i2n2kjs1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OpenMP: Máquina 2</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cyueknc6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Tiempos y speedup con diferentes tamaños de matrices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wlpupgkt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Gráfica de speedup</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l1r78nsg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Comparaciòn de tiempos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gx175bdc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Tiempos Secuencial</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xne644ff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5.5.2 Tiempos Openmp</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3ln4gp4on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Análisis y conclusiones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ny4e40h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Comparación entre máquinas</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1ucjs4qe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Validación de la predicción</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abvon8ge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Comportamiento de OpenMP en cada máquina</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5xqw1w0jk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Referencias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jc w:val="both"/>
        <w:rPr>
          <w:b w:val="1"/>
          <w:bCs w:val="1"/>
          <w:sz w:val="28"/>
          <w:szCs w:val="28"/>
        </w:rPr>
      </w:pPr>
      <w:r w:rsidDel="00000000" w:rsidR="00000000" w:rsidRPr="00000000">
        <w:rPr>
          <w:rtl w:val="0"/>
        </w:rPr>
      </w:r>
    </w:p>
    <w:p w:rsidR="00000000" w:rsidDel="00000000" w:rsidP="00000000" w:rsidRDefault="00000000" w:rsidRPr="00000000" w14:paraId="00000053">
      <w:pPr>
        <w:pStyle w:val="Heading1"/>
        <w:jc w:val="both"/>
        <w:rPr/>
      </w:pPr>
      <w:bookmarkStart w:colFirst="0" w:colLast="0" w:name="_axro6mt32f1s" w:id="0"/>
      <w:bookmarkEnd w:id="0"/>
      <w:r w:rsidDel="00000000" w:rsidR="00000000" w:rsidRPr="00000000">
        <w:rPr>
          <w:rtl w:val="0"/>
        </w:rPr>
      </w:r>
    </w:p>
    <w:p w:rsidR="00000000" w:rsidDel="00000000" w:rsidP="00000000" w:rsidRDefault="00000000" w:rsidRPr="00000000" w14:paraId="00000054">
      <w:pPr>
        <w:pStyle w:val="Heading1"/>
        <w:jc w:val="both"/>
        <w:rPr/>
      </w:pPr>
      <w:bookmarkStart w:colFirst="0" w:colLast="0" w:name="_f5vmcu42xbyl" w:id="1"/>
      <w:bookmarkEnd w:id="1"/>
      <w:r w:rsidDel="00000000" w:rsidR="00000000" w:rsidRPr="00000000">
        <w:rPr>
          <w:rtl w:val="0"/>
        </w:rPr>
      </w:r>
    </w:p>
    <w:p w:rsidR="00000000" w:rsidDel="00000000" w:rsidP="00000000" w:rsidRDefault="00000000" w:rsidRPr="00000000" w14:paraId="00000055">
      <w:pPr>
        <w:pStyle w:val="Heading1"/>
        <w:jc w:val="both"/>
        <w:rPr/>
      </w:pPr>
      <w:bookmarkStart w:colFirst="0" w:colLast="0" w:name="_b44ji7b9idsi" w:id="2"/>
      <w:bookmarkEnd w:id="2"/>
      <w:r w:rsidDel="00000000" w:rsidR="00000000" w:rsidRPr="00000000">
        <w:rPr>
          <w:rtl w:val="0"/>
        </w:rPr>
      </w:r>
    </w:p>
    <w:p w:rsidR="00000000" w:rsidDel="00000000" w:rsidP="00000000" w:rsidRDefault="00000000" w:rsidRPr="00000000" w14:paraId="00000056">
      <w:pPr>
        <w:pStyle w:val="Heading1"/>
        <w:jc w:val="both"/>
        <w:rPr/>
      </w:pPr>
      <w:bookmarkStart w:colFirst="0" w:colLast="0" w:name="_w84hwpb1p3nm" w:id="3"/>
      <w:bookmarkEnd w:id="3"/>
      <w:r w:rsidDel="00000000" w:rsidR="00000000" w:rsidRPr="00000000">
        <w:rPr>
          <w:rtl w:val="0"/>
        </w:rPr>
      </w:r>
    </w:p>
    <w:p w:rsidR="00000000" w:rsidDel="00000000" w:rsidP="00000000" w:rsidRDefault="00000000" w:rsidRPr="00000000" w14:paraId="00000057">
      <w:pPr>
        <w:pStyle w:val="Heading1"/>
        <w:jc w:val="both"/>
        <w:rPr/>
      </w:pPr>
      <w:bookmarkStart w:colFirst="0" w:colLast="0" w:name="_4gezm0vvsfvu" w:id="4"/>
      <w:bookmarkEnd w:id="4"/>
      <w:r w:rsidDel="00000000" w:rsidR="00000000" w:rsidRPr="00000000">
        <w:rPr>
          <w:rtl w:val="0"/>
        </w:rPr>
      </w:r>
    </w:p>
    <w:p w:rsidR="00000000" w:rsidDel="00000000" w:rsidP="00000000" w:rsidRDefault="00000000" w:rsidRPr="00000000" w14:paraId="00000058">
      <w:pPr>
        <w:pStyle w:val="Heading1"/>
        <w:jc w:val="both"/>
        <w:rPr/>
      </w:pPr>
      <w:bookmarkStart w:colFirst="0" w:colLast="0" w:name="_1vdjd4fgq62t" w:id="5"/>
      <w:bookmarkEnd w:id="5"/>
      <w:r w:rsidDel="00000000" w:rsidR="00000000" w:rsidRPr="00000000">
        <w:rPr>
          <w:rtl w:val="0"/>
        </w:rPr>
      </w:r>
    </w:p>
    <w:p w:rsidR="00000000" w:rsidDel="00000000" w:rsidP="00000000" w:rsidRDefault="00000000" w:rsidRPr="00000000" w14:paraId="00000059">
      <w:pPr>
        <w:pStyle w:val="Heading1"/>
        <w:jc w:val="both"/>
        <w:rPr/>
      </w:pPr>
      <w:bookmarkStart w:colFirst="0" w:colLast="0" w:name="_bdj2z5q0vnjj" w:id="6"/>
      <w:bookmarkEnd w:id="6"/>
      <w:r w:rsidDel="00000000" w:rsidR="00000000" w:rsidRPr="00000000">
        <w:rPr>
          <w:rtl w:val="0"/>
        </w:rPr>
      </w:r>
    </w:p>
    <w:p w:rsidR="00000000" w:rsidDel="00000000" w:rsidP="00000000" w:rsidRDefault="00000000" w:rsidRPr="00000000" w14:paraId="0000005A">
      <w:pPr>
        <w:pStyle w:val="Heading1"/>
        <w:jc w:val="both"/>
        <w:rPr/>
      </w:pPr>
      <w:bookmarkStart w:colFirst="0" w:colLast="0" w:name="_9ynydlc02hlc" w:id="7"/>
      <w:bookmarkEnd w:id="7"/>
      <w:r w:rsidDel="00000000" w:rsidR="00000000" w:rsidRPr="00000000">
        <w:rPr>
          <w:rtl w:val="0"/>
        </w:rPr>
      </w:r>
    </w:p>
    <w:p w:rsidR="00000000" w:rsidDel="00000000" w:rsidP="00000000" w:rsidRDefault="00000000" w:rsidRPr="00000000" w14:paraId="0000005B">
      <w:pPr>
        <w:pStyle w:val="Heading1"/>
        <w:jc w:val="both"/>
        <w:rPr/>
      </w:pPr>
      <w:bookmarkStart w:colFirst="0" w:colLast="0" w:name="_7ys2f6qq4qjq" w:id="8"/>
      <w:bookmarkEnd w:id="8"/>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3ebxmxo9qi77" w:id="9"/>
      <w:bookmarkEnd w:id="9"/>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jc w:val="both"/>
        <w:rPr/>
      </w:pPr>
      <w:bookmarkStart w:colFirst="0" w:colLast="0" w:name="_7sxkeadozcin" w:id="10"/>
      <w:bookmarkEnd w:id="10"/>
      <w:r w:rsidDel="00000000" w:rsidR="00000000" w:rsidRPr="00000000">
        <w:rPr>
          <w:rtl w:val="0"/>
        </w:rPr>
        <w:t xml:space="preserve">1. Resumen</w:t>
      </w:r>
    </w:p>
    <w:p w:rsidR="00000000" w:rsidDel="00000000" w:rsidP="00000000" w:rsidRDefault="00000000" w:rsidRPr="00000000" w14:paraId="00000061">
      <w:pPr>
        <w:jc w:val="both"/>
        <w:rPr/>
      </w:pPr>
      <w:r w:rsidDel="00000000" w:rsidR="00000000" w:rsidRPr="00000000">
        <w:rPr>
          <w:rtl w:val="0"/>
        </w:rPr>
        <w:t xml:space="preserve">La computación de alto rendimiento permite explotar de manera eficiente las capacidades de un sistema computacional mediante el uso de herramientas de medición, análisis y optimización. En este contexto, comprender la relación entre el comportamiento del software y las características del hardware resulta fundamental para obtener el mejor desempeño posible.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Este trabajo presenta un estudio del rendimiento del algoritmo de multiplicación de matrices cuadradas con complejidad O(N³), implementado en lenguaje C. El experimento se desarrolló en tres etapas: (1) la ejecución de benchmarks de CPU y memoria para caracterizar dos máquinas virtuales en la nube, (2) el perfilado de la versión secuencial del algoritmo para identificar cuellos de botella, y (3) la paralelización mediante OpenMP y la evaluación comparativa del desempeño en ambas máquinas.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Los resultados del benchmark evidencian que una de las máquinas presenta ventajas tanto en capacidad de cómputo como en ancho de banda de memoria. El perfilado mostró que el algoritmo está dominado por la función principal de multiplicación y que su rendimiento, para matrices grandes, está limitado principalmente por el acceso a memoria. La implementación con OpenMP logró mejoras significativas en el tiempo de ejecución, alcanzando speedups cercanos a 5× en la máquina con mejor rendimiento.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Los resultados confirman que el rendimiento del algoritmo depende fuertemente del tamaño del problema y de la jerarquía de memoria, y que la paralelización permite mitigar parcialmente los cuellos de botella asociados a la latencia de acceso a datos. Además, se valida que la combinación de análisis de hardware, perfilado de software y técnicas de concurrencia representan una estrategia efectiva para optimizar aplicaciones en entornos de computación de alto rendimiento.</w:t>
      </w:r>
    </w:p>
    <w:p w:rsidR="00000000" w:rsidDel="00000000" w:rsidP="00000000" w:rsidRDefault="00000000" w:rsidRPr="00000000" w14:paraId="00000068">
      <w:pPr>
        <w:pStyle w:val="Heading1"/>
        <w:jc w:val="both"/>
        <w:rPr/>
      </w:pPr>
      <w:bookmarkStart w:colFirst="0" w:colLast="0" w:name="_2yh3yd3jd3wx" w:id="11"/>
      <w:bookmarkEnd w:id="11"/>
      <w:r w:rsidDel="00000000" w:rsidR="00000000" w:rsidRPr="00000000">
        <w:rPr>
          <w:rtl w:val="0"/>
        </w:rPr>
        <w:t xml:space="preserve">2. Marco conceptual</w:t>
      </w:r>
    </w:p>
    <w:p w:rsidR="00000000" w:rsidDel="00000000" w:rsidP="00000000" w:rsidRDefault="00000000" w:rsidRPr="00000000" w14:paraId="00000069">
      <w:pPr>
        <w:pStyle w:val="Heading2"/>
        <w:jc w:val="both"/>
        <w:rPr/>
      </w:pPr>
      <w:bookmarkStart w:colFirst="0" w:colLast="0" w:name="_ayik0sttxzg6" w:id="12"/>
      <w:bookmarkEnd w:id="12"/>
      <w:r w:rsidDel="00000000" w:rsidR="00000000" w:rsidRPr="00000000">
        <w:rPr>
          <w:rtl w:val="0"/>
        </w:rPr>
        <w:t xml:space="preserve">2.1. Benchmark</w:t>
      </w:r>
    </w:p>
    <w:p w:rsidR="00000000" w:rsidDel="00000000" w:rsidP="00000000" w:rsidRDefault="00000000" w:rsidRPr="00000000" w14:paraId="0000006A">
      <w:pPr>
        <w:jc w:val="both"/>
        <w:rPr/>
      </w:pPr>
      <w:r w:rsidDel="00000000" w:rsidR="00000000" w:rsidRPr="00000000">
        <w:rPr>
          <w:rtl w:val="0"/>
        </w:rPr>
        <w:t xml:space="preserve">Un benchmark es un conjunto de pruebas diseñadas para medir y comparar el rendimiento de sistemas computacionales, más concretamente, sus componentes de hardware; un benchmark busca otorgar resultados objetivos evaluando todos los sistemas siempre de la misma manera. En el contexto de la computación de alto rendimiento, los benchmarks permiten cuantificar las capacidades de un sistema computacional en aspectos específicos como la velocidad de procesamiento, el ancho de banda de memoria o la latencia de acceso a datos, datos que contribuyen a la toma de decisiones sobre qué entorno es más adecuado para ejecutar una carga de trabajo u otra. </w:t>
      </w:r>
    </w:p>
    <w:p w:rsidR="00000000" w:rsidDel="00000000" w:rsidP="00000000" w:rsidRDefault="00000000" w:rsidRPr="00000000" w14:paraId="0000006B">
      <w:pPr>
        <w:pStyle w:val="Heading2"/>
        <w:jc w:val="both"/>
        <w:rPr/>
      </w:pPr>
      <w:bookmarkStart w:colFirst="0" w:colLast="0" w:name="_m5yvrkeotto1" w:id="13"/>
      <w:bookmarkEnd w:id="13"/>
      <w:r w:rsidDel="00000000" w:rsidR="00000000" w:rsidRPr="00000000">
        <w:rPr>
          <w:rtl w:val="0"/>
        </w:rPr>
        <w:t xml:space="preserve">2.2. Perfilado</w:t>
      </w:r>
    </w:p>
    <w:p w:rsidR="00000000" w:rsidDel="00000000" w:rsidP="00000000" w:rsidRDefault="00000000" w:rsidRPr="00000000" w14:paraId="0000006C">
      <w:pPr>
        <w:jc w:val="both"/>
        <w:rPr/>
      </w:pPr>
      <w:r w:rsidDel="00000000" w:rsidR="00000000" w:rsidRPr="00000000">
        <w:rPr>
          <w:rtl w:val="0"/>
        </w:rPr>
        <w:t xml:space="preserve">El perfilado es el proceso de analizar el comportamiento de un programa en ejecución con el objetivo de identificar qué partes del código consumen más recursos, ya sea tiempo de CPU, memoria o ancho de banda. En contraste con lo que hace el benchmark, que evalúa el hardware, el perfilado evalúa el software, y es una práctica muy útil antes de aplicar cualquier técnica de optimización, más aún cuando no se tiene conocimiento claro sobre el comportamiento del algoritmo implementado, pues permite enfocar el trabajo en los cuellos de botella del programa en lugar de optimizar secciones que tienen poco impacto en el rendimiento.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Dentro del perfilado es útil distinguir entre programas donde el factor limitante es la velocidad de ejecución de cada instrucción por parte del procesador, y programas donde el cuello de botella es la velocidad con la que la memoria puede suministrar datos al procesador. Esta distinción es relevante para la multiplicación de matrices, porque su comportamiento varía dependiendo del tamaño de las matrices respecto a la jerarquía de caché disponible.</w:t>
      </w:r>
    </w:p>
    <w:p w:rsidR="00000000" w:rsidDel="00000000" w:rsidP="00000000" w:rsidRDefault="00000000" w:rsidRPr="00000000" w14:paraId="0000006F">
      <w:pPr>
        <w:pStyle w:val="Heading2"/>
        <w:jc w:val="both"/>
        <w:rPr/>
      </w:pPr>
      <w:bookmarkStart w:colFirst="0" w:colLast="0" w:name="_7bp4x8a0e0pv" w:id="14"/>
      <w:bookmarkEnd w:id="14"/>
      <w:r w:rsidDel="00000000" w:rsidR="00000000" w:rsidRPr="00000000">
        <w:rPr>
          <w:rtl w:val="0"/>
        </w:rPr>
        <w:t xml:space="preserve">2.3. Concurrencia y OpenMP</w:t>
      </w:r>
    </w:p>
    <w:p w:rsidR="00000000" w:rsidDel="00000000" w:rsidP="00000000" w:rsidRDefault="00000000" w:rsidRPr="00000000" w14:paraId="00000070">
      <w:pPr>
        <w:jc w:val="both"/>
        <w:rPr/>
      </w:pPr>
      <w:r w:rsidDel="00000000" w:rsidR="00000000" w:rsidRPr="00000000">
        <w:rPr>
          <w:rtl w:val="0"/>
        </w:rPr>
        <w:t xml:space="preserve">La concurrencia hace referencia a la capacidad de un sistema para gestionar múltiples tareas que progresan al mismo tiempo. En sistemas con múltiples núcleos de procesamiento, la concurrencia puede materializarse como paralelismo real, donde diferentes núcleos ejecutan tareas de forma simultánea e independiente.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OpenMP es una interfaz de programación de aplicaciones que permite expresar concurrencia dentro de un programa en C, </w:t>
      </w:r>
      <w:r w:rsidDel="00000000" w:rsidR="00000000" w:rsidRPr="00000000">
        <w:rPr>
          <w:rtl w:val="0"/>
        </w:rPr>
        <w:t xml:space="preserve">C++</w:t>
      </w:r>
      <w:r w:rsidDel="00000000" w:rsidR="00000000" w:rsidRPr="00000000">
        <w:rPr>
          <w:rtl w:val="0"/>
        </w:rPr>
        <w:t xml:space="preserve"> o Fortran mediante directivas insertadas directamente en el código fuente. Su modelo de ejecución sigue el esquema fork-join: el programa comienza con un único hilo principal que, al encontrar una región paralela marcada con la directiva </w:t>
      </w:r>
      <w:r w:rsidDel="00000000" w:rsidR="00000000" w:rsidRPr="00000000">
        <w:rPr>
          <w:b w:val="1"/>
          <w:bCs w:val="1"/>
          <w:i w:val="1"/>
          <w:iCs w:val="1"/>
          <w:rtl w:val="0"/>
        </w:rPr>
        <w:t xml:space="preserve">#</w:t>
      </w:r>
      <w:r w:rsidDel="00000000" w:rsidR="00000000" w:rsidRPr="00000000">
        <w:rPr>
          <w:b w:val="1"/>
          <w:bCs w:val="1"/>
          <w:i w:val="1"/>
          <w:iCs w:val="1"/>
          <w:rtl w:val="0"/>
        </w:rPr>
        <w:t xml:space="preserve">pragma</w:t>
      </w:r>
      <w:r w:rsidDel="00000000" w:rsidR="00000000" w:rsidRPr="00000000">
        <w:rPr>
          <w:b w:val="1"/>
          <w:bCs w:val="1"/>
          <w:i w:val="1"/>
          <w:iCs w:val="1"/>
          <w:rtl w:val="0"/>
        </w:rPr>
        <w:t xml:space="preserve"> omp parallel</w:t>
      </w:r>
      <w:r w:rsidDel="00000000" w:rsidR="00000000" w:rsidRPr="00000000">
        <w:rPr>
          <w:rtl w:val="0"/>
        </w:rPr>
        <w:t xml:space="preserve">, crea un conjunto de hilos que ejecutan el trabajo en paralelo para luego sincronizarse y continuar de forma secuencial. Una ventaja importante de OpenMP frente a otras alternativas como pthreads es que permite paralelizar un programa de manera incremental con cambios mínimos al código original.</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Para la paralelización de la multiplicación de matrices, OpenMP resulta especialmente adecuado porque el cálculo de cada fila de la matriz resultado es completamente independiente, lo que elimina la necesidad de mecanismos de sincronización y evita condiciones de carrera.</w:t>
      </w:r>
    </w:p>
    <w:p w:rsidR="00000000" w:rsidDel="00000000" w:rsidP="00000000" w:rsidRDefault="00000000" w:rsidRPr="00000000" w14:paraId="00000075">
      <w:pPr>
        <w:pStyle w:val="Heading1"/>
        <w:jc w:val="both"/>
        <w:rPr/>
      </w:pPr>
      <w:bookmarkStart w:colFirst="0" w:colLast="0" w:name="_lbt494nshpbh" w:id="15"/>
      <w:bookmarkEnd w:id="15"/>
      <w:r w:rsidDel="00000000" w:rsidR="00000000" w:rsidRPr="00000000">
        <w:rPr>
          <w:rtl w:val="0"/>
        </w:rPr>
        <w:t xml:space="preserve">3. Planteamiento del problema</w:t>
      </w:r>
    </w:p>
    <w:p w:rsidR="00000000" w:rsidDel="00000000" w:rsidP="00000000" w:rsidRDefault="00000000" w:rsidRPr="00000000" w14:paraId="00000076">
      <w:pPr>
        <w:pStyle w:val="Heading2"/>
        <w:rPr/>
      </w:pPr>
      <w:bookmarkStart w:colFirst="0" w:colLast="0" w:name="_x4jex6ngjkl" w:id="16"/>
      <w:bookmarkEnd w:id="16"/>
      <w:r w:rsidDel="00000000" w:rsidR="00000000" w:rsidRPr="00000000">
        <w:rPr>
          <w:rtl w:val="0"/>
        </w:rPr>
        <w:t xml:space="preserve">3.1. Multiplicación de matrices</w:t>
      </w:r>
    </w:p>
    <w:p w:rsidR="00000000" w:rsidDel="00000000" w:rsidP="00000000" w:rsidRDefault="00000000" w:rsidRPr="00000000" w14:paraId="00000077">
      <w:pPr>
        <w:jc w:val="both"/>
        <w:rPr/>
      </w:pPr>
      <w:r w:rsidDel="00000000" w:rsidR="00000000" w:rsidRPr="00000000">
        <w:rPr>
          <w:rtl w:val="0"/>
        </w:rPr>
        <w:t xml:space="preserve">Dadas dos matrices cuadradas </w:t>
      </w:r>
      <m:oMath>
        <m:r>
          <w:rPr/>
          <m:t xml:space="preserve">A</m:t>
        </m:r>
      </m:oMath>
      <w:r w:rsidDel="00000000" w:rsidR="00000000" w:rsidRPr="00000000">
        <w:rPr>
          <w:rtl w:val="0"/>
        </w:rPr>
        <w:t xml:space="preserve"> y </w:t>
      </w:r>
      <m:oMath>
        <m:r>
          <w:rPr/>
          <m:t xml:space="preserve">B</m:t>
        </m:r>
      </m:oMath>
      <w:r w:rsidDel="00000000" w:rsidR="00000000" w:rsidRPr="00000000">
        <w:rPr>
          <w:rtl w:val="0"/>
        </w:rPr>
        <w:t xml:space="preserve"> de dimensión </w:t>
      </w:r>
      <m:oMath>
        <m:r>
          <w:rPr/>
          <m:t xml:space="preserve">N</m:t>
        </m:r>
        <m:r>
          <w:rPr/>
          <m:t>⋅</m:t>
        </m:r>
        <m:r>
          <w:rPr/>
          <m:t xml:space="preserve">N</m:t>
        </m:r>
      </m:oMath>
      <w:r w:rsidDel="00000000" w:rsidR="00000000" w:rsidRPr="00000000">
        <w:rPr>
          <w:rtl w:val="0"/>
        </w:rPr>
        <w:t xml:space="preserve">, el producto matricial </w:t>
      </w:r>
      <m:oMath>
        <m:r>
          <w:rPr/>
          <m:t xml:space="preserve">C=A</m:t>
        </m:r>
        <m:r>
          <w:rPr/>
          <m:t>⋅</m:t>
        </m:r>
        <m:r>
          <w:rPr/>
          <m:t xml:space="preserve">B</m:t>
        </m:r>
      </m:oMath>
      <w:r w:rsidDel="00000000" w:rsidR="00000000" w:rsidRPr="00000000">
        <w:rPr>
          <w:rtl w:val="0"/>
        </w:rPr>
        <w:t xml:space="preserve"> se define como:</w:t>
      </w:r>
    </w:p>
    <w:p w:rsidR="00000000" w:rsidDel="00000000" w:rsidP="00000000" w:rsidRDefault="00000000" w:rsidRPr="00000000" w14:paraId="00000078">
      <w:pPr>
        <w:jc w:val="center"/>
        <w:rPr>
          <w:sz w:val="40"/>
          <w:szCs w:val="40"/>
        </w:rPr>
      </w:pPr>
      <m:oMath>
        <m:sSub>
          <m:sSubPr>
            <m:ctrlPr>
              <w:rPr>
                <w:sz w:val="40"/>
                <w:szCs w:val="40"/>
              </w:rPr>
            </m:ctrlPr>
          </m:sSubPr>
          <m:e>
            <m:r>
              <w:rPr>
                <w:sz w:val="40"/>
                <w:szCs w:val="40"/>
              </w:rPr>
              <m:t xml:space="preserve">C</m:t>
            </m:r>
          </m:e>
          <m:sub>
            <m:r>
              <w:rPr>
                <w:sz w:val="40"/>
                <w:szCs w:val="40"/>
              </w:rPr>
              <m:t xml:space="preserve">ij</m:t>
            </m:r>
          </m:sub>
        </m:sSub>
        <m:r>
          <w:rPr>
            <w:sz w:val="40"/>
            <w:szCs w:val="40"/>
          </w:rPr>
          <m:t xml:space="preserve">=</m:t>
        </m:r>
        <m:nary>
          <m:naryPr>
            <m:chr m:val="∑"/>
            <m:ctrlPr>
              <w:rPr>
                <w:sz w:val="40"/>
                <w:szCs w:val="40"/>
              </w:rPr>
            </m:ctrlPr>
          </m:naryPr>
          <m:sub>
            <m:r>
              <w:rPr>
                <w:sz w:val="40"/>
                <w:szCs w:val="40"/>
              </w:rPr>
              <m:t xml:space="preserve">k=1</m:t>
            </m:r>
          </m:sub>
          <m:sup>
            <m:r>
              <w:rPr>
                <w:sz w:val="40"/>
                <w:szCs w:val="40"/>
              </w:rPr>
              <m:t xml:space="preserve">N</m:t>
            </m:r>
          </m:sup>
        </m:nary>
        <m:sSub>
          <m:sSubPr>
            <m:ctrlPr>
              <w:rPr>
                <w:sz w:val="40"/>
                <w:szCs w:val="40"/>
              </w:rPr>
            </m:ctrlPr>
          </m:sSubPr>
          <m:e>
            <m:sSub>
              <m:sSubPr>
                <m:ctrlPr>
                  <w:rPr>
                    <w:sz w:val="40"/>
                    <w:szCs w:val="40"/>
                  </w:rPr>
                </m:ctrlPr>
              </m:sSubPr>
              <m:e>
                <m:r>
                  <w:rPr>
                    <w:sz w:val="40"/>
                    <w:szCs w:val="40"/>
                  </w:rPr>
                  <m:t xml:space="preserve">A</m:t>
                </m:r>
              </m:e>
              <m:sub>
                <m:r>
                  <w:rPr>
                    <w:sz w:val="40"/>
                    <w:szCs w:val="40"/>
                  </w:rPr>
                  <m:t xml:space="preserve">i</m:t>
                </m:r>
                <m:r>
                  <w:rPr>
                    <w:sz w:val="40"/>
                    <w:szCs w:val="40"/>
                  </w:rPr>
                  <m:t xml:space="preserve">k</m:t>
                </m:r>
              </m:sub>
            </m:sSub>
          </m:e>
          <m:sub/>
        </m:sSub>
        <m:r>
          <w:rPr>
            <w:sz w:val="40"/>
            <w:szCs w:val="40"/>
          </w:rPr>
          <m:t>⋅</m:t>
        </m:r>
        <m:sSub>
          <m:sSubPr>
            <m:ctrlPr>
              <w:rPr>
                <w:sz w:val="40"/>
                <w:szCs w:val="40"/>
              </w:rPr>
            </m:ctrlPr>
          </m:sSubPr>
          <m:e>
            <m:r>
              <w:rPr>
                <w:sz w:val="40"/>
                <w:szCs w:val="40"/>
              </w:rPr>
              <m:t xml:space="preserve">  B</m:t>
            </m:r>
          </m:e>
          <m:sub>
            <m:r>
              <w:rPr>
                <w:sz w:val="40"/>
                <w:szCs w:val="40"/>
              </w:rPr>
              <m:t xml:space="preserve">kj</m:t>
            </m:r>
          </m:sub>
        </m:sSub>
      </m:oMath>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donde cada elemento </w:t>
      </w:r>
      <m:oMath>
        <m:sSub>
          <m:sSubPr>
            <m:ctrlPr>
              <w:rPr/>
            </m:ctrlPr>
          </m:sSubPr>
          <m:e>
            <m:r>
              <w:rPr/>
              <m:t xml:space="preserve">C</m:t>
            </m:r>
          </m:e>
          <m:sub>
            <m:r>
              <w:rPr/>
              <m:t xml:space="preserve">ij</m:t>
            </m:r>
          </m:sub>
        </m:sSub>
      </m:oMath>
      <w:r w:rsidDel="00000000" w:rsidR="00000000" w:rsidRPr="00000000">
        <w:rPr>
          <w:rtl w:val="0"/>
        </w:rPr>
        <w:t xml:space="preserve"> de la matriz resultante se calcula como el producto punto entre la fila </w:t>
      </w:r>
      <m:oMath>
        <m:r>
          <w:rPr/>
          <m:t xml:space="preserve">i</m:t>
        </m:r>
      </m:oMath>
      <w:r w:rsidDel="00000000" w:rsidR="00000000" w:rsidRPr="00000000">
        <w:rPr>
          <w:rtl w:val="0"/>
        </w:rPr>
        <w:t xml:space="preserve"> de la matriz </w:t>
      </w:r>
      <m:oMath>
        <m:r>
          <w:rPr/>
          <m:t xml:space="preserve">A</m:t>
        </m:r>
      </m:oMath>
      <w:r w:rsidDel="00000000" w:rsidR="00000000" w:rsidRPr="00000000">
        <w:rPr>
          <w:rtl w:val="0"/>
        </w:rPr>
        <w:t xml:space="preserve"> y la columna </w:t>
      </w:r>
      <m:oMath>
        <m:r>
          <w:rPr/>
          <m:t xml:space="preserve">j</m:t>
        </m:r>
      </m:oMath>
      <w:r w:rsidDel="00000000" w:rsidR="00000000" w:rsidRPr="00000000">
        <w:rPr>
          <w:rtl w:val="0"/>
        </w:rPr>
        <w:t xml:space="preserve"> de la matriz </w:t>
      </w:r>
      <m:oMath>
        <m:r>
          <w:rPr/>
          <m:t xml:space="preserve">B</m:t>
        </m:r>
      </m:oMath>
      <w:r w:rsidDel="00000000" w:rsidR="00000000" w:rsidRPr="00000000">
        <w:rPr>
          <w:rtl w:val="0"/>
        </w:rPr>
        <w:t xml:space="preserv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Para el presente estudio, se implementó el algoritmo tradicional de multiplicación de matrices mediante tres bucles anidados. El pseudocódigo de la implementación base es el siguiente: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para i desde 0 hasta N-1:</w:t>
      </w:r>
    </w:p>
    <w:p w:rsidR="00000000" w:rsidDel="00000000" w:rsidP="00000000" w:rsidRDefault="00000000" w:rsidRPr="00000000" w14:paraId="00000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j desde 0 hasta N-1:</w:t>
      </w:r>
    </w:p>
    <w:p w:rsidR="00000000" w:rsidDel="00000000" w:rsidP="00000000" w:rsidRDefault="00000000" w:rsidRPr="00000000" w14:paraId="00000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0</w:t>
      </w:r>
    </w:p>
    <w:p w:rsidR="00000000" w:rsidDel="00000000" w:rsidP="00000000" w:rsidRDefault="00000000" w:rsidRPr="00000000" w14:paraId="000000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k desde 0 hasta N-1:</w:t>
      </w:r>
    </w:p>
    <w:p w:rsidR="00000000" w:rsidDel="00000000" w:rsidP="00000000" w:rsidRDefault="00000000" w:rsidRPr="00000000" w14:paraId="00000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C[i][j] + A[i][k] * B[k][j]</w:t>
      </w:r>
    </w:p>
    <w:p w:rsidR="00000000" w:rsidDel="00000000" w:rsidP="00000000" w:rsidRDefault="00000000" w:rsidRPr="00000000" w14:paraId="0000008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La complejidad temporal de este algoritmo es O(N³), lo que implica que el tiempo de ejecución crece </w:t>
      </w:r>
      <w:r w:rsidDel="00000000" w:rsidR="00000000" w:rsidRPr="00000000">
        <w:rPr>
          <w:rtl w:val="0"/>
        </w:rPr>
        <w:t xml:space="preserve">cúbicamente</w:t>
      </w:r>
      <w:r w:rsidDel="00000000" w:rsidR="00000000" w:rsidRPr="00000000">
        <w:rPr>
          <w:rtl w:val="0"/>
        </w:rPr>
        <w:t xml:space="preserve"> con respecto al tamaño de las matrices. Esta característica hace que la multiplicación de matrices sea un caso de estudio relevante para evaluar el rendimiento de diferentes plataformas de hardware y el impacto de técnicas de optimización..</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En la implementación desarrollada en lenguaje C, las matrices se representan como arreglos bidimensionales de enteros de 32 bits. Los valores de las celdas de las matrices que se operan son generados de manera aleatoria en cada ejecución para evitar optimizaciones basadas en valores específicos. El tamaño de las matrices (N) se proporciona como argumento en tiempo de ejecución mediante la línea de comandos.</w:t>
      </w:r>
    </w:p>
    <w:p w:rsidR="00000000" w:rsidDel="00000000" w:rsidP="00000000" w:rsidRDefault="00000000" w:rsidRPr="00000000" w14:paraId="00000087">
      <w:pPr>
        <w:pStyle w:val="Heading2"/>
        <w:jc w:val="both"/>
        <w:rPr/>
      </w:pPr>
      <w:bookmarkStart w:colFirst="0" w:colLast="0" w:name="_ripey6lp03y" w:id="17"/>
      <w:bookmarkEnd w:id="17"/>
      <w:r w:rsidDel="00000000" w:rsidR="00000000" w:rsidRPr="00000000">
        <w:rPr>
          <w:rtl w:val="0"/>
        </w:rPr>
        <w:t xml:space="preserve">3.2. Objetivos del experimento</w:t>
      </w:r>
    </w:p>
    <w:p w:rsidR="00000000" w:rsidDel="00000000" w:rsidP="00000000" w:rsidRDefault="00000000" w:rsidRPr="00000000" w14:paraId="00000088">
      <w:pPr>
        <w:jc w:val="both"/>
        <w:rPr/>
      </w:pPr>
      <w:r w:rsidDel="00000000" w:rsidR="00000000" w:rsidRPr="00000000">
        <w:rPr>
          <w:rtl w:val="0"/>
        </w:rPr>
        <w:t xml:space="preserve">El experimento se desarrolla en tres etapas. La primera consiste en comparar el rendimiento de dos máquinas virtuales alojadas en un servicio de computación en la nube mediante la ejecución de benchmarks de CPU y memoria, con el objetivo de caracterizar las capacidades de hardware de cada máquina. La segunda etapa consiste en perfilar el programa de multiplicación de matrices en su versión secuencial para identificar sus cuellos de botella y, con base en los resultados del benchmark, predecir en cuál de las dos máquinas se obtendrá un mejor rendimiento. La tercera etapa consiste en implementar concurrencia mediante OpenMP, ejecutar las pruebas en ambas máquinas y comparar los resultados con las predicciones planteadas.</w:t>
      </w:r>
    </w:p>
    <w:p w:rsidR="00000000" w:rsidDel="00000000" w:rsidP="00000000" w:rsidRDefault="00000000" w:rsidRPr="00000000" w14:paraId="00000089">
      <w:pPr>
        <w:pStyle w:val="Heading2"/>
        <w:jc w:val="both"/>
        <w:rPr/>
      </w:pPr>
      <w:bookmarkStart w:colFirst="0" w:colLast="0" w:name="_z8859j42qws5" w:id="18"/>
      <w:bookmarkEnd w:id="18"/>
      <w:r w:rsidDel="00000000" w:rsidR="00000000" w:rsidRPr="00000000">
        <w:rPr>
          <w:rtl w:val="0"/>
        </w:rPr>
        <w:t xml:space="preserve">3.3. Entorno de pruebas</w:t>
      </w:r>
    </w:p>
    <w:p w:rsidR="00000000" w:rsidDel="00000000" w:rsidP="00000000" w:rsidRDefault="00000000" w:rsidRPr="00000000" w14:paraId="0000008A">
      <w:pPr>
        <w:jc w:val="both"/>
        <w:rPr/>
      </w:pPr>
      <w:r w:rsidDel="00000000" w:rsidR="00000000" w:rsidRPr="00000000">
        <w:rPr>
          <w:rtl w:val="0"/>
        </w:rPr>
        <w:t xml:space="preserve">Las pruebas se ejecutaron en dos instancias de máquinas virtuales rentadas en un servicio de computación en la nube. La siguiente tabla resume las especificaciones técnicas de cada máquina obtenidas durante la fase de benchmark:</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center"/>
        <w:rPr>
          <w:color w:val="434343"/>
          <w:sz w:val="22"/>
          <w:szCs w:val="22"/>
        </w:rPr>
      </w:pPr>
      <w:r w:rsidDel="00000000" w:rsidR="00000000" w:rsidRPr="00000000">
        <w:rPr>
          <w:color w:val="434343"/>
          <w:sz w:val="22"/>
          <w:szCs w:val="22"/>
          <w:rtl w:val="0"/>
        </w:rPr>
        <w:t xml:space="preserve">Tabla 1. Especificaciones técnicas de las dos máquinas usadas</w:t>
      </w:r>
    </w:p>
    <w:p w:rsidR="00000000" w:rsidDel="00000000" w:rsidP="00000000" w:rsidRDefault="00000000" w:rsidRPr="00000000" w14:paraId="0000008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Máquina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Máquina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AMD EPYC 7B13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Xeon Platinum 8481C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Frecuencia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2,70 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Núcleos físicos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Hilos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Caché L1d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 KiB (4 instancias)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192 KiB (4 instancias)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Caché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MiB (4 instancias)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MiB (4 instancias)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Caché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MiB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 MiB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GiB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GiB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Debian 6.1 (kernel 6.1.0-44)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Debian 6.1 (kernel 6.1.0-44)</w:t>
            </w:r>
          </w:p>
        </w:tc>
      </w:tr>
    </w:tbl>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Ambas máquinas comparten arquitectura x86_64, el mismo sistema operativo y el mismo kernel, lo que garantiza que las diferencias de rendimiento observadas dependan únicamente del hardware y no a variaciones de software.</w:t>
      </w:r>
    </w:p>
    <w:p w:rsidR="00000000" w:rsidDel="00000000" w:rsidP="00000000" w:rsidRDefault="00000000" w:rsidRPr="00000000" w14:paraId="000000AE">
      <w:pPr>
        <w:pStyle w:val="Heading2"/>
        <w:jc w:val="both"/>
        <w:rPr/>
      </w:pPr>
      <w:bookmarkStart w:colFirst="0" w:colLast="0" w:name="_1yn81i7gnprq" w:id="19"/>
      <w:bookmarkEnd w:id="19"/>
      <w:r w:rsidDel="00000000" w:rsidR="00000000" w:rsidRPr="00000000">
        <w:rPr>
          <w:rtl w:val="0"/>
        </w:rPr>
        <w:t xml:space="preserve">3.4. Métricas de evaluación</w:t>
      </w:r>
    </w:p>
    <w:p w:rsidR="00000000" w:rsidDel="00000000" w:rsidP="00000000" w:rsidRDefault="00000000" w:rsidRPr="00000000" w14:paraId="000000AF">
      <w:pPr>
        <w:jc w:val="both"/>
        <w:rPr/>
      </w:pPr>
      <w:r w:rsidDel="00000000" w:rsidR="00000000" w:rsidRPr="00000000">
        <w:rPr>
          <w:rtl w:val="0"/>
        </w:rPr>
        <w:t xml:space="preserve">Para evaluar el desempeño en ambas máquinas se definieron las siguientes métricas: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i w:val="1"/>
          <w:iCs w:val="1"/>
          <w:rtl w:val="0"/>
        </w:rPr>
        <w:t xml:space="preserve">Tiempo de ejecución:</w:t>
      </w:r>
      <w:r w:rsidDel="00000000" w:rsidR="00000000" w:rsidRPr="00000000">
        <w:rPr>
          <w:rtl w:val="0"/>
        </w:rPr>
        <w:t xml:space="preserve"> tiempo que tarda el programa en completar la multiplicación, medido mediante clock_gettime() con el reloj CLOCK_MONOTONIC, excluyendo la generación de matrices e inicialización del programa. Para cada configuración evaluada se </w:t>
      </w:r>
      <w:r w:rsidDel="00000000" w:rsidR="00000000" w:rsidRPr="00000000">
        <w:rPr>
          <w:rtl w:val="0"/>
        </w:rPr>
        <w:t xml:space="preserve">realizarán 10 mediciones</w:t>
      </w:r>
      <w:r w:rsidDel="00000000" w:rsidR="00000000" w:rsidRPr="00000000">
        <w:rPr>
          <w:rtl w:val="0"/>
        </w:rPr>
        <w:t xml:space="preserve"> independientes y se reportará el promedio aritmético.</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b w:val="1"/>
          <w:bCs w:val="1"/>
          <w:i w:val="1"/>
          <w:iCs w:val="1"/>
          <w:rtl w:val="0"/>
        </w:rPr>
        <w:t xml:space="preserve">Speedup:</w:t>
      </w:r>
      <w:r w:rsidDel="00000000" w:rsidR="00000000" w:rsidRPr="00000000">
        <w:rPr>
          <w:rtl w:val="0"/>
        </w:rPr>
        <w:t xml:space="preserve"> cociente entre el tiempo de la versión secuencial y el tiempo de la versión con OpenMP, calculado para cada número de hilos y cada tamaño de matriz.</w:t>
      </w:r>
    </w:p>
    <w:p w:rsidR="00000000" w:rsidDel="00000000" w:rsidP="00000000" w:rsidRDefault="00000000" w:rsidRPr="00000000" w14:paraId="000000B4">
      <w:pPr>
        <w:pStyle w:val="Heading1"/>
        <w:jc w:val="both"/>
        <w:rPr/>
      </w:pPr>
      <w:bookmarkStart w:colFirst="0" w:colLast="0" w:name="_ydhslhtksua" w:id="20"/>
      <w:bookmarkEnd w:id="20"/>
      <w:r w:rsidDel="00000000" w:rsidR="00000000" w:rsidRPr="00000000">
        <w:rPr>
          <w:rtl w:val="0"/>
        </w:rPr>
        <w:t xml:space="preserve">4. Desarrollo</w:t>
      </w:r>
    </w:p>
    <w:p w:rsidR="00000000" w:rsidDel="00000000" w:rsidP="00000000" w:rsidRDefault="00000000" w:rsidRPr="00000000" w14:paraId="000000B5">
      <w:pPr>
        <w:pStyle w:val="Heading2"/>
        <w:jc w:val="both"/>
        <w:rPr/>
      </w:pPr>
      <w:bookmarkStart w:colFirst="0" w:colLast="0" w:name="_y3grtrou5ote" w:id="21"/>
      <w:bookmarkEnd w:id="21"/>
      <w:r w:rsidDel="00000000" w:rsidR="00000000" w:rsidRPr="00000000">
        <w:rPr>
          <w:rtl w:val="0"/>
        </w:rPr>
        <w:t xml:space="preserve">4.1. </w:t>
      </w:r>
      <w:r w:rsidDel="00000000" w:rsidR="00000000" w:rsidRPr="00000000">
        <w:rPr>
          <w:rtl w:val="0"/>
        </w:rPr>
        <w:t xml:space="preserve">Parte</w:t>
      </w:r>
      <w:r w:rsidDel="00000000" w:rsidR="00000000" w:rsidRPr="00000000">
        <w:rPr>
          <w:rtl w:val="0"/>
        </w:rPr>
        <w:t xml:space="preserve"> 1: Benchmark</w:t>
      </w:r>
    </w:p>
    <w:p w:rsidR="00000000" w:rsidDel="00000000" w:rsidP="00000000" w:rsidRDefault="00000000" w:rsidRPr="00000000" w14:paraId="000000B6">
      <w:pPr>
        <w:pStyle w:val="Heading3"/>
        <w:jc w:val="both"/>
        <w:rPr/>
      </w:pPr>
      <w:bookmarkStart w:colFirst="0" w:colLast="0" w:name="_28prm8ssnyxj" w:id="22"/>
      <w:bookmarkEnd w:id="22"/>
      <w:r w:rsidDel="00000000" w:rsidR="00000000" w:rsidRPr="00000000">
        <w:rPr>
          <w:rtl w:val="0"/>
        </w:rPr>
        <w:t xml:space="preserve">4.1.1. Herramientas</w:t>
      </w:r>
    </w:p>
    <w:p w:rsidR="00000000" w:rsidDel="00000000" w:rsidP="00000000" w:rsidRDefault="00000000" w:rsidRPr="00000000" w14:paraId="000000B7">
      <w:pPr>
        <w:jc w:val="both"/>
        <w:rPr/>
      </w:pPr>
      <w:r w:rsidDel="00000000" w:rsidR="00000000" w:rsidRPr="00000000">
        <w:rPr>
          <w:rtl w:val="0"/>
        </w:rPr>
        <w:t xml:space="preserve">Para la comparación de las dos máquinas virtuales se utilizó Sysbench. Es una herramienta que permite evaluar el rendimiento del CPU y de la memoria de un sistema computacional de forma independiente mediante pruebas configurables. Para la prueba de CPU, sysbench calcula si cada número entero desde 2 hasta un límite configurable es primo, repitiendo este ciclo de forma continua durante el tiempo de prueba. La unidad de medida es eventos por segundo, donde un evento corresponde a un ciclo completo de verificación desde 2 hasta el límite definido. Para la prueba de memoria, sysbench ejecuta operaciones de lectura y escritura sobre bloques de datos de tamaño configurable, reportando el ancho de banda alcanzado en MiB/s.</w:t>
      </w:r>
    </w:p>
    <w:p w:rsidR="00000000" w:rsidDel="00000000" w:rsidP="00000000" w:rsidRDefault="00000000" w:rsidRPr="00000000" w14:paraId="000000B8">
      <w:pPr>
        <w:pStyle w:val="Heading3"/>
        <w:jc w:val="both"/>
        <w:rPr/>
      </w:pPr>
      <w:bookmarkStart w:colFirst="0" w:colLast="0" w:name="_ljvvtc1u1bo9" w:id="23"/>
      <w:bookmarkEnd w:id="23"/>
      <w:r w:rsidDel="00000000" w:rsidR="00000000" w:rsidRPr="00000000">
        <w:rPr>
          <w:rtl w:val="0"/>
        </w:rPr>
        <w:t xml:space="preserve">4.1.2 Configuración de las pruebas</w:t>
      </w:r>
    </w:p>
    <w:p w:rsidR="00000000" w:rsidDel="00000000" w:rsidP="00000000" w:rsidRDefault="00000000" w:rsidRPr="00000000" w14:paraId="000000B9">
      <w:pPr>
        <w:jc w:val="both"/>
        <w:rPr/>
      </w:pPr>
      <w:r w:rsidDel="00000000" w:rsidR="00000000" w:rsidRPr="00000000">
        <w:rPr>
          <w:rtl w:val="0"/>
        </w:rPr>
        <w:t xml:space="preserve">Todas las pruebas se ejecutaron con los mismos parámetros en ambas máquinas para garantizar la comparabilidad de los resultados. Los parámetros utilizados fueron los siguientes: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b w:val="1"/>
          <w:bCs w:val="1"/>
          <w:i w:val="1"/>
          <w:iCs w:val="1"/>
        </w:rPr>
      </w:pPr>
      <w:r w:rsidDel="00000000" w:rsidR="00000000" w:rsidRPr="00000000">
        <w:rPr>
          <w:b w:val="1"/>
          <w:bCs w:val="1"/>
          <w:i w:val="1"/>
          <w:iCs w:val="1"/>
          <w:rtl w:val="0"/>
        </w:rPr>
        <w:t xml:space="preserve">CPU:</w:t>
      </w:r>
    </w:p>
    <w:p w:rsidR="00000000" w:rsidDel="00000000" w:rsidP="00000000" w:rsidRDefault="00000000" w:rsidRPr="00000000" w14:paraId="000000BC">
      <w:pPr>
        <w:jc w:val="both"/>
        <w:rPr>
          <w:b w:val="1"/>
          <w:bCs w:val="1"/>
          <w:i w:val="1"/>
          <w:iCs w:val="1"/>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Con 1 hilo</w:t>
      </w:r>
    </w:p>
    <w:p w:rsidR="00000000" w:rsidDel="00000000" w:rsidP="00000000" w:rsidRDefault="00000000" w:rsidRPr="00000000" w14:paraId="000000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cpu --cpu-max-prime=</w:t>
      </w:r>
      <w:r w:rsidDel="00000000" w:rsidR="00000000" w:rsidRPr="00000000">
        <w:rPr>
          <w:rFonts w:ascii="Roboto Mono" w:cs="Roboto Mono" w:eastAsia="Roboto Mono" w:hAnsi="Roboto Mono"/>
          <w:color w:val="c5221f"/>
          <w:sz w:val="18"/>
          <w:szCs w:val="18"/>
          <w:rtl w:val="0"/>
        </w:rPr>
        <w:t xml:space="preserve">20000 </w:t>
      </w:r>
      <w:r w:rsidDel="00000000" w:rsidR="00000000" w:rsidRPr="00000000">
        <w:rPr>
          <w:rFonts w:ascii="Roboto Mono" w:cs="Roboto Mono" w:eastAsia="Roboto Mono" w:hAnsi="Roboto Mono"/>
          <w:color w:val="37474f"/>
          <w:sz w:val="18"/>
          <w:szCs w:val="18"/>
          <w:rtl w:val="0"/>
        </w:rPr>
        <w:t xml:space="preserve">--threads=</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--time=</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B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 todos los hilos disponibles</w:t>
      </w:r>
    </w:p>
    <w:p w:rsidR="00000000" w:rsidDel="00000000" w:rsidP="00000000" w:rsidRDefault="00000000" w:rsidRPr="00000000" w14:paraId="000000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cpu --cpu-max-prime=</w:t>
      </w:r>
      <w:r w:rsidDel="00000000" w:rsidR="00000000" w:rsidRPr="00000000">
        <w:rPr>
          <w:rFonts w:ascii="Roboto Mono" w:cs="Roboto Mono" w:eastAsia="Roboto Mono" w:hAnsi="Roboto Mono"/>
          <w:color w:val="c5221f"/>
          <w:sz w:val="18"/>
          <w:szCs w:val="18"/>
          <w:rtl w:val="0"/>
        </w:rPr>
        <w:t xml:space="preserve">20000 </w:t>
      </w:r>
      <w:r w:rsidDel="00000000" w:rsidR="00000000" w:rsidRPr="00000000">
        <w:rPr>
          <w:rFonts w:ascii="Roboto Mono" w:cs="Roboto Mono" w:eastAsia="Roboto Mono" w:hAnsi="Roboto Mono"/>
          <w:color w:val="37474f"/>
          <w:sz w:val="18"/>
          <w:szCs w:val="18"/>
          <w:rtl w:val="0"/>
        </w:rPr>
        <w:t xml:space="preserve">--threads=$(nproc) --time=</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C2">
      <w:pPr>
        <w:rPr>
          <w:b w:val="1"/>
          <w:bCs w:val="1"/>
          <w:i w:val="1"/>
          <w:i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El límite de </w:t>
      </w:r>
      <w:r w:rsidDel="00000000" w:rsidR="00000000" w:rsidRPr="00000000">
        <w:rPr>
          <w:b w:val="1"/>
          <w:bCs w:val="1"/>
          <w:i w:val="1"/>
          <w:iCs w:val="1"/>
          <w:rtl w:val="0"/>
        </w:rPr>
        <w:t xml:space="preserve">--cpu-max-prime=20000</w:t>
      </w:r>
      <w:r w:rsidDel="00000000" w:rsidR="00000000" w:rsidRPr="00000000">
        <w:rPr>
          <w:rtl w:val="0"/>
        </w:rPr>
        <w:t xml:space="preserve"> se estableció para generar una carga de trabajo representativa. El tiempo de prueba de 60 segundos se fijó para obtener resultados estables y reducir el efecto de variaciones transitorias del sistema.</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b w:val="1"/>
          <w:bCs w:val="1"/>
          <w:i w:val="1"/>
          <w:iCs w:val="1"/>
        </w:rPr>
      </w:pPr>
      <w:r w:rsidDel="00000000" w:rsidR="00000000" w:rsidRPr="00000000">
        <w:rPr>
          <w:b w:val="1"/>
          <w:bCs w:val="1"/>
          <w:i w:val="1"/>
          <w:iCs w:val="1"/>
          <w:rtl w:val="0"/>
        </w:rPr>
        <w:t xml:space="preserve">Memoria:</w:t>
      </w:r>
    </w:p>
    <w:p w:rsidR="00000000" w:rsidDel="00000000" w:rsidP="00000000" w:rsidRDefault="00000000" w:rsidRPr="00000000" w14:paraId="000000C6">
      <w:pPr>
        <w:jc w:val="both"/>
        <w:rPr>
          <w:b w:val="1"/>
          <w:bCs w:val="1"/>
          <w:i w:val="1"/>
          <w:iCs w:val="1"/>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Lectura</w:t>
      </w:r>
    </w:p>
    <w:p w:rsidR="00000000" w:rsidDel="00000000" w:rsidP="00000000" w:rsidRDefault="00000000" w:rsidRPr="00000000" w14:paraId="000000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memory --memory-block-size=</w:t>
      </w:r>
      <w:r w:rsidDel="00000000" w:rsidR="00000000" w:rsidRPr="00000000">
        <w:rPr>
          <w:rFonts w:ascii="Roboto Mono" w:cs="Roboto Mono" w:eastAsia="Roboto Mono" w:hAnsi="Roboto Mono"/>
          <w:color w:val="c5221f"/>
          <w:sz w:val="18"/>
          <w:szCs w:val="18"/>
          <w:rtl w:val="0"/>
        </w:rPr>
        <w:t xml:space="preserve">256M </w:t>
      </w:r>
      <w:r w:rsidDel="00000000" w:rsidR="00000000" w:rsidRPr="00000000">
        <w:rPr>
          <w:rFonts w:ascii="Roboto Mono" w:cs="Roboto Mono" w:eastAsia="Roboto Mono" w:hAnsi="Roboto Mono"/>
          <w:color w:val="37474f"/>
          <w:sz w:val="18"/>
          <w:szCs w:val="18"/>
          <w:rtl w:val="0"/>
        </w:rPr>
        <w:t xml:space="preserve">--memory-total-size=</w:t>
      </w:r>
      <w:r w:rsidDel="00000000" w:rsidR="00000000" w:rsidRPr="00000000">
        <w:rPr>
          <w:rFonts w:ascii="Roboto Mono" w:cs="Roboto Mono" w:eastAsia="Roboto Mono" w:hAnsi="Roboto Mono"/>
          <w:color w:val="c5221f"/>
          <w:sz w:val="18"/>
          <w:szCs w:val="18"/>
          <w:rtl w:val="0"/>
        </w:rPr>
        <w:t xml:space="preserve">100G </w:t>
      </w:r>
      <w:r w:rsidDel="00000000" w:rsidR="00000000" w:rsidRPr="00000000">
        <w:rPr>
          <w:rFonts w:ascii="Roboto Mono" w:cs="Roboto Mono" w:eastAsia="Roboto Mono" w:hAnsi="Roboto Mono"/>
          <w:color w:val="37474f"/>
          <w:sz w:val="18"/>
          <w:szCs w:val="18"/>
          <w:rtl w:val="0"/>
        </w:rPr>
        <w:t xml:space="preserve">--memory-oper=</w:t>
      </w:r>
      <w:r w:rsidDel="00000000" w:rsidR="00000000" w:rsidRPr="00000000">
        <w:rPr>
          <w:rFonts w:ascii="Roboto Mono" w:cs="Roboto Mono" w:eastAsia="Roboto Mono" w:hAnsi="Roboto Mono"/>
          <w:color w:val="9334e6"/>
          <w:sz w:val="18"/>
          <w:szCs w:val="18"/>
          <w:rtl w:val="0"/>
        </w:rPr>
        <w:t xml:space="preserve">read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C9">
      <w:pPr>
        <w:jc w:val="both"/>
        <w:rPr>
          <w:b w:val="1"/>
          <w:bCs w:val="1"/>
          <w:i w:val="1"/>
          <w:i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Escritura</w:t>
      </w:r>
    </w:p>
    <w:p w:rsidR="00000000" w:rsidDel="00000000" w:rsidP="00000000" w:rsidRDefault="00000000" w:rsidRPr="00000000" w14:paraId="000000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memory --memory-block-size=</w:t>
      </w:r>
      <w:r w:rsidDel="00000000" w:rsidR="00000000" w:rsidRPr="00000000">
        <w:rPr>
          <w:rFonts w:ascii="Roboto Mono" w:cs="Roboto Mono" w:eastAsia="Roboto Mono" w:hAnsi="Roboto Mono"/>
          <w:color w:val="c5221f"/>
          <w:sz w:val="18"/>
          <w:szCs w:val="18"/>
          <w:rtl w:val="0"/>
        </w:rPr>
        <w:t xml:space="preserve">256M </w:t>
      </w:r>
      <w:r w:rsidDel="00000000" w:rsidR="00000000" w:rsidRPr="00000000">
        <w:rPr>
          <w:rFonts w:ascii="Roboto Mono" w:cs="Roboto Mono" w:eastAsia="Roboto Mono" w:hAnsi="Roboto Mono"/>
          <w:color w:val="37474f"/>
          <w:sz w:val="18"/>
          <w:szCs w:val="18"/>
          <w:rtl w:val="0"/>
        </w:rPr>
        <w:t xml:space="preserve">--memory-total-size=</w:t>
      </w:r>
      <w:r w:rsidDel="00000000" w:rsidR="00000000" w:rsidRPr="00000000">
        <w:rPr>
          <w:rFonts w:ascii="Roboto Mono" w:cs="Roboto Mono" w:eastAsia="Roboto Mono" w:hAnsi="Roboto Mono"/>
          <w:color w:val="c5221f"/>
          <w:sz w:val="18"/>
          <w:szCs w:val="18"/>
          <w:rtl w:val="0"/>
        </w:rPr>
        <w:t xml:space="preserve">100G </w:t>
      </w:r>
      <w:r w:rsidDel="00000000" w:rsidR="00000000" w:rsidRPr="00000000">
        <w:rPr>
          <w:rFonts w:ascii="Roboto Mono" w:cs="Roboto Mono" w:eastAsia="Roboto Mono" w:hAnsi="Roboto Mono"/>
          <w:color w:val="37474f"/>
          <w:sz w:val="18"/>
          <w:szCs w:val="18"/>
          <w:rtl w:val="0"/>
        </w:rPr>
        <w:t xml:space="preserve">--memory-oper=write run</w:t>
      </w:r>
    </w:p>
    <w:p w:rsidR="00000000" w:rsidDel="00000000" w:rsidP="00000000" w:rsidRDefault="00000000" w:rsidRPr="00000000" w14:paraId="000000C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 utilizó un tamaño de bloque de 256 MiB para forzar accesos a memoria RAM y no simplemente medir el rendimiento de la caché.</w:t>
      </w:r>
      <w:r w:rsidDel="00000000" w:rsidR="00000000" w:rsidRPr="00000000">
        <w:rPr>
          <w:rtl w:val="0"/>
        </w:rPr>
      </w:r>
    </w:p>
    <w:p w:rsidR="00000000" w:rsidDel="00000000" w:rsidP="00000000" w:rsidRDefault="00000000" w:rsidRPr="00000000" w14:paraId="000000CE">
      <w:pPr>
        <w:pStyle w:val="Heading2"/>
        <w:jc w:val="both"/>
        <w:rPr/>
      </w:pPr>
      <w:bookmarkStart w:colFirst="0" w:colLast="0" w:name="_tery0c2fyyza" w:id="24"/>
      <w:bookmarkEnd w:id="24"/>
      <w:r w:rsidDel="00000000" w:rsidR="00000000" w:rsidRPr="00000000">
        <w:rPr>
          <w:rtl w:val="0"/>
        </w:rPr>
        <w:t xml:space="preserve">4.2. Parte 2: Perfilado</w:t>
      </w:r>
    </w:p>
    <w:p w:rsidR="00000000" w:rsidDel="00000000" w:rsidP="00000000" w:rsidRDefault="00000000" w:rsidRPr="00000000" w14:paraId="000000CF">
      <w:pPr>
        <w:pStyle w:val="Heading3"/>
        <w:jc w:val="both"/>
        <w:rPr/>
      </w:pPr>
      <w:bookmarkStart w:colFirst="0" w:colLast="0" w:name="_shpawlig814e" w:id="25"/>
      <w:bookmarkEnd w:id="25"/>
      <w:r w:rsidDel="00000000" w:rsidR="00000000" w:rsidRPr="00000000">
        <w:rPr>
          <w:rtl w:val="0"/>
        </w:rPr>
        <w:t xml:space="preserve">4.1.1. Herramientas</w:t>
      </w:r>
    </w:p>
    <w:p w:rsidR="00000000" w:rsidDel="00000000" w:rsidP="00000000" w:rsidRDefault="00000000" w:rsidRPr="00000000" w14:paraId="000000D0">
      <w:pPr>
        <w:jc w:val="both"/>
        <w:rPr/>
      </w:pPr>
      <w:r w:rsidDel="00000000" w:rsidR="00000000" w:rsidRPr="00000000">
        <w:rPr>
          <w:rtl w:val="0"/>
        </w:rPr>
        <w:t xml:space="preserve">Para el perfilado del programa secuencial se utilizaron tres herramientas complementarias, cada una enfocada en una dimensión diferente del comportamiento del programa.</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b w:val="1"/>
          <w:bCs w:val="1"/>
          <w:i w:val="1"/>
          <w:iCs w:val="1"/>
        </w:rPr>
      </w:pPr>
      <w:r w:rsidDel="00000000" w:rsidR="00000000" w:rsidRPr="00000000">
        <w:rPr>
          <w:b w:val="1"/>
          <w:bCs w:val="1"/>
          <w:i w:val="1"/>
          <w:iCs w:val="1"/>
          <w:rtl w:val="0"/>
        </w:rPr>
        <w:t xml:space="preserve">Gprof:</w:t>
      </w:r>
    </w:p>
    <w:p w:rsidR="00000000" w:rsidDel="00000000" w:rsidP="00000000" w:rsidRDefault="00000000" w:rsidRPr="00000000" w14:paraId="000000D3">
      <w:pPr>
        <w:jc w:val="both"/>
        <w:rPr/>
      </w:pPr>
      <w:r w:rsidDel="00000000" w:rsidR="00000000" w:rsidRPr="00000000">
        <w:rPr>
          <w:rtl w:val="0"/>
        </w:rPr>
        <w:t xml:space="preserve">E</w:t>
      </w:r>
      <w:r w:rsidDel="00000000" w:rsidR="00000000" w:rsidRPr="00000000">
        <w:rPr>
          <w:rtl w:val="0"/>
        </w:rPr>
        <w:t xml:space="preserve">s el perfilador de funciones del compilador GCC. Registra cuánto tiempo se pasa en cada función y cuántas veces es llamada.</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b w:val="1"/>
          <w:bCs w:val="1"/>
          <w:i w:val="1"/>
          <w:iCs w:val="1"/>
        </w:rPr>
      </w:pPr>
      <w:r w:rsidDel="00000000" w:rsidR="00000000" w:rsidRPr="00000000">
        <w:rPr>
          <w:b w:val="1"/>
          <w:bCs w:val="1"/>
          <w:i w:val="1"/>
          <w:iCs w:val="1"/>
          <w:rtl w:val="0"/>
        </w:rPr>
        <w:t xml:space="preserve">Perf:</w:t>
      </w:r>
    </w:p>
    <w:p w:rsidR="00000000" w:rsidDel="00000000" w:rsidP="00000000" w:rsidRDefault="00000000" w:rsidRPr="00000000" w14:paraId="000000D6">
      <w:pPr>
        <w:jc w:val="both"/>
        <w:rPr/>
      </w:pPr>
      <w:r w:rsidDel="00000000" w:rsidR="00000000" w:rsidRPr="00000000">
        <w:rPr>
          <w:rtl w:val="0"/>
        </w:rPr>
        <w:t xml:space="preserve">E</w:t>
      </w:r>
      <w:r w:rsidDel="00000000" w:rsidR="00000000" w:rsidRPr="00000000">
        <w:rPr>
          <w:rtl w:val="0"/>
        </w:rPr>
        <w:t xml:space="preserve">s una herramienta del kernel de Linux que permite medir el comportamiento del programa mediante contadores de hardware y software. Se usó en dos modalidades: </w:t>
      </w:r>
      <w:r w:rsidDel="00000000" w:rsidR="00000000" w:rsidRPr="00000000">
        <w:rPr>
          <w:b w:val="1"/>
          <w:bCs w:val="1"/>
          <w:i w:val="1"/>
          <w:iCs w:val="1"/>
          <w:rtl w:val="0"/>
        </w:rPr>
        <w:t xml:space="preserve">perf record</w:t>
      </w:r>
      <w:r w:rsidDel="00000000" w:rsidR="00000000" w:rsidRPr="00000000">
        <w:rPr>
          <w:rtl w:val="0"/>
        </w:rPr>
        <w:t xml:space="preserve"> para capturar muestras de CPU durante la ejecución, y </w:t>
      </w:r>
      <w:r w:rsidDel="00000000" w:rsidR="00000000" w:rsidRPr="00000000">
        <w:rPr>
          <w:b w:val="1"/>
          <w:bCs w:val="1"/>
          <w:i w:val="1"/>
          <w:iCs w:val="1"/>
          <w:rtl w:val="0"/>
        </w:rPr>
        <w:t xml:space="preserve">perf stat</w:t>
      </w:r>
      <w:r w:rsidDel="00000000" w:rsidR="00000000" w:rsidRPr="00000000">
        <w:rPr>
          <w:rtl w:val="0"/>
        </w:rPr>
        <w:t xml:space="preserve"> para obtener contadores globales como cambios de contexto, fallos de página y uso de CPU.</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i w:val="1"/>
          <w:iCs w:val="1"/>
        </w:rPr>
      </w:pPr>
      <w:r w:rsidDel="00000000" w:rsidR="00000000" w:rsidRPr="00000000">
        <w:rPr>
          <w:b w:val="1"/>
          <w:bCs w:val="1"/>
          <w:i w:val="1"/>
          <w:iCs w:val="1"/>
          <w:rtl w:val="0"/>
        </w:rPr>
        <w:t xml:space="preserve">Valgrind:</w:t>
      </w:r>
    </w:p>
    <w:p w:rsidR="00000000" w:rsidDel="00000000" w:rsidP="00000000" w:rsidRDefault="00000000" w:rsidRPr="00000000" w14:paraId="000000D9">
      <w:pPr>
        <w:jc w:val="both"/>
        <w:rPr/>
      </w:pPr>
      <w:r w:rsidDel="00000000" w:rsidR="00000000" w:rsidRPr="00000000">
        <w:rPr>
          <w:rtl w:val="0"/>
        </w:rPr>
        <w:t xml:space="preserve">E</w:t>
      </w:r>
      <w:r w:rsidDel="00000000" w:rsidR="00000000" w:rsidRPr="00000000">
        <w:rPr>
          <w:rtl w:val="0"/>
        </w:rPr>
        <w:t xml:space="preserve">s un framework de análisis dinámico que se usó mediante dos de sus herramientas internas. </w:t>
      </w:r>
      <w:r w:rsidDel="00000000" w:rsidR="00000000" w:rsidRPr="00000000">
        <w:rPr>
          <w:b w:val="1"/>
          <w:bCs w:val="1"/>
          <w:i w:val="1"/>
          <w:iCs w:val="1"/>
          <w:rtl w:val="0"/>
        </w:rPr>
        <w:t xml:space="preserve">Cachegrind</w:t>
      </w:r>
      <w:r w:rsidDel="00000000" w:rsidR="00000000" w:rsidRPr="00000000">
        <w:rPr>
          <w:rtl w:val="0"/>
        </w:rPr>
        <w:t xml:space="preserve"> simula el comportamiento de la jerarquía de caché del procesador e identifica cache misses en L1 y Last Level Cache (LLC). </w:t>
      </w:r>
      <w:r w:rsidDel="00000000" w:rsidR="00000000" w:rsidRPr="00000000">
        <w:rPr>
          <w:b w:val="1"/>
          <w:bCs w:val="1"/>
          <w:i w:val="1"/>
          <w:iCs w:val="1"/>
          <w:rtl w:val="0"/>
        </w:rPr>
        <w:t xml:space="preserve">Massif</w:t>
      </w:r>
      <w:r w:rsidDel="00000000" w:rsidR="00000000" w:rsidRPr="00000000">
        <w:rPr>
          <w:rtl w:val="0"/>
        </w:rPr>
        <w:t xml:space="preserve"> perfila el uso del heap a lo largo del tiempo de ejecución.</w:t>
      </w:r>
    </w:p>
    <w:p w:rsidR="00000000" w:rsidDel="00000000" w:rsidP="00000000" w:rsidRDefault="00000000" w:rsidRPr="00000000" w14:paraId="000000DA">
      <w:pPr>
        <w:pStyle w:val="Heading3"/>
        <w:jc w:val="both"/>
        <w:rPr/>
      </w:pPr>
      <w:bookmarkStart w:colFirst="0" w:colLast="0" w:name="_3eq25jv4dbmd" w:id="26"/>
      <w:bookmarkEnd w:id="26"/>
      <w:r w:rsidDel="00000000" w:rsidR="00000000" w:rsidRPr="00000000">
        <w:rPr>
          <w:rtl w:val="0"/>
        </w:rPr>
        <w:t xml:space="preserve">4.1.2. Procedimiento</w:t>
      </w:r>
    </w:p>
    <w:p w:rsidR="00000000" w:rsidDel="00000000" w:rsidP="00000000" w:rsidRDefault="00000000" w:rsidRPr="00000000" w14:paraId="000000DB">
      <w:pPr>
        <w:rPr/>
      </w:pPr>
      <w:r w:rsidDel="00000000" w:rsidR="00000000" w:rsidRPr="00000000">
        <w:rPr>
          <w:rtl w:val="0"/>
        </w:rPr>
        <w:t xml:space="preserve">El programa secuencial se compiló con soporte de instrumentación para gprof mediante el flag -pg:</w:t>
      </w:r>
    </w:p>
    <w:p w:rsidR="00000000" w:rsidDel="00000000" w:rsidP="00000000" w:rsidRDefault="00000000" w:rsidRPr="00000000" w14:paraId="000000DC">
      <w:pPr>
        <w:jc w:val="both"/>
        <w:rPr>
          <w:b w:val="1"/>
          <w:bCs w:val="1"/>
          <w:i w:val="1"/>
          <w:iCs w:val="1"/>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37474f"/>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37474f"/>
          <w:sz w:val="18"/>
          <w:szCs w:val="18"/>
          <w:rtl w:val="0"/>
        </w:rPr>
        <w:t xml:space="preserve">gcc -pg -o secuencial secuencial.c</w:t>
      </w:r>
    </w:p>
    <w:p w:rsidR="00000000" w:rsidDel="00000000" w:rsidP="00000000" w:rsidRDefault="00000000" w:rsidRPr="00000000" w14:paraId="000000DE">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./secuencial </w:t>
      </w:r>
      <w:r w:rsidDel="00000000" w:rsidR="00000000" w:rsidRPr="00000000">
        <w:rPr>
          <w:rFonts w:ascii="Roboto Mono" w:cs="Roboto Mono" w:eastAsia="Roboto Mono" w:hAnsi="Roboto Mono"/>
          <w:color w:val="c5221f"/>
          <w:sz w:val="18"/>
          <w:szCs w:val="18"/>
          <w:rtl w:val="0"/>
        </w:rPr>
        <w:t xml:space="preserve">4000</w:t>
      </w:r>
    </w:p>
    <w:p w:rsidR="00000000" w:rsidDel="00000000" w:rsidP="00000000" w:rsidRDefault="00000000" w:rsidRPr="00000000" w14:paraId="000000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gprof secuencial gmon.out &gt; gprof.txt</w:t>
      </w:r>
      <w:r w:rsidDel="00000000" w:rsidR="00000000" w:rsidRPr="00000000">
        <w:rPr>
          <w:rtl w:val="0"/>
        </w:rPr>
      </w:r>
    </w:p>
    <w:p w:rsidR="00000000" w:rsidDel="00000000" w:rsidP="00000000" w:rsidRDefault="00000000" w:rsidRPr="00000000" w14:paraId="000000E0">
      <w:pPr>
        <w:rPr/>
      </w:pPr>
      <w:r w:rsidDel="00000000" w:rsidR="00000000" w:rsidRPr="00000000">
        <w:rPr>
          <w:color w:val="37474f"/>
          <w:rtl w:val="0"/>
        </w:rPr>
        <w:t xml:space="preserve"></w:t>
      </w:r>
      <w:r w:rsidDel="00000000" w:rsidR="00000000" w:rsidRPr="00000000">
        <w:rPr>
          <w:rtl w:val="0"/>
        </w:rPr>
        <w:t xml:space="preserve">Para perf se ejecutó en dos modalidades:</w:t>
      </w:r>
    </w:p>
    <w:p w:rsidR="00000000" w:rsidDel="00000000" w:rsidP="00000000" w:rsidRDefault="00000000" w:rsidRPr="00000000" w14:paraId="000000E1">
      <w:pPr>
        <w:jc w:val="both"/>
        <w:rPr>
          <w:b w:val="1"/>
          <w:bCs w:val="1"/>
          <w:i w:val="1"/>
          <w:iCs w:val="1"/>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Muestreo de CPU</w:t>
      </w:r>
    </w:p>
    <w:p w:rsidR="00000000" w:rsidDel="00000000" w:rsidP="00000000" w:rsidRDefault="00000000" w:rsidRPr="00000000" w14:paraId="000000E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perf record -o ./secuencial </w:t>
      </w:r>
      <w:r w:rsidDel="00000000" w:rsidR="00000000" w:rsidRPr="00000000">
        <w:rPr>
          <w:rFonts w:ascii="Roboto Mono" w:cs="Roboto Mono" w:eastAsia="Roboto Mono" w:hAnsi="Roboto Mono"/>
          <w:color w:val="c5221f"/>
          <w:sz w:val="18"/>
          <w:szCs w:val="18"/>
          <w:rtl w:val="0"/>
        </w:rPr>
        <w:t xml:space="preserve">4000</w:t>
      </w:r>
    </w:p>
    <w:p w:rsidR="00000000" w:rsidDel="00000000" w:rsidP="00000000" w:rsidRDefault="00000000" w:rsidRPr="00000000" w14:paraId="000000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report -i perf.data --stdio &gt; perf_report.txt</w:t>
      </w:r>
    </w:p>
    <w:p w:rsidR="00000000" w:rsidDel="00000000" w:rsidP="00000000" w:rsidRDefault="00000000" w:rsidRPr="00000000" w14:paraId="000000E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Contadores globales</w:t>
      </w:r>
    </w:p>
    <w:p w:rsidR="00000000" w:rsidDel="00000000" w:rsidP="00000000" w:rsidRDefault="00000000" w:rsidRPr="00000000" w14:paraId="000000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./sequencial </w:t>
      </w:r>
      <w:r w:rsidDel="00000000" w:rsidR="00000000" w:rsidRPr="00000000">
        <w:rPr>
          <w:rFonts w:ascii="Roboto Mono" w:cs="Roboto Mono" w:eastAsia="Roboto Mono" w:hAnsi="Roboto Mono"/>
          <w:color w:val="c5221f"/>
          <w:sz w:val="18"/>
          <w:szCs w:val="18"/>
          <w:rtl w:val="0"/>
        </w:rPr>
        <w:t xml:space="preserve">4000 2</w:t>
      </w:r>
      <w:r w:rsidDel="00000000" w:rsidR="00000000" w:rsidRPr="00000000">
        <w:rPr>
          <w:rFonts w:ascii="Roboto Mono" w:cs="Roboto Mono" w:eastAsia="Roboto Mono" w:hAnsi="Roboto Mono"/>
          <w:color w:val="37474f"/>
          <w:sz w:val="18"/>
          <w:szCs w:val="18"/>
          <w:rtl w:val="0"/>
        </w:rPr>
        <w:t xml:space="preserve">&gt; perf_stat.txt</w:t>
      </w:r>
    </w:p>
    <w:p w:rsidR="00000000" w:rsidDel="00000000" w:rsidP="00000000" w:rsidRDefault="00000000" w:rsidRPr="00000000" w14:paraId="000000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-d ./sequencial </w:t>
      </w:r>
      <w:r w:rsidDel="00000000" w:rsidR="00000000" w:rsidRPr="00000000">
        <w:rPr>
          <w:rFonts w:ascii="Roboto Mono" w:cs="Roboto Mono" w:eastAsia="Roboto Mono" w:hAnsi="Roboto Mono"/>
          <w:color w:val="c5221f"/>
          <w:sz w:val="18"/>
          <w:szCs w:val="18"/>
          <w:rtl w:val="0"/>
        </w:rPr>
        <w:t xml:space="preserve">4000 2</w:t>
      </w:r>
      <w:r w:rsidDel="00000000" w:rsidR="00000000" w:rsidRPr="00000000">
        <w:rPr>
          <w:rFonts w:ascii="Roboto Mono" w:cs="Roboto Mono" w:eastAsia="Roboto Mono" w:hAnsi="Roboto Mono"/>
          <w:color w:val="37474f"/>
          <w:sz w:val="18"/>
          <w:szCs w:val="18"/>
          <w:rtl w:val="0"/>
        </w:rPr>
        <w:t xml:space="preserve">&gt; perf_stat_detailed.txt</w:t>
      </w:r>
    </w:p>
    <w:p w:rsidR="00000000" w:rsidDel="00000000" w:rsidP="00000000" w:rsidRDefault="00000000" w:rsidRPr="00000000" w14:paraId="000000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-e task-clock, context-switches, cpu-migrations, page-faults, minor-faults, major-faults ./sequencial </w:t>
      </w:r>
      <w:r w:rsidDel="00000000" w:rsidR="00000000" w:rsidRPr="00000000">
        <w:rPr>
          <w:rFonts w:ascii="Roboto Mono" w:cs="Roboto Mono" w:eastAsia="Roboto Mono" w:hAnsi="Roboto Mono"/>
          <w:color w:val="c5221f"/>
          <w:sz w:val="18"/>
          <w:szCs w:val="18"/>
          <w:rtl w:val="0"/>
        </w:rPr>
        <w:t xml:space="preserve">4000 2</w:t>
      </w:r>
      <w:r w:rsidDel="00000000" w:rsidR="00000000" w:rsidRPr="00000000">
        <w:rPr>
          <w:rFonts w:ascii="Roboto Mono" w:cs="Roboto Mono" w:eastAsia="Roboto Mono" w:hAnsi="Roboto Mono"/>
          <w:color w:val="37474f"/>
          <w:sz w:val="18"/>
          <w:szCs w:val="18"/>
          <w:rtl w:val="0"/>
        </w:rPr>
        <w:t xml:space="preserve">&gt; perf_software_events.txt</w:t>
      </w:r>
      <w:r w:rsidDel="00000000" w:rsidR="00000000" w:rsidRPr="00000000">
        <w:rPr>
          <w:rtl w:val="0"/>
        </w:rPr>
      </w:r>
    </w:p>
    <w:p w:rsidR="00000000" w:rsidDel="00000000" w:rsidP="00000000" w:rsidRDefault="00000000" w:rsidRPr="00000000" w14:paraId="000000E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Para Valgrind:</w:t>
      </w:r>
    </w:p>
    <w:p w:rsidR="00000000" w:rsidDel="00000000" w:rsidP="00000000" w:rsidRDefault="00000000" w:rsidRPr="00000000" w14:paraId="000000EC">
      <w:pPr>
        <w:jc w:val="both"/>
        <w:rPr>
          <w:b w:val="1"/>
          <w:bCs w:val="1"/>
          <w:i w:val="1"/>
          <w:iCs w:val="1"/>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Perfilado de caché</w:t>
      </w:r>
    </w:p>
    <w:p w:rsidR="00000000" w:rsidDel="00000000" w:rsidP="00000000" w:rsidRDefault="00000000" w:rsidRPr="00000000" w14:paraId="000000EE">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valgrind --tool=cachegrind ./secuencial </w:t>
      </w:r>
      <w:r w:rsidDel="00000000" w:rsidR="00000000" w:rsidRPr="00000000">
        <w:rPr>
          <w:rFonts w:ascii="Roboto Mono" w:cs="Roboto Mono" w:eastAsia="Roboto Mono" w:hAnsi="Roboto Mono"/>
          <w:color w:val="c5221f"/>
          <w:sz w:val="18"/>
          <w:szCs w:val="18"/>
          <w:rtl w:val="0"/>
        </w:rPr>
        <w:t xml:space="preserve">1000 </w:t>
      </w:r>
      <w:r w:rsidDel="00000000" w:rsidR="00000000" w:rsidRPr="00000000">
        <w:rPr>
          <w:rFonts w:ascii="Roboto Mono" w:cs="Roboto Mono" w:eastAsia="Roboto Mono" w:hAnsi="Roboto Mono"/>
          <w:color w:val="37474f"/>
          <w:sz w:val="18"/>
          <w:szCs w:val="18"/>
          <w:rtl w:val="0"/>
        </w:rPr>
        <w:t xml:space="preserve">&gt; cachegrind_raw.txt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cg_annotate cachegrind.out.* &gt; cachegrind_report.txt</w:t>
      </w:r>
    </w:p>
    <w:p w:rsidR="00000000" w:rsidDel="00000000" w:rsidP="00000000" w:rsidRDefault="00000000" w:rsidRPr="00000000" w14:paraId="000000F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Perfilado de memoria heap</w:t>
      </w:r>
    </w:p>
    <w:p w:rsidR="00000000" w:rsidDel="00000000" w:rsidP="00000000" w:rsidRDefault="00000000" w:rsidRPr="00000000" w14:paraId="000000F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valgrind --tool=massif ./secuencial </w:t>
      </w:r>
      <w:r w:rsidDel="00000000" w:rsidR="00000000" w:rsidRPr="00000000">
        <w:rPr>
          <w:rFonts w:ascii="Roboto Mono" w:cs="Roboto Mono" w:eastAsia="Roboto Mono" w:hAnsi="Roboto Mono"/>
          <w:color w:val="c5221f"/>
          <w:sz w:val="18"/>
          <w:szCs w:val="18"/>
          <w:rtl w:val="0"/>
        </w:rPr>
        <w:t xml:space="preserve">1000 </w:t>
      </w:r>
      <w:r w:rsidDel="00000000" w:rsidR="00000000" w:rsidRPr="00000000">
        <w:rPr>
          <w:rFonts w:ascii="Roboto Mono" w:cs="Roboto Mono" w:eastAsia="Roboto Mono" w:hAnsi="Roboto Mono"/>
          <w:color w:val="37474f"/>
          <w:sz w:val="18"/>
          <w:szCs w:val="18"/>
          <w:rtl w:val="0"/>
        </w:rPr>
        <w:t xml:space="preserve">&gt; massif_raw.txt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ms_print massif.out.* &gt; massif_report.txt</w:t>
      </w:r>
      <w:r w:rsidDel="00000000" w:rsidR="00000000" w:rsidRPr="00000000">
        <w:rPr>
          <w:rtl w:val="0"/>
        </w:rPr>
      </w:r>
    </w:p>
    <w:p w:rsidR="00000000" w:rsidDel="00000000" w:rsidP="00000000" w:rsidRDefault="00000000" w:rsidRPr="00000000" w14:paraId="000000F4">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Las pruebas se ejecutaron con tamaños de matriz de N=1000 para Valgrind (dado su alto overhead de simulación) y N=4000 para perf y gprof.</w:t>
      </w:r>
    </w:p>
    <w:p w:rsidR="00000000" w:rsidDel="00000000" w:rsidP="00000000" w:rsidRDefault="00000000" w:rsidRPr="00000000" w14:paraId="000000F6">
      <w:pPr>
        <w:pStyle w:val="Heading2"/>
        <w:jc w:val="both"/>
        <w:rPr/>
      </w:pPr>
      <w:bookmarkStart w:colFirst="0" w:colLast="0" w:name="_5sn5dyygf8e2" w:id="27"/>
      <w:bookmarkEnd w:id="27"/>
      <w:r w:rsidDel="00000000" w:rsidR="00000000" w:rsidRPr="00000000">
        <w:rPr>
          <w:rtl w:val="0"/>
        </w:rPr>
        <w:t xml:space="preserve">4.3. Parte 3: Implementación con OpenMP</w:t>
      </w:r>
    </w:p>
    <w:p w:rsidR="00000000" w:rsidDel="00000000" w:rsidP="00000000" w:rsidRDefault="00000000" w:rsidRPr="00000000" w14:paraId="000000F7">
      <w:pPr>
        <w:pStyle w:val="Heading3"/>
        <w:jc w:val="both"/>
        <w:rPr/>
      </w:pPr>
      <w:bookmarkStart w:colFirst="0" w:colLast="0" w:name="_r7sdzvxpgsuv" w:id="28"/>
      <w:bookmarkEnd w:id="28"/>
      <w:r w:rsidDel="00000000" w:rsidR="00000000" w:rsidRPr="00000000">
        <w:rPr>
          <w:rtl w:val="0"/>
        </w:rPr>
        <w:t xml:space="preserve">4.3.1. Estrategia de paralelización</w:t>
      </w:r>
    </w:p>
    <w:p w:rsidR="00000000" w:rsidDel="00000000" w:rsidP="00000000" w:rsidRDefault="00000000" w:rsidRPr="00000000" w14:paraId="000000F8">
      <w:pPr>
        <w:jc w:val="both"/>
        <w:rPr/>
      </w:pPr>
      <w:r w:rsidDel="00000000" w:rsidR="00000000" w:rsidRPr="00000000">
        <w:rPr>
          <w:rtl w:val="0"/>
        </w:rPr>
        <w:t xml:space="preserve">La implementación con OpenMP parte del algoritmo secuencial base y aplica paralelismo sobre los dos bucles externos de la multiplicación, que recorren las filas de la matriz A y las columnas de la matriz B respectivamente. Esta estrategia es válida porque el cálculo de cada elemento de la matriz resultado es completamente independiente: no existe dependencia de datos entre iteraciones, cada elemento escribe en una posición exclusiva de memoria y no se requiere ningún mecanismo de sincronización.</w:t>
      </w:r>
    </w:p>
    <w:p w:rsidR="00000000" w:rsidDel="00000000" w:rsidP="00000000" w:rsidRDefault="00000000" w:rsidRPr="00000000" w14:paraId="000000F9">
      <w:pPr>
        <w:pStyle w:val="Heading3"/>
        <w:rPr/>
      </w:pPr>
      <w:bookmarkStart w:colFirst="0" w:colLast="0" w:name="_pwlhg6yl6ot0" w:id="29"/>
      <w:bookmarkEnd w:id="29"/>
      <w:r w:rsidDel="00000000" w:rsidR="00000000" w:rsidRPr="00000000">
        <w:rPr>
          <w:rtl w:val="0"/>
        </w:rPr>
        <w:t xml:space="preserve">4.3.2. Directivas OpenMP utilizadas</w:t>
      </w:r>
    </w:p>
    <w:p w:rsidR="00000000" w:rsidDel="00000000" w:rsidP="00000000" w:rsidRDefault="00000000" w:rsidRPr="00000000" w14:paraId="000000FA">
      <w:pPr>
        <w:jc w:val="both"/>
        <w:rPr/>
      </w:pPr>
      <w:r w:rsidDel="00000000" w:rsidR="00000000" w:rsidRPr="00000000">
        <w:rPr>
          <w:rtl w:val="0"/>
        </w:rPr>
        <w:t xml:space="preserve">La paralelización se logra mediante una única directiva insertada antes de los dos bucles externos: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#pragma omp parallel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collapse(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a_row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a_row &lt; size; a_row++) {</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b_col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b_col &lt; size; b_col++) {</w:t>
      </w:r>
    </w:p>
    <w:p w:rsidR="00000000" w:rsidDel="00000000" w:rsidP="00000000" w:rsidRDefault="00000000" w:rsidRPr="00000000" w14:paraId="000000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sum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counter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counter &lt; size; counter++) {</w:t>
      </w:r>
    </w:p>
    <w:p w:rsidR="00000000" w:rsidDel="00000000" w:rsidP="00000000" w:rsidRDefault="00000000" w:rsidRPr="00000000" w14:paraId="000001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sum += matrix_a[a_row][counter] * matrix_b[counter][b_col];</w:t>
      </w:r>
    </w:p>
    <w:p w:rsidR="00000000" w:rsidDel="00000000" w:rsidP="00000000" w:rsidRDefault="00000000" w:rsidRPr="00000000" w14:paraId="000001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resulting_matrix[a_row][b_col] = sum;</w:t>
      </w:r>
    </w:p>
    <w:p w:rsidR="00000000" w:rsidDel="00000000" w:rsidP="00000000" w:rsidRDefault="00000000" w:rsidRPr="00000000" w14:paraId="000001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6">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7">
      <w:pPr>
        <w:jc w:val="both"/>
        <w:rPr/>
      </w:pPr>
      <w:r w:rsidDel="00000000" w:rsidR="00000000" w:rsidRPr="00000000">
        <w:rPr>
          <w:i w:val="0"/>
          <w:iCs w:val="0"/>
          <w:rtl w:val="0"/>
        </w:rPr>
        <w:t xml:space="preserve">La cláusula </w:t>
      </w:r>
      <w:r w:rsidDel="00000000" w:rsidR="00000000" w:rsidRPr="00000000">
        <w:rPr>
          <w:b w:val="1"/>
          <w:bCs w:val="1"/>
          <w:rtl w:val="0"/>
        </w:rPr>
        <w:t xml:space="preserve">parallel for</w:t>
      </w:r>
      <w:r w:rsidDel="00000000" w:rsidR="00000000" w:rsidRPr="00000000">
        <w:rPr>
          <w:i w:val="0"/>
          <w:iCs w:val="0"/>
          <w:rtl w:val="0"/>
        </w:rPr>
        <w:t xml:space="preserve"> indica a OpenMP que las iteraciones del bucle deben distribuirse entre los hilos disponibles. La cláusula </w:t>
      </w:r>
      <w:r w:rsidDel="00000000" w:rsidR="00000000" w:rsidRPr="00000000">
        <w:rPr>
          <w:b w:val="1"/>
          <w:bCs w:val="1"/>
          <w:rtl w:val="0"/>
        </w:rPr>
        <w:t xml:space="preserve">collapse(2)</w:t>
      </w:r>
      <w:r w:rsidDel="00000000" w:rsidR="00000000" w:rsidRPr="00000000">
        <w:rPr>
          <w:i w:val="0"/>
          <w:iCs w:val="0"/>
          <w:rtl w:val="0"/>
        </w:rPr>
        <w:t xml:space="preserve"> extiende esta distribución a los dos bucles externos simultáneamente, tratando todas las combinaciones posibles de </w:t>
      </w:r>
      <w:r w:rsidDel="00000000" w:rsidR="00000000" w:rsidRPr="00000000">
        <w:rPr>
          <w:b w:val="1"/>
          <w:bCs w:val="1"/>
          <w:rtl w:val="0"/>
        </w:rPr>
        <w:t xml:space="preserve">a_row</w:t>
      </w:r>
      <w:r w:rsidDel="00000000" w:rsidR="00000000" w:rsidRPr="00000000">
        <w:rPr>
          <w:i w:val="0"/>
          <w:iCs w:val="0"/>
          <w:rtl w:val="0"/>
        </w:rPr>
        <w:t xml:space="preserve"> y </w:t>
      </w:r>
      <w:r w:rsidDel="00000000" w:rsidR="00000000" w:rsidRPr="00000000">
        <w:rPr>
          <w:b w:val="1"/>
          <w:bCs w:val="1"/>
          <w:rtl w:val="0"/>
        </w:rPr>
        <w:t xml:space="preserve">b_col</w:t>
      </w:r>
      <w:r w:rsidDel="00000000" w:rsidR="00000000" w:rsidRPr="00000000">
        <w:rPr>
          <w:i w:val="0"/>
          <w:iCs w:val="0"/>
          <w:rtl w:val="0"/>
        </w:rPr>
        <w:t xml:space="preserve"> como un único espacio de iteraciones plano. Esto reparte aún más el trabajo entre hilos.</w:t>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La variable sum, declarada dentro del bucle, es privada para cada hilo, lo que elimina totalmente las condiciones de carrera en su uso.</w:t>
      </w:r>
    </w:p>
    <w:p w:rsidR="00000000" w:rsidDel="00000000" w:rsidP="00000000" w:rsidRDefault="00000000" w:rsidRPr="00000000" w14:paraId="0000010A">
      <w:pPr>
        <w:pStyle w:val="Heading3"/>
        <w:jc w:val="both"/>
        <w:rPr/>
      </w:pPr>
      <w:bookmarkStart w:colFirst="0" w:colLast="0" w:name="_5ohf7z3xnr4e" w:id="30"/>
      <w:bookmarkEnd w:id="30"/>
      <w:r w:rsidDel="00000000" w:rsidR="00000000" w:rsidRPr="00000000">
        <w:rPr>
          <w:rtl w:val="0"/>
        </w:rPr>
        <w:t xml:space="preserve">4.3.3. Procedimiento de pruebas</w:t>
      </w:r>
    </w:p>
    <w:p w:rsidR="00000000" w:rsidDel="00000000" w:rsidP="00000000" w:rsidRDefault="00000000" w:rsidRPr="00000000" w14:paraId="0000010B">
      <w:pPr>
        <w:jc w:val="both"/>
        <w:rPr/>
      </w:pPr>
      <w:r w:rsidDel="00000000" w:rsidR="00000000" w:rsidRPr="00000000">
        <w:rPr>
          <w:rtl w:val="0"/>
        </w:rPr>
        <w:t xml:space="preserve">Las pruebas se </w:t>
      </w:r>
      <w:r w:rsidDel="00000000" w:rsidR="00000000" w:rsidRPr="00000000">
        <w:rPr>
          <w:rtl w:val="0"/>
        </w:rPr>
        <w:t xml:space="preserve">automatizaron</w:t>
      </w:r>
      <w:r w:rsidDel="00000000" w:rsidR="00000000" w:rsidRPr="00000000">
        <w:rPr>
          <w:rtl w:val="0"/>
        </w:rPr>
        <w:t xml:space="preserve"> mediante un shell script que ejecuta el programa tanto en su versión con OpenMP como en su versión secuencial para los mismos tamaños de matriz, esto para  calcular el speedup directamente a partir de los resultados. Los tamaños evaluados fueron:</w:t>
      </w:r>
    </w:p>
    <w:p w:rsidR="00000000" w:rsidDel="00000000" w:rsidP="00000000" w:rsidRDefault="00000000" w:rsidRPr="00000000" w14:paraId="0000010C">
      <w:pPr>
        <w:jc w:val="center"/>
        <w:rPr>
          <w:color w:val="434343"/>
          <w:sz w:val="22"/>
          <w:szCs w:val="22"/>
        </w:rPr>
      </w:pPr>
      <w:r w:rsidDel="00000000" w:rsidR="00000000" w:rsidRPr="00000000">
        <w:rPr>
          <w:rtl w:val="0"/>
        </w:rPr>
      </w:r>
    </w:p>
    <w:p w:rsidR="00000000" w:rsidDel="00000000" w:rsidP="00000000" w:rsidRDefault="00000000" w:rsidRPr="00000000" w14:paraId="0000010D">
      <w:pPr>
        <w:jc w:val="center"/>
        <w:rPr>
          <w:color w:val="434343"/>
          <w:sz w:val="22"/>
          <w:szCs w:val="22"/>
        </w:rPr>
      </w:pPr>
      <w:r w:rsidDel="00000000" w:rsidR="00000000" w:rsidRPr="00000000">
        <w:rPr>
          <w:color w:val="434343"/>
          <w:sz w:val="22"/>
          <w:szCs w:val="22"/>
          <w:rtl w:val="0"/>
        </w:rPr>
        <w:t xml:space="preserve">Tabla 2. Complejidad computacional del algoritmo de multiplicación de matrices para diferentes tamaños de matrices </w:t>
      </w:r>
    </w:p>
    <w:p w:rsidR="00000000" w:rsidDel="00000000" w:rsidP="00000000" w:rsidRDefault="00000000" w:rsidRPr="00000000" w14:paraId="0000010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operaciones (N³)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216.000.000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512.000.000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1.728.000.000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4.096.000.000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13.824.000.000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32.768.000.000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110.592.000.000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262.144.000.000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884.736.000.000</w:t>
            </w:r>
          </w:p>
        </w:tc>
      </w:tr>
    </w:tbl>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Para cada tamaño se realizaron 10 mediciones independientes, cuyos tiempos se registran en archivos CSV separados para la versión OpenMP y la versión secuencial. El promedio aritmético de las 10 mediciones se usa como valor representativo para el análisis de resultados.</w:t>
      </w:r>
    </w:p>
    <w:p w:rsidR="00000000" w:rsidDel="00000000" w:rsidP="00000000" w:rsidRDefault="00000000" w:rsidRPr="00000000" w14:paraId="00000127">
      <w:pPr>
        <w:pStyle w:val="Heading1"/>
        <w:jc w:val="both"/>
        <w:rPr/>
      </w:pPr>
      <w:bookmarkStart w:colFirst="0" w:colLast="0" w:name="_nwdvek189p8v" w:id="31"/>
      <w:bookmarkEnd w:id="31"/>
      <w:r w:rsidDel="00000000" w:rsidR="00000000" w:rsidRPr="00000000">
        <w:rPr>
          <w:rtl w:val="0"/>
        </w:rPr>
        <w:t xml:space="preserve">5. Resultados</w:t>
      </w:r>
    </w:p>
    <w:p w:rsidR="00000000" w:rsidDel="00000000" w:rsidP="00000000" w:rsidRDefault="00000000" w:rsidRPr="00000000" w14:paraId="00000128">
      <w:pPr>
        <w:pStyle w:val="Heading2"/>
        <w:jc w:val="both"/>
        <w:rPr/>
      </w:pPr>
      <w:bookmarkStart w:colFirst="0" w:colLast="0" w:name="_yugtejt6c9a0" w:id="32"/>
      <w:bookmarkEnd w:id="32"/>
      <w:r w:rsidDel="00000000" w:rsidR="00000000" w:rsidRPr="00000000">
        <w:rPr>
          <w:rtl w:val="0"/>
        </w:rPr>
        <w:t xml:space="preserve">5.1. Benchmark</w:t>
      </w:r>
    </w:p>
    <w:p w:rsidR="00000000" w:rsidDel="00000000" w:rsidP="00000000" w:rsidRDefault="00000000" w:rsidRPr="00000000" w14:paraId="00000129">
      <w:pPr>
        <w:pStyle w:val="Heading3"/>
        <w:jc w:val="both"/>
        <w:rPr/>
      </w:pPr>
      <w:bookmarkStart w:colFirst="0" w:colLast="0" w:name="_jduhbjklct14" w:id="33"/>
      <w:bookmarkEnd w:id="33"/>
      <w:r w:rsidDel="00000000" w:rsidR="00000000" w:rsidRPr="00000000">
        <w:rPr>
          <w:rtl w:val="0"/>
        </w:rPr>
        <w:t xml:space="preserve">5.1.1. Rendimiento de CPU</w:t>
      </w:r>
    </w:p>
    <w:p w:rsidR="00000000" w:rsidDel="00000000" w:rsidP="00000000" w:rsidRDefault="00000000" w:rsidRPr="00000000" w14:paraId="0000012A">
      <w:pPr>
        <w:jc w:val="both"/>
        <w:rPr/>
      </w:pPr>
      <w:r w:rsidDel="00000000" w:rsidR="00000000" w:rsidRPr="00000000">
        <w:rPr>
          <w:rtl w:val="0"/>
        </w:rPr>
        <w:t xml:space="preserve">La prueba de CPU de sysbench se ejecutó en dos configuraciones: un solo hilo para comparar el rendimiento de un núcleo individual, y 8 hilos para evaluar el rendimiento de trabajo simultáneo de todos los hilos lógicos disponibles en cada máquina.</w:t>
      </w:r>
    </w:p>
    <w:p w:rsidR="00000000" w:rsidDel="00000000" w:rsidP="00000000" w:rsidRDefault="00000000" w:rsidRPr="00000000" w14:paraId="0000012B">
      <w:pPr>
        <w:jc w:val="left"/>
        <w:rPr/>
      </w:pPr>
      <w:r w:rsidDel="00000000" w:rsidR="00000000" w:rsidRPr="00000000">
        <w:rPr>
          <w:rtl w:val="0"/>
        </w:rPr>
      </w:r>
    </w:p>
    <w:p w:rsidR="00000000" w:rsidDel="00000000" w:rsidP="00000000" w:rsidRDefault="00000000" w:rsidRPr="00000000" w14:paraId="0000012C">
      <w:pPr>
        <w:jc w:val="center"/>
        <w:rPr>
          <w:color w:val="434343"/>
          <w:sz w:val="22"/>
          <w:szCs w:val="22"/>
        </w:rPr>
      </w:pPr>
      <w:r w:rsidDel="00000000" w:rsidR="00000000" w:rsidRPr="00000000">
        <w:rPr>
          <w:color w:val="434343"/>
          <w:sz w:val="22"/>
          <w:szCs w:val="22"/>
          <w:rtl w:val="0"/>
        </w:rPr>
        <w:t xml:space="preserve">Tabla 3. Rendimiento de Cpu dado en eventos por segundos para las dos máquinas usadas</w:t>
      </w:r>
    </w:p>
    <w:p w:rsidR="00000000" w:rsidDel="00000000" w:rsidP="00000000" w:rsidRDefault="00000000" w:rsidRPr="00000000" w14:paraId="0000012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25"/>
        <w:gridCol w:w="1650"/>
        <w:gridCol w:w="3765"/>
        <w:tblGridChange w:id="0">
          <w:tblGrid>
            <w:gridCol w:w="2220"/>
            <w:gridCol w:w="1725"/>
            <w:gridCol w:w="165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Máquina 1 (AMD EPYC)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Máquina 2 (Intel Xeon)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hilo (eventos/seg)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Máquina 1 +58.4%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hilos (eventos/seg)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6.918,77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Máquina 1 +68.3%</w:t>
            </w:r>
          </w:p>
        </w:tc>
      </w:tr>
    </w:tbl>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Un dato adicional relevante es la latencia por evento. Máquina 1 completó cada ciclo de verificación de primos en un promedio de 0,64 ms con 1 hilo, mientras que Máquina 2 requirió 1,02 ms, un 59% más lento por operación individual.</w:t>
      </w:r>
    </w:p>
    <w:p w:rsidR="00000000" w:rsidDel="00000000" w:rsidP="00000000" w:rsidRDefault="00000000" w:rsidRPr="00000000" w14:paraId="0000013C">
      <w:pPr>
        <w:pStyle w:val="Heading3"/>
        <w:rPr/>
      </w:pPr>
      <w:bookmarkStart w:colFirst="0" w:colLast="0" w:name="_er0238chu3k8" w:id="34"/>
      <w:bookmarkEnd w:id="34"/>
      <w:r w:rsidDel="00000000" w:rsidR="00000000" w:rsidRPr="00000000">
        <w:rPr>
          <w:rtl w:val="0"/>
        </w:rPr>
        <w:t xml:space="preserve">5.1.2. Rendimiento de memoria</w:t>
      </w:r>
    </w:p>
    <w:p w:rsidR="00000000" w:rsidDel="00000000" w:rsidP="00000000" w:rsidRDefault="00000000" w:rsidRPr="00000000" w14:paraId="0000013D">
      <w:pPr>
        <w:rPr/>
      </w:pPr>
      <w:r w:rsidDel="00000000" w:rsidR="00000000" w:rsidRPr="00000000">
        <w:rPr>
          <w:rtl w:val="0"/>
        </w:rPr>
        <w:t xml:space="preserve">La prueba de memoria de sysbench midió el ancho de banda de lectura y escritura con bloques de 256 MiB para garantizar accesos a RAM y no simplemente a caché.</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center"/>
        <w:rPr>
          <w:color w:val="434343"/>
          <w:sz w:val="22"/>
          <w:szCs w:val="22"/>
        </w:rPr>
      </w:pPr>
      <w:r w:rsidDel="00000000" w:rsidR="00000000" w:rsidRPr="00000000">
        <w:rPr>
          <w:color w:val="434343"/>
          <w:sz w:val="22"/>
          <w:szCs w:val="22"/>
          <w:rtl w:val="0"/>
        </w:rPr>
        <w:t xml:space="preserve">Tabla 4. Rendimiento de memoria RAM dado en mebibytes por segundos en lectura y escritura para las dos máquinas usadas</w:t>
      </w:r>
    </w:p>
    <w:p w:rsidR="00000000" w:rsidDel="00000000" w:rsidP="00000000" w:rsidRDefault="00000000" w:rsidRPr="00000000" w14:paraId="00000143">
      <w:pPr>
        <w:jc w:val="center"/>
        <w:rPr>
          <w:color w:val="434343"/>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25"/>
        <w:gridCol w:w="1650"/>
        <w:gridCol w:w="3765"/>
        <w:tblGridChange w:id="0">
          <w:tblGrid>
            <w:gridCol w:w="2220"/>
            <w:gridCol w:w="1725"/>
            <w:gridCol w:w="165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Máquina 1 (AMD EPYC)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Máquina 2 (Intel Xeon)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Diferencia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Lectura (MiB/s)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18393.67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12766.83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Máquina 1 +44.1%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Escritura (MiB/s)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19592.99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9586.37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Máquina 1 +104.3%</w:t>
            </w:r>
          </w:p>
        </w:tc>
      </w:tr>
    </w:tbl>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Máquina 1 también superó a Máquina 2 en ancho de banda de memoria en ambas operaciones. La ventaja es más marcada en escritura que en lectura.</w:t>
      </w:r>
    </w:p>
    <w:p w:rsidR="00000000" w:rsidDel="00000000" w:rsidP="00000000" w:rsidRDefault="00000000" w:rsidRPr="00000000" w14:paraId="00000152">
      <w:pPr>
        <w:pStyle w:val="Heading2"/>
        <w:rPr/>
      </w:pPr>
      <w:bookmarkStart w:colFirst="0" w:colLast="0" w:name="_1ymgpc6l4367" w:id="35"/>
      <w:bookmarkEnd w:id="35"/>
      <w:r w:rsidDel="00000000" w:rsidR="00000000" w:rsidRPr="00000000">
        <w:rPr>
          <w:rtl w:val="0"/>
        </w:rPr>
        <w:t xml:space="preserve">5.2. Perfilado</w:t>
      </w:r>
    </w:p>
    <w:p w:rsidR="00000000" w:rsidDel="00000000" w:rsidP="00000000" w:rsidRDefault="00000000" w:rsidRPr="00000000" w14:paraId="00000153">
      <w:pPr>
        <w:pStyle w:val="Heading3"/>
        <w:jc w:val="both"/>
        <w:rPr/>
      </w:pPr>
      <w:bookmarkStart w:colFirst="0" w:colLast="0" w:name="_9t3x2cny3cr0" w:id="36"/>
      <w:bookmarkEnd w:id="36"/>
      <w:r w:rsidDel="00000000" w:rsidR="00000000" w:rsidRPr="00000000">
        <w:rPr>
          <w:rtl w:val="0"/>
        </w:rPr>
        <w:t xml:space="preserve">5.2.1. Identificación de puntos críticos de CPU</w:t>
      </w:r>
    </w:p>
    <w:p w:rsidR="00000000" w:rsidDel="00000000" w:rsidP="00000000" w:rsidRDefault="00000000" w:rsidRPr="00000000" w14:paraId="00000154">
      <w:pPr>
        <w:jc w:val="both"/>
        <w:rPr>
          <w:color w:val="434343"/>
          <w:sz w:val="22"/>
          <w:szCs w:val="22"/>
        </w:rPr>
      </w:pPr>
      <w:r w:rsidDel="00000000" w:rsidR="00000000" w:rsidRPr="00000000">
        <w:rPr>
          <w:rtl w:val="0"/>
        </w:rPr>
        <w:t xml:space="preserve">Los resultados de gprof y perf coinciden de forma contundente: la función </w:t>
      </w:r>
      <w:r w:rsidDel="00000000" w:rsidR="00000000" w:rsidRPr="00000000">
        <w:rPr>
          <w:b w:val="1"/>
          <w:bCs w:val="1"/>
          <w:i w:val="1"/>
          <w:iCs w:val="1"/>
          <w:rtl w:val="0"/>
        </w:rPr>
        <w:t xml:space="preserve">matrix_product</w:t>
      </w:r>
      <w:r w:rsidDel="00000000" w:rsidR="00000000" w:rsidRPr="00000000">
        <w:rPr>
          <w:rtl w:val="0"/>
        </w:rPr>
        <w:t xml:space="preserve"> concentra la totalidad del tiempo de ejecución del programa.</w:t>
      </w:r>
      <w:r w:rsidDel="00000000" w:rsidR="00000000" w:rsidRPr="00000000">
        <w:rPr>
          <w:rtl w:val="0"/>
        </w:rPr>
      </w:r>
    </w:p>
    <w:p w:rsidR="00000000" w:rsidDel="00000000" w:rsidP="00000000" w:rsidRDefault="00000000" w:rsidRPr="00000000" w14:paraId="00000155">
      <w:pPr>
        <w:jc w:val="center"/>
        <w:rPr>
          <w:color w:val="434343"/>
          <w:sz w:val="22"/>
          <w:szCs w:val="22"/>
        </w:rPr>
      </w:pPr>
      <w:r w:rsidDel="00000000" w:rsidR="00000000" w:rsidRPr="00000000">
        <w:rPr>
          <w:rtl w:val="0"/>
        </w:rPr>
      </w:r>
    </w:p>
    <w:p w:rsidR="00000000" w:rsidDel="00000000" w:rsidP="00000000" w:rsidRDefault="00000000" w:rsidRPr="00000000" w14:paraId="00000156">
      <w:pPr>
        <w:jc w:val="center"/>
        <w:rPr>
          <w:color w:val="434343"/>
          <w:sz w:val="22"/>
          <w:szCs w:val="22"/>
        </w:rPr>
      </w:pPr>
      <w:r w:rsidDel="00000000" w:rsidR="00000000" w:rsidRPr="00000000">
        <w:rPr>
          <w:color w:val="434343"/>
          <w:sz w:val="22"/>
          <w:szCs w:val="22"/>
          <w:rtl w:val="0"/>
        </w:rPr>
        <w:t xml:space="preserve">Tabla 5. Resultados de perfilamiento usando gprof identificando la funciòn que usa mas CPU en el programa</w:t>
      </w:r>
    </w:p>
    <w:p w:rsidR="00000000" w:rsidDel="00000000" w:rsidP="00000000" w:rsidRDefault="00000000" w:rsidRPr="00000000" w14:paraId="00000157">
      <w:pPr>
        <w:jc w:val="center"/>
        <w:rPr>
          <w:color w:val="666666"/>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tiempo (gprof)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 muestra de CPU (perf)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matrix_product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random_vector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w:t>
            </w:r>
          </w:p>
        </w:tc>
      </w:tr>
    </w:tbl>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Este resultado es consistente con la complejidad O(N³) del algoritmo: para N=4000, la función matrix_product ejecuta 64.000.000.000 operaciones, mientras que la generación de matrices es completamente despreciable en comparación. </w:t>
      </w:r>
    </w:p>
    <w:p w:rsidR="00000000" w:rsidDel="00000000" w:rsidP="00000000" w:rsidRDefault="00000000" w:rsidRPr="00000000" w14:paraId="00000166">
      <w:pPr>
        <w:pStyle w:val="Heading3"/>
        <w:jc w:val="both"/>
        <w:rPr/>
      </w:pPr>
      <w:bookmarkStart w:colFirst="0" w:colLast="0" w:name="_o0gn9szeap4y" w:id="37"/>
      <w:bookmarkEnd w:id="37"/>
      <w:r w:rsidDel="00000000" w:rsidR="00000000" w:rsidRPr="00000000">
        <w:rPr>
          <w:rtl w:val="0"/>
        </w:rPr>
        <w:t xml:space="preserve">5.2.2. Comportamiento de caché</w:t>
      </w:r>
    </w:p>
    <w:p w:rsidR="00000000" w:rsidDel="00000000" w:rsidP="00000000" w:rsidRDefault="00000000" w:rsidRPr="00000000" w14:paraId="00000167">
      <w:pPr>
        <w:rPr/>
      </w:pPr>
      <w:r w:rsidDel="00000000" w:rsidR="00000000" w:rsidRPr="00000000">
        <w:rPr>
          <w:rtl w:val="0"/>
        </w:rPr>
        <w:t xml:space="preserve">El análisis de Cachegrind con N=1000 reveló el patrón de acceso a memoria del programa: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sz w:val="17"/>
          <w:szCs w:val="17"/>
        </w:rPr>
      </w:pPr>
      <w:r w:rsidDel="00000000" w:rsidR="00000000" w:rsidRPr="00000000">
        <w:rPr>
          <w:color w:val="434343"/>
          <w:sz w:val="22"/>
          <w:szCs w:val="22"/>
          <w:rtl w:val="0"/>
        </w:rPr>
        <w:t xml:space="preserve">Tabla 6. Se muestra el comportamiento del programa con respecto a caché comparando los resultados obtenidos de las dos maquinas</w:t>
      </w:r>
      <w:r w:rsidDel="00000000" w:rsidR="00000000" w:rsidRPr="00000000">
        <w:rPr>
          <w:rtl w:val="0"/>
        </w:rPr>
      </w:r>
    </w:p>
    <w:tbl>
      <w:tblPr>
        <w:tblStyle w:val="Table6"/>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2190"/>
        <w:gridCol w:w="2025"/>
        <w:gridCol w:w="1590"/>
        <w:tblGridChange w:id="0">
          <w:tblGrid>
            <w:gridCol w:w="4485"/>
            <w:gridCol w:w="2190"/>
            <w:gridCol w:w="2025"/>
            <w:gridCol w:w="15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spacing w:before="120" w:lineRule="auto"/>
              <w:jc w:val="center"/>
              <w:rPr/>
            </w:pPr>
            <w:r w:rsidDel="00000000" w:rsidR="00000000" w:rsidRPr="00000000">
              <w:rPr>
                <w:b w:val="1"/>
                <w:bCs w:val="1"/>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spacing w:before="120" w:lineRule="auto"/>
              <w:jc w:val="center"/>
              <w:rPr/>
            </w:pPr>
            <w:r w:rsidDel="00000000" w:rsidR="00000000" w:rsidRPr="00000000">
              <w:rPr>
                <w:b w:val="1"/>
                <w:bCs w:val="1"/>
                <w:rtl w:val="0"/>
              </w:rPr>
              <w:t xml:space="preserve">hpc-1 AMD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F">
            <w:pPr>
              <w:spacing w:before="120" w:lineRule="auto"/>
              <w:jc w:val="center"/>
              <w:rPr/>
            </w:pPr>
            <w:r w:rsidDel="00000000" w:rsidR="00000000" w:rsidRPr="00000000">
              <w:rPr>
                <w:b w:val="1"/>
                <w:bCs w:val="1"/>
                <w:rtl w:val="0"/>
              </w:rPr>
              <w:t xml:space="preserve">hpc-2 Intel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spacing w:before="120" w:lineRule="auto"/>
              <w:jc w:val="center"/>
              <w:rPr/>
            </w:pPr>
            <w:r w:rsidDel="00000000" w:rsidR="00000000" w:rsidRPr="00000000">
              <w:rPr>
                <w:b w:val="1"/>
                <w:bCs w:val="1"/>
                <w:rtl w:val="0"/>
              </w:rPr>
              <w:t xml:space="preserve">Veredicto</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spacing w:before="120" w:lineRule="auto"/>
              <w:rPr/>
            </w:pPr>
            <w:r w:rsidDel="00000000" w:rsidR="00000000" w:rsidRPr="00000000">
              <w:rPr>
                <w:rtl w:val="0"/>
              </w:rPr>
              <w:t xml:space="preserve">Referencias a memoria de datos (total)</w:t>
            </w:r>
          </w:p>
          <w:p w:rsidR="00000000" w:rsidDel="00000000" w:rsidP="00000000" w:rsidRDefault="00000000" w:rsidRPr="00000000" w14:paraId="00000172">
            <w:pPr>
              <w:spacing w:before="120" w:lineRule="auto"/>
              <w:rPr>
                <w:sz w:val="22"/>
                <w:szCs w:val="22"/>
              </w:rPr>
            </w:pPr>
            <w:r w:rsidDel="00000000" w:rsidR="00000000" w:rsidRPr="00000000">
              <w:rPr>
                <w:sz w:val="22"/>
                <w:szCs w:val="22"/>
                <w:rtl w:val="0"/>
              </w:rPr>
              <w:t xml:space="preserve">Total de accesos a datos en memoria</w:t>
            </w:r>
          </w:p>
        </w:tc>
        <w:tc>
          <w:tcPr>
            <w:tcMar>
              <w:top w:w="100.0" w:type="dxa"/>
              <w:left w:w="100.0" w:type="dxa"/>
              <w:bottom w:w="100.0" w:type="dxa"/>
              <w:right w:w="100.0" w:type="dxa"/>
            </w:tcMar>
            <w:vAlign w:val="top"/>
          </w:tcPr>
          <w:p w:rsidR="00000000" w:rsidDel="00000000" w:rsidP="00000000" w:rsidRDefault="00000000" w:rsidRPr="00000000" w14:paraId="00000173">
            <w:pPr>
              <w:spacing w:before="120" w:lineRule="auto"/>
              <w:rPr/>
            </w:pPr>
            <w:r w:rsidDel="00000000" w:rsidR="00000000" w:rsidRPr="00000000">
              <w:rPr>
                <w:rtl w:val="0"/>
              </w:rPr>
              <w:t xml:space="preserve">14 077 250 064</w:t>
            </w:r>
          </w:p>
        </w:tc>
        <w:tc>
          <w:tcPr>
            <w:tcMar>
              <w:top w:w="100.0" w:type="dxa"/>
              <w:left w:w="100.0" w:type="dxa"/>
              <w:bottom w:w="100.0" w:type="dxa"/>
              <w:right w:w="100.0" w:type="dxa"/>
            </w:tcMar>
            <w:vAlign w:val="top"/>
          </w:tcPr>
          <w:p w:rsidR="00000000" w:rsidDel="00000000" w:rsidP="00000000" w:rsidRDefault="00000000" w:rsidRPr="00000000" w14:paraId="00000174">
            <w:pPr>
              <w:spacing w:before="120" w:lineRule="auto"/>
              <w:rPr/>
            </w:pPr>
            <w:r w:rsidDel="00000000" w:rsidR="00000000" w:rsidRPr="00000000">
              <w:rPr>
                <w:rtl w:val="0"/>
              </w:rPr>
              <w:t xml:space="preserve">14 077 250 071</w:t>
            </w:r>
          </w:p>
        </w:tc>
        <w:tc>
          <w:tcPr>
            <w:tcMar>
              <w:top w:w="100.0" w:type="dxa"/>
              <w:left w:w="100.0" w:type="dxa"/>
              <w:bottom w:w="100.0" w:type="dxa"/>
              <w:right w:w="100.0" w:type="dxa"/>
            </w:tcMar>
            <w:vAlign w:val="top"/>
          </w:tcPr>
          <w:p w:rsidR="00000000" w:rsidDel="00000000" w:rsidP="00000000" w:rsidRDefault="00000000" w:rsidRPr="00000000" w14:paraId="00000175">
            <w:pPr>
              <w:spacing w:before="120" w:lineRule="auto"/>
              <w:rPr/>
            </w:pPr>
            <w:r w:rsidDel="00000000" w:rsidR="00000000" w:rsidRPr="00000000">
              <w:rPr>
                <w:rtl w:val="0"/>
              </w:rPr>
              <w:t xml:space="preserve">Idéntico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76">
            <w:pPr>
              <w:spacing w:before="120" w:lineRule="auto"/>
              <w:rPr/>
            </w:pPr>
            <w:r w:rsidDel="00000000" w:rsidR="00000000" w:rsidRPr="00000000">
              <w:rPr>
                <w:rtl w:val="0"/>
              </w:rPr>
              <w:t xml:space="preserve">Fallos en caché L1 de datos — lecturas</w:t>
            </w:r>
          </w:p>
          <w:p w:rsidR="00000000" w:rsidDel="00000000" w:rsidP="00000000" w:rsidRDefault="00000000" w:rsidRPr="00000000" w14:paraId="00000177">
            <w:pPr>
              <w:spacing w:before="120" w:lineRule="auto"/>
              <w:rPr>
                <w:sz w:val="22"/>
                <w:szCs w:val="22"/>
              </w:rPr>
            </w:pPr>
            <w:r w:rsidDel="00000000" w:rsidR="00000000" w:rsidRPr="00000000">
              <w:rPr>
                <w:sz w:val="22"/>
                <w:szCs w:val="22"/>
                <w:rtl w:val="0"/>
              </w:rPr>
              <w:t xml:space="preserve">Lecturas que no encontraron el dato en L1</w:t>
            </w:r>
          </w:p>
        </w:tc>
        <w:tc>
          <w:tcPr>
            <w:tcMar>
              <w:top w:w="100.0" w:type="dxa"/>
              <w:left w:w="100.0" w:type="dxa"/>
              <w:bottom w:w="100.0" w:type="dxa"/>
              <w:right w:w="100.0" w:type="dxa"/>
            </w:tcMar>
            <w:vAlign w:val="top"/>
          </w:tcPr>
          <w:p w:rsidR="00000000" w:rsidDel="00000000" w:rsidP="00000000" w:rsidRDefault="00000000" w:rsidRPr="00000000" w14:paraId="00000178">
            <w:pPr>
              <w:spacing w:before="120" w:lineRule="auto"/>
              <w:rPr/>
            </w:pPr>
            <w:r w:rsidDel="00000000" w:rsidR="00000000" w:rsidRPr="00000000">
              <w:rPr>
                <w:rtl w:val="0"/>
              </w:rPr>
              <w:t xml:space="preserve">1 190 250 382</w:t>
            </w:r>
          </w:p>
        </w:tc>
        <w:tc>
          <w:tcPr>
            <w:tcMar>
              <w:top w:w="100.0" w:type="dxa"/>
              <w:left w:w="100.0" w:type="dxa"/>
              <w:bottom w:w="100.0" w:type="dxa"/>
              <w:right w:w="100.0" w:type="dxa"/>
            </w:tcMar>
            <w:vAlign w:val="top"/>
          </w:tcPr>
          <w:p w:rsidR="00000000" w:rsidDel="00000000" w:rsidP="00000000" w:rsidRDefault="00000000" w:rsidRPr="00000000" w14:paraId="00000179">
            <w:pPr>
              <w:spacing w:before="120" w:lineRule="auto"/>
              <w:rPr/>
            </w:pPr>
            <w:r w:rsidDel="00000000" w:rsidR="00000000" w:rsidRPr="00000000">
              <w:rPr>
                <w:rtl w:val="0"/>
              </w:rPr>
              <w:t xml:space="preserve">1 190 250 316</w:t>
            </w:r>
          </w:p>
        </w:tc>
        <w:tc>
          <w:tcPr>
            <w:tcMar>
              <w:top w:w="100.0" w:type="dxa"/>
              <w:left w:w="100.0" w:type="dxa"/>
              <w:bottom w:w="100.0" w:type="dxa"/>
              <w:right w:w="100.0" w:type="dxa"/>
            </w:tcMar>
            <w:vAlign w:val="top"/>
          </w:tcPr>
          <w:p w:rsidR="00000000" w:rsidDel="00000000" w:rsidP="00000000" w:rsidRDefault="00000000" w:rsidRPr="00000000" w14:paraId="0000017A">
            <w:pPr>
              <w:spacing w:before="120" w:lineRule="auto"/>
              <w:rPr/>
            </w:pPr>
            <w:r w:rsidDel="00000000" w:rsidR="00000000" w:rsidRPr="00000000">
              <w:rPr>
                <w:rtl w:val="0"/>
              </w:rPr>
              <w:t xml:space="preserve">Idéntico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spacing w:before="120" w:lineRule="auto"/>
              <w:rPr/>
            </w:pPr>
            <w:r w:rsidDel="00000000" w:rsidR="00000000" w:rsidRPr="00000000">
              <w:rPr>
                <w:rtl w:val="0"/>
              </w:rPr>
              <w:t xml:space="preserve">Fallos en caché L1 de datos — escrituras</w:t>
            </w:r>
          </w:p>
          <w:p w:rsidR="00000000" w:rsidDel="00000000" w:rsidP="00000000" w:rsidRDefault="00000000" w:rsidRPr="00000000" w14:paraId="0000017C">
            <w:pPr>
              <w:spacing w:before="120" w:lineRule="auto"/>
              <w:rPr>
                <w:sz w:val="22"/>
                <w:szCs w:val="22"/>
              </w:rPr>
            </w:pPr>
            <w:r w:rsidDel="00000000" w:rsidR="00000000" w:rsidRPr="00000000">
              <w:rPr>
                <w:sz w:val="22"/>
                <w:szCs w:val="22"/>
                <w:rtl w:val="0"/>
              </w:rPr>
              <w:t xml:space="preserve">Escrituras que no encontraron espacio en L1</w:t>
            </w:r>
          </w:p>
        </w:tc>
        <w:tc>
          <w:tcPr>
            <w:tcMar>
              <w:top w:w="100.0" w:type="dxa"/>
              <w:left w:w="100.0" w:type="dxa"/>
              <w:bottom w:w="100.0" w:type="dxa"/>
              <w:right w:w="100.0" w:type="dxa"/>
            </w:tcMar>
            <w:vAlign w:val="top"/>
          </w:tcPr>
          <w:p w:rsidR="00000000" w:rsidDel="00000000" w:rsidP="00000000" w:rsidRDefault="00000000" w:rsidRPr="00000000" w14:paraId="0000017D">
            <w:pPr>
              <w:spacing w:before="120" w:lineRule="auto"/>
              <w:rPr/>
            </w:pPr>
            <w:r w:rsidDel="00000000" w:rsidR="00000000" w:rsidRPr="00000000">
              <w:rPr>
                <w:rtl w:val="0"/>
              </w:rPr>
              <w:t xml:space="preserve">1 127 559</w:t>
            </w:r>
          </w:p>
        </w:tc>
        <w:tc>
          <w:tcPr>
            <w:tcMar>
              <w:top w:w="100.0" w:type="dxa"/>
              <w:left w:w="100.0" w:type="dxa"/>
              <w:bottom w:w="100.0" w:type="dxa"/>
              <w:right w:w="100.0" w:type="dxa"/>
            </w:tcMar>
            <w:vAlign w:val="top"/>
          </w:tcPr>
          <w:p w:rsidR="00000000" w:rsidDel="00000000" w:rsidP="00000000" w:rsidRDefault="00000000" w:rsidRPr="00000000" w14:paraId="0000017E">
            <w:pPr>
              <w:spacing w:before="120" w:lineRule="auto"/>
              <w:rPr/>
            </w:pPr>
            <w:r w:rsidDel="00000000" w:rsidR="00000000" w:rsidRPr="00000000">
              <w:rPr>
                <w:rtl w:val="0"/>
              </w:rPr>
              <w:t xml:space="preserve">1 127 554</w:t>
            </w:r>
          </w:p>
        </w:tc>
        <w:tc>
          <w:tcPr>
            <w:tcMar>
              <w:top w:w="100.0" w:type="dxa"/>
              <w:left w:w="100.0" w:type="dxa"/>
              <w:bottom w:w="100.0" w:type="dxa"/>
              <w:right w:w="100.0" w:type="dxa"/>
            </w:tcMar>
            <w:vAlign w:val="top"/>
          </w:tcPr>
          <w:p w:rsidR="00000000" w:rsidDel="00000000" w:rsidP="00000000" w:rsidRDefault="00000000" w:rsidRPr="00000000" w14:paraId="0000017F">
            <w:pPr>
              <w:spacing w:before="120" w:lineRule="auto"/>
              <w:rPr/>
            </w:pPr>
            <w:r w:rsidDel="00000000" w:rsidR="00000000" w:rsidRPr="00000000">
              <w:rPr>
                <w:rtl w:val="0"/>
              </w:rPr>
              <w:t xml:space="preserve">Idéntico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before="120" w:lineRule="auto"/>
              <w:rPr/>
            </w:pPr>
            <w:r w:rsidDel="00000000" w:rsidR="00000000" w:rsidRPr="00000000">
              <w:rPr>
                <w:rtl w:val="0"/>
              </w:rPr>
              <w:t xml:space="preserve">Tasa de fallos en caché L1 (D1 miss rate)</w:t>
            </w:r>
          </w:p>
          <w:p w:rsidR="00000000" w:rsidDel="00000000" w:rsidP="00000000" w:rsidRDefault="00000000" w:rsidRPr="00000000" w14:paraId="00000181">
            <w:pPr>
              <w:spacing w:before="120" w:lineRule="auto"/>
              <w:rPr>
                <w:sz w:val="22"/>
                <w:szCs w:val="22"/>
              </w:rPr>
            </w:pPr>
            <w:r w:rsidDel="00000000" w:rsidR="00000000" w:rsidRPr="00000000">
              <w:rPr>
                <w:sz w:val="22"/>
                <w:szCs w:val="22"/>
                <w:rtl w:val="0"/>
              </w:rPr>
              <w:t xml:space="preserve">Porcentaje de accesos que fallan en L1</w:t>
            </w:r>
          </w:p>
        </w:tc>
        <w:tc>
          <w:tcPr>
            <w:tcMar>
              <w:top w:w="100.0" w:type="dxa"/>
              <w:left w:w="100.0" w:type="dxa"/>
              <w:bottom w:w="100.0" w:type="dxa"/>
              <w:right w:w="100.0" w:type="dxa"/>
            </w:tcMar>
            <w:vAlign w:val="top"/>
          </w:tcPr>
          <w:p w:rsidR="00000000" w:rsidDel="00000000" w:rsidP="00000000" w:rsidRDefault="00000000" w:rsidRPr="00000000" w14:paraId="00000182">
            <w:pPr>
              <w:spacing w:before="120" w:lineRule="auto"/>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183">
            <w:pPr>
              <w:spacing w:before="120" w:lineRule="auto"/>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184">
            <w:pPr>
              <w:spacing w:before="120" w:lineRule="auto"/>
              <w:rPr/>
            </w:pPr>
            <w:r w:rsidDel="00000000" w:rsidR="00000000" w:rsidRPr="00000000">
              <w:rPr>
                <w:rtl w:val="0"/>
              </w:rPr>
              <w:t xml:space="preserve">Idéntico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spacing w:before="120" w:lineRule="auto"/>
              <w:rPr/>
            </w:pPr>
            <w:r w:rsidDel="00000000" w:rsidR="00000000" w:rsidRPr="00000000">
              <w:rPr>
                <w:rtl w:val="0"/>
              </w:rPr>
              <w:t xml:space="preserve">Fallos en caché de último nivel — lecturas (LLC/L3)</w:t>
            </w:r>
          </w:p>
          <w:p w:rsidR="00000000" w:rsidDel="00000000" w:rsidP="00000000" w:rsidRDefault="00000000" w:rsidRPr="00000000" w14:paraId="00000186">
            <w:pPr>
              <w:spacing w:before="120" w:lineRule="auto"/>
              <w:rPr>
                <w:sz w:val="22"/>
                <w:szCs w:val="22"/>
              </w:rPr>
            </w:pPr>
            <w:r w:rsidDel="00000000" w:rsidR="00000000" w:rsidRPr="00000000">
              <w:rPr>
                <w:sz w:val="22"/>
                <w:szCs w:val="22"/>
                <w:rtl w:val="0"/>
              </w:rPr>
              <w:t xml:space="preserve">Lecturas que tampoco encontraron el dato en L3</w:t>
            </w:r>
          </w:p>
        </w:tc>
        <w:tc>
          <w:tcPr>
            <w:tcMar>
              <w:top w:w="100.0" w:type="dxa"/>
              <w:left w:w="100.0" w:type="dxa"/>
              <w:bottom w:w="100.0" w:type="dxa"/>
              <w:right w:w="100.0" w:type="dxa"/>
            </w:tcMar>
            <w:vAlign w:val="top"/>
          </w:tcPr>
          <w:p w:rsidR="00000000" w:rsidDel="00000000" w:rsidP="00000000" w:rsidRDefault="00000000" w:rsidRPr="00000000" w14:paraId="00000187">
            <w:pPr>
              <w:spacing w:before="120" w:lineRule="auto"/>
              <w:rPr/>
            </w:pPr>
            <w:r w:rsidDel="00000000" w:rsidR="00000000" w:rsidRPr="00000000">
              <w:rPr>
                <w:rtl w:val="0"/>
              </w:rPr>
              <w:t xml:space="preserve">1 027</w:t>
            </w:r>
          </w:p>
        </w:tc>
        <w:tc>
          <w:tcPr>
            <w:tcMar>
              <w:top w:w="100.0" w:type="dxa"/>
              <w:left w:w="100.0" w:type="dxa"/>
              <w:bottom w:w="100.0" w:type="dxa"/>
              <w:right w:w="100.0" w:type="dxa"/>
            </w:tcMar>
            <w:vAlign w:val="top"/>
          </w:tcPr>
          <w:p w:rsidR="00000000" w:rsidDel="00000000" w:rsidP="00000000" w:rsidRDefault="00000000" w:rsidRPr="00000000" w14:paraId="00000188">
            <w:pPr>
              <w:spacing w:before="120" w:lineRule="auto"/>
              <w:rPr/>
            </w:pPr>
            <w:r w:rsidDel="00000000" w:rsidR="00000000" w:rsidRPr="00000000">
              <w:rPr>
                <w:rtl w:val="0"/>
              </w:rPr>
              <w:t xml:space="preserve">1 027</w:t>
            </w:r>
          </w:p>
        </w:tc>
        <w:tc>
          <w:tcPr>
            <w:tcMar>
              <w:top w:w="100.0" w:type="dxa"/>
              <w:left w:w="100.0" w:type="dxa"/>
              <w:bottom w:w="100.0" w:type="dxa"/>
              <w:right w:w="100.0" w:type="dxa"/>
            </w:tcMar>
            <w:vAlign w:val="top"/>
          </w:tcPr>
          <w:p w:rsidR="00000000" w:rsidDel="00000000" w:rsidP="00000000" w:rsidRDefault="00000000" w:rsidRPr="00000000" w14:paraId="00000189">
            <w:pPr>
              <w:spacing w:before="120" w:lineRule="auto"/>
              <w:rPr/>
            </w:pPr>
            <w:r w:rsidDel="00000000" w:rsidR="00000000" w:rsidRPr="00000000">
              <w:rPr>
                <w:rtl w:val="0"/>
              </w:rPr>
              <w:t xml:space="preserve">Idéntico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spacing w:before="120" w:lineRule="auto"/>
              <w:rPr/>
            </w:pPr>
            <w:r w:rsidDel="00000000" w:rsidR="00000000" w:rsidRPr="00000000">
              <w:rPr>
                <w:rtl w:val="0"/>
              </w:rPr>
              <w:t xml:space="preserve">Fallos en caché de último nivel — escrituras (LLC/L3)</w:t>
            </w:r>
          </w:p>
          <w:p w:rsidR="00000000" w:rsidDel="00000000" w:rsidP="00000000" w:rsidRDefault="00000000" w:rsidRPr="00000000" w14:paraId="0000018B">
            <w:pPr>
              <w:spacing w:before="120" w:lineRule="auto"/>
              <w:rPr>
                <w:sz w:val="22"/>
                <w:szCs w:val="22"/>
              </w:rPr>
            </w:pPr>
            <w:r w:rsidDel="00000000" w:rsidR="00000000" w:rsidRPr="00000000">
              <w:rPr>
                <w:sz w:val="22"/>
                <w:szCs w:val="22"/>
                <w:rtl w:val="0"/>
              </w:rPr>
              <w:t xml:space="preserve">Escrituras que debieron ir a RAM</w:t>
            </w:r>
          </w:p>
        </w:tc>
        <w:tc>
          <w:tcPr>
            <w:tcMar>
              <w:top w:w="100.0" w:type="dxa"/>
              <w:left w:w="100.0" w:type="dxa"/>
              <w:bottom w:w="100.0" w:type="dxa"/>
              <w:right w:w="100.0" w:type="dxa"/>
            </w:tcMar>
            <w:vAlign w:val="top"/>
          </w:tcPr>
          <w:p w:rsidR="00000000" w:rsidDel="00000000" w:rsidP="00000000" w:rsidRDefault="00000000" w:rsidRPr="00000000" w14:paraId="0000018C">
            <w:pPr>
              <w:spacing w:before="120" w:lineRule="auto"/>
              <w:rPr/>
            </w:pPr>
            <w:r w:rsidDel="00000000" w:rsidR="00000000" w:rsidRPr="00000000">
              <w:rPr>
                <w:rtl w:val="0"/>
              </w:rPr>
              <w:t xml:space="preserve">189 026</w:t>
            </w:r>
          </w:p>
        </w:tc>
        <w:tc>
          <w:tcPr>
            <w:tcMar>
              <w:top w:w="100.0" w:type="dxa"/>
              <w:left w:w="100.0" w:type="dxa"/>
              <w:bottom w:w="100.0" w:type="dxa"/>
              <w:right w:w="100.0" w:type="dxa"/>
            </w:tcMar>
            <w:vAlign w:val="top"/>
          </w:tcPr>
          <w:p w:rsidR="00000000" w:rsidDel="00000000" w:rsidP="00000000" w:rsidRDefault="00000000" w:rsidRPr="00000000" w14:paraId="0000018D">
            <w:pPr>
              <w:spacing w:before="120" w:lineRule="auto"/>
              <w:rPr/>
            </w:pPr>
            <w:r w:rsidDel="00000000" w:rsidR="00000000" w:rsidRPr="00000000">
              <w:rPr>
                <w:rtl w:val="0"/>
              </w:rPr>
              <w:t xml:space="preserve">189 026</w:t>
            </w:r>
          </w:p>
        </w:tc>
        <w:tc>
          <w:tcPr>
            <w:tcMar>
              <w:top w:w="100.0" w:type="dxa"/>
              <w:left w:w="100.0" w:type="dxa"/>
              <w:bottom w:w="100.0" w:type="dxa"/>
              <w:right w:w="100.0" w:type="dxa"/>
            </w:tcMar>
            <w:vAlign w:val="top"/>
          </w:tcPr>
          <w:p w:rsidR="00000000" w:rsidDel="00000000" w:rsidP="00000000" w:rsidRDefault="00000000" w:rsidRPr="00000000" w14:paraId="0000018E">
            <w:pPr>
              <w:spacing w:before="120" w:lineRule="auto"/>
              <w:rPr/>
            </w:pPr>
            <w:r w:rsidDel="00000000" w:rsidR="00000000" w:rsidRPr="00000000">
              <w:rPr>
                <w:rtl w:val="0"/>
              </w:rPr>
              <w:t xml:space="preserve">Idéntico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F">
            <w:pPr>
              <w:spacing w:before="120" w:lineRule="auto"/>
              <w:rPr/>
            </w:pPr>
            <w:r w:rsidDel="00000000" w:rsidR="00000000" w:rsidRPr="00000000">
              <w:rPr>
                <w:rtl w:val="0"/>
              </w:rPr>
              <w:t xml:space="preserve">Tasa de fallos en caché L3 (LL miss rate)</w:t>
            </w:r>
          </w:p>
          <w:p w:rsidR="00000000" w:rsidDel="00000000" w:rsidP="00000000" w:rsidRDefault="00000000" w:rsidRPr="00000000" w14:paraId="00000190">
            <w:pPr>
              <w:spacing w:before="120" w:lineRule="auto"/>
              <w:rPr>
                <w:sz w:val="22"/>
                <w:szCs w:val="22"/>
              </w:rPr>
            </w:pPr>
            <w:r w:rsidDel="00000000" w:rsidR="00000000" w:rsidRPr="00000000">
              <w:rPr>
                <w:sz w:val="22"/>
                <w:szCs w:val="22"/>
                <w:rtl w:val="0"/>
              </w:rPr>
              <w:t xml:space="preserve">Porcentaje de accesos que fallan incluso en L3</w:t>
            </w:r>
          </w:p>
        </w:tc>
        <w:tc>
          <w:tcPr>
            <w:tcMar>
              <w:top w:w="100.0" w:type="dxa"/>
              <w:left w:w="100.0" w:type="dxa"/>
              <w:bottom w:w="100.0" w:type="dxa"/>
              <w:right w:w="100.0" w:type="dxa"/>
            </w:tcMar>
            <w:vAlign w:val="top"/>
          </w:tcPr>
          <w:p w:rsidR="00000000" w:rsidDel="00000000" w:rsidP="00000000" w:rsidRDefault="00000000" w:rsidRPr="00000000" w14:paraId="00000191">
            <w:pPr>
              <w:spacing w:before="12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192">
            <w:pPr>
              <w:spacing w:before="12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193">
            <w:pPr>
              <w:spacing w:before="120" w:lineRule="auto"/>
              <w:rPr/>
            </w:pPr>
            <w:r w:rsidDel="00000000" w:rsidR="00000000" w:rsidRPr="00000000">
              <w:rPr>
                <w:rtl w:val="0"/>
              </w:rPr>
              <w:t xml:space="preserve">Idéntico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spacing w:before="120" w:lineRule="auto"/>
              <w:rPr/>
            </w:pPr>
            <w:r w:rsidDel="00000000" w:rsidR="00000000" w:rsidRPr="00000000">
              <w:rPr>
                <w:rtl w:val="0"/>
              </w:rPr>
              <w:t xml:space="preserve">Referencias a instrucciones (I refs)</w:t>
            </w:r>
          </w:p>
          <w:p w:rsidR="00000000" w:rsidDel="00000000" w:rsidP="00000000" w:rsidRDefault="00000000" w:rsidRPr="00000000" w14:paraId="00000195">
            <w:pPr>
              <w:spacing w:before="120" w:lineRule="auto"/>
              <w:rPr>
                <w:sz w:val="22"/>
                <w:szCs w:val="22"/>
              </w:rPr>
            </w:pPr>
            <w:r w:rsidDel="00000000" w:rsidR="00000000" w:rsidRPr="00000000">
              <w:rPr>
                <w:sz w:val="22"/>
                <w:szCs w:val="22"/>
                <w:rtl w:val="0"/>
              </w:rPr>
              <w:t xml:space="preserve">Total de instrucciones ejecutadas</w:t>
            </w:r>
          </w:p>
        </w:tc>
        <w:tc>
          <w:tcPr>
            <w:tcMar>
              <w:top w:w="100.0" w:type="dxa"/>
              <w:left w:w="100.0" w:type="dxa"/>
              <w:bottom w:w="100.0" w:type="dxa"/>
              <w:right w:w="100.0" w:type="dxa"/>
            </w:tcMar>
            <w:vAlign w:val="top"/>
          </w:tcPr>
          <w:p w:rsidR="00000000" w:rsidDel="00000000" w:rsidP="00000000" w:rsidRDefault="00000000" w:rsidRPr="00000000" w14:paraId="00000196">
            <w:pPr>
              <w:spacing w:before="120" w:lineRule="auto"/>
              <w:rPr/>
            </w:pPr>
            <w:r w:rsidDel="00000000" w:rsidR="00000000" w:rsidRPr="00000000">
              <w:rPr>
                <w:rtl w:val="0"/>
              </w:rPr>
              <w:t xml:space="preserve">28 170 447 918</w:t>
            </w:r>
          </w:p>
        </w:tc>
        <w:tc>
          <w:tcPr>
            <w:tcMar>
              <w:top w:w="100.0" w:type="dxa"/>
              <w:left w:w="100.0" w:type="dxa"/>
              <w:bottom w:w="100.0" w:type="dxa"/>
              <w:right w:w="100.0" w:type="dxa"/>
            </w:tcMar>
            <w:vAlign w:val="top"/>
          </w:tcPr>
          <w:p w:rsidR="00000000" w:rsidDel="00000000" w:rsidP="00000000" w:rsidRDefault="00000000" w:rsidRPr="00000000" w14:paraId="00000197">
            <w:pPr>
              <w:spacing w:before="120" w:lineRule="auto"/>
              <w:rPr/>
            </w:pPr>
            <w:r w:rsidDel="00000000" w:rsidR="00000000" w:rsidRPr="00000000">
              <w:rPr>
                <w:rtl w:val="0"/>
              </w:rPr>
              <w:t xml:space="preserve">28 170 447 936</w:t>
            </w:r>
          </w:p>
        </w:tc>
        <w:tc>
          <w:tcPr>
            <w:tcMar>
              <w:top w:w="100.0" w:type="dxa"/>
              <w:left w:w="100.0" w:type="dxa"/>
              <w:bottom w:w="100.0" w:type="dxa"/>
              <w:right w:w="100.0" w:type="dxa"/>
            </w:tcMar>
            <w:vAlign w:val="top"/>
          </w:tcPr>
          <w:p w:rsidR="00000000" w:rsidDel="00000000" w:rsidP="00000000" w:rsidRDefault="00000000" w:rsidRPr="00000000" w14:paraId="00000198">
            <w:pPr>
              <w:spacing w:before="120" w:lineRule="auto"/>
              <w:rPr/>
            </w:pPr>
            <w:r w:rsidDel="00000000" w:rsidR="00000000" w:rsidRPr="00000000">
              <w:rPr>
                <w:rtl w:val="0"/>
              </w:rPr>
              <w:t xml:space="preserve">Idéntico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spacing w:before="120" w:lineRule="auto"/>
              <w:rPr/>
            </w:pPr>
            <w:r w:rsidDel="00000000" w:rsidR="00000000" w:rsidRPr="00000000">
              <w:rPr>
                <w:rtl w:val="0"/>
              </w:rPr>
              <w:t xml:space="preserve">Tamaño caché L1 de datos simulado</w:t>
            </w:r>
          </w:p>
          <w:p w:rsidR="00000000" w:rsidDel="00000000" w:rsidP="00000000" w:rsidRDefault="00000000" w:rsidRPr="00000000" w14:paraId="0000019A">
            <w:pPr>
              <w:spacing w:before="120" w:lineRule="auto"/>
              <w:rPr>
                <w:sz w:val="22"/>
                <w:szCs w:val="22"/>
              </w:rPr>
            </w:pPr>
            <w:r w:rsidDel="00000000" w:rsidR="00000000" w:rsidRPr="00000000">
              <w:rPr>
                <w:sz w:val="22"/>
                <w:szCs w:val="22"/>
                <w:rtl w:val="0"/>
              </w:rPr>
              <w:t xml:space="preserve">Configuración usada por Cachegrind para simular</w:t>
            </w:r>
          </w:p>
        </w:tc>
        <w:tc>
          <w:tcPr>
            <w:tcMar>
              <w:top w:w="100.0" w:type="dxa"/>
              <w:left w:w="100.0" w:type="dxa"/>
              <w:bottom w:w="100.0" w:type="dxa"/>
              <w:right w:w="100.0" w:type="dxa"/>
            </w:tcMar>
            <w:vAlign w:val="top"/>
          </w:tcPr>
          <w:p w:rsidR="00000000" w:rsidDel="00000000" w:rsidP="00000000" w:rsidRDefault="00000000" w:rsidRPr="00000000" w14:paraId="0000019B">
            <w:pPr>
              <w:spacing w:before="120" w:lineRule="auto"/>
              <w:rPr/>
            </w:pPr>
            <w:r w:rsidDel="00000000" w:rsidR="00000000" w:rsidRPr="00000000">
              <w:rPr>
                <w:rtl w:val="0"/>
              </w:rPr>
              <w:t xml:space="preserve">32 KiB (8 vías)</w:t>
            </w:r>
          </w:p>
        </w:tc>
        <w:tc>
          <w:tcPr>
            <w:tcMar>
              <w:top w:w="100.0" w:type="dxa"/>
              <w:left w:w="100.0" w:type="dxa"/>
              <w:bottom w:w="100.0" w:type="dxa"/>
              <w:right w:w="100.0" w:type="dxa"/>
            </w:tcMar>
            <w:vAlign w:val="top"/>
          </w:tcPr>
          <w:p w:rsidR="00000000" w:rsidDel="00000000" w:rsidP="00000000" w:rsidRDefault="00000000" w:rsidRPr="00000000" w14:paraId="0000019C">
            <w:pPr>
              <w:spacing w:before="120" w:lineRule="auto"/>
              <w:rPr/>
            </w:pPr>
            <w:r w:rsidDel="00000000" w:rsidR="00000000" w:rsidRPr="00000000">
              <w:rPr>
                <w:rtl w:val="0"/>
              </w:rPr>
              <w:t xml:space="preserve">48 KiB (12 vías)</w:t>
            </w:r>
          </w:p>
        </w:tc>
        <w:tc>
          <w:tcPr>
            <w:tcMar>
              <w:top w:w="100.0" w:type="dxa"/>
              <w:left w:w="100.0" w:type="dxa"/>
              <w:bottom w:w="100.0" w:type="dxa"/>
              <w:right w:w="100.0" w:type="dxa"/>
            </w:tcMar>
            <w:vAlign w:val="top"/>
          </w:tcPr>
          <w:p w:rsidR="00000000" w:rsidDel="00000000" w:rsidP="00000000" w:rsidRDefault="00000000" w:rsidRPr="00000000" w14:paraId="0000019D">
            <w:pPr>
              <w:spacing w:before="120" w:lineRule="auto"/>
              <w:rPr/>
            </w:pPr>
            <w:r w:rsidDel="00000000" w:rsidR="00000000" w:rsidRPr="00000000">
              <w:rPr>
                <w:rtl w:val="0"/>
              </w:rPr>
              <w:t xml:space="preserve">Intel +50%</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spacing w:before="120" w:lineRule="auto"/>
              <w:rPr/>
            </w:pPr>
            <w:r w:rsidDel="00000000" w:rsidR="00000000" w:rsidRPr="00000000">
              <w:rPr>
                <w:rtl w:val="0"/>
              </w:rPr>
              <w:t xml:space="preserve">Tamaño caché de último nivel simulado</w:t>
            </w:r>
          </w:p>
          <w:p w:rsidR="00000000" w:rsidDel="00000000" w:rsidP="00000000" w:rsidRDefault="00000000" w:rsidRPr="00000000" w14:paraId="0000019F">
            <w:pPr>
              <w:spacing w:before="120" w:lineRule="auto"/>
              <w:rPr>
                <w:sz w:val="22"/>
                <w:szCs w:val="22"/>
              </w:rPr>
            </w:pPr>
            <w:r w:rsidDel="00000000" w:rsidR="00000000" w:rsidRPr="00000000">
              <w:rPr>
                <w:sz w:val="22"/>
                <w:szCs w:val="22"/>
                <w:rtl w:val="0"/>
              </w:rPr>
              <w:t xml:space="preserve">L3 detectado por Cachegrind</w:t>
            </w:r>
          </w:p>
        </w:tc>
        <w:tc>
          <w:tcPr>
            <w:tcMar>
              <w:top w:w="100.0" w:type="dxa"/>
              <w:left w:w="100.0" w:type="dxa"/>
              <w:bottom w:w="100.0" w:type="dxa"/>
              <w:right w:w="100.0" w:type="dxa"/>
            </w:tcMar>
            <w:vAlign w:val="top"/>
          </w:tcPr>
          <w:p w:rsidR="00000000" w:rsidDel="00000000" w:rsidP="00000000" w:rsidRDefault="00000000" w:rsidRPr="00000000" w14:paraId="000001A0">
            <w:pPr>
              <w:spacing w:before="120" w:lineRule="auto"/>
              <w:rPr/>
            </w:pPr>
            <w:r w:rsidDel="00000000" w:rsidR="00000000" w:rsidRPr="00000000">
              <w:rPr>
                <w:rtl w:val="0"/>
              </w:rPr>
              <w:t xml:space="preserve">256 MiB*</w:t>
            </w:r>
          </w:p>
        </w:tc>
        <w:tc>
          <w:tcPr>
            <w:tcMar>
              <w:top w:w="100.0" w:type="dxa"/>
              <w:left w:w="100.0" w:type="dxa"/>
              <w:bottom w:w="100.0" w:type="dxa"/>
              <w:right w:w="100.0" w:type="dxa"/>
            </w:tcMar>
            <w:vAlign w:val="top"/>
          </w:tcPr>
          <w:p w:rsidR="00000000" w:rsidDel="00000000" w:rsidP="00000000" w:rsidRDefault="00000000" w:rsidRPr="00000000" w14:paraId="000001A1">
            <w:pPr>
              <w:spacing w:before="120" w:lineRule="auto"/>
              <w:rPr/>
            </w:pPr>
            <w:r w:rsidDel="00000000" w:rsidR="00000000" w:rsidRPr="00000000">
              <w:rPr>
                <w:rtl w:val="0"/>
              </w:rPr>
              <w:t xml:space="preserve">104 MiB</w:t>
            </w:r>
          </w:p>
        </w:tc>
        <w:tc>
          <w:tcPr>
            <w:tcMar>
              <w:top w:w="100.0" w:type="dxa"/>
              <w:left w:w="100.0" w:type="dxa"/>
              <w:bottom w:w="100.0" w:type="dxa"/>
              <w:right w:w="100.0" w:type="dxa"/>
            </w:tcMar>
            <w:vAlign w:val="top"/>
          </w:tcPr>
          <w:p w:rsidR="00000000" w:rsidDel="00000000" w:rsidP="00000000" w:rsidRDefault="00000000" w:rsidRPr="00000000" w14:paraId="000001A2">
            <w:pPr>
              <w:spacing w:before="120" w:lineRule="auto"/>
              <w:rPr/>
            </w:pPr>
            <w:r w:rsidDel="00000000" w:rsidR="00000000" w:rsidRPr="00000000">
              <w:rPr>
                <w:rtl w:val="0"/>
              </w:rPr>
              <w:t xml:space="preserve">—(*artefacto)</w:t>
            </w:r>
          </w:p>
        </w:tc>
      </w:tr>
    </w:tbl>
    <w:p w:rsidR="00000000" w:rsidDel="00000000" w:rsidP="00000000" w:rsidRDefault="00000000" w:rsidRPr="00000000" w14:paraId="000001A3">
      <w:pPr>
        <w:spacing w:after="240" w:before="240" w:lineRule="auto"/>
        <w:rPr>
          <w:sz w:val="17"/>
          <w:szCs w:val="17"/>
        </w:rPr>
      </w:pPr>
      <w:r w:rsidDel="00000000" w:rsidR="00000000" w:rsidRPr="00000000">
        <w:rPr>
          <w:sz w:val="17"/>
          <w:szCs w:val="17"/>
          <w:rtl w:val="0"/>
        </w:rPr>
        <w:t xml:space="preserve">* hpc-1 reporta 268 MiB en la simulación, pero el L3 real del sistema es 32 MiB. Posible artefacto de la detección en KVM.</w:t>
      </w:r>
    </w:p>
    <w:p w:rsidR="00000000" w:rsidDel="00000000" w:rsidP="00000000" w:rsidRDefault="00000000" w:rsidRPr="00000000" w14:paraId="000001A4">
      <w:pPr>
        <w:spacing w:before="120" w:lineRule="auto"/>
        <w:rPr>
          <w:sz w:val="17"/>
          <w:szCs w:val="17"/>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La tasa de fallos en L1 del 8,5% es el hallazgo más significativo. El origen de estos fallos es el patrón de acceso por columnas a la matriz B en el bucle interno: al acceder a </w:t>
      </w:r>
      <w:r w:rsidDel="00000000" w:rsidR="00000000" w:rsidRPr="00000000">
        <w:rPr>
          <w:b w:val="1"/>
          <w:bCs w:val="1"/>
          <w:i w:val="1"/>
          <w:iCs w:val="1"/>
          <w:rtl w:val="0"/>
        </w:rPr>
        <w:t xml:space="preserve">matrix_b</w:t>
      </w:r>
      <w:r w:rsidDel="00000000" w:rsidR="00000000" w:rsidRPr="00000000">
        <w:rPr>
          <w:b w:val="1"/>
          <w:bCs w:val="1"/>
          <w:i w:val="1"/>
          <w:iCs w:val="1"/>
          <w:rtl w:val="0"/>
        </w:rPr>
        <w:t xml:space="preserve">[counter][</w:t>
      </w:r>
      <w:r w:rsidDel="00000000" w:rsidR="00000000" w:rsidRPr="00000000">
        <w:rPr>
          <w:b w:val="1"/>
          <w:bCs w:val="1"/>
          <w:i w:val="1"/>
          <w:iCs w:val="1"/>
          <w:rtl w:val="0"/>
        </w:rPr>
        <w:t xml:space="preserve">b_col</w:t>
      </w:r>
      <w:r w:rsidDel="00000000" w:rsidR="00000000" w:rsidRPr="00000000">
        <w:rPr>
          <w:b w:val="1"/>
          <w:bCs w:val="1"/>
          <w:i w:val="1"/>
          <w:iCs w:val="1"/>
          <w:rtl w:val="0"/>
        </w:rPr>
        <w:t xml:space="preserve">]</w:t>
      </w:r>
      <w:r w:rsidDel="00000000" w:rsidR="00000000" w:rsidRPr="00000000">
        <w:rPr>
          <w:rtl w:val="0"/>
        </w:rPr>
        <w:t xml:space="preserve">, el procesador carga líneas de caché de 64 bytes de las cuales solo utiliza 4 bytes por acceso, desperdiciando el 93,75% del ancho de banda de caché.</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La tasa de fallos en LLC prácticamente nula indica que para N=1000, los datos que escapan de L1 se encuentran en L2 o L3 sin necesidad de acceder a RAM. Esto se explica porque las tres matrices para N=1000 ocupan aproximadamente 12 MB en total, valor que cabe dentro de la L3 de ambas máquinas (32 MiB en HPC-1, 105 MiB en HPC-2). Sin embargo, este comportamiento cambia drásticamente con matrices más grandes: una matriz de N=4000 ocupa aproximadamente 64 MB por sí sola, superando la L3 de HPC-1 y forzando accesos frecuentes a RAM.</w:t>
      </w:r>
    </w:p>
    <w:p w:rsidR="00000000" w:rsidDel="00000000" w:rsidP="00000000" w:rsidRDefault="00000000" w:rsidRPr="00000000" w14:paraId="000001A9">
      <w:pPr>
        <w:pStyle w:val="Heading3"/>
        <w:jc w:val="both"/>
        <w:rPr/>
      </w:pPr>
      <w:bookmarkStart w:colFirst="0" w:colLast="0" w:name="_jlkja3llw74e" w:id="38"/>
      <w:bookmarkEnd w:id="38"/>
      <w:r w:rsidDel="00000000" w:rsidR="00000000" w:rsidRPr="00000000">
        <w:rPr>
          <w:rtl w:val="0"/>
        </w:rPr>
        <w:t xml:space="preserve">5.2.3. Uso de memoria heap</w:t>
      </w:r>
    </w:p>
    <w:p w:rsidR="00000000" w:rsidDel="00000000" w:rsidP="00000000" w:rsidRDefault="00000000" w:rsidRPr="00000000" w14:paraId="000001AA">
      <w:pPr>
        <w:jc w:val="both"/>
        <w:rPr/>
      </w:pPr>
      <w:r w:rsidDel="00000000" w:rsidR="00000000" w:rsidRPr="00000000">
        <w:rPr>
          <w:rtl w:val="0"/>
        </w:rPr>
        <w:t xml:space="preserve">Massif confirmó que el programa realiza asignaciones dinámicas de memoria directamente proporcionales </w:t>
      </w:r>
      <w:r w:rsidDel="00000000" w:rsidR="00000000" w:rsidRPr="00000000">
        <w:rPr>
          <w:rtl w:val="0"/>
        </w:rPr>
        <w:t xml:space="preserve">a N²</w:t>
      </w:r>
      <w:r w:rsidDel="00000000" w:rsidR="00000000" w:rsidRPr="00000000">
        <w:rPr>
          <w:rtl w:val="0"/>
        </w:rPr>
        <w:t xml:space="preserve">. Para N=1000, el heap total ocupado por las tres matrices ronda los 12 MB. Este valor escala cuadráticamente: para N=4000 se aproxima a 192 MB, y para N=9600 supera los 1,1 GB, valores que exceden ampliamente la capacidad de cualquier nivel de caché en ambas máquinas</w:t>
      </w:r>
    </w:p>
    <w:p w:rsidR="00000000" w:rsidDel="00000000" w:rsidP="00000000" w:rsidRDefault="00000000" w:rsidRPr="00000000" w14:paraId="000001AB">
      <w:pPr>
        <w:pStyle w:val="Heading3"/>
        <w:jc w:val="both"/>
        <w:rPr/>
      </w:pPr>
      <w:bookmarkStart w:colFirst="0" w:colLast="0" w:name="_lbquomrxe5uq" w:id="39"/>
      <w:bookmarkEnd w:id="39"/>
      <w:r w:rsidDel="00000000" w:rsidR="00000000" w:rsidRPr="00000000">
        <w:rPr>
          <w:rtl w:val="0"/>
        </w:rPr>
        <w:t xml:space="preserve">5.2.4. Caracterización del programa</w:t>
      </w:r>
    </w:p>
    <w:p w:rsidR="00000000" w:rsidDel="00000000" w:rsidP="00000000" w:rsidRDefault="00000000" w:rsidRPr="00000000" w14:paraId="000001AC">
      <w:pPr>
        <w:jc w:val="both"/>
        <w:rPr/>
      </w:pPr>
      <w:r w:rsidDel="00000000" w:rsidR="00000000" w:rsidRPr="00000000">
        <w:rPr>
          <w:rtl w:val="0"/>
        </w:rPr>
        <w:t xml:space="preserve">Con base en los resultados de las tres herramientas, el programa puede caracterizarse de la siguiente forma: es un programa donde el factor limitante es la memoria para matrices grandes, donde el cuello de botella no es la velocidad de cómputo del procesador sino la tasa de fallos de caché L1 producida por el patrón de acceso por columnas a la matriz B. Para matrices pequeñas que caben íntegramente en L3, el factor limitante tiende a ser la velocidad del procesador, ya que los datos permanecen en caché y el procesador puede operar sin esperar por RAM.</w:t>
      </w:r>
    </w:p>
    <w:p w:rsidR="00000000" w:rsidDel="00000000" w:rsidP="00000000" w:rsidRDefault="00000000" w:rsidRPr="00000000" w14:paraId="000001AD">
      <w:pPr>
        <w:pStyle w:val="Heading3"/>
        <w:jc w:val="both"/>
        <w:rPr/>
      </w:pPr>
      <w:bookmarkStart w:colFirst="0" w:colLast="0" w:name="_xqopvwi696mp" w:id="40"/>
      <w:bookmarkEnd w:id="40"/>
      <w:r w:rsidDel="00000000" w:rsidR="00000000" w:rsidRPr="00000000">
        <w:rPr>
          <w:rtl w:val="0"/>
        </w:rPr>
      </w:r>
    </w:p>
    <w:p w:rsidR="00000000" w:rsidDel="00000000" w:rsidP="00000000" w:rsidRDefault="00000000" w:rsidRPr="00000000" w14:paraId="000001AE">
      <w:pPr>
        <w:pStyle w:val="Heading3"/>
        <w:jc w:val="both"/>
        <w:rPr/>
      </w:pPr>
      <w:bookmarkStart w:colFirst="0" w:colLast="0" w:name="_u82agg8l8jgu" w:id="41"/>
      <w:bookmarkEnd w:id="41"/>
      <w:r w:rsidDel="00000000" w:rsidR="00000000" w:rsidRPr="00000000">
        <w:rPr>
          <w:rtl w:val="0"/>
        </w:rPr>
        <w:t xml:space="preserve">5.2.5 Eventos de software — perf stat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jc w:val="center"/>
        <w:rPr>
          <w:color w:val="434343"/>
          <w:sz w:val="22"/>
          <w:szCs w:val="22"/>
        </w:rPr>
      </w:pPr>
      <w:r w:rsidDel="00000000" w:rsidR="00000000" w:rsidRPr="00000000">
        <w:rPr>
          <w:color w:val="434343"/>
          <w:sz w:val="22"/>
          <w:szCs w:val="22"/>
          <w:rtl w:val="0"/>
        </w:rPr>
        <w:t xml:space="preserve">Tabla 7. Se muestra los resultados de eventos de software comparando las dos máquinas, dado las limitaciones de los hipervisores no se pudieron recolectar datos de hardware</w:t>
      </w:r>
    </w:p>
    <w:tbl>
      <w:tblPr>
        <w:tblStyle w:val="Table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2010"/>
        <w:gridCol w:w="1800"/>
        <w:gridCol w:w="1695"/>
        <w:tblGridChange w:id="0">
          <w:tblGrid>
            <w:gridCol w:w="3825"/>
            <w:gridCol w:w="2010"/>
            <w:gridCol w:w="1800"/>
            <w:gridCol w:w="169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Evento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hpc-1 AMD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hpc-2 Intel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Veredicto</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Tiempo de uso de CPU (task-clock)</w:t>
            </w:r>
          </w:p>
          <w:p w:rsidR="00000000" w:rsidDel="00000000" w:rsidP="00000000" w:rsidRDefault="00000000" w:rsidRPr="00000000" w14:paraId="000001B6">
            <w:pPr>
              <w:rPr>
                <w:sz w:val="22"/>
                <w:szCs w:val="22"/>
              </w:rPr>
            </w:pPr>
            <w:r w:rsidDel="00000000" w:rsidR="00000000" w:rsidRPr="00000000">
              <w:rPr>
                <w:sz w:val="22"/>
                <w:szCs w:val="22"/>
                <w:rtl w:val="0"/>
              </w:rPr>
              <w:t xml:space="preserve">Milisegundos que el proceso estuvo en ejecución</w:t>
            </w:r>
          </w:p>
        </w:tc>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233 361 ms</w:t>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390 118 ms</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Gungsuh" w:cs="Gungsuh" w:eastAsia="Gungsuh" w:hAnsi="Gungsuh"/>
                <w:rtl w:val="0"/>
              </w:rPr>
              <w:t xml:space="preserve">AMD −40%</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Cambios de contexto</w:t>
            </w:r>
          </w:p>
          <w:p w:rsidR="00000000" w:rsidDel="00000000" w:rsidP="00000000" w:rsidRDefault="00000000" w:rsidRPr="00000000" w14:paraId="000001BB">
            <w:pPr>
              <w:rPr>
                <w:sz w:val="22"/>
                <w:szCs w:val="22"/>
              </w:rPr>
            </w:pPr>
            <w:r w:rsidDel="00000000" w:rsidR="00000000" w:rsidRPr="00000000">
              <w:rPr>
                <w:sz w:val="22"/>
                <w:szCs w:val="22"/>
                <w:rtl w:val="0"/>
              </w:rPr>
              <w:t xml:space="preserve">Veces que el SO pausó el proceso para atender otro</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877</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1 292</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Intel +47%</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Migraciones entre núcleos</w:t>
            </w:r>
          </w:p>
          <w:p w:rsidR="00000000" w:rsidDel="00000000" w:rsidP="00000000" w:rsidRDefault="00000000" w:rsidRPr="00000000" w14:paraId="000001C0">
            <w:pPr>
              <w:rPr>
                <w:sz w:val="22"/>
                <w:szCs w:val="22"/>
              </w:rPr>
            </w:pPr>
            <w:r w:rsidDel="00000000" w:rsidR="00000000" w:rsidRPr="00000000">
              <w:rPr>
                <w:sz w:val="22"/>
                <w:szCs w:val="22"/>
                <w:rtl w:val="0"/>
              </w:rPr>
              <w:t xml:space="preserve">Veces que el proceso fue movido a otro núcleo físico</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Intel +383%</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Fallos de página totales</w:t>
            </w:r>
          </w:p>
          <w:p w:rsidR="00000000" w:rsidDel="00000000" w:rsidP="00000000" w:rsidRDefault="00000000" w:rsidRPr="00000000" w14:paraId="000001C5">
            <w:pPr>
              <w:rPr>
                <w:sz w:val="22"/>
                <w:szCs w:val="22"/>
              </w:rPr>
            </w:pPr>
            <w:r w:rsidDel="00000000" w:rsidR="00000000" w:rsidRPr="00000000">
              <w:rPr>
                <w:sz w:val="22"/>
                <w:szCs w:val="22"/>
                <w:rtl w:val="0"/>
              </w:rPr>
              <w:t xml:space="preserve">Accesos a páginas de memoria que debieron cargarse</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43 428</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47 030</w:t>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Similar</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Fallos de página menores</w:t>
            </w:r>
          </w:p>
          <w:p w:rsidR="00000000" w:rsidDel="00000000" w:rsidP="00000000" w:rsidRDefault="00000000" w:rsidRPr="00000000" w14:paraId="000001CA">
            <w:pPr>
              <w:rPr>
                <w:sz w:val="22"/>
                <w:szCs w:val="22"/>
              </w:rPr>
            </w:pPr>
            <w:r w:rsidDel="00000000" w:rsidR="00000000" w:rsidRPr="00000000">
              <w:rPr>
                <w:sz w:val="22"/>
                <w:szCs w:val="22"/>
                <w:rtl w:val="0"/>
              </w:rPr>
              <w:t xml:space="preserve">Páginas no presentes pero sin necesidad de leer disco</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43 428</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47 030</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Similar</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Fallos de página mayores</w:t>
            </w:r>
          </w:p>
          <w:p w:rsidR="00000000" w:rsidDel="00000000" w:rsidP="00000000" w:rsidRDefault="00000000" w:rsidRPr="00000000" w14:paraId="000001CF">
            <w:pPr>
              <w:rPr>
                <w:sz w:val="22"/>
                <w:szCs w:val="22"/>
              </w:rPr>
            </w:pPr>
            <w:r w:rsidDel="00000000" w:rsidR="00000000" w:rsidRPr="00000000">
              <w:rPr>
                <w:sz w:val="22"/>
                <w:szCs w:val="22"/>
                <w:rtl w:val="0"/>
              </w:rPr>
              <w:t xml:space="preserve">Páginas que requirieron lectura desde disco (swap)</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Idéntico — sin swap</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Tiempo en espacio de usuario</w:t>
            </w:r>
          </w:p>
          <w:p w:rsidR="00000000" w:rsidDel="00000000" w:rsidP="00000000" w:rsidRDefault="00000000" w:rsidRPr="00000000" w14:paraId="000001D4">
            <w:pPr>
              <w:rPr>
                <w:sz w:val="22"/>
                <w:szCs w:val="22"/>
              </w:rPr>
            </w:pPr>
            <w:r w:rsidDel="00000000" w:rsidR="00000000" w:rsidRPr="00000000">
              <w:rPr>
                <w:sz w:val="22"/>
                <w:szCs w:val="22"/>
                <w:rtl w:val="0"/>
              </w:rPr>
              <w:t xml:space="preserve">Tiempo ejecutando código del programa</w:t>
            </w:r>
          </w:p>
        </w:tc>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233.26 s</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390.00 s</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Gungsuh" w:cs="Gungsuh" w:eastAsia="Gungsuh" w:hAnsi="Gungsuh"/>
                <w:rtl w:val="0"/>
              </w:rPr>
              <w:t xml:space="preserve">AMD −40%</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Tiempo en espacio del sistema operativo</w:t>
            </w:r>
          </w:p>
          <w:p w:rsidR="00000000" w:rsidDel="00000000" w:rsidP="00000000" w:rsidRDefault="00000000" w:rsidRPr="00000000" w14:paraId="000001D9">
            <w:pPr>
              <w:rPr>
                <w:sz w:val="22"/>
                <w:szCs w:val="22"/>
              </w:rPr>
            </w:pPr>
            <w:r w:rsidDel="00000000" w:rsidR="00000000" w:rsidRPr="00000000">
              <w:rPr>
                <w:sz w:val="22"/>
                <w:szCs w:val="22"/>
                <w:rtl w:val="0"/>
              </w:rPr>
              <w:t xml:space="preserve">Tiempo ejecutando llamadas al kernel</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0.10 s</w:t>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0.12 s</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Ambos mínimos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Contadores de hardware (ciclos, IPC, ramas...)</w:t>
            </w:r>
          </w:p>
          <w:p w:rsidR="00000000" w:rsidDel="00000000" w:rsidP="00000000" w:rsidRDefault="00000000" w:rsidRPr="00000000" w14:paraId="000001DE">
            <w:pPr>
              <w:rPr>
                <w:sz w:val="22"/>
                <w:szCs w:val="22"/>
              </w:rPr>
            </w:pPr>
            <w:r w:rsidDel="00000000" w:rsidR="00000000" w:rsidRPr="00000000">
              <w:rPr>
                <w:sz w:val="22"/>
                <w:szCs w:val="22"/>
                <w:rtl w:val="0"/>
              </w:rPr>
              <w:t xml:space="preserve">Métricas de bajo nivel del procesador</w:t>
            </w:r>
          </w:p>
        </w:tc>
        <w:tc>
          <w:tcPr>
            <w:gridSpan w:val="2"/>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tl w:val="0"/>
              </w:rPr>
              <w:t xml:space="preserve">No disponibles en ninguna de las dos VMs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El dato central es el tiempo de CPU: hpc-1 terminó en 233s frente a los 390s de hpc-2, un 40% más rápido, diferencia que es coherente con lo que ya mostraba sysbench y que refleja directamente la mayor velocidad de cómputo del AMD EPYC.</w:t>
      </w:r>
    </w:p>
    <w:p w:rsidR="00000000" w:rsidDel="00000000" w:rsidP="00000000" w:rsidRDefault="00000000" w:rsidRPr="00000000" w14:paraId="000001E4">
      <w:pPr>
        <w:rPr/>
      </w:pPr>
      <w:r w:rsidDel="00000000" w:rsidR="00000000" w:rsidRPr="00000000">
        <w:rPr>
          <w:rtl w:val="0"/>
        </w:rPr>
        <w:t xml:space="preserve">El segundo punto relevante es la inestabilidad de hpc-2. Sus 29 migraciones entre núcleos (vs 6 en hpc-1) y 1292 cambios de contexto (vs 877) indican más interferencia del hipervisor, lo que explica por qué sus tiempos entre corridas variaban tanto. Cada migración implica perder el estado caliente de L1/L2, penalizando aún más a un programa que ya tiene un 8.5% de fallo en caché L1.</w:t>
      </w:r>
    </w:p>
    <w:p w:rsidR="00000000" w:rsidDel="00000000" w:rsidP="00000000" w:rsidRDefault="00000000" w:rsidRPr="00000000" w14:paraId="000001E5">
      <w:pPr>
        <w:rPr/>
      </w:pPr>
      <w:r w:rsidDel="00000000" w:rsidR="00000000" w:rsidRPr="00000000">
        <w:rPr>
          <w:rtl w:val="0"/>
        </w:rPr>
        <w:t xml:space="preserve">Los fallos de página son similares en ambas (~43–47k, todos menores, cero mayores), confirmando que ninguna máquina recurrió a swap. El tiempo en modo sistema es despreciable en las dos, lo que ratifica que el programa es puramente de cómputo sin overhead de I/O relevante.</w:t>
      </w:r>
    </w:p>
    <w:p w:rsidR="00000000" w:rsidDel="00000000" w:rsidP="00000000" w:rsidRDefault="00000000" w:rsidRPr="00000000" w14:paraId="000001E6">
      <w:pPr>
        <w:pStyle w:val="Heading3"/>
        <w:jc w:val="both"/>
        <w:rPr/>
      </w:pPr>
      <w:bookmarkStart w:colFirst="0" w:colLast="0" w:name="_cgchlxb3g9gn" w:id="42"/>
      <w:bookmarkEnd w:id="42"/>
      <w:r w:rsidDel="00000000" w:rsidR="00000000" w:rsidRPr="00000000">
        <w:rPr>
          <w:rtl w:val="0"/>
        </w:rPr>
        <w:t xml:space="preserve">5.2.6 Predicción del rendimiento</w:t>
      </w:r>
    </w:p>
    <w:p w:rsidR="00000000" w:rsidDel="00000000" w:rsidP="00000000" w:rsidRDefault="00000000" w:rsidRPr="00000000" w14:paraId="000001E7">
      <w:pPr>
        <w:jc w:val="both"/>
        <w:rPr/>
      </w:pPr>
      <w:r w:rsidDel="00000000" w:rsidR="00000000" w:rsidRPr="00000000">
        <w:rPr>
          <w:rtl w:val="0"/>
        </w:rPr>
        <w:t xml:space="preserve">Dado que, para matrices grandes, la memoria es el cuello de botella y el benchmark mostró que Máquina 1 supera a Máquina 2 tanto en velocidad de CPU como en ancho de banda de memoria, se puede predecir </w:t>
      </w:r>
      <w:r w:rsidDel="00000000" w:rsidR="00000000" w:rsidRPr="00000000">
        <w:rPr>
          <w:rtl w:val="0"/>
        </w:rPr>
        <w:t xml:space="preserve">que</w:t>
      </w:r>
      <w:r w:rsidDel="00000000" w:rsidR="00000000" w:rsidRPr="00000000">
        <w:rPr>
          <w:rtl w:val="0"/>
        </w:rPr>
        <w:t xml:space="preserve"> Máquina 1 obtendrá mejores tiempos de ejecución en todas las configuraciones, con una ventaja que debería ser más notable a medida que aumenta el tamaño de las matrices, precisamente cuando el acceso a memoria se convierte en el factor más importante.</w:t>
      </w:r>
    </w:p>
    <w:p w:rsidR="00000000" w:rsidDel="00000000" w:rsidP="00000000" w:rsidRDefault="00000000" w:rsidRPr="00000000" w14:paraId="000001E8">
      <w:pPr>
        <w:pStyle w:val="Heading2"/>
        <w:jc w:val="both"/>
        <w:rPr/>
      </w:pPr>
      <w:bookmarkStart w:colFirst="0" w:colLast="0" w:name="_u7lbuywko9d" w:id="43"/>
      <w:bookmarkEnd w:id="43"/>
      <w:r w:rsidDel="00000000" w:rsidR="00000000" w:rsidRPr="00000000">
        <w:rPr>
          <w:rtl w:val="0"/>
        </w:rPr>
        <w:t xml:space="preserve">5.3. OpenMP: Máquina 1</w:t>
      </w:r>
    </w:p>
    <w:p w:rsidR="00000000" w:rsidDel="00000000" w:rsidP="00000000" w:rsidRDefault="00000000" w:rsidRPr="00000000" w14:paraId="000001E9">
      <w:pPr>
        <w:pStyle w:val="Heading3"/>
        <w:jc w:val="both"/>
        <w:rPr/>
      </w:pPr>
      <w:bookmarkStart w:colFirst="0" w:colLast="0" w:name="_updovkw4p6by" w:id="44"/>
      <w:bookmarkEnd w:id="44"/>
      <w:r w:rsidDel="00000000" w:rsidR="00000000" w:rsidRPr="00000000">
        <w:rPr>
          <w:rtl w:val="0"/>
        </w:rPr>
        <w:t xml:space="preserve">5.3.1. Tiempos y speedup con diferentes tamaños de matrices</w:t>
      </w:r>
    </w:p>
    <w:p w:rsidR="00000000" w:rsidDel="00000000" w:rsidP="00000000" w:rsidRDefault="00000000" w:rsidRPr="00000000" w14:paraId="000001E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895"/>
        <w:gridCol w:w="2565"/>
        <w:gridCol w:w="1875"/>
        <w:tblGridChange w:id="0">
          <w:tblGrid>
            <w:gridCol w:w="2025"/>
            <w:gridCol w:w="2895"/>
            <w:gridCol w:w="2565"/>
            <w:gridCol w:w="1875"/>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pPr>
            <w:r w:rsidDel="00000000" w:rsidR="00000000" w:rsidRPr="00000000">
              <w:rPr>
                <w:b w:val="1"/>
                <w:bCs w:val="1"/>
                <w:rtl w:val="0"/>
              </w:rPr>
              <w:t xml:space="preserve">Tamaño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rPr>
            </w:pPr>
            <w:r w:rsidDel="00000000" w:rsidR="00000000" w:rsidRPr="00000000">
              <w:rPr>
                <w:b w:val="1"/>
                <w:bCs w:val="1"/>
                <w:rtl w:val="0"/>
              </w:rPr>
              <w:t xml:space="preserve">Promedio Openmp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b w:val="1"/>
                <w:bCs w:val="1"/>
              </w:rPr>
            </w:pPr>
            <w:r w:rsidDel="00000000" w:rsidR="00000000" w:rsidRPr="00000000">
              <w:rPr>
                <w:b w:val="1"/>
                <w:bCs w:val="1"/>
                <w:rtl w:val="0"/>
              </w:rPr>
              <w:t xml:space="preserve">Speedup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0.134463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0.034262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3.924552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0.486541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0.11893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4.090986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1.201707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0.290592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4.135375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3.995893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1.135892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3.517846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10.039554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2.815606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3.565681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40.887817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10.1448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4.030421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122.131846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25.659204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4.759768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437.713382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87.846146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4.982727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939.350412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202.918273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4.629206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3163.86105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655.993156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4.823009</w:t>
            </w:r>
          </w:p>
        </w:tc>
      </w:tr>
    </w:tbl>
    <w:p w:rsidR="00000000" w:rsidDel="00000000" w:rsidP="00000000" w:rsidRDefault="00000000" w:rsidRPr="00000000" w14:paraId="00000217">
      <w:pPr>
        <w:pStyle w:val="Heading3"/>
        <w:jc w:val="both"/>
        <w:rPr/>
      </w:pPr>
      <w:bookmarkStart w:colFirst="0" w:colLast="0" w:name="_8rzzoel153e4" w:id="45"/>
      <w:bookmarkEnd w:id="45"/>
      <w:r w:rsidDel="00000000" w:rsidR="00000000" w:rsidRPr="00000000">
        <w:rPr>
          <w:rtl w:val="0"/>
        </w:rPr>
        <w:t xml:space="preserve">5.3.2. Gráfica de speedup</w:t>
      </w:r>
    </w:p>
    <w:p w:rsidR="00000000" w:rsidDel="00000000" w:rsidP="00000000" w:rsidRDefault="00000000" w:rsidRPr="00000000" w14:paraId="00000218">
      <w:pPr>
        <w:jc w:val="center"/>
        <w:rPr/>
      </w:pPr>
      <w:r w:rsidDel="00000000" w:rsidR="00000000" w:rsidRPr="00000000">
        <w:rPr/>
        <w:drawing>
          <wp:inline distB="114300" distT="114300" distL="114300" distR="114300">
            <wp:extent cx="3976688" cy="3083247"/>
            <wp:effectExtent b="0" l="0" r="0" t="0"/>
            <wp:docPr id="1" name="image1.png"/>
            <a:graphic>
              <a:graphicData uri="http://schemas.openxmlformats.org/drawingml/2006/picture">
                <pic:pic>
                  <pic:nvPicPr>
                    <pic:cNvPr id="0" name="image1.png"/>
                    <pic:cNvPicPr preferRelativeResize="0"/>
                  </pic:nvPicPr>
                  <pic:blipFill>
                    <a:blip r:embed="rId6"/>
                    <a:srcRect b="1282" l="3686" r="6571" t="5769"/>
                    <a:stretch>
                      <a:fillRect/>
                    </a:stretch>
                  </pic:blipFill>
                  <pic:spPr>
                    <a:xfrm>
                      <a:off x="0" y="0"/>
                      <a:ext cx="3976688" cy="3083247"/>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pStyle w:val="Heading2"/>
        <w:jc w:val="both"/>
        <w:rPr/>
      </w:pPr>
      <w:bookmarkStart w:colFirst="0" w:colLast="0" w:name="_tsi2n2kjs1jf" w:id="46"/>
      <w:bookmarkEnd w:id="46"/>
      <w:r w:rsidDel="00000000" w:rsidR="00000000" w:rsidRPr="00000000">
        <w:rPr>
          <w:rtl w:val="0"/>
        </w:rPr>
        <w:t xml:space="preserve">5.4. OpenMP: Máquina 2</w:t>
      </w:r>
    </w:p>
    <w:p w:rsidR="00000000" w:rsidDel="00000000" w:rsidP="00000000" w:rsidRDefault="00000000" w:rsidRPr="00000000" w14:paraId="0000021B">
      <w:pPr>
        <w:pStyle w:val="Heading3"/>
        <w:jc w:val="both"/>
        <w:rPr/>
      </w:pPr>
      <w:bookmarkStart w:colFirst="0" w:colLast="0" w:name="_8jcyueknc6e0" w:id="47"/>
      <w:bookmarkEnd w:id="47"/>
      <w:r w:rsidDel="00000000" w:rsidR="00000000" w:rsidRPr="00000000">
        <w:rPr>
          <w:rtl w:val="0"/>
        </w:rPr>
        <w:t xml:space="preserve">5.4.1. Tiempos y speedup con diferentes tamaños de matrices</w:t>
      </w:r>
    </w:p>
    <w:p w:rsidR="00000000" w:rsidDel="00000000" w:rsidP="00000000" w:rsidRDefault="00000000" w:rsidRPr="00000000" w14:paraId="0000021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700"/>
        <w:gridCol w:w="2505"/>
        <w:gridCol w:w="2175"/>
        <w:tblGridChange w:id="0">
          <w:tblGrid>
            <w:gridCol w:w="1980"/>
            <w:gridCol w:w="2700"/>
            <w:gridCol w:w="2505"/>
            <w:gridCol w:w="2175"/>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pPr>
            <w:r w:rsidDel="00000000" w:rsidR="00000000" w:rsidRPr="00000000">
              <w:rPr>
                <w:b w:val="1"/>
                <w:bCs w:val="1"/>
                <w:rtl w:val="0"/>
              </w:rPr>
              <w:t xml:space="preserve">Tamaño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b w:val="1"/>
                <w:bCs w:val="1"/>
              </w:rPr>
            </w:pPr>
            <w:r w:rsidDel="00000000" w:rsidR="00000000" w:rsidRPr="00000000">
              <w:rPr>
                <w:b w:val="1"/>
                <w:bCs w:val="1"/>
                <w:rtl w:val="0"/>
              </w:rPr>
              <w:t xml:space="preserve">Promedio Openmp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b w:val="1"/>
                <w:bCs w:val="1"/>
              </w:rPr>
            </w:pPr>
            <w:r w:rsidDel="00000000" w:rsidR="00000000" w:rsidRPr="00000000">
              <w:rPr>
                <w:b w:val="1"/>
                <w:bCs w:val="1"/>
                <w:rtl w:val="0"/>
              </w:rPr>
              <w:t xml:space="preserve">Speedup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0.143204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0.037457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3.823157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0.504614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0.130077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3.879348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1.425313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0.320252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4.450598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4.960476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1.48029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3.351016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12.651653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4.192524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3.01767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58.021999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15.194091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3.818721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172.390672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39.520899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4.362013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560.382157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131.644014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4.256799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1265.786496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322.552172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3.924285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4602.777516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1150.81718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3.999573</w:t>
            </w:r>
          </w:p>
        </w:tc>
      </w:tr>
    </w:tbl>
    <w:p w:rsidR="00000000" w:rsidDel="00000000" w:rsidP="00000000" w:rsidRDefault="00000000" w:rsidRPr="00000000" w14:paraId="00000249">
      <w:pPr>
        <w:pStyle w:val="Heading3"/>
        <w:jc w:val="both"/>
        <w:rPr/>
      </w:pPr>
      <w:bookmarkStart w:colFirst="0" w:colLast="0" w:name="_f2wlpupgktfp" w:id="48"/>
      <w:bookmarkEnd w:id="48"/>
      <w:r w:rsidDel="00000000" w:rsidR="00000000" w:rsidRPr="00000000">
        <w:rPr>
          <w:rtl w:val="0"/>
        </w:rPr>
        <w:t xml:space="preserve">5.4.2. Gráfica de speedup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drawing>
          <wp:inline distB="114300" distT="114300" distL="114300" distR="114300">
            <wp:extent cx="3949959" cy="3081528"/>
            <wp:effectExtent b="0" l="0" r="0" t="0"/>
            <wp:docPr id="3" name="image3.png"/>
            <a:graphic>
              <a:graphicData uri="http://schemas.openxmlformats.org/drawingml/2006/picture">
                <pic:pic>
                  <pic:nvPicPr>
                    <pic:cNvPr id="0" name="image3.png"/>
                    <pic:cNvPicPr preferRelativeResize="0"/>
                  </pic:nvPicPr>
                  <pic:blipFill>
                    <a:blip r:embed="rId7"/>
                    <a:srcRect b="0" l="3908" r="5747" t="5399"/>
                    <a:stretch>
                      <a:fillRect/>
                    </a:stretch>
                  </pic:blipFill>
                  <pic:spPr>
                    <a:xfrm>
                      <a:off x="0" y="0"/>
                      <a:ext cx="3949959" cy="3081528"/>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2"/>
        <w:rPr/>
      </w:pPr>
      <w:bookmarkStart w:colFirst="0" w:colLast="0" w:name="_odl1r78nsgx6" w:id="49"/>
      <w:bookmarkEnd w:id="49"/>
      <w:r w:rsidDel="00000000" w:rsidR="00000000" w:rsidRPr="00000000">
        <w:rPr>
          <w:rtl w:val="0"/>
        </w:rPr>
        <w:t xml:space="preserve">5.5. Comparaciòn de tiempos</w:t>
      </w:r>
    </w:p>
    <w:p w:rsidR="00000000" w:rsidDel="00000000" w:rsidP="00000000" w:rsidRDefault="00000000" w:rsidRPr="00000000" w14:paraId="0000024D">
      <w:pPr>
        <w:pStyle w:val="Heading3"/>
        <w:rPr/>
      </w:pPr>
      <w:bookmarkStart w:colFirst="0" w:colLast="0" w:name="_v0gx175bdcjr" w:id="50"/>
      <w:bookmarkEnd w:id="50"/>
      <w:r w:rsidDel="00000000" w:rsidR="00000000" w:rsidRPr="00000000">
        <w:rPr>
          <w:rtl w:val="0"/>
        </w:rPr>
        <w:t xml:space="preserve">5.5.1 Tiempos Secuencial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jc w:val="center"/>
        <w:rPr/>
      </w:pPr>
      <w:r w:rsidDel="00000000" w:rsidR="00000000" w:rsidRPr="00000000">
        <w:rPr/>
        <w:drawing>
          <wp:inline distB="114300" distT="114300" distL="114300" distR="114300">
            <wp:extent cx="3995738" cy="3038425"/>
            <wp:effectExtent b="0" l="0" r="0" t="0"/>
            <wp:docPr id="4" name="image2.png"/>
            <a:graphic>
              <a:graphicData uri="http://schemas.openxmlformats.org/drawingml/2006/picture">
                <pic:pic>
                  <pic:nvPicPr>
                    <pic:cNvPr id="0" name="image2.png"/>
                    <pic:cNvPicPr preferRelativeResize="0"/>
                  </pic:nvPicPr>
                  <pic:blipFill>
                    <a:blip r:embed="rId8"/>
                    <a:srcRect b="0" l="0" r="6571" t="5132"/>
                    <a:stretch>
                      <a:fillRect/>
                    </a:stretch>
                  </pic:blipFill>
                  <pic:spPr>
                    <a:xfrm>
                      <a:off x="0" y="0"/>
                      <a:ext cx="3995738" cy="30384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rPr/>
      </w:pPr>
      <w:bookmarkStart w:colFirst="0" w:colLast="0" w:name="_laxne644ff0f" w:id="51"/>
      <w:bookmarkEnd w:id="51"/>
      <w:r w:rsidDel="00000000" w:rsidR="00000000" w:rsidRPr="00000000">
        <w:rPr>
          <w:rtl w:val="0"/>
        </w:rPr>
        <w:t xml:space="preserve">5.5.2 Tiempos Openmp</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jc w:val="center"/>
        <w:rPr/>
      </w:pPr>
      <w:r w:rsidDel="00000000" w:rsidR="00000000" w:rsidRPr="00000000">
        <w:rPr/>
        <w:drawing>
          <wp:inline distB="114300" distT="114300" distL="114300" distR="114300">
            <wp:extent cx="3976360" cy="3048081"/>
            <wp:effectExtent b="0" l="0" r="0" t="0"/>
            <wp:docPr id="2" name="image4.png"/>
            <a:graphic>
              <a:graphicData uri="http://schemas.openxmlformats.org/drawingml/2006/picture">
                <pic:pic>
                  <pic:nvPicPr>
                    <pic:cNvPr id="0" name="image4.png"/>
                    <pic:cNvPicPr preferRelativeResize="0"/>
                  </pic:nvPicPr>
                  <pic:blipFill>
                    <a:blip r:embed="rId9"/>
                    <a:srcRect b="0" l="1603" r="6410" t="5878"/>
                    <a:stretch>
                      <a:fillRect/>
                    </a:stretch>
                  </pic:blipFill>
                  <pic:spPr>
                    <a:xfrm>
                      <a:off x="0" y="0"/>
                      <a:ext cx="3976360" cy="3048081"/>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1"/>
        <w:jc w:val="both"/>
        <w:rPr/>
      </w:pPr>
      <w:bookmarkStart w:colFirst="0" w:colLast="0" w:name="_t53ln4gp4ond" w:id="52"/>
      <w:bookmarkEnd w:id="52"/>
      <w:r w:rsidDel="00000000" w:rsidR="00000000" w:rsidRPr="00000000">
        <w:rPr>
          <w:rtl w:val="0"/>
        </w:rPr>
        <w:t xml:space="preserve">6. Análisis y conclusiones</w:t>
      </w:r>
    </w:p>
    <w:p w:rsidR="00000000" w:rsidDel="00000000" w:rsidP="00000000" w:rsidRDefault="00000000" w:rsidRPr="00000000" w14:paraId="00000254">
      <w:pPr>
        <w:pStyle w:val="Heading2"/>
        <w:jc w:val="both"/>
        <w:rPr/>
      </w:pPr>
      <w:bookmarkStart w:colFirst="0" w:colLast="0" w:name="_ecny4e40hd20" w:id="53"/>
      <w:bookmarkEnd w:id="53"/>
      <w:r w:rsidDel="00000000" w:rsidR="00000000" w:rsidRPr="00000000">
        <w:rPr>
          <w:rtl w:val="0"/>
        </w:rPr>
        <w:t xml:space="preserve">6.1. Comparación entre máquinas</w:t>
      </w:r>
    </w:p>
    <w:p w:rsidR="00000000" w:rsidDel="00000000" w:rsidP="00000000" w:rsidRDefault="00000000" w:rsidRPr="00000000" w14:paraId="00000255">
      <w:pPr>
        <w:jc w:val="both"/>
        <w:rPr/>
      </w:pPr>
      <w:r w:rsidDel="00000000" w:rsidR="00000000" w:rsidRPr="00000000">
        <w:rPr>
          <w:rtl w:val="0"/>
        </w:rPr>
        <w:t xml:space="preserve">El benchmark reveló diferencias de rendimiento entre las dos máquinas en todas las métricas evaluadas. En cuanto a CPU, Máquina 1 superó a Máquina 2 en un 58,4% con un solo hilo y en un 68,3% con 8 hilos. Esta ventaja más pronunciada en la prueba multihilo sugiere que el AMD EPYC escala mejor al distribuir trabajo entre múltiples hilos lógicos que el Intel Xeon.</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En cuanto a memoria, Máquina 1 también obtuvo mayor ancho de banda en lectura (+44,1%) y escritura (+104,3%). La ventaja en lectura es especialmente relevante para la multiplicación de matrices, dado que el algoritmo realiza más lecturas que escrituras.</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Estas diferencias dependen exclusivamente de la arquitectura del procesador y la arquitectura de memoria, ya que ambas máquinas comparten la misma cantidad de núcleos físicos, hilos lógicos, frecuencia base, sistema operativo y kernel.</w:t>
      </w:r>
    </w:p>
    <w:p w:rsidR="00000000" w:rsidDel="00000000" w:rsidP="00000000" w:rsidRDefault="00000000" w:rsidRPr="00000000" w14:paraId="0000025A">
      <w:pPr>
        <w:pStyle w:val="Heading2"/>
        <w:jc w:val="both"/>
        <w:rPr/>
      </w:pPr>
      <w:bookmarkStart w:colFirst="0" w:colLast="0" w:name="_7v1ucjs4qe2u" w:id="54"/>
      <w:bookmarkEnd w:id="54"/>
      <w:r w:rsidDel="00000000" w:rsidR="00000000" w:rsidRPr="00000000">
        <w:rPr>
          <w:rtl w:val="0"/>
        </w:rPr>
        <w:t xml:space="preserve">6.2. Validación de la predicción</w:t>
      </w:r>
    </w:p>
    <w:p w:rsidR="00000000" w:rsidDel="00000000" w:rsidP="00000000" w:rsidRDefault="00000000" w:rsidRPr="00000000" w14:paraId="0000025B">
      <w:pPr>
        <w:jc w:val="both"/>
        <w:rPr/>
      </w:pPr>
      <w:r w:rsidDel="00000000" w:rsidR="00000000" w:rsidRPr="00000000">
        <w:rPr>
          <w:rtl w:val="0"/>
        </w:rPr>
        <w:t xml:space="preserve">La predicción planteada en la sección 5.2.5 se cumplió completamente. Se predijo que Máquina 1 obtendría mejores resultados en todas las configuraciones, y los resultados lo confirman tanto en la versión secuencial como en la versión con OpenMP.</w:t>
      </w:r>
    </w:p>
    <w:p w:rsidR="00000000" w:rsidDel="00000000" w:rsidP="00000000" w:rsidRDefault="00000000" w:rsidRPr="00000000" w14:paraId="0000025C">
      <w:pPr>
        <w:jc w:val="both"/>
        <w:rPr/>
      </w:pPr>
      <w:r w:rsidDel="00000000" w:rsidR="00000000" w:rsidRPr="00000000">
        <w:rPr>
          <w:rtl w:val="0"/>
        </w:rPr>
        <w:t xml:space="preserve">En la versión secuencial, la ventaja de Máquina 1 aumenta progresivamente con matrices grandes, tal cual como se predijo afirmando que el factor limitante para matrices grandes es la memoria. Para N=9600, Máquina 1 completó la multiplicación en 3.163,86 segundos frente a los 4.602,77 segundos de Máquina 2, una diferencia del 45,5% que refleja el impacto del ancho de banda de memoria cuando las matrices superan la capacidad de la caché L3.</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En la versión con OpenMP, la ventaja se mantiene en todos los tamaños evaluados. Para N=9600, Máquina 1 completó la multiplicación en 655,99 segundos frente a los 1.150,82 segundos de Máquina 2, una diferencia del 75,4%. Esto confirma que la superioridad de Máquina 1 no solo se mantiene con la paralelización sino que aumenta, ya que al usar múltiples hilos la demanda sobre memoria aumenta y la ventaja en ancho de banda de Máquina 1 se vuelve aún más notoria.</w:t>
      </w:r>
    </w:p>
    <w:p w:rsidR="00000000" w:rsidDel="00000000" w:rsidP="00000000" w:rsidRDefault="00000000" w:rsidRPr="00000000" w14:paraId="0000025F">
      <w:pPr>
        <w:pStyle w:val="Heading2"/>
        <w:jc w:val="both"/>
        <w:rPr/>
      </w:pPr>
      <w:bookmarkStart w:colFirst="0" w:colLast="0" w:name="_jlabvon8geio" w:id="55"/>
      <w:bookmarkEnd w:id="55"/>
      <w:r w:rsidDel="00000000" w:rsidR="00000000" w:rsidRPr="00000000">
        <w:rPr>
          <w:rtl w:val="0"/>
        </w:rPr>
        <w:t xml:space="preserve">6.3. Comportamiento de OpenMP en cada máquina</w:t>
      </w:r>
    </w:p>
    <w:p w:rsidR="00000000" w:rsidDel="00000000" w:rsidP="00000000" w:rsidRDefault="00000000" w:rsidRPr="00000000" w14:paraId="00000260">
      <w:pPr>
        <w:jc w:val="both"/>
        <w:rPr/>
      </w:pPr>
      <w:r w:rsidDel="00000000" w:rsidR="00000000" w:rsidRPr="00000000">
        <w:rPr>
          <w:rtl w:val="0"/>
        </w:rPr>
        <w:t xml:space="preserve">En ambas máquinas, OpenMP produjo mejoras sustanciales respecto a la versión secuencial. Sin embargo, el comportamiento del speedup presenta un patrón irregular.</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Fonts w:ascii="Gungsuh" w:cs="Gungsuh" w:eastAsia="Gungsuh" w:hAnsi="Gungsuh"/>
          <w:rtl w:val="0"/>
        </w:rPr>
        <w:t xml:space="preserve">En ambas máquinas se observa una caída del speedup en los tamaños intermedios, específicamente entre N=1200 y N=1600, antes de recuperarse para matrices más grandes. Este comportamiento coincide con el punto en que las matrices comienzan a superar la capacidad de la caché L3: para N=1200, las tres matrices ocupan aproximadamente 17 MB, valor que todavía cabe en la L3 de Máquina 1 (32 MiB) pero que con múltiples hilos accediendo simultáneamente genera contención sobre ese recurso compartido. Cuando las matrices son suficientemente grandes, el acceso a RAM se vuelve dominante y los hilos pueden ocultar mejor la latencia de memoria manteniéndose ocupados mientras otros hilos esperan datos, lo que explica la recuperación del speedup para N≥3200.</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Máquina 1 alcanzó su speedup máximo de 4,98 para N=4800, mientras que Máquina 2 alcanzó su máximo de 4,45 para N=800. En términos generales, Máquina 1 logró speedups más altos y más estables para matrices grandes, lo que es consistente con su velocidad para ejecutar instrucciones y su mejor ancho de banda de memoria.</w:t>
      </w:r>
    </w:p>
    <w:p w:rsidR="00000000" w:rsidDel="00000000" w:rsidP="00000000" w:rsidRDefault="00000000" w:rsidRPr="00000000" w14:paraId="00000265">
      <w:pPr>
        <w:pStyle w:val="Heading1"/>
        <w:jc w:val="both"/>
        <w:rPr/>
      </w:pPr>
      <w:bookmarkStart w:colFirst="0" w:colLast="0" w:name="_ob5xqw1w0jkh" w:id="56"/>
      <w:bookmarkEnd w:id="56"/>
      <w:r w:rsidDel="00000000" w:rsidR="00000000" w:rsidRPr="00000000">
        <w:rPr>
          <w:rtl w:val="0"/>
        </w:rPr>
        <w:t xml:space="preserve">7. Referencias</w:t>
      </w:r>
    </w:p>
    <w:p w:rsidR="00000000" w:rsidDel="00000000" w:rsidP="00000000" w:rsidRDefault="00000000" w:rsidRPr="00000000" w14:paraId="00000266">
      <w:pPr>
        <w:rPr/>
      </w:pPr>
      <w:hyperlink r:id="rId10">
        <w:r w:rsidDel="00000000" w:rsidR="00000000" w:rsidRPr="00000000">
          <w:rPr>
            <w:color w:val="1155cc"/>
            <w:u w:val="single"/>
            <w:rtl w:val="0"/>
          </w:rPr>
          <w:t xml:space="preserve">https://www.xatakamovil.com/aplicaciones/que-son-los-benchmarks-para-que-sirven-y-cuales-son-los-mas-populares</w:t>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hyperlink r:id="rId11">
        <w:r w:rsidDel="00000000" w:rsidR="00000000" w:rsidRPr="00000000">
          <w:rPr>
            <w:color w:val="1155cc"/>
            <w:u w:val="single"/>
            <w:rtl w:val="0"/>
          </w:rPr>
          <w:t xml:space="preserve">https://www.openmp.org/wp-content/uploads/openmp-examples-6.0.pdf</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hyperlink r:id="rId12">
        <w:r w:rsidDel="00000000" w:rsidR="00000000" w:rsidRPr="00000000">
          <w:rPr>
            <w:color w:val="1155cc"/>
            <w:u w:val="single"/>
            <w:rtl w:val="0"/>
          </w:rPr>
          <w:t xml:space="preserve">https://github.com/akopytov/sysbench</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i w:val="1"/>
      <w:iCs w:val="1"/>
    </w:rPr>
  </w:style>
  <w:style w:type="paragraph" w:styleId="Heading4">
    <w:name w:val="heading 4"/>
    <w:basedOn w:val="Normal"/>
    <w:next w:val="Normal"/>
    <w:pPr>
      <w:keepNext w:val="1"/>
      <w:keepLines w:val="1"/>
      <w:spacing w:after="80" w:line="240" w:lineRule="auto"/>
      <w:jc w:val="center"/>
    </w:pPr>
    <w:rPr>
      <w:color w:val="434343"/>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penmp.org/wp-content/uploads/openmp-examples-6.0.pdf" TargetMode="External"/><Relationship Id="rId10" Type="http://schemas.openxmlformats.org/officeDocument/2006/relationships/hyperlink" Target="https://www.xatakamovil.com/aplicaciones/que-son-los-benchmarks-para-que-sirven-y-cuales-son-los-mas-populares" TargetMode="External"/><Relationship Id="rId12" Type="http://schemas.openxmlformats.org/officeDocument/2006/relationships/hyperlink" Target="https://github.com/akopytov/sysbench"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