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0" w:lineRule="auto" w:before="88"/>
        <w:ind w:left="7723" w:right="534" w:firstLine="0"/>
        <w:jc w:val="lef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1993264</wp:posOffset>
            </wp:positionH>
            <wp:positionV relativeFrom="paragraph">
              <wp:posOffset>31708</wp:posOffset>
            </wp:positionV>
            <wp:extent cx="1728469" cy="6912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69" cy="69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652352</wp:posOffset>
            </wp:positionH>
            <wp:positionV relativeFrom="paragraph">
              <wp:posOffset>4174</wp:posOffset>
            </wp:positionV>
            <wp:extent cx="725957" cy="97794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57" cy="97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6"/>
        </w:rPr>
        <w:t>La Tour Koenig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Pointe-aux-Sables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Republic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Mauritius</w:t>
      </w:r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6"/>
        </w:rPr>
        <w:t>Tel: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(230)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207-5250</w:t>
      </w:r>
    </w:p>
    <w:p>
      <w:pPr>
        <w:spacing w:line="177" w:lineRule="exact" w:before="0"/>
        <w:ind w:left="7723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Fax: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(230)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234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1747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before="98"/>
        <w:ind w:left="1179" w:right="779"/>
        <w:jc w:val="center"/>
        <w:rPr>
          <w:rFonts w:ascii="Arial Black"/>
        </w:rPr>
      </w:pPr>
      <w:r>
        <w:rPr>
          <w:rFonts w:ascii="Arial Black"/>
          <w:sz w:val="28"/>
        </w:rPr>
        <w:t>S</w:t>
      </w:r>
      <w:r>
        <w:rPr>
          <w:rFonts w:ascii="Arial Black"/>
        </w:rPr>
        <w:t>CHOOL</w:t>
      </w:r>
      <w:r>
        <w:rPr>
          <w:rFonts w:ascii="Arial Black"/>
          <w:spacing w:val="-4"/>
        </w:rPr>
        <w:t> </w:t>
      </w:r>
      <w:r>
        <w:rPr>
          <w:rFonts w:ascii="Arial Black"/>
          <w:sz w:val="28"/>
        </w:rPr>
        <w:t>O</w:t>
      </w:r>
      <w:r>
        <w:rPr>
          <w:rFonts w:ascii="Arial Black"/>
        </w:rPr>
        <w:t>F</w:t>
      </w:r>
      <w:r>
        <w:rPr>
          <w:rFonts w:ascii="Arial Black"/>
          <w:spacing w:val="-4"/>
        </w:rPr>
        <w:t> </w:t>
      </w:r>
      <w:r>
        <w:rPr>
          <w:rFonts w:ascii="Arial Black"/>
          <w:sz w:val="28"/>
        </w:rPr>
        <w:t>I</w:t>
      </w:r>
      <w:r>
        <w:rPr>
          <w:rFonts w:ascii="Arial Black"/>
        </w:rPr>
        <w:t>NNOVATIVE</w:t>
      </w:r>
      <w:r>
        <w:rPr>
          <w:rFonts w:ascii="Arial Black"/>
          <w:spacing w:val="-6"/>
        </w:rPr>
        <w:t> </w:t>
      </w:r>
      <w:r>
        <w:rPr>
          <w:rFonts w:ascii="Arial Black"/>
          <w:sz w:val="28"/>
        </w:rPr>
        <w:t>T</w:t>
      </w:r>
      <w:r>
        <w:rPr>
          <w:rFonts w:ascii="Arial Black"/>
        </w:rPr>
        <w:t>ECHNOLOGIES</w:t>
      </w:r>
      <w:r>
        <w:rPr>
          <w:rFonts w:ascii="Arial Black"/>
          <w:spacing w:val="-7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3"/>
        </w:rPr>
        <w:t> </w:t>
      </w:r>
      <w:r>
        <w:rPr>
          <w:rFonts w:ascii="Arial Black"/>
          <w:sz w:val="28"/>
        </w:rPr>
        <w:t>E</w:t>
      </w:r>
      <w:r>
        <w:rPr>
          <w:rFonts w:ascii="Arial Black"/>
        </w:rPr>
        <w:t>NGINEERING</w:t>
      </w:r>
    </w:p>
    <w:p>
      <w:pPr>
        <w:pStyle w:val="BodyText"/>
        <w:spacing w:before="5"/>
        <w:rPr>
          <w:rFonts w:ascii="Arial Black"/>
          <w:sz w:val="11"/>
        </w:rPr>
      </w:pPr>
    </w:p>
    <w:p>
      <w:pPr>
        <w:pStyle w:val="BodyText"/>
        <w:spacing w:before="94"/>
        <w:ind w:left="520"/>
      </w:pPr>
      <w:r>
        <w:rPr/>
        <w:t>Date</w:t>
      </w:r>
    </w:p>
    <w:p>
      <w:pPr>
        <w:pStyle w:val="BodyText"/>
        <w:spacing w:before="5"/>
      </w:pPr>
    </w:p>
    <w:p>
      <w:pPr>
        <w:pStyle w:val="Heading1"/>
        <w:spacing w:line="237" w:lineRule="auto"/>
        <w:ind w:right="8127"/>
        <w:rPr>
          <w:u w:val="none"/>
        </w:rPr>
      </w:pPr>
      <w:r>
        <w:rPr>
          <w:u w:val="none"/>
        </w:rPr>
        <w:t>Mr. xxxxx</w:t>
      </w:r>
      <w:r>
        <w:rPr>
          <w:spacing w:val="-59"/>
          <w:u w:val="none"/>
        </w:rPr>
        <w:t> </w:t>
      </w:r>
      <w:r>
        <w:rPr>
          <w:color w:val="1F1F1F"/>
          <w:u w:val="none"/>
        </w:rPr>
        <w:t>Address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520"/>
      </w:pPr>
      <w:r>
        <w:rPr/>
        <w:t>Dear</w:t>
      </w:r>
      <w:r>
        <w:rPr>
          <w:spacing w:val="-3"/>
        </w:rPr>
        <w:t> </w:t>
      </w:r>
      <w:r>
        <w:rPr/>
        <w:t>Student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1179"/>
        <w:jc w:val="center"/>
        <w:rPr>
          <w:u w:val="none"/>
        </w:rPr>
      </w:pPr>
      <w:r>
        <w:rPr>
          <w:u w:val="thick"/>
        </w:rPr>
        <w:t>Re:</w:t>
      </w:r>
      <w:r>
        <w:rPr>
          <w:spacing w:val="-2"/>
          <w:u w:val="thick"/>
        </w:rPr>
        <w:t> </w:t>
      </w:r>
      <w:r>
        <w:rPr>
          <w:u w:val="thick"/>
        </w:rPr>
        <w:t>Request</w:t>
      </w:r>
      <w:r>
        <w:rPr>
          <w:spacing w:val="-3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Interruption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5"/>
          <w:u w:val="thick"/>
        </w:rPr>
        <w:t> </w:t>
      </w:r>
      <w:r>
        <w:rPr>
          <w:u w:val="thick"/>
        </w:rPr>
        <w:t>Studies</w:t>
      </w:r>
      <w:r>
        <w:rPr>
          <w:spacing w:val="-4"/>
          <w:u w:val="thick"/>
        </w:rPr>
        <w:t> </w:t>
      </w:r>
      <w:r>
        <w:rPr>
          <w:u w:val="thick"/>
        </w:rPr>
        <w:t>–</w:t>
      </w:r>
      <w:r>
        <w:rPr>
          <w:spacing w:val="1"/>
          <w:u w:val="thick"/>
        </w:rPr>
        <w:t> </w:t>
      </w:r>
      <w:r>
        <w:rPr>
          <w:u w:val="thick"/>
        </w:rPr>
        <w:t>Programme</w:t>
      </w:r>
      <w:r>
        <w:rPr>
          <w:spacing w:val="2"/>
          <w:u w:val="thick"/>
        </w:rPr>
        <w:t> </w:t>
      </w:r>
      <w:r>
        <w:rPr>
          <w:u w:val="thick"/>
        </w:rPr>
        <w:t>-</w:t>
      </w:r>
      <w:r>
        <w:rPr>
          <w:spacing w:val="-3"/>
          <w:u w:val="thick"/>
        </w:rPr>
        <w:t> </w:t>
      </w:r>
      <w:r>
        <w:rPr>
          <w:u w:val="thick"/>
        </w:rPr>
        <w:t>Cohort</w:t>
      </w:r>
    </w:p>
    <w:p>
      <w:pPr>
        <w:pStyle w:val="BodyText"/>
        <w:spacing w:before="8"/>
        <w:rPr>
          <w:rFonts w:ascii="Arial"/>
          <w:b/>
          <w:sz w:val="13"/>
        </w:rPr>
      </w:pPr>
    </w:p>
    <w:p>
      <w:pPr>
        <w:pStyle w:val="BodyText"/>
        <w:spacing w:before="94"/>
        <w:ind w:left="520"/>
        <w:jc w:val="both"/>
      </w:pPr>
      <w:r>
        <w:rPr/>
        <w:t>Please</w:t>
      </w:r>
      <w:r>
        <w:rPr>
          <w:spacing w:val="-2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request</w:t>
      </w:r>
      <w:r>
        <w:rPr>
          <w:spacing w:val="3"/>
        </w:rPr>
        <w:t> </w:t>
      </w:r>
      <w:r>
        <w:rPr/>
        <w:t>dated</w:t>
      </w:r>
      <w:r>
        <w:rPr>
          <w:spacing w:val="-1"/>
        </w:rPr>
        <w:t> </w:t>
      </w:r>
      <w:r>
        <w:rPr/>
        <w:t>xxx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interruption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studies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programme.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6" w:lineRule="auto" w:before="1"/>
        <w:ind w:left="520" w:right="125"/>
        <w:jc w:val="both"/>
      </w:pPr>
      <w:r>
        <w:rPr/>
        <w:t>You are hereby informed that the School has approved your request. You may join the next</w:t>
      </w:r>
      <w:r>
        <w:rPr>
          <w:spacing w:val="1"/>
        </w:rPr>
        <w:t> </w:t>
      </w:r>
      <w:r>
        <w:rPr/>
        <w:t>cohort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Semester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cohort</w:t>
      </w:r>
      <w:r>
        <w:rPr>
          <w:spacing w:val="1"/>
        </w:rPr>
        <w:t> </w:t>
      </w:r>
      <w:r>
        <w:rPr/>
        <w:t>and</w:t>
      </w:r>
      <w:r>
        <w:rPr>
          <w:spacing w:val="-59"/>
        </w:rPr>
        <w:t> </w:t>
      </w:r>
      <w:r>
        <w:rPr/>
        <w:t>programme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1"/>
        </w:rPr>
        <w:t> </w:t>
      </w:r>
      <w:r>
        <w:rPr/>
        <w:t>programme</w:t>
      </w:r>
      <w:r>
        <w:rPr>
          <w:spacing w:val="-3"/>
        </w:rPr>
        <w:t> </w:t>
      </w:r>
      <w:r>
        <w:rPr/>
        <w:t>duration.</w:t>
      </w:r>
    </w:p>
    <w:p>
      <w:pPr>
        <w:pStyle w:val="BodyText"/>
        <w:spacing w:before="1"/>
        <w:rPr>
          <w:sz w:val="25"/>
        </w:rPr>
      </w:pPr>
    </w:p>
    <w:p>
      <w:pPr>
        <w:spacing w:line="276" w:lineRule="auto" w:before="0"/>
        <w:ind w:left="520" w:right="117" w:firstLine="0"/>
        <w:jc w:val="both"/>
        <w:rPr>
          <w:rFonts w:ascii="Arial" w:hAnsi="Arial"/>
          <w:i/>
          <w:sz w:val="22"/>
        </w:rPr>
      </w:pPr>
      <w:r>
        <w:rPr>
          <w:sz w:val="22"/>
        </w:rPr>
        <w:t>Your attention is drawn to the fact that this decision is subject to availability of a cohort and</w:t>
      </w:r>
      <w:r>
        <w:rPr>
          <w:spacing w:val="1"/>
          <w:sz w:val="22"/>
        </w:rPr>
        <w:t> </w:t>
      </w:r>
      <w:r>
        <w:rPr>
          <w:sz w:val="22"/>
        </w:rPr>
        <w:t>programme. Moreover, please be informed that, as per UTM regulations, </w:t>
      </w:r>
      <w:r>
        <w:rPr>
          <w:rFonts w:ascii="Arial" w:hAnsi="Arial"/>
          <w:i/>
          <w:sz w:val="22"/>
        </w:rPr>
        <w:t>“If a student does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not re-register for a time period of one year, i.e. 2 semesters, he/she will be automatically be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withdrawn”.</w:t>
      </w:r>
    </w:p>
    <w:p>
      <w:pPr>
        <w:pStyle w:val="BodyText"/>
        <w:spacing w:before="4"/>
        <w:rPr>
          <w:rFonts w:ascii="Arial"/>
          <w:i/>
          <w:sz w:val="25"/>
        </w:rPr>
      </w:pPr>
    </w:p>
    <w:p>
      <w:pPr>
        <w:pStyle w:val="BodyText"/>
        <w:spacing w:line="276" w:lineRule="auto"/>
        <w:ind w:left="520" w:right="121"/>
        <w:jc w:val="both"/>
      </w:pPr>
      <w:r>
        <w:rPr/>
        <w:t>Please note that you will have to re-register for the concerned Academic Year upon your</w:t>
      </w:r>
      <w:r>
        <w:rPr>
          <w:spacing w:val="1"/>
        </w:rPr>
        <w:t> </w:t>
      </w:r>
      <w:r>
        <w:rPr/>
        <w:t>resumption of studies and pay the appropriate fees so as to complete your programme of</w:t>
      </w:r>
      <w:r>
        <w:rPr>
          <w:spacing w:val="1"/>
        </w:rPr>
        <w:t> </w:t>
      </w:r>
      <w:r>
        <w:rPr/>
        <w:t>study.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520"/>
        <w:jc w:val="both"/>
      </w:pPr>
      <w:r>
        <w:rPr/>
        <w:t>Yours</w:t>
      </w:r>
      <w:r>
        <w:rPr>
          <w:spacing w:val="-5"/>
        </w:rPr>
        <w:t> </w:t>
      </w:r>
      <w:r>
        <w:rPr/>
        <w:t>sincerely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520" w:right="0" w:firstLine="0"/>
        <w:jc w:val="both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Head</w:t>
      </w:r>
      <w:r>
        <w:rPr>
          <w:rFonts w:ascii="Arial"/>
          <w:b/>
          <w:i/>
          <w:spacing w:val="1"/>
          <w:sz w:val="22"/>
        </w:rPr>
        <w:t> </w:t>
      </w:r>
      <w:r>
        <w:rPr>
          <w:rFonts w:ascii="Arial"/>
          <w:b/>
          <w:i/>
          <w:sz w:val="22"/>
        </w:rPr>
        <w:t>of</w:t>
      </w:r>
      <w:r>
        <w:rPr>
          <w:rFonts w:ascii="Arial"/>
          <w:b/>
          <w:i/>
          <w:spacing w:val="-4"/>
          <w:sz w:val="22"/>
        </w:rPr>
        <w:t> </w:t>
      </w:r>
      <w:r>
        <w:rPr>
          <w:rFonts w:ascii="Arial"/>
          <w:b/>
          <w:i/>
          <w:sz w:val="22"/>
        </w:rPr>
        <w:t>School</w:t>
      </w:r>
    </w:p>
    <w:sectPr>
      <w:type w:val="continuous"/>
      <w:pgSz w:w="11910" w:h="16840"/>
      <w:pgMar w:top="700" w:bottom="280" w:left="9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0" w:right="769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2023-10-24T06:04:22Z</dcterms:created>
  <dcterms:modified xsi:type="dcterms:W3CDTF">2023-10-24T06:04:22Z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2023-10-15T00:00:00Z</vt:filetime>
  </property>
</Properties>
</file>