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09.10.2025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37 из 47 (79%)</w:t>
      </w:r>
    </w:p>
    <w:p>
      <w:pPr>
        <w:pStyle w:val="ListBullet"/>
      </w:pPr>
      <w:r>
        <w:t>• Общее количество на складе: 107 единиц</w:t>
      </w:r>
    </w:p>
    <w:p>
      <w:pPr>
        <w:pStyle w:val="ListBullet"/>
      </w:pPr>
      <w:r>
        <w:t>• Общая стоимость товаров: 38,645 ₾</w:t>
      </w:r>
    </w:p>
    <w:p>
      <w:pPr>
        <w:pStyle w:val="ListBullet"/>
      </w:pPr>
      <w:r>
        <w:t>• Средняя наша цена: 1,044 ₾</w:t>
      </w:r>
    </w:p>
    <w:p>
      <w:pPr>
        <w:pStyle w:val="ListBullet"/>
      </w:pPr>
      <w:r>
        <w:t>• Товаров дешевле конкурентов: 34</w:t>
      </w:r>
    </w:p>
    <w:p>
      <w:pPr>
        <w:pStyle w:val="ListBullet"/>
      </w:pPr>
      <w:r>
        <w:t>• Товаров дороже конкурентов: 3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pPr>
        <w:pStyle w:val="Heading2"/>
      </w:pPr>
      <w:r>
        <w:t>1. Возможности увеличения прибыли</w:t>
      </w:r>
    </w:p>
    <w:p>
      <w:r>
        <w:t>Товары, где мы значительно дешевле конкурентов и можем поднять цену:</w:t>
      </w:r>
    </w:p>
    <w:p/>
    <w:p>
      <w:r>
        <w:rPr>
          <w:b/>
        </w:rPr>
        <w:t>1. EC9255 (18 шт)</w:t>
        <w:br/>
      </w:r>
      <w:r>
        <w:t xml:space="preserve">   Наша цена: 1118 ₾</w:t>
        <w:br/>
      </w:r>
      <w:r>
        <w:t xml:space="preserve">   Средняя у конкурентов: 1960 ₾</w:t>
        <w:br/>
      </w:r>
      <w:r>
        <w:t xml:space="preserve">   Рекомендуемая цена: 1862 ₾</w:t>
        <w:br/>
      </w:r>
      <w:r>
        <w:rPr>
          <w:color w:val="008000"/>
        </w:rPr>
        <w:t xml:space="preserve">   Потенциальная прибыль: 13394 ₾</w:t>
      </w:r>
    </w:p>
    <w:p/>
    <w:p>
      <w:r>
        <w:rPr>
          <w:b/>
        </w:rPr>
        <w:t>2. EC9865 (14 шт)</w:t>
        <w:br/>
      </w:r>
      <w:r>
        <w:t xml:space="preserve">   Наша цена: 1814 ₾</w:t>
        <w:br/>
      </w:r>
      <w:r>
        <w:t xml:space="preserve">   Средняя у конкурентов: 2899 ₾</w:t>
        <w:br/>
      </w:r>
      <w:r>
        <w:t xml:space="preserve">   Рекомендуемая цена: 2754 ₾</w:t>
        <w:br/>
      </w:r>
      <w:r>
        <w:rPr>
          <w:color w:val="008000"/>
        </w:rPr>
        <w:t xml:space="preserve">   Потенциальная прибыль: 13166 ₾</w:t>
      </w:r>
    </w:p>
    <w:p/>
    <w:p>
      <w:r>
        <w:rPr>
          <w:b/>
        </w:rPr>
        <w:t>3. EC9255.T (8 шт)</w:t>
        <w:br/>
      </w:r>
      <w:r>
        <w:t xml:space="preserve">   Наша цена: 1140 ₾</w:t>
        <w:br/>
      </w:r>
      <w:r>
        <w:t xml:space="preserve">   Средняя у конкурентов: 1960 ₾</w:t>
        <w:br/>
      </w:r>
      <w:r>
        <w:t xml:space="preserve">   Рекомендуемая цена: 1862 ₾</w:t>
        <w:br/>
      </w:r>
      <w:r>
        <w:rPr>
          <w:color w:val="008000"/>
        </w:rPr>
        <w:t xml:space="preserve">   Потенциальная прибыль: 5775 ₾</w:t>
      </w:r>
    </w:p>
    <w:p/>
    <w:p>
      <w:r>
        <w:rPr>
          <w:b/>
        </w:rPr>
        <w:t>4. EC9455.M (4 шт)</w:t>
        <w:br/>
      </w:r>
      <w:r>
        <w:t xml:space="preserve">   Наша цена: 1167 ₾</w:t>
        <w:br/>
      </w:r>
      <w:r>
        <w:t xml:space="preserve">   Средняя у конкурентов: 2050 ₾</w:t>
        <w:br/>
      </w:r>
      <w:r>
        <w:t xml:space="preserve">   Рекомендуемая цена: 1948 ₾</w:t>
        <w:br/>
      </w:r>
      <w:r>
        <w:rPr>
          <w:color w:val="008000"/>
        </w:rPr>
        <w:t xml:space="preserve">   Потенциальная прибыль: 3122 ₾</w:t>
      </w:r>
    </w:p>
    <w:p/>
    <w:p>
      <w:r>
        <w:rPr>
          <w:b/>
        </w:rPr>
        <w:t>5. ECAM220.31.SB (3 шт)</w:t>
        <w:br/>
      </w:r>
      <w:r>
        <w:t xml:space="preserve">   Наша цена: 979 ₾</w:t>
        <w:br/>
      </w:r>
      <w:r>
        <w:t xml:space="preserve">   Средняя у конкурентов: 1329 ₾</w:t>
        <w:br/>
      </w:r>
      <w:r>
        <w:t xml:space="preserve">   Рекомендуемая цена: 1263 ₾</w:t>
        <w:br/>
      </w:r>
      <w:r>
        <w:rPr>
          <w:color w:val="008000"/>
        </w:rPr>
        <w:t xml:space="preserve">   Потенциальная прибыль: 851 ₾</w:t>
      </w:r>
    </w:p>
    <w:p/>
    <w:p>
      <w:r>
        <w:rPr>
          <w:b/>
          <w:color w:val="008000"/>
          <w:sz w:val="24"/>
        </w:rPr>
        <w:t>Общая потенциальная прибыль (топ-5): 36,307 ₾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мы дешевле всех конкурентов (34 позиций):</w:t>
      </w:r>
    </w:p>
    <w:p/>
    <w:p>
      <w:r>
        <w:rPr>
          <w:b/>
        </w:rPr>
        <w:t xml:space="preserve">1. CTOV2103.AZ - </w:t>
      </w:r>
      <w:r>
        <w:t>мы дешевле на 139 ₾ (63%)</w:t>
      </w:r>
    </w:p>
    <w:p>
      <w:r>
        <w:rPr>
          <w:b/>
        </w:rPr>
        <w:t xml:space="preserve">2. EC9865 - </w:t>
      </w:r>
      <w:r>
        <w:t>мы дешевле на 1085 ₾ (60%)</w:t>
      </w:r>
    </w:p>
    <w:p>
      <w:r>
        <w:rPr>
          <w:b/>
        </w:rPr>
        <w:t xml:space="preserve">3. EC9455.M - </w:t>
      </w:r>
      <w:r>
        <w:t>мы дешевле на 633 ₾ (54%)</w:t>
      </w:r>
    </w:p>
    <w:p>
      <w:r>
        <w:rPr>
          <w:b/>
        </w:rPr>
        <w:t xml:space="preserve">4. CTO21.AZ - </w:t>
      </w:r>
      <w:r>
        <w:t>мы дешевле на 85 ₾ (50%)</w:t>
      </w:r>
    </w:p>
    <w:p>
      <w:r>
        <w:rPr>
          <w:b/>
        </w:rPr>
        <w:t xml:space="preserve">5. ECI341.BK - </w:t>
      </w:r>
      <w:r>
        <w:t>мы дешевле на 250 ₾ (46%)</w:t>
      </w:r>
    </w:p>
    <w:p>
      <w:r>
        <w:rPr>
          <w:b/>
        </w:rPr>
        <w:t xml:space="preserve">6. ECI341.BZ - </w:t>
      </w:r>
      <w:r>
        <w:t>мы дешевле на 250 ₾ (46%)</w:t>
      </w:r>
    </w:p>
    <w:p>
      <w:r>
        <w:rPr>
          <w:b/>
        </w:rPr>
        <w:t xml:space="preserve">7. EC9255 - </w:t>
      </w:r>
      <w:r>
        <w:t>мы дешевле на 472 ₾ (42%)</w:t>
      </w:r>
    </w:p>
    <w:p>
      <w:r>
        <w:rPr>
          <w:b/>
        </w:rPr>
        <w:t xml:space="preserve">8. KBD2001 - </w:t>
      </w:r>
      <w:r>
        <w:t>мы дешевле на 83 ₾ (40%)</w:t>
      </w:r>
    </w:p>
    <w:p>
      <w:r>
        <w:rPr>
          <w:b/>
        </w:rPr>
        <w:t xml:space="preserve">9. EC9255.T - </w:t>
      </w:r>
      <w:r>
        <w:t>мы дешевле на 450 ₾ (39%)</w:t>
      </w:r>
    </w:p>
    <w:p>
      <w:r>
        <w:rPr>
          <w:b/>
        </w:rPr>
        <w:t xml:space="preserve">10. KG520.M - </w:t>
      </w:r>
      <w:r>
        <w:t>мы дешевле на 179 ₾ (39%)</w:t>
      </w:r>
    </w:p>
    <w:p>
      <w:pPr>
        <w:pStyle w:val="Heading2"/>
      </w:pPr>
      <w:r>
        <w:t>3. Требуют внимания</w:t>
      </w:r>
    </w:p>
    <w:p>
      <w:r>
        <w:t>Товары, где мы дороже конкурентов (3 позиций):</w:t>
      </w:r>
    </w:p>
    <w:p/>
    <w:p>
      <w:r>
        <w:rPr>
          <w:b/>
        </w:rPr>
        <w:t xml:space="preserve">1. ECAM650.75.MS - </w:t>
      </w:r>
      <w:r>
        <w:rPr>
          <w:color w:val="FF0000"/>
        </w:rPr>
        <w:t>мы дороже на 1230 ₾ (32%)</w:t>
      </w:r>
    </w:p>
    <w:p>
      <w:r>
        <w:rPr>
          <w:b/>
        </w:rPr>
        <w:t xml:space="preserve">2. ICM17210 - </w:t>
      </w:r>
      <w:r>
        <w:rPr>
          <w:color w:val="FF0000"/>
        </w:rPr>
        <w:t>мы дороже на 42 ₾ (16%)</w:t>
      </w:r>
    </w:p>
    <w:p>
      <w:r>
        <w:rPr>
          <w:b/>
        </w:rPr>
        <w:t xml:space="preserve">3. ECAM290.61.B - </w:t>
      </w:r>
      <w:r>
        <w:rPr>
          <w:color w:val="FF0000"/>
        </w:rPr>
        <w:t>мы дороже на 12 ₾ (1%)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Наша цена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1118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1814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1140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1167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1482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ECI341.BZ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ECAM220.31.SB</w:t>
            </w:r>
          </w:p>
        </w:tc>
        <w:tc>
          <w:tcPr>
            <w:tcW w:type="dxa" w:w="1234"/>
          </w:tcPr>
          <w:p>
            <w:r>
              <w:t>979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1899 \ 1329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ECI341.BK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635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359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EC685.W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EC885.BG</w:t>
            </w:r>
          </w:p>
        </w:tc>
        <w:tc>
          <w:tcPr>
            <w:tcW w:type="dxa" w:w="1234"/>
          </w:tcPr>
          <w:p>
            <w:r>
              <w:t>564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820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EC890.GR</w:t>
            </w:r>
          </w:p>
        </w:tc>
        <w:tc>
          <w:tcPr>
            <w:tcW w:type="dxa" w:w="1234"/>
          </w:tcPr>
          <w:p>
            <w:r>
              <w:t>489 ₾</w:t>
            </w:r>
          </w:p>
        </w:tc>
        <w:tc>
          <w:tcPr>
            <w:tcW w:type="dxa" w:w="1234"/>
          </w:tcPr>
          <w:p>
            <w:r>
              <w:t>899</w:t>
            </w:r>
          </w:p>
        </w:tc>
        <w:tc>
          <w:tcPr>
            <w:tcW w:type="dxa" w:w="1234"/>
          </w:tcPr>
          <w:p>
            <w:r>
              <w:t>849 \ 599</w:t>
            </w:r>
          </w:p>
        </w:tc>
        <w:tc>
          <w:tcPr>
            <w:tcW w:type="dxa" w:w="1234"/>
          </w:tcPr>
          <w:p>
            <w:r>
              <w:t>850 \ 600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EC890.WI</w:t>
            </w:r>
          </w:p>
        </w:tc>
        <w:tc>
          <w:tcPr>
            <w:tcW w:type="dxa" w:w="1234"/>
          </w:tcPr>
          <w:p>
            <w:r>
              <w:t>489 ₾</w:t>
            </w:r>
          </w:p>
        </w:tc>
        <w:tc>
          <w:tcPr>
            <w:tcW w:type="dxa" w:w="1234"/>
          </w:tcPr>
          <w:p>
            <w:r>
              <w:t>899</w:t>
            </w:r>
          </w:p>
        </w:tc>
        <w:tc>
          <w:tcPr>
            <w:tcW w:type="dxa" w:w="1234"/>
          </w:tcPr>
          <w:p>
            <w:r>
              <w:t>849 \ 599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ECAM22.114.B</w:t>
            </w:r>
          </w:p>
        </w:tc>
        <w:tc>
          <w:tcPr>
            <w:tcW w:type="dxa" w:w="1234"/>
          </w:tcPr>
          <w:p>
            <w:r>
              <w:t>927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ECAM290.81.TB</w:t>
            </w:r>
          </w:p>
        </w:tc>
        <w:tc>
          <w:tcPr>
            <w:tcW w:type="dxa" w:w="1234"/>
          </w:tcPr>
          <w:p>
            <w:r>
              <w:t>1492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2149 \ 1509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ECAM450.86.T</w:t>
            </w:r>
          </w:p>
        </w:tc>
        <w:tc>
          <w:tcPr>
            <w:tcW w:type="dxa" w:w="1234"/>
          </w:tcPr>
          <w:p>
            <w:r>
              <w:t>2165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3799 \ 2659</w:t>
            </w:r>
          </w:p>
        </w:tc>
        <w:tc>
          <w:tcPr>
            <w:tcW w:type="dxa" w:w="1234"/>
          </w:tcPr>
          <w:p>
            <w:r>
              <w:t>3800 \ 2660</w:t>
            </w:r>
          </w:p>
        </w:tc>
        <w:tc>
          <w:tcPr>
            <w:tcW w:type="dxa" w:w="1234"/>
          </w:tcPr>
          <w:p>
            <w:r>
              <w:t>3800 \ 2660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Рассмотреть повышение цен на товары с большой разницей (потенциал +20,000 ₾/месяц)</w:t>
      </w:r>
    </w:p>
    <w:p>
      <w:pPr>
        <w:pStyle w:val="ListNumber"/>
      </w:pPr>
      <w:r>
        <w:t>2. Продолжать мониторинг цен еженедельно</w:t>
      </w:r>
    </w:p>
    <w:p>
      <w:pPr>
        <w:pStyle w:val="ListNumber"/>
      </w:pPr>
      <w:r>
        <w:t>3. Использовать конкурентные цены как преимущество в маркетинге</w:t>
      </w:r>
    </w:p>
    <w:p>
      <w:pPr>
        <w:pStyle w:val="ListNumber"/>
      </w:pPr>
      <w:r>
        <w:t>4. Обратить внимание на товары, где мы дороже конкурентов</w:t>
      </w:r>
    </w:p>
    <w:p>
      <w:pPr>
        <w:pStyle w:val="ListNumber"/>
      </w:pPr>
      <w:r>
        <w:t>5. Настроить автоматический запуск системы каждое утро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09.10.2025 15:27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