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9776"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1BA96EDD" w14:textId="60D98DC4" w:rsidR="006E7EBB"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469938" w:history="1">
            <w:r w:rsidR="006E7EBB" w:rsidRPr="003E23E7">
              <w:rPr>
                <w:rStyle w:val="aa"/>
                <w:b/>
                <w:bCs/>
                <w:noProof/>
              </w:rPr>
              <w:t>Увод</w:t>
            </w:r>
            <w:r w:rsidR="006E7EBB">
              <w:rPr>
                <w:noProof/>
                <w:webHidden/>
              </w:rPr>
              <w:tab/>
            </w:r>
            <w:r w:rsidR="006E7EBB">
              <w:rPr>
                <w:noProof/>
                <w:webHidden/>
              </w:rPr>
              <w:fldChar w:fldCharType="begin"/>
            </w:r>
            <w:r w:rsidR="006E7EBB">
              <w:rPr>
                <w:noProof/>
                <w:webHidden/>
              </w:rPr>
              <w:instrText xml:space="preserve"> PAGEREF _Toc102469938 \h </w:instrText>
            </w:r>
            <w:r w:rsidR="006E7EBB">
              <w:rPr>
                <w:noProof/>
                <w:webHidden/>
              </w:rPr>
            </w:r>
            <w:r w:rsidR="006E7EBB">
              <w:rPr>
                <w:noProof/>
                <w:webHidden/>
              </w:rPr>
              <w:fldChar w:fldCharType="separate"/>
            </w:r>
            <w:r w:rsidR="00F50C6E">
              <w:rPr>
                <w:noProof/>
                <w:webHidden/>
              </w:rPr>
              <w:t>4</w:t>
            </w:r>
            <w:r w:rsidR="006E7EBB">
              <w:rPr>
                <w:noProof/>
                <w:webHidden/>
              </w:rPr>
              <w:fldChar w:fldCharType="end"/>
            </w:r>
          </w:hyperlink>
        </w:p>
        <w:p w14:paraId="4E0EC477" w14:textId="1D306EB7" w:rsidR="006E7EBB" w:rsidRDefault="006E7EBB">
          <w:pPr>
            <w:pStyle w:val="11"/>
            <w:tabs>
              <w:tab w:val="right" w:leader="dot" w:pos="9016"/>
            </w:tabs>
            <w:rPr>
              <w:rFonts w:asciiTheme="minorHAnsi" w:eastAsiaTheme="minorEastAsia" w:hAnsiTheme="minorHAnsi" w:cstheme="minorBidi"/>
              <w:noProof/>
              <w:lang w:eastAsia="bg-BG"/>
            </w:rPr>
          </w:pPr>
          <w:hyperlink w:anchor="_Toc102469939" w:history="1">
            <w:r w:rsidRPr="003E23E7">
              <w:rPr>
                <w:rStyle w:val="aa"/>
                <w:b/>
                <w:bCs/>
                <w:noProof/>
              </w:rPr>
              <w:t>1. Описание на проблемната област</w:t>
            </w:r>
            <w:r>
              <w:rPr>
                <w:noProof/>
                <w:webHidden/>
              </w:rPr>
              <w:tab/>
            </w:r>
            <w:r>
              <w:rPr>
                <w:noProof/>
                <w:webHidden/>
              </w:rPr>
              <w:fldChar w:fldCharType="begin"/>
            </w:r>
            <w:r>
              <w:rPr>
                <w:noProof/>
                <w:webHidden/>
              </w:rPr>
              <w:instrText xml:space="preserve"> PAGEREF _Toc102469939 \h </w:instrText>
            </w:r>
            <w:r>
              <w:rPr>
                <w:noProof/>
                <w:webHidden/>
              </w:rPr>
            </w:r>
            <w:r>
              <w:rPr>
                <w:noProof/>
                <w:webHidden/>
              </w:rPr>
              <w:fldChar w:fldCharType="separate"/>
            </w:r>
            <w:r w:rsidR="00F50C6E">
              <w:rPr>
                <w:noProof/>
                <w:webHidden/>
              </w:rPr>
              <w:t>5</w:t>
            </w:r>
            <w:r>
              <w:rPr>
                <w:noProof/>
                <w:webHidden/>
              </w:rPr>
              <w:fldChar w:fldCharType="end"/>
            </w:r>
          </w:hyperlink>
        </w:p>
        <w:p w14:paraId="2793DB34" w14:textId="2F6C7DB5" w:rsidR="006E7EBB" w:rsidRDefault="006E7EBB">
          <w:pPr>
            <w:pStyle w:val="21"/>
            <w:tabs>
              <w:tab w:val="right" w:leader="dot" w:pos="9016"/>
            </w:tabs>
            <w:rPr>
              <w:rFonts w:asciiTheme="minorHAnsi" w:eastAsiaTheme="minorEastAsia" w:hAnsiTheme="minorHAnsi" w:cstheme="minorBidi"/>
              <w:noProof/>
              <w:lang w:eastAsia="bg-BG"/>
            </w:rPr>
          </w:pPr>
          <w:hyperlink w:anchor="_Toc102469940" w:history="1">
            <w:r w:rsidRPr="003E23E7">
              <w:rPr>
                <w:rStyle w:val="aa"/>
                <w:b/>
                <w:bCs/>
                <w:noProof/>
              </w:rPr>
              <w:t>1</w:t>
            </w:r>
            <w:r w:rsidRPr="003E23E7">
              <w:rPr>
                <w:rStyle w:val="aa"/>
                <w:b/>
                <w:bCs/>
                <w:noProof/>
                <w:lang w:val="en-US"/>
              </w:rPr>
              <w:t xml:space="preserve">.1. </w:t>
            </w:r>
            <w:r w:rsidRPr="003E23E7">
              <w:rPr>
                <w:rStyle w:val="aa"/>
                <w:rFonts w:cstheme="minorHAnsi"/>
                <w:b/>
                <w:bCs/>
                <w:noProof/>
              </w:rPr>
              <w:t>Най-известните уреди за измерване и промяна на температура и влажност</w:t>
            </w:r>
            <w:r>
              <w:rPr>
                <w:noProof/>
                <w:webHidden/>
              </w:rPr>
              <w:tab/>
            </w:r>
            <w:r>
              <w:rPr>
                <w:noProof/>
                <w:webHidden/>
              </w:rPr>
              <w:fldChar w:fldCharType="begin"/>
            </w:r>
            <w:r>
              <w:rPr>
                <w:noProof/>
                <w:webHidden/>
              </w:rPr>
              <w:instrText xml:space="preserve"> PAGEREF _Toc102469940 \h </w:instrText>
            </w:r>
            <w:r>
              <w:rPr>
                <w:noProof/>
                <w:webHidden/>
              </w:rPr>
            </w:r>
            <w:r>
              <w:rPr>
                <w:noProof/>
                <w:webHidden/>
              </w:rPr>
              <w:fldChar w:fldCharType="separate"/>
            </w:r>
            <w:r w:rsidR="00F50C6E">
              <w:rPr>
                <w:noProof/>
                <w:webHidden/>
              </w:rPr>
              <w:t>5</w:t>
            </w:r>
            <w:r>
              <w:rPr>
                <w:noProof/>
                <w:webHidden/>
              </w:rPr>
              <w:fldChar w:fldCharType="end"/>
            </w:r>
          </w:hyperlink>
        </w:p>
        <w:p w14:paraId="6E4D28CA" w14:textId="7C029653" w:rsidR="006E7EBB" w:rsidRDefault="006E7EBB">
          <w:pPr>
            <w:pStyle w:val="31"/>
            <w:tabs>
              <w:tab w:val="right" w:leader="dot" w:pos="9016"/>
            </w:tabs>
            <w:rPr>
              <w:rFonts w:asciiTheme="minorHAnsi" w:eastAsiaTheme="minorEastAsia" w:hAnsiTheme="minorHAnsi" w:cstheme="minorBidi"/>
              <w:noProof/>
              <w:lang w:eastAsia="bg-BG"/>
            </w:rPr>
          </w:pPr>
          <w:hyperlink w:anchor="_Toc102469941" w:history="1">
            <w:r w:rsidRPr="003E23E7">
              <w:rPr>
                <w:rStyle w:val="aa"/>
                <w:b/>
                <w:bCs/>
                <w:noProof/>
              </w:rPr>
              <w:t xml:space="preserve">А) </w:t>
            </w:r>
            <w:r w:rsidRPr="003E23E7">
              <w:rPr>
                <w:rStyle w:val="aa"/>
                <w:rFonts w:cstheme="minorHAnsi"/>
                <w:b/>
                <w:bCs/>
                <w:noProof/>
              </w:rPr>
              <w:t>Умен термостат</w:t>
            </w:r>
            <w:r>
              <w:rPr>
                <w:noProof/>
                <w:webHidden/>
              </w:rPr>
              <w:tab/>
            </w:r>
            <w:r>
              <w:rPr>
                <w:noProof/>
                <w:webHidden/>
              </w:rPr>
              <w:fldChar w:fldCharType="begin"/>
            </w:r>
            <w:r>
              <w:rPr>
                <w:noProof/>
                <w:webHidden/>
              </w:rPr>
              <w:instrText xml:space="preserve"> PAGEREF _Toc102469941 \h </w:instrText>
            </w:r>
            <w:r>
              <w:rPr>
                <w:noProof/>
                <w:webHidden/>
              </w:rPr>
            </w:r>
            <w:r>
              <w:rPr>
                <w:noProof/>
                <w:webHidden/>
              </w:rPr>
              <w:fldChar w:fldCharType="separate"/>
            </w:r>
            <w:r w:rsidR="00F50C6E">
              <w:rPr>
                <w:noProof/>
                <w:webHidden/>
              </w:rPr>
              <w:t>5</w:t>
            </w:r>
            <w:r>
              <w:rPr>
                <w:noProof/>
                <w:webHidden/>
              </w:rPr>
              <w:fldChar w:fldCharType="end"/>
            </w:r>
          </w:hyperlink>
        </w:p>
        <w:p w14:paraId="2122B17D" w14:textId="676B1115" w:rsidR="006E7EBB" w:rsidRDefault="006E7EBB">
          <w:pPr>
            <w:pStyle w:val="31"/>
            <w:tabs>
              <w:tab w:val="right" w:leader="dot" w:pos="9016"/>
            </w:tabs>
            <w:rPr>
              <w:rFonts w:asciiTheme="minorHAnsi" w:eastAsiaTheme="minorEastAsia" w:hAnsiTheme="minorHAnsi" w:cstheme="minorBidi"/>
              <w:noProof/>
              <w:lang w:eastAsia="bg-BG"/>
            </w:rPr>
          </w:pPr>
          <w:hyperlink w:anchor="_Toc102469942" w:history="1">
            <w:r w:rsidRPr="003E23E7">
              <w:rPr>
                <w:rStyle w:val="aa"/>
                <w:b/>
                <w:bCs/>
                <w:noProof/>
              </w:rPr>
              <w:t xml:space="preserve">Б) </w:t>
            </w:r>
            <w:r w:rsidRPr="003E23E7">
              <w:rPr>
                <w:rStyle w:val="aa"/>
                <w:rFonts w:cstheme="minorHAnsi"/>
                <w:b/>
                <w:bCs/>
                <w:noProof/>
              </w:rPr>
              <w:t>Овлажнител на въздух</w:t>
            </w:r>
            <w:r>
              <w:rPr>
                <w:noProof/>
                <w:webHidden/>
              </w:rPr>
              <w:tab/>
            </w:r>
            <w:r>
              <w:rPr>
                <w:noProof/>
                <w:webHidden/>
              </w:rPr>
              <w:fldChar w:fldCharType="begin"/>
            </w:r>
            <w:r>
              <w:rPr>
                <w:noProof/>
                <w:webHidden/>
              </w:rPr>
              <w:instrText xml:space="preserve"> PAGEREF _Toc102469942 \h </w:instrText>
            </w:r>
            <w:r>
              <w:rPr>
                <w:noProof/>
                <w:webHidden/>
              </w:rPr>
            </w:r>
            <w:r>
              <w:rPr>
                <w:noProof/>
                <w:webHidden/>
              </w:rPr>
              <w:fldChar w:fldCharType="separate"/>
            </w:r>
            <w:r w:rsidR="00F50C6E">
              <w:rPr>
                <w:noProof/>
                <w:webHidden/>
              </w:rPr>
              <w:t>8</w:t>
            </w:r>
            <w:r>
              <w:rPr>
                <w:noProof/>
                <w:webHidden/>
              </w:rPr>
              <w:fldChar w:fldCharType="end"/>
            </w:r>
          </w:hyperlink>
        </w:p>
        <w:p w14:paraId="4AFFD5A9" w14:textId="42F4A940" w:rsidR="006E7EBB" w:rsidRDefault="006E7EBB">
          <w:pPr>
            <w:pStyle w:val="31"/>
            <w:tabs>
              <w:tab w:val="right" w:leader="dot" w:pos="9016"/>
            </w:tabs>
            <w:rPr>
              <w:rFonts w:asciiTheme="minorHAnsi" w:eastAsiaTheme="minorEastAsia" w:hAnsiTheme="minorHAnsi" w:cstheme="minorBidi"/>
              <w:noProof/>
              <w:lang w:eastAsia="bg-BG"/>
            </w:rPr>
          </w:pPr>
          <w:hyperlink w:anchor="_Toc102469943" w:history="1">
            <w:r w:rsidRPr="003E23E7">
              <w:rPr>
                <w:rStyle w:val="aa"/>
                <w:b/>
                <w:bCs/>
                <w:noProof/>
              </w:rPr>
              <w:t>В) Климатик</w:t>
            </w:r>
            <w:r>
              <w:rPr>
                <w:noProof/>
                <w:webHidden/>
              </w:rPr>
              <w:tab/>
            </w:r>
            <w:r>
              <w:rPr>
                <w:noProof/>
                <w:webHidden/>
              </w:rPr>
              <w:fldChar w:fldCharType="begin"/>
            </w:r>
            <w:r>
              <w:rPr>
                <w:noProof/>
                <w:webHidden/>
              </w:rPr>
              <w:instrText xml:space="preserve"> PAGEREF _Toc102469943 \h </w:instrText>
            </w:r>
            <w:r>
              <w:rPr>
                <w:noProof/>
                <w:webHidden/>
              </w:rPr>
            </w:r>
            <w:r>
              <w:rPr>
                <w:noProof/>
                <w:webHidden/>
              </w:rPr>
              <w:fldChar w:fldCharType="separate"/>
            </w:r>
            <w:r w:rsidR="00F50C6E">
              <w:rPr>
                <w:noProof/>
                <w:webHidden/>
              </w:rPr>
              <w:t>11</w:t>
            </w:r>
            <w:r>
              <w:rPr>
                <w:noProof/>
                <w:webHidden/>
              </w:rPr>
              <w:fldChar w:fldCharType="end"/>
            </w:r>
          </w:hyperlink>
        </w:p>
        <w:p w14:paraId="53B498A6" w14:textId="0FC9EE51" w:rsidR="006E7EBB" w:rsidRDefault="006E7EBB">
          <w:pPr>
            <w:pStyle w:val="21"/>
            <w:tabs>
              <w:tab w:val="right" w:leader="dot" w:pos="9016"/>
            </w:tabs>
            <w:rPr>
              <w:rFonts w:asciiTheme="minorHAnsi" w:eastAsiaTheme="minorEastAsia" w:hAnsiTheme="minorHAnsi" w:cstheme="minorBidi"/>
              <w:noProof/>
              <w:lang w:eastAsia="bg-BG"/>
            </w:rPr>
          </w:pPr>
          <w:hyperlink w:anchor="_Toc102469944" w:history="1">
            <w:r w:rsidRPr="003E23E7">
              <w:rPr>
                <w:rStyle w:val="aa"/>
                <w:b/>
                <w:bCs/>
                <w:noProof/>
              </w:rPr>
              <w:t>1</w:t>
            </w:r>
            <w:r w:rsidRPr="003E23E7">
              <w:rPr>
                <w:rStyle w:val="aa"/>
                <w:b/>
                <w:bCs/>
                <w:noProof/>
                <w:lang w:val="en-US"/>
              </w:rPr>
              <w:t>.</w:t>
            </w:r>
            <w:r w:rsidRPr="003E23E7">
              <w:rPr>
                <w:rStyle w:val="aa"/>
                <w:b/>
                <w:bCs/>
                <w:noProof/>
              </w:rPr>
              <w:t>2</w:t>
            </w:r>
            <w:r w:rsidRPr="003E23E7">
              <w:rPr>
                <w:rStyle w:val="aa"/>
                <w:b/>
                <w:bCs/>
                <w:noProof/>
                <w:lang w:val="en-US"/>
              </w:rPr>
              <w:t xml:space="preserve">. </w:t>
            </w:r>
            <w:r w:rsidRPr="003E23E7">
              <w:rPr>
                <w:rStyle w:val="aa"/>
                <w:rFonts w:cstheme="minorHAnsi"/>
                <w:b/>
                <w:bCs/>
                <w:noProof/>
              </w:rPr>
              <w:t>Каква е целта и мотивацията за създаването на нов сходен продукт?</w:t>
            </w:r>
            <w:r>
              <w:rPr>
                <w:noProof/>
                <w:webHidden/>
              </w:rPr>
              <w:tab/>
            </w:r>
            <w:r>
              <w:rPr>
                <w:noProof/>
                <w:webHidden/>
              </w:rPr>
              <w:fldChar w:fldCharType="begin"/>
            </w:r>
            <w:r>
              <w:rPr>
                <w:noProof/>
                <w:webHidden/>
              </w:rPr>
              <w:instrText xml:space="preserve"> PAGEREF _Toc102469944 \h </w:instrText>
            </w:r>
            <w:r>
              <w:rPr>
                <w:noProof/>
                <w:webHidden/>
              </w:rPr>
            </w:r>
            <w:r>
              <w:rPr>
                <w:noProof/>
                <w:webHidden/>
              </w:rPr>
              <w:fldChar w:fldCharType="separate"/>
            </w:r>
            <w:r w:rsidR="00F50C6E">
              <w:rPr>
                <w:noProof/>
                <w:webHidden/>
              </w:rPr>
              <w:t>13</w:t>
            </w:r>
            <w:r>
              <w:rPr>
                <w:noProof/>
                <w:webHidden/>
              </w:rPr>
              <w:fldChar w:fldCharType="end"/>
            </w:r>
          </w:hyperlink>
        </w:p>
        <w:p w14:paraId="5250F37E" w14:textId="30579ECA" w:rsidR="006E7EBB" w:rsidRDefault="006E7EBB">
          <w:pPr>
            <w:pStyle w:val="21"/>
            <w:tabs>
              <w:tab w:val="right" w:leader="dot" w:pos="9016"/>
            </w:tabs>
            <w:rPr>
              <w:rFonts w:asciiTheme="minorHAnsi" w:eastAsiaTheme="minorEastAsia" w:hAnsiTheme="minorHAnsi" w:cstheme="minorBidi"/>
              <w:noProof/>
              <w:lang w:eastAsia="bg-BG"/>
            </w:rPr>
          </w:pPr>
          <w:hyperlink w:anchor="_Toc102469945" w:history="1">
            <w:r w:rsidRPr="003E23E7">
              <w:rPr>
                <w:rStyle w:val="aa"/>
                <w:b/>
                <w:bCs/>
                <w:noProof/>
              </w:rPr>
              <w:t>1</w:t>
            </w:r>
            <w:r w:rsidRPr="003E23E7">
              <w:rPr>
                <w:rStyle w:val="aa"/>
                <w:b/>
                <w:bCs/>
                <w:noProof/>
                <w:lang w:val="en-US"/>
              </w:rPr>
              <w:t>.</w:t>
            </w:r>
            <w:r w:rsidRPr="003E23E7">
              <w:rPr>
                <w:rStyle w:val="aa"/>
                <w:b/>
                <w:bCs/>
                <w:noProof/>
              </w:rPr>
              <w:t>3</w:t>
            </w:r>
            <w:r w:rsidRPr="003E23E7">
              <w:rPr>
                <w:rStyle w:val="aa"/>
                <w:b/>
                <w:bCs/>
                <w:noProof/>
                <w:lang w:val="en-US"/>
              </w:rPr>
              <w:t xml:space="preserve">. </w:t>
            </w:r>
            <w:r w:rsidRPr="003E23E7">
              <w:rPr>
                <w:rStyle w:val="aa"/>
                <w:rFonts w:cstheme="minorHAnsi"/>
                <w:b/>
                <w:bCs/>
                <w:noProof/>
                <w:lang w:val="en-US"/>
              </w:rPr>
              <w:t>Workflow</w:t>
            </w:r>
            <w:r w:rsidRPr="003E23E7">
              <w:rPr>
                <w:rStyle w:val="aa"/>
                <w:rFonts w:cstheme="minorHAnsi"/>
                <w:b/>
                <w:bCs/>
                <w:noProof/>
                <w:lang w:val="ru-RU"/>
              </w:rPr>
              <w:t xml:space="preserve"> </w:t>
            </w:r>
            <w:r w:rsidRPr="003E23E7">
              <w:rPr>
                <w:rStyle w:val="aa"/>
                <w:rFonts w:cstheme="minorHAnsi"/>
                <w:b/>
                <w:bCs/>
                <w:noProof/>
              </w:rPr>
              <w:t>диаграма на основното използване на продукта</w:t>
            </w:r>
            <w:r>
              <w:rPr>
                <w:noProof/>
                <w:webHidden/>
              </w:rPr>
              <w:tab/>
            </w:r>
            <w:r>
              <w:rPr>
                <w:noProof/>
                <w:webHidden/>
              </w:rPr>
              <w:fldChar w:fldCharType="begin"/>
            </w:r>
            <w:r>
              <w:rPr>
                <w:noProof/>
                <w:webHidden/>
              </w:rPr>
              <w:instrText xml:space="preserve"> PAGEREF _Toc102469945 \h </w:instrText>
            </w:r>
            <w:r>
              <w:rPr>
                <w:noProof/>
                <w:webHidden/>
              </w:rPr>
            </w:r>
            <w:r>
              <w:rPr>
                <w:noProof/>
                <w:webHidden/>
              </w:rPr>
              <w:fldChar w:fldCharType="separate"/>
            </w:r>
            <w:r w:rsidR="00F50C6E">
              <w:rPr>
                <w:noProof/>
                <w:webHidden/>
              </w:rPr>
              <w:t>14</w:t>
            </w:r>
            <w:r>
              <w:rPr>
                <w:noProof/>
                <w:webHidden/>
              </w:rPr>
              <w:fldChar w:fldCharType="end"/>
            </w:r>
          </w:hyperlink>
        </w:p>
        <w:p w14:paraId="069A04CA" w14:textId="6313382F" w:rsidR="006E7EBB" w:rsidRDefault="006E7EBB">
          <w:pPr>
            <w:pStyle w:val="11"/>
            <w:tabs>
              <w:tab w:val="right" w:leader="dot" w:pos="9016"/>
            </w:tabs>
            <w:rPr>
              <w:rFonts w:asciiTheme="minorHAnsi" w:eastAsiaTheme="minorEastAsia" w:hAnsiTheme="minorHAnsi" w:cstheme="minorBidi"/>
              <w:noProof/>
              <w:lang w:eastAsia="bg-BG"/>
            </w:rPr>
          </w:pPr>
          <w:hyperlink w:anchor="_Toc102469946" w:history="1">
            <w:r w:rsidRPr="003E23E7">
              <w:rPr>
                <w:rStyle w:val="aa"/>
                <w:b/>
                <w:bCs/>
                <w:noProof/>
              </w:rPr>
              <w:t>2. Проектиране на архитектура на системата</w:t>
            </w:r>
            <w:r>
              <w:rPr>
                <w:noProof/>
                <w:webHidden/>
              </w:rPr>
              <w:tab/>
            </w:r>
            <w:r>
              <w:rPr>
                <w:noProof/>
                <w:webHidden/>
              </w:rPr>
              <w:fldChar w:fldCharType="begin"/>
            </w:r>
            <w:r>
              <w:rPr>
                <w:noProof/>
                <w:webHidden/>
              </w:rPr>
              <w:instrText xml:space="preserve"> PAGEREF _Toc102469946 \h </w:instrText>
            </w:r>
            <w:r>
              <w:rPr>
                <w:noProof/>
                <w:webHidden/>
              </w:rPr>
            </w:r>
            <w:r>
              <w:rPr>
                <w:noProof/>
                <w:webHidden/>
              </w:rPr>
              <w:fldChar w:fldCharType="separate"/>
            </w:r>
            <w:r w:rsidR="00F50C6E">
              <w:rPr>
                <w:noProof/>
                <w:webHidden/>
              </w:rPr>
              <w:t>15</w:t>
            </w:r>
            <w:r>
              <w:rPr>
                <w:noProof/>
                <w:webHidden/>
              </w:rPr>
              <w:fldChar w:fldCharType="end"/>
            </w:r>
          </w:hyperlink>
        </w:p>
        <w:p w14:paraId="5DB66EF4" w14:textId="2AD2AA99" w:rsidR="006E7EBB" w:rsidRDefault="006E7EBB">
          <w:pPr>
            <w:pStyle w:val="21"/>
            <w:tabs>
              <w:tab w:val="right" w:leader="dot" w:pos="9016"/>
            </w:tabs>
            <w:rPr>
              <w:rFonts w:asciiTheme="minorHAnsi" w:eastAsiaTheme="minorEastAsia" w:hAnsiTheme="minorHAnsi" w:cstheme="minorBidi"/>
              <w:noProof/>
              <w:lang w:eastAsia="bg-BG"/>
            </w:rPr>
          </w:pPr>
          <w:hyperlink w:anchor="_Toc102469947" w:history="1">
            <w:r w:rsidRPr="003E23E7">
              <w:rPr>
                <w:rStyle w:val="aa"/>
                <w:b/>
                <w:bCs/>
                <w:noProof/>
                <w:lang w:val="en-US"/>
              </w:rPr>
              <w:t xml:space="preserve">2.1. </w:t>
            </w:r>
            <w:r w:rsidRPr="003E23E7">
              <w:rPr>
                <w:rStyle w:val="aa"/>
                <w:b/>
                <w:bCs/>
                <w:noProof/>
              </w:rPr>
              <w:t>Основните модели в системата (</w:t>
            </w:r>
            <w:r w:rsidRPr="003E23E7">
              <w:rPr>
                <w:rStyle w:val="aa"/>
                <w:b/>
                <w:bCs/>
                <w:noProof/>
                <w:lang w:val="en-US"/>
              </w:rPr>
              <w:t>domain</w:t>
            </w:r>
            <w:r w:rsidRPr="003E23E7">
              <w:rPr>
                <w:rStyle w:val="aa"/>
                <w:b/>
                <w:bCs/>
                <w:noProof/>
                <w:lang w:val="ru-RU"/>
              </w:rPr>
              <w:t xml:space="preserve"> </w:t>
            </w:r>
            <w:r w:rsidRPr="003E23E7">
              <w:rPr>
                <w:rStyle w:val="aa"/>
                <w:b/>
                <w:bCs/>
                <w:noProof/>
                <w:lang w:val="en-US"/>
              </w:rPr>
              <w:t>model</w:t>
            </w:r>
            <w:r w:rsidRPr="003E23E7">
              <w:rPr>
                <w:rStyle w:val="aa"/>
                <w:b/>
                <w:bCs/>
                <w:noProof/>
              </w:rPr>
              <w:t>)</w:t>
            </w:r>
            <w:r>
              <w:rPr>
                <w:noProof/>
                <w:webHidden/>
              </w:rPr>
              <w:tab/>
            </w:r>
            <w:r>
              <w:rPr>
                <w:noProof/>
                <w:webHidden/>
              </w:rPr>
              <w:fldChar w:fldCharType="begin"/>
            </w:r>
            <w:r>
              <w:rPr>
                <w:noProof/>
                <w:webHidden/>
              </w:rPr>
              <w:instrText xml:space="preserve"> PAGEREF _Toc102469947 \h </w:instrText>
            </w:r>
            <w:r>
              <w:rPr>
                <w:noProof/>
                <w:webHidden/>
              </w:rPr>
            </w:r>
            <w:r>
              <w:rPr>
                <w:noProof/>
                <w:webHidden/>
              </w:rPr>
              <w:fldChar w:fldCharType="separate"/>
            </w:r>
            <w:r w:rsidR="00F50C6E">
              <w:rPr>
                <w:noProof/>
                <w:webHidden/>
              </w:rPr>
              <w:t>16</w:t>
            </w:r>
            <w:r>
              <w:rPr>
                <w:noProof/>
                <w:webHidden/>
              </w:rPr>
              <w:fldChar w:fldCharType="end"/>
            </w:r>
          </w:hyperlink>
        </w:p>
        <w:p w14:paraId="3ACB81F9" w14:textId="43AC849D" w:rsidR="006E7EBB" w:rsidRDefault="006E7EBB">
          <w:pPr>
            <w:pStyle w:val="21"/>
            <w:tabs>
              <w:tab w:val="right" w:leader="dot" w:pos="9016"/>
            </w:tabs>
            <w:rPr>
              <w:rFonts w:asciiTheme="minorHAnsi" w:eastAsiaTheme="minorEastAsia" w:hAnsiTheme="minorHAnsi" w:cstheme="minorBidi"/>
              <w:noProof/>
              <w:lang w:eastAsia="bg-BG"/>
            </w:rPr>
          </w:pPr>
          <w:hyperlink w:anchor="_Toc102469948" w:history="1">
            <w:r w:rsidRPr="003E23E7">
              <w:rPr>
                <w:rStyle w:val="aa"/>
                <w:b/>
                <w:bCs/>
                <w:noProof/>
                <w:lang w:val="en-US"/>
              </w:rPr>
              <w:t>2.2. ER (entity relationship) диаграма</w:t>
            </w:r>
            <w:r>
              <w:rPr>
                <w:noProof/>
                <w:webHidden/>
              </w:rPr>
              <w:tab/>
            </w:r>
            <w:r>
              <w:rPr>
                <w:noProof/>
                <w:webHidden/>
              </w:rPr>
              <w:fldChar w:fldCharType="begin"/>
            </w:r>
            <w:r>
              <w:rPr>
                <w:noProof/>
                <w:webHidden/>
              </w:rPr>
              <w:instrText xml:space="preserve"> PAGEREF _Toc102469948 \h </w:instrText>
            </w:r>
            <w:r>
              <w:rPr>
                <w:noProof/>
                <w:webHidden/>
              </w:rPr>
            </w:r>
            <w:r>
              <w:rPr>
                <w:noProof/>
                <w:webHidden/>
              </w:rPr>
              <w:fldChar w:fldCharType="separate"/>
            </w:r>
            <w:r w:rsidR="00F50C6E">
              <w:rPr>
                <w:noProof/>
                <w:webHidden/>
              </w:rPr>
              <w:t>21</w:t>
            </w:r>
            <w:r>
              <w:rPr>
                <w:noProof/>
                <w:webHidden/>
              </w:rPr>
              <w:fldChar w:fldCharType="end"/>
            </w:r>
          </w:hyperlink>
        </w:p>
        <w:p w14:paraId="2C46068C" w14:textId="590E6CBC" w:rsidR="006E7EBB" w:rsidRDefault="006E7EBB">
          <w:pPr>
            <w:pStyle w:val="21"/>
            <w:tabs>
              <w:tab w:val="right" w:leader="dot" w:pos="9016"/>
            </w:tabs>
            <w:rPr>
              <w:rFonts w:asciiTheme="minorHAnsi" w:eastAsiaTheme="minorEastAsia" w:hAnsiTheme="minorHAnsi" w:cstheme="minorBidi"/>
              <w:noProof/>
              <w:lang w:eastAsia="bg-BG"/>
            </w:rPr>
          </w:pPr>
          <w:hyperlink w:anchor="_Toc102469949" w:history="1">
            <w:r w:rsidRPr="003E23E7">
              <w:rPr>
                <w:rStyle w:val="aa"/>
                <w:b/>
                <w:bCs/>
                <w:noProof/>
              </w:rPr>
              <w:t xml:space="preserve">2.3. </w:t>
            </w:r>
            <w:r w:rsidRPr="003E23E7">
              <w:rPr>
                <w:rStyle w:val="aa"/>
                <w:b/>
                <w:bCs/>
                <w:noProof/>
                <w:lang w:val="ru-RU"/>
              </w:rPr>
              <w:t>Цялостна архитектура на приложението</w:t>
            </w:r>
            <w:r>
              <w:rPr>
                <w:noProof/>
                <w:webHidden/>
              </w:rPr>
              <w:tab/>
            </w:r>
            <w:r>
              <w:rPr>
                <w:noProof/>
                <w:webHidden/>
              </w:rPr>
              <w:fldChar w:fldCharType="begin"/>
            </w:r>
            <w:r>
              <w:rPr>
                <w:noProof/>
                <w:webHidden/>
              </w:rPr>
              <w:instrText xml:space="preserve"> PAGEREF _Toc102469949 \h </w:instrText>
            </w:r>
            <w:r>
              <w:rPr>
                <w:noProof/>
                <w:webHidden/>
              </w:rPr>
            </w:r>
            <w:r>
              <w:rPr>
                <w:noProof/>
                <w:webHidden/>
              </w:rPr>
              <w:fldChar w:fldCharType="separate"/>
            </w:r>
            <w:r w:rsidR="00F50C6E">
              <w:rPr>
                <w:noProof/>
                <w:webHidden/>
              </w:rPr>
              <w:t>24</w:t>
            </w:r>
            <w:r>
              <w:rPr>
                <w:noProof/>
                <w:webHidden/>
              </w:rPr>
              <w:fldChar w:fldCharType="end"/>
            </w:r>
          </w:hyperlink>
        </w:p>
        <w:p w14:paraId="15760194" w14:textId="3A081B0E" w:rsidR="006E7EBB" w:rsidRDefault="006E7EBB">
          <w:pPr>
            <w:pStyle w:val="21"/>
            <w:tabs>
              <w:tab w:val="right" w:leader="dot" w:pos="9016"/>
            </w:tabs>
            <w:rPr>
              <w:rFonts w:asciiTheme="minorHAnsi" w:eastAsiaTheme="minorEastAsia" w:hAnsiTheme="minorHAnsi" w:cstheme="minorBidi"/>
              <w:noProof/>
              <w:lang w:eastAsia="bg-BG"/>
            </w:rPr>
          </w:pPr>
          <w:hyperlink w:anchor="_Toc102469950" w:history="1">
            <w:r w:rsidRPr="003E23E7">
              <w:rPr>
                <w:rStyle w:val="aa"/>
                <w:b/>
                <w:bCs/>
                <w:noProof/>
              </w:rPr>
              <w:t>2.4. Анализ на входни данни на потребител, модератор и администратор.</w:t>
            </w:r>
            <w:r>
              <w:rPr>
                <w:noProof/>
                <w:webHidden/>
              </w:rPr>
              <w:tab/>
            </w:r>
            <w:r>
              <w:rPr>
                <w:noProof/>
                <w:webHidden/>
              </w:rPr>
              <w:fldChar w:fldCharType="begin"/>
            </w:r>
            <w:r>
              <w:rPr>
                <w:noProof/>
                <w:webHidden/>
              </w:rPr>
              <w:instrText xml:space="preserve"> PAGEREF _Toc102469950 \h </w:instrText>
            </w:r>
            <w:r>
              <w:rPr>
                <w:noProof/>
                <w:webHidden/>
              </w:rPr>
            </w:r>
            <w:r>
              <w:rPr>
                <w:noProof/>
                <w:webHidden/>
              </w:rPr>
              <w:fldChar w:fldCharType="separate"/>
            </w:r>
            <w:r w:rsidR="00F50C6E">
              <w:rPr>
                <w:noProof/>
                <w:webHidden/>
              </w:rPr>
              <w:t>28</w:t>
            </w:r>
            <w:r>
              <w:rPr>
                <w:noProof/>
                <w:webHidden/>
              </w:rPr>
              <w:fldChar w:fldCharType="end"/>
            </w:r>
          </w:hyperlink>
        </w:p>
        <w:p w14:paraId="6B2740A3" w14:textId="56F3887F" w:rsidR="006E7EBB" w:rsidRDefault="006E7EBB">
          <w:pPr>
            <w:pStyle w:val="21"/>
            <w:tabs>
              <w:tab w:val="right" w:leader="dot" w:pos="9016"/>
            </w:tabs>
            <w:rPr>
              <w:rFonts w:asciiTheme="minorHAnsi" w:eastAsiaTheme="minorEastAsia" w:hAnsiTheme="minorHAnsi" w:cstheme="minorBidi"/>
              <w:noProof/>
              <w:lang w:eastAsia="bg-BG"/>
            </w:rPr>
          </w:pPr>
          <w:hyperlink w:anchor="_Toc102469951" w:history="1">
            <w:r w:rsidRPr="003E23E7">
              <w:rPr>
                <w:rStyle w:val="aa"/>
                <w:b/>
                <w:bCs/>
                <w:noProof/>
              </w:rPr>
              <w:t>2.5. Използвани технологии</w:t>
            </w:r>
            <w:r>
              <w:rPr>
                <w:noProof/>
                <w:webHidden/>
              </w:rPr>
              <w:tab/>
            </w:r>
            <w:r>
              <w:rPr>
                <w:noProof/>
                <w:webHidden/>
              </w:rPr>
              <w:fldChar w:fldCharType="begin"/>
            </w:r>
            <w:r>
              <w:rPr>
                <w:noProof/>
                <w:webHidden/>
              </w:rPr>
              <w:instrText xml:space="preserve"> PAGEREF _Toc102469951 \h </w:instrText>
            </w:r>
            <w:r>
              <w:rPr>
                <w:noProof/>
                <w:webHidden/>
              </w:rPr>
            </w:r>
            <w:r>
              <w:rPr>
                <w:noProof/>
                <w:webHidden/>
              </w:rPr>
              <w:fldChar w:fldCharType="separate"/>
            </w:r>
            <w:r w:rsidR="00F50C6E">
              <w:rPr>
                <w:noProof/>
                <w:webHidden/>
              </w:rPr>
              <w:t>32</w:t>
            </w:r>
            <w:r>
              <w:rPr>
                <w:noProof/>
                <w:webHidden/>
              </w:rPr>
              <w:fldChar w:fldCharType="end"/>
            </w:r>
          </w:hyperlink>
        </w:p>
        <w:p w14:paraId="5BE79E0E" w14:textId="39FE8B2A" w:rsidR="006E7EBB" w:rsidRDefault="006E7EBB">
          <w:pPr>
            <w:pStyle w:val="11"/>
            <w:tabs>
              <w:tab w:val="right" w:leader="dot" w:pos="9016"/>
            </w:tabs>
            <w:rPr>
              <w:rFonts w:asciiTheme="minorHAnsi" w:eastAsiaTheme="minorEastAsia" w:hAnsiTheme="minorHAnsi" w:cstheme="minorBidi"/>
              <w:noProof/>
              <w:lang w:eastAsia="bg-BG"/>
            </w:rPr>
          </w:pPr>
          <w:hyperlink w:anchor="_Toc102469952" w:history="1">
            <w:r w:rsidRPr="003E23E7">
              <w:rPr>
                <w:rStyle w:val="aa"/>
                <w:b/>
                <w:bCs/>
                <w:noProof/>
              </w:rPr>
              <w:t>3. Особености на програмната реализация</w:t>
            </w:r>
            <w:r>
              <w:rPr>
                <w:noProof/>
                <w:webHidden/>
              </w:rPr>
              <w:tab/>
            </w:r>
            <w:r>
              <w:rPr>
                <w:noProof/>
                <w:webHidden/>
              </w:rPr>
              <w:fldChar w:fldCharType="begin"/>
            </w:r>
            <w:r>
              <w:rPr>
                <w:noProof/>
                <w:webHidden/>
              </w:rPr>
              <w:instrText xml:space="preserve"> PAGEREF _Toc102469952 \h </w:instrText>
            </w:r>
            <w:r>
              <w:rPr>
                <w:noProof/>
                <w:webHidden/>
              </w:rPr>
            </w:r>
            <w:r>
              <w:rPr>
                <w:noProof/>
                <w:webHidden/>
              </w:rPr>
              <w:fldChar w:fldCharType="separate"/>
            </w:r>
            <w:r w:rsidR="00F50C6E">
              <w:rPr>
                <w:noProof/>
                <w:webHidden/>
              </w:rPr>
              <w:t>39</w:t>
            </w:r>
            <w:r>
              <w:rPr>
                <w:noProof/>
                <w:webHidden/>
              </w:rPr>
              <w:fldChar w:fldCharType="end"/>
            </w:r>
          </w:hyperlink>
        </w:p>
        <w:p w14:paraId="5FA76E34" w14:textId="734DA121" w:rsidR="006E7EBB" w:rsidRDefault="006E7EBB">
          <w:pPr>
            <w:pStyle w:val="21"/>
            <w:tabs>
              <w:tab w:val="right" w:leader="dot" w:pos="9016"/>
            </w:tabs>
            <w:rPr>
              <w:rFonts w:asciiTheme="minorHAnsi" w:eastAsiaTheme="minorEastAsia" w:hAnsiTheme="minorHAnsi" w:cstheme="minorBidi"/>
              <w:noProof/>
              <w:lang w:eastAsia="bg-BG"/>
            </w:rPr>
          </w:pPr>
          <w:hyperlink w:anchor="_Toc102469953" w:history="1">
            <w:r w:rsidRPr="003E23E7">
              <w:rPr>
                <w:rStyle w:val="aa"/>
                <w:b/>
                <w:bCs/>
                <w:noProof/>
                <w:lang w:val="en-US"/>
              </w:rPr>
              <w:t xml:space="preserve">3.1. </w:t>
            </w:r>
            <w:r w:rsidRPr="003E23E7">
              <w:rPr>
                <w:rStyle w:val="aa"/>
                <w:rFonts w:cstheme="minorHAnsi"/>
                <w:b/>
                <w:bCs/>
                <w:noProof/>
              </w:rPr>
              <w:t>Какво представлява клиентът?</w:t>
            </w:r>
            <w:r>
              <w:rPr>
                <w:noProof/>
                <w:webHidden/>
              </w:rPr>
              <w:tab/>
            </w:r>
            <w:r>
              <w:rPr>
                <w:noProof/>
                <w:webHidden/>
              </w:rPr>
              <w:fldChar w:fldCharType="begin"/>
            </w:r>
            <w:r>
              <w:rPr>
                <w:noProof/>
                <w:webHidden/>
              </w:rPr>
              <w:instrText xml:space="preserve"> PAGEREF _Toc102469953 \h </w:instrText>
            </w:r>
            <w:r>
              <w:rPr>
                <w:noProof/>
                <w:webHidden/>
              </w:rPr>
            </w:r>
            <w:r>
              <w:rPr>
                <w:noProof/>
                <w:webHidden/>
              </w:rPr>
              <w:fldChar w:fldCharType="separate"/>
            </w:r>
            <w:r w:rsidR="00F50C6E">
              <w:rPr>
                <w:noProof/>
                <w:webHidden/>
              </w:rPr>
              <w:t>39</w:t>
            </w:r>
            <w:r>
              <w:rPr>
                <w:noProof/>
                <w:webHidden/>
              </w:rPr>
              <w:fldChar w:fldCharType="end"/>
            </w:r>
          </w:hyperlink>
        </w:p>
        <w:p w14:paraId="353BA90B" w14:textId="113E7D96" w:rsidR="006E7EBB" w:rsidRDefault="006E7EBB">
          <w:pPr>
            <w:pStyle w:val="21"/>
            <w:tabs>
              <w:tab w:val="right" w:leader="dot" w:pos="9016"/>
            </w:tabs>
            <w:rPr>
              <w:rFonts w:asciiTheme="minorHAnsi" w:eastAsiaTheme="minorEastAsia" w:hAnsiTheme="minorHAnsi" w:cstheme="minorBidi"/>
              <w:noProof/>
              <w:lang w:eastAsia="bg-BG"/>
            </w:rPr>
          </w:pPr>
          <w:hyperlink w:anchor="_Toc102469954" w:history="1">
            <w:r w:rsidRPr="003E23E7">
              <w:rPr>
                <w:rStyle w:val="aa"/>
                <w:b/>
                <w:bCs/>
                <w:noProof/>
              </w:rPr>
              <w:t>3.2</w:t>
            </w:r>
            <w:r w:rsidRPr="003E23E7">
              <w:rPr>
                <w:rStyle w:val="aa"/>
                <w:b/>
                <w:bCs/>
                <w:noProof/>
                <w:lang w:val="en-US"/>
              </w:rPr>
              <w:t xml:space="preserve">. </w:t>
            </w:r>
            <w:r w:rsidRPr="003E23E7">
              <w:rPr>
                <w:rStyle w:val="aa"/>
                <w:rFonts w:cstheme="minorHAnsi"/>
                <w:b/>
                <w:bCs/>
                <w:noProof/>
              </w:rPr>
              <w:t>Какво представлява сървърът?</w:t>
            </w:r>
            <w:r>
              <w:rPr>
                <w:noProof/>
                <w:webHidden/>
              </w:rPr>
              <w:tab/>
            </w:r>
            <w:r>
              <w:rPr>
                <w:noProof/>
                <w:webHidden/>
              </w:rPr>
              <w:fldChar w:fldCharType="begin"/>
            </w:r>
            <w:r>
              <w:rPr>
                <w:noProof/>
                <w:webHidden/>
              </w:rPr>
              <w:instrText xml:space="preserve"> PAGEREF _Toc102469954 \h </w:instrText>
            </w:r>
            <w:r>
              <w:rPr>
                <w:noProof/>
                <w:webHidden/>
              </w:rPr>
            </w:r>
            <w:r>
              <w:rPr>
                <w:noProof/>
                <w:webHidden/>
              </w:rPr>
              <w:fldChar w:fldCharType="separate"/>
            </w:r>
            <w:r w:rsidR="00F50C6E">
              <w:rPr>
                <w:noProof/>
                <w:webHidden/>
              </w:rPr>
              <w:t>43</w:t>
            </w:r>
            <w:r>
              <w:rPr>
                <w:noProof/>
                <w:webHidden/>
              </w:rPr>
              <w:fldChar w:fldCharType="end"/>
            </w:r>
          </w:hyperlink>
        </w:p>
        <w:p w14:paraId="4CD0D0E7" w14:textId="1F2B97D4" w:rsidR="006E7EBB" w:rsidRDefault="006E7EBB">
          <w:pPr>
            <w:pStyle w:val="21"/>
            <w:tabs>
              <w:tab w:val="right" w:leader="dot" w:pos="9016"/>
            </w:tabs>
            <w:rPr>
              <w:rFonts w:asciiTheme="minorHAnsi" w:eastAsiaTheme="minorEastAsia" w:hAnsiTheme="minorHAnsi" w:cstheme="minorBidi"/>
              <w:noProof/>
              <w:lang w:eastAsia="bg-BG"/>
            </w:rPr>
          </w:pPr>
          <w:hyperlink w:anchor="_Toc102469955" w:history="1">
            <w:r w:rsidRPr="003E23E7">
              <w:rPr>
                <w:rStyle w:val="aa"/>
                <w:b/>
                <w:bCs/>
                <w:noProof/>
              </w:rPr>
              <w:t>3</w:t>
            </w:r>
            <w:r w:rsidRPr="003E23E7">
              <w:rPr>
                <w:rStyle w:val="aa"/>
                <w:b/>
                <w:bCs/>
                <w:noProof/>
                <w:lang w:val="en-US"/>
              </w:rPr>
              <w:t xml:space="preserve">.3. </w:t>
            </w:r>
            <w:r w:rsidRPr="003E23E7">
              <w:rPr>
                <w:rStyle w:val="aa"/>
                <w:rFonts w:cs="Calibri"/>
                <w:b/>
                <w:bCs/>
                <w:noProof/>
              </w:rPr>
              <w:t>Видове използвани релации</w:t>
            </w:r>
            <w:r>
              <w:rPr>
                <w:noProof/>
                <w:webHidden/>
              </w:rPr>
              <w:tab/>
            </w:r>
            <w:r>
              <w:rPr>
                <w:noProof/>
                <w:webHidden/>
              </w:rPr>
              <w:fldChar w:fldCharType="begin"/>
            </w:r>
            <w:r>
              <w:rPr>
                <w:noProof/>
                <w:webHidden/>
              </w:rPr>
              <w:instrText xml:space="preserve"> PAGEREF _Toc102469955 \h </w:instrText>
            </w:r>
            <w:r>
              <w:rPr>
                <w:noProof/>
                <w:webHidden/>
              </w:rPr>
            </w:r>
            <w:r>
              <w:rPr>
                <w:noProof/>
                <w:webHidden/>
              </w:rPr>
              <w:fldChar w:fldCharType="separate"/>
            </w:r>
            <w:r w:rsidR="00F50C6E">
              <w:rPr>
                <w:noProof/>
                <w:webHidden/>
              </w:rPr>
              <w:t>55</w:t>
            </w:r>
            <w:r>
              <w:rPr>
                <w:noProof/>
                <w:webHidden/>
              </w:rPr>
              <w:fldChar w:fldCharType="end"/>
            </w:r>
          </w:hyperlink>
        </w:p>
        <w:p w14:paraId="01EB19D2" w14:textId="66F6A17C" w:rsidR="006E7EBB" w:rsidRDefault="006E7EBB">
          <w:pPr>
            <w:pStyle w:val="21"/>
            <w:tabs>
              <w:tab w:val="right" w:leader="dot" w:pos="9016"/>
            </w:tabs>
            <w:rPr>
              <w:rFonts w:asciiTheme="minorHAnsi" w:eastAsiaTheme="minorEastAsia" w:hAnsiTheme="minorHAnsi" w:cstheme="minorBidi"/>
              <w:noProof/>
              <w:lang w:eastAsia="bg-BG"/>
            </w:rPr>
          </w:pPr>
          <w:hyperlink w:anchor="_Toc102469956" w:history="1">
            <w:r w:rsidRPr="003E23E7">
              <w:rPr>
                <w:rStyle w:val="aa"/>
                <w:b/>
                <w:bCs/>
                <w:noProof/>
              </w:rPr>
              <w:t>3</w:t>
            </w:r>
            <w:r w:rsidRPr="003E23E7">
              <w:rPr>
                <w:rStyle w:val="aa"/>
                <w:b/>
                <w:bCs/>
                <w:noProof/>
                <w:lang w:val="en-US"/>
              </w:rPr>
              <w:t xml:space="preserve">.4. </w:t>
            </w:r>
            <w:r w:rsidRPr="003E23E7">
              <w:rPr>
                <w:rStyle w:val="aa"/>
                <w:rFonts w:cstheme="minorHAnsi"/>
                <w:b/>
                <w:bCs/>
                <w:noProof/>
              </w:rPr>
              <w:t>Блокови схеми на основните операции</w:t>
            </w:r>
            <w:r>
              <w:rPr>
                <w:noProof/>
                <w:webHidden/>
              </w:rPr>
              <w:tab/>
            </w:r>
            <w:r>
              <w:rPr>
                <w:noProof/>
                <w:webHidden/>
              </w:rPr>
              <w:fldChar w:fldCharType="begin"/>
            </w:r>
            <w:r>
              <w:rPr>
                <w:noProof/>
                <w:webHidden/>
              </w:rPr>
              <w:instrText xml:space="preserve"> PAGEREF _Toc102469956 \h </w:instrText>
            </w:r>
            <w:r>
              <w:rPr>
                <w:noProof/>
                <w:webHidden/>
              </w:rPr>
            </w:r>
            <w:r>
              <w:rPr>
                <w:noProof/>
                <w:webHidden/>
              </w:rPr>
              <w:fldChar w:fldCharType="separate"/>
            </w:r>
            <w:r w:rsidR="00F50C6E">
              <w:rPr>
                <w:noProof/>
                <w:webHidden/>
              </w:rPr>
              <w:t>57</w:t>
            </w:r>
            <w:r>
              <w:rPr>
                <w:noProof/>
                <w:webHidden/>
              </w:rPr>
              <w:fldChar w:fldCharType="end"/>
            </w:r>
          </w:hyperlink>
        </w:p>
        <w:p w14:paraId="334A2FFB" w14:textId="2CE7C432" w:rsidR="006E7EBB" w:rsidRDefault="006E7EBB">
          <w:pPr>
            <w:pStyle w:val="31"/>
            <w:tabs>
              <w:tab w:val="right" w:leader="dot" w:pos="9016"/>
            </w:tabs>
            <w:rPr>
              <w:rFonts w:asciiTheme="minorHAnsi" w:eastAsiaTheme="minorEastAsia" w:hAnsiTheme="minorHAnsi" w:cstheme="minorBidi"/>
              <w:noProof/>
              <w:lang w:eastAsia="bg-BG"/>
            </w:rPr>
          </w:pPr>
          <w:hyperlink w:anchor="_Toc102469957" w:history="1">
            <w:r w:rsidRPr="003E23E7">
              <w:rPr>
                <w:rStyle w:val="aa"/>
                <w:rFonts w:cstheme="minorHAnsi"/>
                <w:b/>
                <w:bCs/>
                <w:noProof/>
              </w:rPr>
              <w:t>А</w:t>
            </w:r>
            <w:r w:rsidRPr="003E23E7">
              <w:rPr>
                <w:rStyle w:val="aa"/>
                <w:rFonts w:cstheme="minorHAnsi"/>
                <w:b/>
                <w:bCs/>
                <w:noProof/>
                <w:lang w:val="en-US"/>
              </w:rPr>
              <w:t xml:space="preserve">) </w:t>
            </w:r>
            <w:r w:rsidRPr="003E23E7">
              <w:rPr>
                <w:rStyle w:val="aa"/>
                <w:rFonts w:cstheme="minorHAnsi"/>
                <w:b/>
                <w:bCs/>
                <w:noProof/>
              </w:rPr>
              <w:t>Блокова схема на регистрация</w:t>
            </w:r>
            <w:r w:rsidRPr="003E23E7">
              <w:rPr>
                <w:rStyle w:val="aa"/>
                <w:rFonts w:cstheme="minorHAnsi"/>
                <w:b/>
                <w:bCs/>
                <w:noProof/>
                <w:lang w:val="ru-RU"/>
              </w:rPr>
              <w:t xml:space="preserve"> </w:t>
            </w:r>
            <w:r w:rsidRPr="003E23E7">
              <w:rPr>
                <w:rStyle w:val="aa"/>
                <w:rFonts w:cstheme="minorHAnsi"/>
                <w:b/>
                <w:bCs/>
                <w:noProof/>
              </w:rPr>
              <w:t>на потребител</w:t>
            </w:r>
            <w:r>
              <w:rPr>
                <w:noProof/>
                <w:webHidden/>
              </w:rPr>
              <w:tab/>
            </w:r>
            <w:r>
              <w:rPr>
                <w:noProof/>
                <w:webHidden/>
              </w:rPr>
              <w:fldChar w:fldCharType="begin"/>
            </w:r>
            <w:r>
              <w:rPr>
                <w:noProof/>
                <w:webHidden/>
              </w:rPr>
              <w:instrText xml:space="preserve"> PAGEREF _Toc102469957 \h </w:instrText>
            </w:r>
            <w:r>
              <w:rPr>
                <w:noProof/>
                <w:webHidden/>
              </w:rPr>
            </w:r>
            <w:r>
              <w:rPr>
                <w:noProof/>
                <w:webHidden/>
              </w:rPr>
              <w:fldChar w:fldCharType="separate"/>
            </w:r>
            <w:r w:rsidR="00F50C6E">
              <w:rPr>
                <w:noProof/>
                <w:webHidden/>
              </w:rPr>
              <w:t>57</w:t>
            </w:r>
            <w:r>
              <w:rPr>
                <w:noProof/>
                <w:webHidden/>
              </w:rPr>
              <w:fldChar w:fldCharType="end"/>
            </w:r>
          </w:hyperlink>
        </w:p>
        <w:p w14:paraId="401F8DD9" w14:textId="0FB23999" w:rsidR="006E7EBB" w:rsidRDefault="006E7EBB">
          <w:pPr>
            <w:pStyle w:val="31"/>
            <w:tabs>
              <w:tab w:val="right" w:leader="dot" w:pos="9016"/>
            </w:tabs>
            <w:rPr>
              <w:rFonts w:asciiTheme="minorHAnsi" w:eastAsiaTheme="minorEastAsia" w:hAnsiTheme="minorHAnsi" w:cstheme="minorBidi"/>
              <w:noProof/>
              <w:lang w:eastAsia="bg-BG"/>
            </w:rPr>
          </w:pPr>
          <w:hyperlink w:anchor="_Toc102469958" w:history="1">
            <w:r w:rsidRPr="003E23E7">
              <w:rPr>
                <w:rStyle w:val="aa"/>
                <w:rFonts w:cstheme="minorHAnsi"/>
                <w:b/>
                <w:bCs/>
                <w:noProof/>
              </w:rPr>
              <w:t>Б</w:t>
            </w:r>
            <w:r w:rsidRPr="003E23E7">
              <w:rPr>
                <w:rStyle w:val="aa"/>
                <w:rFonts w:cstheme="minorHAnsi"/>
                <w:b/>
                <w:bCs/>
                <w:noProof/>
                <w:lang w:val="en-US"/>
              </w:rPr>
              <w:t xml:space="preserve">) </w:t>
            </w:r>
            <w:r w:rsidRPr="003E23E7">
              <w:rPr>
                <w:rStyle w:val="aa"/>
                <w:rFonts w:cstheme="minorHAnsi"/>
                <w:b/>
                <w:bCs/>
                <w:noProof/>
              </w:rPr>
              <w:t>Блокова схема на добавяне на курс</w:t>
            </w:r>
            <w:r>
              <w:rPr>
                <w:noProof/>
                <w:webHidden/>
              </w:rPr>
              <w:tab/>
            </w:r>
            <w:r>
              <w:rPr>
                <w:noProof/>
                <w:webHidden/>
              </w:rPr>
              <w:fldChar w:fldCharType="begin"/>
            </w:r>
            <w:r>
              <w:rPr>
                <w:noProof/>
                <w:webHidden/>
              </w:rPr>
              <w:instrText xml:space="preserve"> PAGEREF _Toc102469958 \h </w:instrText>
            </w:r>
            <w:r>
              <w:rPr>
                <w:noProof/>
                <w:webHidden/>
              </w:rPr>
            </w:r>
            <w:r>
              <w:rPr>
                <w:noProof/>
                <w:webHidden/>
              </w:rPr>
              <w:fldChar w:fldCharType="separate"/>
            </w:r>
            <w:r w:rsidR="00F50C6E">
              <w:rPr>
                <w:noProof/>
                <w:webHidden/>
              </w:rPr>
              <w:t>57</w:t>
            </w:r>
            <w:r>
              <w:rPr>
                <w:noProof/>
                <w:webHidden/>
              </w:rPr>
              <w:fldChar w:fldCharType="end"/>
            </w:r>
          </w:hyperlink>
        </w:p>
        <w:p w14:paraId="15918A43" w14:textId="326846E7" w:rsidR="006E7EBB" w:rsidRDefault="006E7EBB">
          <w:pPr>
            <w:pStyle w:val="31"/>
            <w:tabs>
              <w:tab w:val="right" w:leader="dot" w:pos="9016"/>
            </w:tabs>
            <w:rPr>
              <w:rFonts w:asciiTheme="minorHAnsi" w:eastAsiaTheme="minorEastAsia" w:hAnsiTheme="minorHAnsi" w:cstheme="minorBidi"/>
              <w:noProof/>
              <w:lang w:eastAsia="bg-BG"/>
            </w:rPr>
          </w:pPr>
          <w:hyperlink w:anchor="_Toc102469959" w:history="1">
            <w:r w:rsidRPr="003E23E7">
              <w:rPr>
                <w:rStyle w:val="aa"/>
                <w:rFonts w:cstheme="minorHAnsi"/>
                <w:b/>
                <w:bCs/>
                <w:noProof/>
              </w:rPr>
              <w:t>В</w:t>
            </w:r>
            <w:r w:rsidRPr="003E23E7">
              <w:rPr>
                <w:rStyle w:val="aa"/>
                <w:rFonts w:cstheme="minorHAnsi"/>
                <w:b/>
                <w:bCs/>
                <w:noProof/>
                <w:lang w:val="en-US"/>
              </w:rPr>
              <w:t xml:space="preserve">) </w:t>
            </w:r>
            <w:r w:rsidRPr="003E23E7">
              <w:rPr>
                <w:rStyle w:val="aa"/>
                <w:rFonts w:cstheme="minorHAnsi"/>
                <w:b/>
                <w:bCs/>
                <w:noProof/>
              </w:rPr>
              <w:t xml:space="preserve">Блокова схема на свързване на акаунт с </w:t>
            </w:r>
            <w:r w:rsidRPr="003E23E7">
              <w:rPr>
                <w:rStyle w:val="aa"/>
                <w:rFonts w:cstheme="minorHAnsi"/>
                <w:b/>
                <w:bCs/>
                <w:noProof/>
                <w:lang w:val="en-US"/>
              </w:rPr>
              <w:t>GitHub</w:t>
            </w:r>
            <w:r>
              <w:rPr>
                <w:noProof/>
                <w:webHidden/>
              </w:rPr>
              <w:tab/>
            </w:r>
            <w:r>
              <w:rPr>
                <w:noProof/>
                <w:webHidden/>
              </w:rPr>
              <w:fldChar w:fldCharType="begin"/>
            </w:r>
            <w:r>
              <w:rPr>
                <w:noProof/>
                <w:webHidden/>
              </w:rPr>
              <w:instrText xml:space="preserve"> PAGEREF _Toc102469959 \h </w:instrText>
            </w:r>
            <w:r>
              <w:rPr>
                <w:noProof/>
                <w:webHidden/>
              </w:rPr>
            </w:r>
            <w:r>
              <w:rPr>
                <w:noProof/>
                <w:webHidden/>
              </w:rPr>
              <w:fldChar w:fldCharType="separate"/>
            </w:r>
            <w:r w:rsidR="00F50C6E">
              <w:rPr>
                <w:noProof/>
                <w:webHidden/>
              </w:rPr>
              <w:t>58</w:t>
            </w:r>
            <w:r>
              <w:rPr>
                <w:noProof/>
                <w:webHidden/>
              </w:rPr>
              <w:fldChar w:fldCharType="end"/>
            </w:r>
          </w:hyperlink>
        </w:p>
        <w:p w14:paraId="0B71EA4F" w14:textId="4E3510F4" w:rsidR="006E7EBB" w:rsidRDefault="006E7EBB">
          <w:pPr>
            <w:pStyle w:val="31"/>
            <w:tabs>
              <w:tab w:val="right" w:leader="dot" w:pos="9016"/>
            </w:tabs>
            <w:rPr>
              <w:rFonts w:asciiTheme="minorHAnsi" w:eastAsiaTheme="minorEastAsia" w:hAnsiTheme="minorHAnsi" w:cstheme="minorBidi"/>
              <w:noProof/>
              <w:lang w:eastAsia="bg-BG"/>
            </w:rPr>
          </w:pPr>
          <w:hyperlink w:anchor="_Toc102469960" w:history="1">
            <w:r w:rsidRPr="003E23E7">
              <w:rPr>
                <w:rStyle w:val="aa"/>
                <w:rFonts w:cstheme="minorHAnsi"/>
                <w:b/>
                <w:bCs/>
                <w:noProof/>
              </w:rPr>
              <w:t>Д</w:t>
            </w:r>
            <w:r w:rsidRPr="003E23E7">
              <w:rPr>
                <w:rStyle w:val="aa"/>
                <w:rFonts w:cstheme="minorHAnsi"/>
                <w:b/>
                <w:bCs/>
                <w:noProof/>
                <w:lang w:val="en-US"/>
              </w:rPr>
              <w:t xml:space="preserve">) </w:t>
            </w:r>
            <w:r w:rsidRPr="003E23E7">
              <w:rPr>
                <w:rStyle w:val="aa"/>
                <w:rFonts w:cstheme="minorHAnsi"/>
                <w:b/>
                <w:bCs/>
                <w:noProof/>
              </w:rPr>
              <w:t>Блокова схема на регистрация</w:t>
            </w:r>
            <w:r w:rsidRPr="003E23E7">
              <w:rPr>
                <w:rStyle w:val="aa"/>
                <w:rFonts w:cstheme="minorHAnsi"/>
                <w:b/>
                <w:bCs/>
                <w:noProof/>
                <w:lang w:val="ru-RU"/>
              </w:rPr>
              <w:t xml:space="preserve"> </w:t>
            </w:r>
            <w:r w:rsidRPr="003E23E7">
              <w:rPr>
                <w:rStyle w:val="aa"/>
                <w:rFonts w:cstheme="minorHAnsi"/>
                <w:b/>
                <w:bCs/>
                <w:noProof/>
              </w:rPr>
              <w:t>на потребител</w:t>
            </w:r>
            <w:r>
              <w:rPr>
                <w:noProof/>
                <w:webHidden/>
              </w:rPr>
              <w:tab/>
            </w:r>
            <w:r>
              <w:rPr>
                <w:noProof/>
                <w:webHidden/>
              </w:rPr>
              <w:fldChar w:fldCharType="begin"/>
            </w:r>
            <w:r>
              <w:rPr>
                <w:noProof/>
                <w:webHidden/>
              </w:rPr>
              <w:instrText xml:space="preserve"> PAGEREF _Toc102469960 \h </w:instrText>
            </w:r>
            <w:r>
              <w:rPr>
                <w:noProof/>
                <w:webHidden/>
              </w:rPr>
            </w:r>
            <w:r>
              <w:rPr>
                <w:noProof/>
                <w:webHidden/>
              </w:rPr>
              <w:fldChar w:fldCharType="separate"/>
            </w:r>
            <w:r w:rsidR="00F50C6E">
              <w:rPr>
                <w:noProof/>
                <w:webHidden/>
              </w:rPr>
              <w:t>58</w:t>
            </w:r>
            <w:r>
              <w:rPr>
                <w:noProof/>
                <w:webHidden/>
              </w:rPr>
              <w:fldChar w:fldCharType="end"/>
            </w:r>
          </w:hyperlink>
        </w:p>
        <w:p w14:paraId="2C36947E" w14:textId="56C3ECCB" w:rsidR="006E7EBB" w:rsidRDefault="006E7EBB">
          <w:pPr>
            <w:pStyle w:val="11"/>
            <w:tabs>
              <w:tab w:val="right" w:leader="dot" w:pos="9016"/>
            </w:tabs>
            <w:rPr>
              <w:rFonts w:asciiTheme="minorHAnsi" w:eastAsiaTheme="minorEastAsia" w:hAnsiTheme="minorHAnsi" w:cstheme="minorBidi"/>
              <w:noProof/>
              <w:lang w:eastAsia="bg-BG"/>
            </w:rPr>
          </w:pPr>
          <w:hyperlink w:anchor="_Toc102469961" w:history="1">
            <w:r w:rsidRPr="003E23E7">
              <w:rPr>
                <w:rStyle w:val="aa"/>
                <w:b/>
                <w:bCs/>
                <w:noProof/>
              </w:rPr>
              <w:t>4. Валидация на системата</w:t>
            </w:r>
            <w:r>
              <w:rPr>
                <w:noProof/>
                <w:webHidden/>
              </w:rPr>
              <w:tab/>
            </w:r>
            <w:r>
              <w:rPr>
                <w:noProof/>
                <w:webHidden/>
              </w:rPr>
              <w:fldChar w:fldCharType="begin"/>
            </w:r>
            <w:r>
              <w:rPr>
                <w:noProof/>
                <w:webHidden/>
              </w:rPr>
              <w:instrText xml:space="preserve"> PAGEREF _Toc102469961 \h </w:instrText>
            </w:r>
            <w:r>
              <w:rPr>
                <w:noProof/>
                <w:webHidden/>
              </w:rPr>
            </w:r>
            <w:r>
              <w:rPr>
                <w:noProof/>
                <w:webHidden/>
              </w:rPr>
              <w:fldChar w:fldCharType="separate"/>
            </w:r>
            <w:r w:rsidR="00F50C6E">
              <w:rPr>
                <w:noProof/>
                <w:webHidden/>
              </w:rPr>
              <w:t>59</w:t>
            </w:r>
            <w:r>
              <w:rPr>
                <w:noProof/>
                <w:webHidden/>
              </w:rPr>
              <w:fldChar w:fldCharType="end"/>
            </w:r>
          </w:hyperlink>
        </w:p>
        <w:p w14:paraId="44EB7DAA" w14:textId="4148F0B9" w:rsidR="006E7EBB" w:rsidRDefault="006E7EBB">
          <w:pPr>
            <w:pStyle w:val="21"/>
            <w:tabs>
              <w:tab w:val="right" w:leader="dot" w:pos="9016"/>
            </w:tabs>
            <w:rPr>
              <w:rFonts w:asciiTheme="minorHAnsi" w:eastAsiaTheme="minorEastAsia" w:hAnsiTheme="minorHAnsi" w:cstheme="minorBidi"/>
              <w:noProof/>
              <w:lang w:eastAsia="bg-BG"/>
            </w:rPr>
          </w:pPr>
          <w:hyperlink w:anchor="_Toc102469962" w:history="1">
            <w:r w:rsidRPr="003E23E7">
              <w:rPr>
                <w:rStyle w:val="aa"/>
                <w:b/>
                <w:bCs/>
                <w:noProof/>
              </w:rPr>
              <w:t>4</w:t>
            </w:r>
            <w:r w:rsidRPr="003E23E7">
              <w:rPr>
                <w:rStyle w:val="aa"/>
                <w:b/>
                <w:bCs/>
                <w:noProof/>
                <w:lang w:val="en-US"/>
              </w:rPr>
              <w:t>.</w:t>
            </w:r>
            <w:r w:rsidRPr="003E23E7">
              <w:rPr>
                <w:rStyle w:val="aa"/>
                <w:b/>
                <w:bCs/>
                <w:noProof/>
              </w:rPr>
              <w:t>1</w:t>
            </w:r>
            <w:r w:rsidRPr="003E23E7">
              <w:rPr>
                <w:rStyle w:val="aa"/>
                <w:b/>
                <w:bCs/>
                <w:noProof/>
                <w:lang w:val="en-US"/>
              </w:rPr>
              <w:t xml:space="preserve">. </w:t>
            </w:r>
            <w:r w:rsidRPr="003E23E7">
              <w:rPr>
                <w:rStyle w:val="aa"/>
                <w:rFonts w:cs="Calibri"/>
                <w:b/>
                <w:bCs/>
                <w:noProof/>
                <w:lang w:val="en-US"/>
              </w:rPr>
              <w:t xml:space="preserve">Unit </w:t>
            </w:r>
            <w:r w:rsidRPr="003E23E7">
              <w:rPr>
                <w:rStyle w:val="aa"/>
                <w:rFonts w:cs="Calibri"/>
                <w:b/>
                <w:bCs/>
                <w:noProof/>
              </w:rPr>
              <w:t>тестове</w:t>
            </w:r>
            <w:r>
              <w:rPr>
                <w:noProof/>
                <w:webHidden/>
              </w:rPr>
              <w:tab/>
            </w:r>
            <w:r>
              <w:rPr>
                <w:noProof/>
                <w:webHidden/>
              </w:rPr>
              <w:fldChar w:fldCharType="begin"/>
            </w:r>
            <w:r>
              <w:rPr>
                <w:noProof/>
                <w:webHidden/>
              </w:rPr>
              <w:instrText xml:space="preserve"> PAGEREF _Toc102469962 \h </w:instrText>
            </w:r>
            <w:r>
              <w:rPr>
                <w:noProof/>
                <w:webHidden/>
              </w:rPr>
            </w:r>
            <w:r>
              <w:rPr>
                <w:noProof/>
                <w:webHidden/>
              </w:rPr>
              <w:fldChar w:fldCharType="separate"/>
            </w:r>
            <w:r w:rsidR="00F50C6E">
              <w:rPr>
                <w:noProof/>
                <w:webHidden/>
              </w:rPr>
              <w:t>59</w:t>
            </w:r>
            <w:r>
              <w:rPr>
                <w:noProof/>
                <w:webHidden/>
              </w:rPr>
              <w:fldChar w:fldCharType="end"/>
            </w:r>
          </w:hyperlink>
        </w:p>
        <w:p w14:paraId="1940BF12" w14:textId="2843A9DB" w:rsidR="006E7EBB" w:rsidRDefault="006E7EBB">
          <w:pPr>
            <w:pStyle w:val="21"/>
            <w:tabs>
              <w:tab w:val="right" w:leader="dot" w:pos="9016"/>
            </w:tabs>
            <w:rPr>
              <w:rFonts w:asciiTheme="minorHAnsi" w:eastAsiaTheme="minorEastAsia" w:hAnsiTheme="minorHAnsi" w:cstheme="minorBidi"/>
              <w:noProof/>
              <w:lang w:eastAsia="bg-BG"/>
            </w:rPr>
          </w:pPr>
          <w:hyperlink w:anchor="_Toc102469963" w:history="1">
            <w:r w:rsidRPr="003E23E7">
              <w:rPr>
                <w:rStyle w:val="aa"/>
                <w:b/>
                <w:bCs/>
                <w:noProof/>
              </w:rPr>
              <w:t>4</w:t>
            </w:r>
            <w:r w:rsidRPr="003E23E7">
              <w:rPr>
                <w:rStyle w:val="aa"/>
                <w:b/>
                <w:bCs/>
                <w:noProof/>
                <w:lang w:val="en-US"/>
              </w:rPr>
              <w:t>.</w:t>
            </w:r>
            <w:r w:rsidRPr="003E23E7">
              <w:rPr>
                <w:rStyle w:val="aa"/>
                <w:b/>
                <w:bCs/>
                <w:noProof/>
              </w:rPr>
              <w:t>2</w:t>
            </w:r>
            <w:r w:rsidRPr="003E23E7">
              <w:rPr>
                <w:rStyle w:val="aa"/>
                <w:b/>
                <w:bCs/>
                <w:noProof/>
                <w:lang w:val="en-US"/>
              </w:rPr>
              <w:t xml:space="preserve">. </w:t>
            </w:r>
            <w:r w:rsidRPr="003E23E7">
              <w:rPr>
                <w:rStyle w:val="aa"/>
                <w:rFonts w:cs="Calibri"/>
                <w:b/>
                <w:bCs/>
                <w:noProof/>
              </w:rPr>
              <w:t>Ръчни тестове</w:t>
            </w:r>
            <w:r>
              <w:rPr>
                <w:noProof/>
                <w:webHidden/>
              </w:rPr>
              <w:tab/>
            </w:r>
            <w:r>
              <w:rPr>
                <w:noProof/>
                <w:webHidden/>
              </w:rPr>
              <w:fldChar w:fldCharType="begin"/>
            </w:r>
            <w:r>
              <w:rPr>
                <w:noProof/>
                <w:webHidden/>
              </w:rPr>
              <w:instrText xml:space="preserve"> PAGEREF _Toc102469963 \h </w:instrText>
            </w:r>
            <w:r>
              <w:rPr>
                <w:noProof/>
                <w:webHidden/>
              </w:rPr>
            </w:r>
            <w:r>
              <w:rPr>
                <w:noProof/>
                <w:webHidden/>
              </w:rPr>
              <w:fldChar w:fldCharType="separate"/>
            </w:r>
            <w:r w:rsidR="00F50C6E">
              <w:rPr>
                <w:noProof/>
                <w:webHidden/>
              </w:rPr>
              <w:t>63</w:t>
            </w:r>
            <w:r>
              <w:rPr>
                <w:noProof/>
                <w:webHidden/>
              </w:rPr>
              <w:fldChar w:fldCharType="end"/>
            </w:r>
          </w:hyperlink>
        </w:p>
        <w:p w14:paraId="63EEE6FC" w14:textId="65DAFA30" w:rsidR="006E7EBB" w:rsidRDefault="006E7EBB">
          <w:pPr>
            <w:pStyle w:val="11"/>
            <w:tabs>
              <w:tab w:val="right" w:leader="dot" w:pos="9016"/>
            </w:tabs>
            <w:rPr>
              <w:rFonts w:asciiTheme="minorHAnsi" w:eastAsiaTheme="minorEastAsia" w:hAnsiTheme="minorHAnsi" w:cstheme="minorBidi"/>
              <w:noProof/>
              <w:lang w:eastAsia="bg-BG"/>
            </w:rPr>
          </w:pPr>
          <w:hyperlink w:anchor="_Toc102469964" w:history="1">
            <w:r w:rsidRPr="003E23E7">
              <w:rPr>
                <w:rStyle w:val="aa"/>
                <w:b/>
                <w:bCs/>
                <w:noProof/>
              </w:rPr>
              <w:t>Заключение</w:t>
            </w:r>
            <w:r>
              <w:rPr>
                <w:noProof/>
                <w:webHidden/>
              </w:rPr>
              <w:tab/>
            </w:r>
            <w:r>
              <w:rPr>
                <w:noProof/>
                <w:webHidden/>
              </w:rPr>
              <w:fldChar w:fldCharType="begin"/>
            </w:r>
            <w:r>
              <w:rPr>
                <w:noProof/>
                <w:webHidden/>
              </w:rPr>
              <w:instrText xml:space="preserve"> PAGEREF _Toc102469964 \h </w:instrText>
            </w:r>
            <w:r>
              <w:rPr>
                <w:noProof/>
                <w:webHidden/>
              </w:rPr>
            </w:r>
            <w:r>
              <w:rPr>
                <w:noProof/>
                <w:webHidden/>
              </w:rPr>
              <w:fldChar w:fldCharType="separate"/>
            </w:r>
            <w:r w:rsidR="00F50C6E">
              <w:rPr>
                <w:noProof/>
                <w:webHidden/>
              </w:rPr>
              <w:t>68</w:t>
            </w:r>
            <w:r>
              <w:rPr>
                <w:noProof/>
                <w:webHidden/>
              </w:rPr>
              <w:fldChar w:fldCharType="end"/>
            </w:r>
          </w:hyperlink>
        </w:p>
        <w:p w14:paraId="5F203C65" w14:textId="16E0432E" w:rsidR="006E7EBB" w:rsidRDefault="006E7EBB">
          <w:pPr>
            <w:pStyle w:val="11"/>
            <w:tabs>
              <w:tab w:val="right" w:leader="dot" w:pos="9016"/>
            </w:tabs>
            <w:rPr>
              <w:rFonts w:asciiTheme="minorHAnsi" w:eastAsiaTheme="minorEastAsia" w:hAnsiTheme="minorHAnsi" w:cstheme="minorBidi"/>
              <w:noProof/>
              <w:lang w:eastAsia="bg-BG"/>
            </w:rPr>
          </w:pPr>
          <w:hyperlink w:anchor="_Toc102469965" w:history="1">
            <w:r w:rsidRPr="003E23E7">
              <w:rPr>
                <w:rStyle w:val="aa"/>
                <w:b/>
                <w:bCs/>
                <w:noProof/>
              </w:rPr>
              <w:t>Код</w:t>
            </w:r>
            <w:r>
              <w:rPr>
                <w:noProof/>
                <w:webHidden/>
              </w:rPr>
              <w:tab/>
            </w:r>
            <w:r>
              <w:rPr>
                <w:noProof/>
                <w:webHidden/>
              </w:rPr>
              <w:fldChar w:fldCharType="begin"/>
            </w:r>
            <w:r>
              <w:rPr>
                <w:noProof/>
                <w:webHidden/>
              </w:rPr>
              <w:instrText xml:space="preserve"> PAGEREF _Toc102469965 \h </w:instrText>
            </w:r>
            <w:r>
              <w:rPr>
                <w:noProof/>
                <w:webHidden/>
              </w:rPr>
            </w:r>
            <w:r>
              <w:rPr>
                <w:noProof/>
                <w:webHidden/>
              </w:rPr>
              <w:fldChar w:fldCharType="separate"/>
            </w:r>
            <w:r w:rsidR="00F50C6E">
              <w:rPr>
                <w:noProof/>
                <w:webHidden/>
              </w:rPr>
              <w:t>69</w:t>
            </w:r>
            <w:r>
              <w:rPr>
                <w:noProof/>
                <w:webHidden/>
              </w:rPr>
              <w:fldChar w:fldCharType="end"/>
            </w:r>
          </w:hyperlink>
        </w:p>
        <w:p w14:paraId="72B9C947" w14:textId="602820C5" w:rsidR="006E7EBB" w:rsidRDefault="006E7EBB">
          <w:pPr>
            <w:pStyle w:val="11"/>
            <w:tabs>
              <w:tab w:val="right" w:leader="dot" w:pos="9016"/>
            </w:tabs>
            <w:rPr>
              <w:rFonts w:asciiTheme="minorHAnsi" w:eastAsiaTheme="minorEastAsia" w:hAnsiTheme="minorHAnsi" w:cstheme="minorBidi"/>
              <w:noProof/>
              <w:lang w:eastAsia="bg-BG"/>
            </w:rPr>
          </w:pPr>
          <w:hyperlink w:anchor="_Toc102469966" w:history="1">
            <w:r w:rsidRPr="003E23E7">
              <w:rPr>
                <w:rStyle w:val="aa"/>
                <w:b/>
                <w:bCs/>
                <w:noProof/>
              </w:rPr>
              <w:t>Източници</w:t>
            </w:r>
            <w:r>
              <w:rPr>
                <w:noProof/>
                <w:webHidden/>
              </w:rPr>
              <w:tab/>
            </w:r>
            <w:r>
              <w:rPr>
                <w:noProof/>
                <w:webHidden/>
              </w:rPr>
              <w:fldChar w:fldCharType="begin"/>
            </w:r>
            <w:r>
              <w:rPr>
                <w:noProof/>
                <w:webHidden/>
              </w:rPr>
              <w:instrText xml:space="preserve"> PAGEREF _Toc102469966 \h </w:instrText>
            </w:r>
            <w:r>
              <w:rPr>
                <w:noProof/>
                <w:webHidden/>
              </w:rPr>
            </w:r>
            <w:r>
              <w:rPr>
                <w:noProof/>
                <w:webHidden/>
              </w:rPr>
              <w:fldChar w:fldCharType="separate"/>
            </w:r>
            <w:r w:rsidR="00F50C6E">
              <w:rPr>
                <w:noProof/>
                <w:webHidden/>
              </w:rPr>
              <w:t>83</w:t>
            </w:r>
            <w:r>
              <w:rPr>
                <w:noProof/>
                <w:webHidden/>
              </w:rPr>
              <w:fldChar w:fldCharType="end"/>
            </w:r>
          </w:hyperlink>
        </w:p>
        <w:p w14:paraId="2A8964C9" w14:textId="5C6B99C9"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lastRenderedPageBreak/>
        <w:tab/>
      </w:r>
      <w:bookmarkStart w:id="0" w:name="_Toc43580033"/>
      <w:bookmarkStart w:id="1" w:name="_Toc102469938"/>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469939"/>
      <w:r>
        <w:rPr>
          <w:rFonts w:asciiTheme="minorHAnsi" w:hAnsiTheme="minorHAnsi"/>
          <w:b/>
          <w:bCs/>
          <w:color w:val="000000" w:themeColor="text1"/>
        </w:rPr>
        <w:lastRenderedPageBreak/>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469940"/>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469941"/>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7F82E8E6"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xml:space="preserve">,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w:t>
      </w:r>
      <w:r w:rsidRPr="002C612D">
        <w:rPr>
          <w:sz w:val="26"/>
          <w:szCs w:val="26"/>
        </w:rPr>
        <w:lastRenderedPageBreak/>
        <w:t xml:space="preserve">свързаност,[1][2]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30F895BA"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напълно.[3][4]</w:t>
      </w:r>
    </w:p>
    <w:p w14:paraId="79037D8B" w14:textId="30FE969F"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години,[6]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[5]</w:t>
      </w:r>
      <w:r w:rsidRPr="002C612D">
        <w:rPr>
          <w:sz w:val="26"/>
          <w:szCs w:val="26"/>
        </w:rPr>
        <w:t xml:space="preserve"> </w:t>
      </w:r>
    </w:p>
    <w:p w14:paraId="163353D9" w14:textId="5B4C27BD"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термостати.[7]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термостат.[8]</w:t>
      </w:r>
    </w:p>
    <w:p w14:paraId="69B037E2" w14:textId="041EF468"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потребителите.[5]</w:t>
      </w:r>
    </w:p>
    <w:p w14:paraId="73494E7E" w14:textId="77777777" w:rsidR="00DC35B6" w:rsidRPr="002C612D" w:rsidRDefault="00DC35B6" w:rsidP="001D7313">
      <w:pPr>
        <w:ind w:firstLine="360"/>
        <w:jc w:val="both"/>
        <w:rPr>
          <w:sz w:val="26"/>
          <w:szCs w:val="26"/>
        </w:rPr>
      </w:pPr>
      <w:r w:rsidRPr="002C612D">
        <w:rPr>
          <w:sz w:val="26"/>
          <w:szCs w:val="26"/>
        </w:rPr>
        <w:t xml:space="preserve">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w:t>
      </w:r>
      <w:r w:rsidRPr="002C612D">
        <w:rPr>
          <w:sz w:val="26"/>
          <w:szCs w:val="26"/>
        </w:rPr>
        <w:lastRenderedPageBreak/>
        <w:t>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енергия.[13]</w:t>
      </w:r>
    </w:p>
    <w:p w14:paraId="1555B491" w14:textId="266CEFA6"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човека.[14]</w:t>
      </w:r>
    </w:p>
    <w:p w14:paraId="1F7ECE80" w14:textId="7F0C1DA4" w:rsidR="00DC35B6" w:rsidRPr="002C612D" w:rsidRDefault="00DC35B6" w:rsidP="001D7313">
      <w:pPr>
        <w:ind w:firstLine="360"/>
        <w:jc w:val="both"/>
        <w:rPr>
          <w:sz w:val="26"/>
          <w:szCs w:val="26"/>
        </w:rPr>
      </w:pPr>
      <w:r w:rsidRPr="002C612D">
        <w:rPr>
          <w:sz w:val="26"/>
          <w:szCs w:val="26"/>
        </w:rPr>
        <w:t xml:space="preserve">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дистанционно.[15]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w:t>
      </w:r>
      <w:r w:rsidRPr="002C612D">
        <w:rPr>
          <w:sz w:val="26"/>
          <w:szCs w:val="26"/>
        </w:rPr>
        <w:lastRenderedPageBreak/>
        <w:t>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73114242"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изключена.[16] Тъй като повечето хора носят телефоните си със себе си, геозонирането може да бъде точен начин за определяне на моделите на заетост.[13]</w:t>
      </w:r>
    </w:p>
    <w:p w14:paraId="62119C50" w14:textId="37E79922" w:rsidR="00EC7310" w:rsidRDefault="002C612D" w:rsidP="001D7313">
      <w:pPr>
        <w:ind w:firstLine="360"/>
        <w:jc w:val="both"/>
        <w:rPr>
          <w:sz w:val="26"/>
          <w:szCs w:val="26"/>
        </w:rPr>
      </w:pPr>
      <w:r w:rsidRPr="002C612D">
        <w:rPr>
          <w:sz w:val="26"/>
          <w:szCs w:val="26"/>
        </w:rPr>
        <w:t xml:space="preserve">За да покажат, че </w:t>
      </w:r>
      <w:r w:rsidRPr="002C612D">
        <w:rPr>
          <w:sz w:val="26"/>
          <w:szCs w:val="26"/>
        </w:rPr>
        <w:t>термостатите</w:t>
      </w:r>
      <w:r w:rsidRPr="002C612D">
        <w:rPr>
          <w:sz w:val="26"/>
          <w:szCs w:val="26"/>
        </w:rPr>
        <w:t xml:space="preserve">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 xml:space="preserve">23% спестяване на разходи за отопление и охлаждане за тези, които преминат към интелигентен термостат.[19]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Thermostat.[20]</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469942"/>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w:t>
      </w:r>
      <w:r w:rsidRPr="00F50C6E">
        <w:rPr>
          <w:sz w:val="26"/>
          <w:szCs w:val="26"/>
        </w:rPr>
        <w:lastRenderedPageBreak/>
        <w:t>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420229A0" w:rsidR="00D00A6D" w:rsidRPr="00F50C6E" w:rsidRDefault="00D00A6D" w:rsidP="001D7313">
      <w:pPr>
        <w:ind w:firstLine="360"/>
        <w:jc w:val="both"/>
        <w:rPr>
          <w:sz w:val="26"/>
          <w:szCs w:val="26"/>
        </w:rPr>
      </w:pPr>
      <w:r w:rsidRPr="00F50C6E">
        <w:rPr>
          <w:sz w:val="26"/>
          <w:szCs w:val="26"/>
        </w:rPr>
        <w:t xml:space="preserve">Относителна влажност на закрито под 51% доведе до значително намаляване на нивата на </w:t>
      </w:r>
      <w:proofErr w:type="spellStart"/>
      <w:r w:rsidRPr="00F50C6E">
        <w:rPr>
          <w:sz w:val="26"/>
          <w:szCs w:val="26"/>
        </w:rPr>
        <w:t>акари</w:t>
      </w:r>
      <w:proofErr w:type="spellEnd"/>
      <w:r w:rsidRPr="00F50C6E">
        <w:rPr>
          <w:sz w:val="26"/>
          <w:szCs w:val="26"/>
        </w:rPr>
        <w:t xml:space="preserve"> и алергени.[9] Прекомерната употреба на овлажнител може да повиши относителната влажност до прекомерни нива, насърчавайки растежа на прахови </w:t>
      </w:r>
      <w:proofErr w:type="spellStart"/>
      <w:r w:rsidRPr="00F50C6E">
        <w:rPr>
          <w:sz w:val="26"/>
          <w:szCs w:val="26"/>
        </w:rPr>
        <w:t>акари</w:t>
      </w:r>
      <w:proofErr w:type="spellEnd"/>
      <w:r w:rsidRPr="00F50C6E">
        <w:rPr>
          <w:sz w:val="26"/>
          <w:szCs w:val="26"/>
        </w:rPr>
        <w:t xml:space="preserve"> и мухъл, а също така може да причини свръхчувствителен </w:t>
      </w:r>
      <w:proofErr w:type="spellStart"/>
      <w:r w:rsidRPr="00F50C6E">
        <w:rPr>
          <w:sz w:val="26"/>
          <w:szCs w:val="26"/>
        </w:rPr>
        <w:t>пневмонит</w:t>
      </w:r>
      <w:proofErr w:type="spellEnd"/>
      <w:r w:rsidRPr="00F50C6E">
        <w:rPr>
          <w:sz w:val="26"/>
          <w:szCs w:val="26"/>
        </w:rPr>
        <w:t xml:space="preserve"> (овлажнител на белия дроб).[10] Трябва да се използва правилно инсталиран и разположен </w:t>
      </w:r>
      <w:proofErr w:type="spellStart"/>
      <w:r w:rsidRPr="00F50C6E">
        <w:rPr>
          <w:sz w:val="26"/>
          <w:szCs w:val="26"/>
        </w:rPr>
        <w:t>хигростат</w:t>
      </w:r>
      <w:proofErr w:type="spellEnd"/>
      <w:r w:rsidRPr="00F50C6E">
        <w:rPr>
          <w:sz w:val="26"/>
          <w:szCs w:val="26"/>
        </w:rPr>
        <w:t xml:space="preserve">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1C7C67C6" w14:textId="6803B84A" w:rsidR="00D00A6D" w:rsidRPr="00F50C6E" w:rsidRDefault="00D00A6D" w:rsidP="001D7313">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p>
    <w:p w14:paraId="7EF4B91A" w14:textId="6F457E5B" w:rsidR="00D00A6D" w:rsidRPr="00F50C6E" w:rsidRDefault="00D00A6D" w:rsidP="001D7313">
      <w:pPr>
        <w:ind w:firstLine="360"/>
        <w:jc w:val="both"/>
        <w:rPr>
          <w:sz w:val="26"/>
          <w:szCs w:val="26"/>
        </w:rPr>
      </w:pPr>
      <w:r w:rsidRPr="00F50C6E">
        <w:rPr>
          <w:sz w:val="26"/>
          <w:szCs w:val="26"/>
        </w:rPr>
        <w:t xml:space="preserve">Може да се използва </w:t>
      </w:r>
      <w:proofErr w:type="spellStart"/>
      <w:r w:rsidRPr="00F50C6E">
        <w:rPr>
          <w:sz w:val="26"/>
          <w:szCs w:val="26"/>
        </w:rPr>
        <w:t>изсушител</w:t>
      </w:r>
      <w:proofErr w:type="spellEnd"/>
      <w:r w:rsidRPr="00F50C6E">
        <w:rPr>
          <w:sz w:val="26"/>
          <w:szCs w:val="26"/>
        </w:rPr>
        <w:t xml:space="preserve"> за балансиране на влажността.</w:t>
      </w:r>
    </w:p>
    <w:p w14:paraId="40786D02" w14:textId="77777777" w:rsidR="00EC7310" w:rsidRPr="00F50C6E" w:rsidRDefault="00EC7310" w:rsidP="001D7313">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66FAB54C" w14:textId="77777777" w:rsidR="00EC7310" w:rsidRPr="00F50C6E" w:rsidRDefault="00EC7310" w:rsidP="001D7313">
      <w:pPr>
        <w:ind w:firstLine="360"/>
        <w:jc w:val="both"/>
        <w:rPr>
          <w:sz w:val="26"/>
          <w:szCs w:val="26"/>
        </w:rPr>
      </w:pPr>
    </w:p>
    <w:p w14:paraId="3B0A2111" w14:textId="77777777" w:rsidR="00EC7310" w:rsidRPr="00F50C6E" w:rsidRDefault="00EC7310" w:rsidP="001D7313">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0EA357B4" w14:textId="77777777" w:rsidR="00EC7310" w:rsidRPr="00F50C6E" w:rsidRDefault="00EC7310" w:rsidP="001D7313">
      <w:pPr>
        <w:ind w:firstLine="360"/>
        <w:jc w:val="both"/>
        <w:rPr>
          <w:sz w:val="26"/>
          <w:szCs w:val="26"/>
        </w:rPr>
      </w:pPr>
    </w:p>
    <w:p w14:paraId="580D6BA8" w14:textId="183671D8"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необходими в хладилните складови помещения, за да се запази свежестта на </w:t>
      </w:r>
      <w:r w:rsidRPr="00F50C6E">
        <w:rPr>
          <w:sz w:val="26"/>
          <w:szCs w:val="26"/>
        </w:rPr>
        <w:lastRenderedPageBreak/>
        <w:t>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особено в изложбените галерии, където се борят със сухотата, причинена от отоплението, за комфорт на посетителите през зимата.[13]</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 xml:space="preserve">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w:t>
      </w:r>
      <w:proofErr w:type="spellStart"/>
      <w:r w:rsidRPr="00F50C6E">
        <w:rPr>
          <w:sz w:val="26"/>
          <w:szCs w:val="26"/>
        </w:rPr>
        <w:t>транспирация</w:t>
      </w:r>
      <w:proofErr w:type="spellEnd"/>
      <w:r w:rsidRPr="00F50C6E">
        <w:rPr>
          <w:sz w:val="26"/>
          <w:szCs w:val="26"/>
        </w:rPr>
        <w:t>.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23AFB034" w:rsidR="00EC7310" w:rsidRPr="00F50C6E" w:rsidRDefault="00EC7310" w:rsidP="001D7313">
      <w:pPr>
        <w:ind w:firstLine="360"/>
        <w:jc w:val="both"/>
        <w:rPr>
          <w:sz w:val="26"/>
          <w:szCs w:val="26"/>
        </w:rPr>
      </w:pPr>
      <w:r w:rsidRPr="00F50C6E">
        <w:rPr>
          <w:sz w:val="26"/>
          <w:szCs w:val="26"/>
        </w:rPr>
        <w:t xml:space="preserve">Тези фитили стават мухлясали,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w:t>
      </w:r>
      <w:proofErr w:type="spellStart"/>
      <w:r w:rsidRPr="00F50C6E">
        <w:rPr>
          <w:sz w:val="26"/>
          <w:szCs w:val="26"/>
        </w:rPr>
        <w:t>овлажнителът</w:t>
      </w:r>
      <w:proofErr w:type="spellEnd"/>
      <w:r w:rsidRPr="00F50C6E">
        <w:rPr>
          <w:sz w:val="26"/>
          <w:szCs w:val="26"/>
        </w:rPr>
        <w:t xml:space="preserve"> спира да овлажнява зоната, в която се намира и водата в резервоара остава на същото ниво.</w:t>
      </w:r>
    </w:p>
    <w:p w14:paraId="26077E1A" w14:textId="4D110C75" w:rsidR="00EC7310" w:rsidRPr="00F50C6E" w:rsidRDefault="00EC7310" w:rsidP="001D7313">
      <w:pPr>
        <w:ind w:firstLine="360"/>
        <w:jc w:val="both"/>
        <w:rPr>
          <w:sz w:val="26"/>
          <w:szCs w:val="26"/>
        </w:rPr>
      </w:pPr>
      <w:r w:rsidRPr="00F50C6E">
        <w:rPr>
          <w:sz w:val="26"/>
          <w:szCs w:val="26"/>
        </w:rPr>
        <w:t xml:space="preserve">Овлажнителите на работното колело (охладител на мъгла) обикновено са по-шумни от другите поради въртящ се диск, който хвърля вода към </w:t>
      </w:r>
      <w:proofErr w:type="spellStart"/>
      <w:r w:rsidRPr="00F50C6E">
        <w:rPr>
          <w:sz w:val="26"/>
          <w:szCs w:val="26"/>
        </w:rPr>
        <w:t>дифузьор</w:t>
      </w:r>
      <w:proofErr w:type="spellEnd"/>
      <w:r w:rsidRPr="00F50C6E">
        <w:rPr>
          <w:sz w:val="26"/>
          <w:szCs w:val="26"/>
        </w:rPr>
        <w:t xml:space="preserve">, който </w:t>
      </w:r>
      <w:r w:rsidRPr="00F50C6E">
        <w:rPr>
          <w:sz w:val="26"/>
          <w:szCs w:val="26"/>
        </w:rPr>
        <w:lastRenderedPageBreak/>
        <w:t>разбива водата на фини капчици, които плуват във въздуха. Водоснабдяването трябва да се поддържа стриктно чисто, в противен случай съществува риск от разпространение на бактерии или мухъл във въздуха.</w:t>
      </w:r>
    </w:p>
    <w:p w14:paraId="53F16400" w14:textId="74A9E2D5" w:rsidR="00EC7310" w:rsidRPr="00F50C6E" w:rsidRDefault="00EC7310" w:rsidP="001D7313">
      <w:pPr>
        <w:ind w:firstLine="360"/>
        <w:jc w:val="both"/>
        <w:rPr>
          <w:sz w:val="26"/>
          <w:szCs w:val="26"/>
        </w:rPr>
      </w:pPr>
      <w:r w:rsidRPr="00F50C6E">
        <w:rPr>
          <w:sz w:val="26"/>
          <w:szCs w:val="26"/>
        </w:rPr>
        <w:t xml:space="preserve">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w:t>
      </w:r>
      <w:proofErr w:type="spellStart"/>
      <w:r w:rsidRPr="00F50C6E">
        <w:rPr>
          <w:sz w:val="26"/>
          <w:szCs w:val="26"/>
        </w:rPr>
        <w:t>пиезоелектричен</w:t>
      </w:r>
      <w:proofErr w:type="spellEnd"/>
      <w:r w:rsidRPr="00F50C6E">
        <w:rPr>
          <w:sz w:val="26"/>
          <w:szCs w:val="26"/>
        </w:rPr>
        <w:t xml:space="preserve"> преобразувател за създаване на високочестотни (1-2 </w:t>
      </w:r>
      <w:proofErr w:type="spellStart"/>
      <w:r w:rsidRPr="00F50C6E">
        <w:rPr>
          <w:sz w:val="26"/>
          <w:szCs w:val="26"/>
        </w:rPr>
        <w:t>MHz</w:t>
      </w:r>
      <w:proofErr w:type="spellEnd"/>
      <w:r w:rsidRPr="00F50C6E">
        <w:rPr>
          <w:sz w:val="26"/>
          <w:szCs w:val="26"/>
        </w:rPr>
        <w:t>[14])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4C3C86" w:rsidR="00EC7310" w:rsidRPr="00F50C6E" w:rsidRDefault="00EC7310" w:rsidP="001D7313">
      <w:pPr>
        <w:ind w:firstLine="360"/>
        <w:jc w:val="both"/>
        <w:rPr>
          <w:sz w:val="26"/>
          <w:szCs w:val="26"/>
        </w:rPr>
      </w:pPr>
      <w:r w:rsidRPr="00F50C6E">
        <w:rPr>
          <w:sz w:val="26"/>
          <w:szCs w:val="26"/>
        </w:rPr>
        <w:t xml:space="preserve">Количеството на минерали и други материали може да бъде значително намалено с помощта на дестилирана вода. Специалните патрони за </w:t>
      </w:r>
      <w:proofErr w:type="spellStart"/>
      <w:r w:rsidRPr="00F50C6E">
        <w:rPr>
          <w:sz w:val="26"/>
          <w:szCs w:val="26"/>
        </w:rPr>
        <w:t>деминерализация</w:t>
      </w:r>
      <w:proofErr w:type="spellEnd"/>
      <w:r w:rsidRPr="00F50C6E">
        <w:rPr>
          <w:sz w:val="26"/>
          <w:szCs w:val="26"/>
        </w:rPr>
        <w:t xml:space="preserve">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значително.“[15] Минералният прах може да има отрицателни последици за здравето [необходим е цитат]. Овлажнителите на фитил улавят минералните отлагания във фитила;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18682FA7" w14:textId="2A337DF9" w:rsidR="000A2A72" w:rsidRPr="001404FA" w:rsidRDefault="00393404" w:rsidP="001D7313">
      <w:pPr>
        <w:pStyle w:val="3"/>
        <w:ind w:left="360"/>
        <w:jc w:val="both"/>
        <w:rPr>
          <w:b/>
          <w:bCs/>
          <w:color w:val="000000" w:themeColor="text1"/>
          <w:sz w:val="28"/>
          <w:szCs w:val="28"/>
          <w:lang w:val="en-US"/>
        </w:rPr>
      </w:pPr>
      <w:bookmarkStart w:id="9" w:name="_Toc43580038"/>
      <w:bookmarkStart w:id="10" w:name="_Toc102469943"/>
      <w:r>
        <w:rPr>
          <w:b/>
          <w:bCs/>
          <w:color w:val="000000" w:themeColor="text1"/>
          <w:sz w:val="28"/>
          <w:szCs w:val="28"/>
        </w:rPr>
        <w:t xml:space="preserve">В) </w:t>
      </w:r>
      <w:bookmarkEnd w:id="9"/>
      <w:r w:rsidR="003E0C4A">
        <w:rPr>
          <w:b/>
          <w:bCs/>
          <w:color w:val="000000" w:themeColor="text1"/>
          <w:sz w:val="28"/>
          <w:szCs w:val="28"/>
        </w:rPr>
        <w:t>Климатик</w:t>
      </w:r>
      <w:bookmarkEnd w:id="10"/>
    </w:p>
    <w:p w14:paraId="41426D84" w14:textId="77777777" w:rsidR="003E0C4A" w:rsidRPr="003E0C4A" w:rsidRDefault="003E0C4A" w:rsidP="001D7313">
      <w:pPr>
        <w:ind w:left="283" w:firstLine="348"/>
        <w:jc w:val="both"/>
        <w:rPr>
          <w:sz w:val="26"/>
          <w:szCs w:val="26"/>
          <w:lang w:val="en-US"/>
        </w:rPr>
      </w:pPr>
      <w:proofErr w:type="spellStart"/>
      <w:r w:rsidRPr="003E0C4A">
        <w:rPr>
          <w:sz w:val="26"/>
          <w:szCs w:val="26"/>
          <w:lang w:val="en-US"/>
        </w:rPr>
        <w:t>Климатизацията</w:t>
      </w:r>
      <w:proofErr w:type="spellEnd"/>
      <w:r w:rsidRPr="003E0C4A">
        <w:rPr>
          <w:sz w:val="26"/>
          <w:szCs w:val="26"/>
          <w:lang w:val="en-US"/>
        </w:rPr>
        <w:t xml:space="preserve">, </w:t>
      </w:r>
      <w:proofErr w:type="spellStart"/>
      <w:r w:rsidRPr="003E0C4A">
        <w:rPr>
          <w:sz w:val="26"/>
          <w:szCs w:val="26"/>
          <w:lang w:val="en-US"/>
        </w:rPr>
        <w:t>често</w:t>
      </w:r>
      <w:proofErr w:type="spellEnd"/>
      <w:r w:rsidRPr="003E0C4A">
        <w:rPr>
          <w:sz w:val="26"/>
          <w:szCs w:val="26"/>
          <w:lang w:val="en-US"/>
        </w:rPr>
        <w:t xml:space="preserve"> </w:t>
      </w:r>
      <w:proofErr w:type="spellStart"/>
      <w:r w:rsidRPr="003E0C4A">
        <w:rPr>
          <w:sz w:val="26"/>
          <w:szCs w:val="26"/>
          <w:lang w:val="en-US"/>
        </w:rPr>
        <w:t>съкратено</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A/C </w:t>
      </w:r>
      <w:proofErr w:type="spellStart"/>
      <w:r w:rsidRPr="003E0C4A">
        <w:rPr>
          <w:sz w:val="26"/>
          <w:szCs w:val="26"/>
          <w:lang w:val="en-US"/>
        </w:rPr>
        <w:t>или</w:t>
      </w:r>
      <w:proofErr w:type="spellEnd"/>
      <w:r w:rsidRPr="003E0C4A">
        <w:rPr>
          <w:sz w:val="26"/>
          <w:szCs w:val="26"/>
          <w:lang w:val="en-US"/>
        </w:rPr>
        <w:t xml:space="preserve"> AC, е </w:t>
      </w:r>
      <w:proofErr w:type="spellStart"/>
      <w:r w:rsidRPr="003E0C4A">
        <w:rPr>
          <w:sz w:val="26"/>
          <w:szCs w:val="26"/>
          <w:lang w:val="en-US"/>
        </w:rPr>
        <w:t>процесът</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отстраняване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топлината</w:t>
      </w:r>
      <w:proofErr w:type="spellEnd"/>
      <w:r w:rsidRPr="003E0C4A">
        <w:rPr>
          <w:sz w:val="26"/>
          <w:szCs w:val="26"/>
          <w:lang w:val="en-US"/>
        </w:rPr>
        <w:t xml:space="preserve"> и </w:t>
      </w:r>
      <w:proofErr w:type="spellStart"/>
      <w:r w:rsidRPr="003E0C4A">
        <w:rPr>
          <w:sz w:val="26"/>
          <w:szCs w:val="26"/>
          <w:lang w:val="en-US"/>
        </w:rPr>
        <w:t>контролиране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влажността</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въздуха</w:t>
      </w:r>
      <w:proofErr w:type="spellEnd"/>
      <w:r w:rsidRPr="003E0C4A">
        <w:rPr>
          <w:sz w:val="26"/>
          <w:szCs w:val="26"/>
          <w:lang w:val="en-US"/>
        </w:rPr>
        <w:t xml:space="preserve"> в </w:t>
      </w:r>
      <w:proofErr w:type="spellStart"/>
      <w:r w:rsidRPr="003E0C4A">
        <w:rPr>
          <w:sz w:val="26"/>
          <w:szCs w:val="26"/>
          <w:lang w:val="en-US"/>
        </w:rPr>
        <w:t>затворено</w:t>
      </w:r>
      <w:proofErr w:type="spellEnd"/>
      <w:r w:rsidRPr="003E0C4A">
        <w:rPr>
          <w:sz w:val="26"/>
          <w:szCs w:val="26"/>
          <w:lang w:val="en-US"/>
        </w:rPr>
        <w:t xml:space="preserve"> </w:t>
      </w:r>
      <w:proofErr w:type="spellStart"/>
      <w:r w:rsidRPr="003E0C4A">
        <w:rPr>
          <w:sz w:val="26"/>
          <w:szCs w:val="26"/>
          <w:lang w:val="en-US"/>
        </w:rPr>
        <w:t>пространство</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постигане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по-удобна</w:t>
      </w:r>
      <w:proofErr w:type="spellEnd"/>
      <w:r w:rsidRPr="003E0C4A">
        <w:rPr>
          <w:sz w:val="26"/>
          <w:szCs w:val="26"/>
          <w:lang w:val="en-US"/>
        </w:rPr>
        <w:t xml:space="preserve"> </w:t>
      </w:r>
      <w:proofErr w:type="spellStart"/>
      <w:r w:rsidRPr="003E0C4A">
        <w:rPr>
          <w:sz w:val="26"/>
          <w:szCs w:val="26"/>
          <w:lang w:val="en-US"/>
        </w:rPr>
        <w:t>вътрешна</w:t>
      </w:r>
      <w:proofErr w:type="spellEnd"/>
      <w:r w:rsidRPr="003E0C4A">
        <w:rPr>
          <w:sz w:val="26"/>
          <w:szCs w:val="26"/>
          <w:lang w:val="en-US"/>
        </w:rPr>
        <w:t xml:space="preserve"> </w:t>
      </w:r>
      <w:proofErr w:type="spellStart"/>
      <w:r w:rsidRPr="003E0C4A">
        <w:rPr>
          <w:sz w:val="26"/>
          <w:szCs w:val="26"/>
          <w:lang w:val="en-US"/>
        </w:rPr>
        <w:t>среда</w:t>
      </w:r>
      <w:proofErr w:type="spellEnd"/>
      <w:r w:rsidRPr="003E0C4A">
        <w:rPr>
          <w:sz w:val="26"/>
          <w:szCs w:val="26"/>
          <w:lang w:val="en-US"/>
        </w:rPr>
        <w:t xml:space="preserve"> </w:t>
      </w:r>
      <w:proofErr w:type="spellStart"/>
      <w:r w:rsidRPr="003E0C4A">
        <w:rPr>
          <w:sz w:val="26"/>
          <w:szCs w:val="26"/>
          <w:lang w:val="en-US"/>
        </w:rPr>
        <w:t>чрез</w:t>
      </w:r>
      <w:proofErr w:type="spellEnd"/>
      <w:r w:rsidRPr="003E0C4A">
        <w:rPr>
          <w:sz w:val="26"/>
          <w:szCs w:val="26"/>
          <w:lang w:val="en-US"/>
        </w:rPr>
        <w:t xml:space="preserve"> </w:t>
      </w:r>
      <w:proofErr w:type="spellStart"/>
      <w:r w:rsidRPr="003E0C4A">
        <w:rPr>
          <w:sz w:val="26"/>
          <w:szCs w:val="26"/>
          <w:lang w:val="en-US"/>
        </w:rPr>
        <w:t>използване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захранвани</w:t>
      </w:r>
      <w:proofErr w:type="spellEnd"/>
      <w:r w:rsidRPr="003E0C4A">
        <w:rPr>
          <w:sz w:val="26"/>
          <w:szCs w:val="26"/>
          <w:lang w:val="en-US"/>
        </w:rPr>
        <w:t xml:space="preserve"> „</w:t>
      </w:r>
      <w:proofErr w:type="spellStart"/>
      <w:proofErr w:type="gramStart"/>
      <w:r w:rsidRPr="003E0C4A">
        <w:rPr>
          <w:sz w:val="26"/>
          <w:szCs w:val="26"/>
          <w:lang w:val="en-US"/>
        </w:rPr>
        <w:t>климатици</w:t>
      </w:r>
      <w:proofErr w:type="spellEnd"/>
      <w:r w:rsidRPr="003E0C4A">
        <w:rPr>
          <w:sz w:val="26"/>
          <w:szCs w:val="26"/>
          <w:lang w:val="en-US"/>
        </w:rPr>
        <w:t xml:space="preserve">“ </w:t>
      </w:r>
      <w:proofErr w:type="spellStart"/>
      <w:r w:rsidRPr="003E0C4A">
        <w:rPr>
          <w:sz w:val="26"/>
          <w:szCs w:val="26"/>
          <w:lang w:val="en-US"/>
        </w:rPr>
        <w:t>или</w:t>
      </w:r>
      <w:proofErr w:type="spellEnd"/>
      <w:proofErr w:type="gramEnd"/>
      <w:r w:rsidRPr="003E0C4A">
        <w:rPr>
          <w:sz w:val="26"/>
          <w:szCs w:val="26"/>
          <w:lang w:val="en-US"/>
        </w:rPr>
        <w:t xml:space="preserve"> </w:t>
      </w:r>
      <w:proofErr w:type="spellStart"/>
      <w:r w:rsidRPr="003E0C4A">
        <w:rPr>
          <w:sz w:val="26"/>
          <w:szCs w:val="26"/>
          <w:lang w:val="en-US"/>
        </w:rPr>
        <w:t>различни</w:t>
      </w:r>
      <w:proofErr w:type="spellEnd"/>
      <w:r w:rsidRPr="003E0C4A">
        <w:rPr>
          <w:sz w:val="26"/>
          <w:szCs w:val="26"/>
          <w:lang w:val="en-US"/>
        </w:rPr>
        <w:t xml:space="preserve"> </w:t>
      </w:r>
      <w:proofErr w:type="spellStart"/>
      <w:r w:rsidRPr="003E0C4A">
        <w:rPr>
          <w:sz w:val="26"/>
          <w:szCs w:val="26"/>
          <w:lang w:val="en-US"/>
        </w:rPr>
        <w:t>други</w:t>
      </w:r>
      <w:proofErr w:type="spellEnd"/>
      <w:r w:rsidRPr="003E0C4A">
        <w:rPr>
          <w:sz w:val="26"/>
          <w:szCs w:val="26"/>
          <w:lang w:val="en-US"/>
        </w:rPr>
        <w:t xml:space="preserve"> </w:t>
      </w:r>
      <w:proofErr w:type="spellStart"/>
      <w:r w:rsidRPr="003E0C4A">
        <w:rPr>
          <w:sz w:val="26"/>
          <w:szCs w:val="26"/>
          <w:lang w:val="en-US"/>
        </w:rPr>
        <w:t>методи</w:t>
      </w:r>
      <w:proofErr w:type="spellEnd"/>
      <w:r w:rsidRPr="003E0C4A">
        <w:rPr>
          <w:sz w:val="26"/>
          <w:szCs w:val="26"/>
          <w:lang w:val="en-US"/>
        </w:rPr>
        <w:t xml:space="preserve">, </w:t>
      </w:r>
      <w:proofErr w:type="spellStart"/>
      <w:r w:rsidRPr="003E0C4A">
        <w:rPr>
          <w:sz w:val="26"/>
          <w:szCs w:val="26"/>
          <w:lang w:val="en-US"/>
        </w:rPr>
        <w:t>включително</w:t>
      </w:r>
      <w:proofErr w:type="spellEnd"/>
      <w:r w:rsidRPr="003E0C4A">
        <w:rPr>
          <w:sz w:val="26"/>
          <w:szCs w:val="26"/>
          <w:lang w:val="en-US"/>
        </w:rPr>
        <w:t xml:space="preserve"> </w:t>
      </w:r>
      <w:proofErr w:type="spellStart"/>
      <w:r w:rsidRPr="003E0C4A">
        <w:rPr>
          <w:sz w:val="26"/>
          <w:szCs w:val="26"/>
          <w:lang w:val="en-US"/>
        </w:rPr>
        <w:t>пасивно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и </w:t>
      </w:r>
      <w:proofErr w:type="spellStart"/>
      <w:r w:rsidRPr="003E0C4A">
        <w:rPr>
          <w:sz w:val="26"/>
          <w:szCs w:val="26"/>
          <w:lang w:val="en-US"/>
        </w:rPr>
        <w:t>вентилативно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Климатизацията</w:t>
      </w:r>
      <w:proofErr w:type="spellEnd"/>
      <w:r w:rsidRPr="003E0C4A">
        <w:rPr>
          <w:sz w:val="26"/>
          <w:szCs w:val="26"/>
          <w:lang w:val="en-US"/>
        </w:rPr>
        <w:t xml:space="preserve"> е </w:t>
      </w:r>
      <w:proofErr w:type="spellStart"/>
      <w:r w:rsidRPr="003E0C4A">
        <w:rPr>
          <w:sz w:val="26"/>
          <w:szCs w:val="26"/>
          <w:lang w:val="en-US"/>
        </w:rPr>
        <w:t>член</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семейство</w:t>
      </w:r>
      <w:proofErr w:type="spellEnd"/>
      <w:r w:rsidRPr="003E0C4A">
        <w:rPr>
          <w:sz w:val="26"/>
          <w:szCs w:val="26"/>
          <w:lang w:val="en-US"/>
        </w:rPr>
        <w:t xml:space="preserve"> </w:t>
      </w:r>
      <w:proofErr w:type="spellStart"/>
      <w:r w:rsidRPr="003E0C4A">
        <w:rPr>
          <w:sz w:val="26"/>
          <w:szCs w:val="26"/>
          <w:lang w:val="en-US"/>
        </w:rPr>
        <w:t>системи</w:t>
      </w:r>
      <w:proofErr w:type="spellEnd"/>
      <w:r w:rsidRPr="003E0C4A">
        <w:rPr>
          <w:sz w:val="26"/>
          <w:szCs w:val="26"/>
          <w:lang w:val="en-US"/>
        </w:rPr>
        <w:t xml:space="preserve"> и </w:t>
      </w:r>
      <w:proofErr w:type="spellStart"/>
      <w:r w:rsidRPr="003E0C4A">
        <w:rPr>
          <w:sz w:val="26"/>
          <w:szCs w:val="26"/>
          <w:lang w:val="en-US"/>
        </w:rPr>
        <w:t>техники</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осигуряват</w:t>
      </w:r>
      <w:proofErr w:type="spellEnd"/>
      <w:r w:rsidRPr="003E0C4A">
        <w:rPr>
          <w:sz w:val="26"/>
          <w:szCs w:val="26"/>
          <w:lang w:val="en-US"/>
        </w:rPr>
        <w:t xml:space="preserve"> </w:t>
      </w:r>
      <w:proofErr w:type="spellStart"/>
      <w:r w:rsidRPr="003E0C4A">
        <w:rPr>
          <w:sz w:val="26"/>
          <w:szCs w:val="26"/>
          <w:lang w:val="en-US"/>
        </w:rPr>
        <w:t>отопление</w:t>
      </w:r>
      <w:proofErr w:type="spellEnd"/>
      <w:r w:rsidRPr="003E0C4A">
        <w:rPr>
          <w:sz w:val="26"/>
          <w:szCs w:val="26"/>
          <w:lang w:val="en-US"/>
        </w:rPr>
        <w:t xml:space="preserve">, </w:t>
      </w:r>
      <w:proofErr w:type="spellStart"/>
      <w:r w:rsidRPr="003E0C4A">
        <w:rPr>
          <w:sz w:val="26"/>
          <w:szCs w:val="26"/>
          <w:lang w:val="en-US"/>
        </w:rPr>
        <w:t>вентилация</w:t>
      </w:r>
      <w:proofErr w:type="spellEnd"/>
      <w:r w:rsidRPr="003E0C4A">
        <w:rPr>
          <w:sz w:val="26"/>
          <w:szCs w:val="26"/>
          <w:lang w:val="en-US"/>
        </w:rPr>
        <w:t xml:space="preserve"> и </w:t>
      </w:r>
      <w:proofErr w:type="spellStart"/>
      <w:r w:rsidRPr="003E0C4A">
        <w:rPr>
          <w:sz w:val="26"/>
          <w:szCs w:val="26"/>
          <w:lang w:val="en-US"/>
        </w:rPr>
        <w:t>климатизация</w:t>
      </w:r>
      <w:proofErr w:type="spellEnd"/>
      <w:r w:rsidRPr="003E0C4A">
        <w:rPr>
          <w:sz w:val="26"/>
          <w:szCs w:val="26"/>
          <w:lang w:val="en-US"/>
        </w:rPr>
        <w:t xml:space="preserve"> (HVAC).</w:t>
      </w:r>
    </w:p>
    <w:p w14:paraId="2C703360" w14:textId="77777777" w:rsidR="003E0C4A" w:rsidRPr="003E0C4A" w:rsidRDefault="003E0C4A" w:rsidP="001D7313">
      <w:pPr>
        <w:ind w:left="283" w:firstLine="348"/>
        <w:jc w:val="both"/>
        <w:rPr>
          <w:sz w:val="26"/>
          <w:szCs w:val="26"/>
          <w:lang w:val="en-US"/>
        </w:rPr>
      </w:pPr>
    </w:p>
    <w:p w14:paraId="4494A216" w14:textId="37176B79" w:rsidR="003E0C4A" w:rsidRPr="003E0C4A" w:rsidRDefault="003E0C4A" w:rsidP="001D7313">
      <w:pPr>
        <w:ind w:left="283" w:firstLine="348"/>
        <w:jc w:val="both"/>
        <w:rPr>
          <w:sz w:val="26"/>
          <w:szCs w:val="26"/>
          <w:lang w:val="en-US"/>
        </w:rPr>
      </w:pPr>
      <w:proofErr w:type="spellStart"/>
      <w:r w:rsidRPr="003E0C4A">
        <w:rPr>
          <w:sz w:val="26"/>
          <w:szCs w:val="26"/>
          <w:lang w:val="en-US"/>
        </w:rPr>
        <w:lastRenderedPageBreak/>
        <w:t>Климатиците</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обикновено</w:t>
      </w:r>
      <w:proofErr w:type="spellEnd"/>
      <w:r w:rsidRPr="003E0C4A">
        <w:rPr>
          <w:sz w:val="26"/>
          <w:szCs w:val="26"/>
          <w:lang w:val="en-US"/>
        </w:rPr>
        <w:t xml:space="preserve"> </w:t>
      </w:r>
      <w:proofErr w:type="spellStart"/>
      <w:r w:rsidRPr="003E0C4A">
        <w:rPr>
          <w:sz w:val="26"/>
          <w:szCs w:val="26"/>
          <w:lang w:val="en-US"/>
        </w:rPr>
        <w:t>използват</w:t>
      </w:r>
      <w:proofErr w:type="spellEnd"/>
      <w:r w:rsidRPr="003E0C4A">
        <w:rPr>
          <w:sz w:val="26"/>
          <w:szCs w:val="26"/>
          <w:lang w:val="en-US"/>
        </w:rPr>
        <w:t xml:space="preserve"> </w:t>
      </w:r>
      <w:proofErr w:type="spellStart"/>
      <w:r w:rsidRPr="003E0C4A">
        <w:rPr>
          <w:sz w:val="26"/>
          <w:szCs w:val="26"/>
          <w:lang w:val="en-US"/>
        </w:rPr>
        <w:t>парно</w:t>
      </w:r>
      <w:proofErr w:type="spellEnd"/>
      <w:r w:rsidRPr="003E0C4A">
        <w:rPr>
          <w:sz w:val="26"/>
          <w:szCs w:val="26"/>
          <w:lang w:val="en-US"/>
        </w:rPr>
        <w:t xml:space="preserve"> </w:t>
      </w:r>
      <w:proofErr w:type="spellStart"/>
      <w:r w:rsidRPr="003E0C4A">
        <w:rPr>
          <w:sz w:val="26"/>
          <w:szCs w:val="26"/>
          <w:lang w:val="en-US"/>
        </w:rPr>
        <w:t>компресионно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варират</w:t>
      </w:r>
      <w:proofErr w:type="spellEnd"/>
      <w:r w:rsidRPr="003E0C4A">
        <w:rPr>
          <w:sz w:val="26"/>
          <w:szCs w:val="26"/>
          <w:lang w:val="en-US"/>
        </w:rPr>
        <w:t xml:space="preserve"> </w:t>
      </w:r>
      <w:proofErr w:type="spellStart"/>
      <w:r w:rsidRPr="003E0C4A">
        <w:rPr>
          <w:sz w:val="26"/>
          <w:szCs w:val="26"/>
          <w:lang w:val="en-US"/>
        </w:rPr>
        <w:t>по</w:t>
      </w:r>
      <w:proofErr w:type="spellEnd"/>
      <w:r w:rsidRPr="003E0C4A">
        <w:rPr>
          <w:sz w:val="26"/>
          <w:szCs w:val="26"/>
          <w:lang w:val="en-US"/>
        </w:rPr>
        <w:t xml:space="preserve"> </w:t>
      </w:r>
      <w:proofErr w:type="spellStart"/>
      <w:r w:rsidRPr="003E0C4A">
        <w:rPr>
          <w:sz w:val="26"/>
          <w:szCs w:val="26"/>
          <w:lang w:val="en-US"/>
        </w:rPr>
        <w:t>размер</w:t>
      </w:r>
      <w:proofErr w:type="spellEnd"/>
      <w:r w:rsidRPr="003E0C4A">
        <w:rPr>
          <w:sz w:val="26"/>
          <w:szCs w:val="26"/>
          <w:lang w:val="en-US"/>
        </w:rPr>
        <w:t xml:space="preserve"> </w:t>
      </w:r>
      <w:proofErr w:type="spellStart"/>
      <w:r w:rsidRPr="003E0C4A">
        <w:rPr>
          <w:sz w:val="26"/>
          <w:szCs w:val="26"/>
          <w:lang w:val="en-US"/>
        </w:rPr>
        <w:t>от</w:t>
      </w:r>
      <w:proofErr w:type="spellEnd"/>
      <w:r w:rsidRPr="003E0C4A">
        <w:rPr>
          <w:sz w:val="26"/>
          <w:szCs w:val="26"/>
          <w:lang w:val="en-US"/>
        </w:rPr>
        <w:t xml:space="preserve"> </w:t>
      </w:r>
      <w:proofErr w:type="spellStart"/>
      <w:r w:rsidRPr="003E0C4A">
        <w:rPr>
          <w:sz w:val="26"/>
          <w:szCs w:val="26"/>
          <w:lang w:val="en-US"/>
        </w:rPr>
        <w:t>малки</w:t>
      </w:r>
      <w:proofErr w:type="spellEnd"/>
      <w:r w:rsidRPr="003E0C4A">
        <w:rPr>
          <w:sz w:val="26"/>
          <w:szCs w:val="26"/>
          <w:lang w:val="en-US"/>
        </w:rPr>
        <w:t xml:space="preserve"> </w:t>
      </w:r>
      <w:proofErr w:type="spellStart"/>
      <w:r w:rsidRPr="003E0C4A">
        <w:rPr>
          <w:sz w:val="26"/>
          <w:szCs w:val="26"/>
          <w:lang w:val="en-US"/>
        </w:rPr>
        <w:t>единици</w:t>
      </w:r>
      <w:proofErr w:type="spellEnd"/>
      <w:r w:rsidRPr="003E0C4A">
        <w:rPr>
          <w:sz w:val="26"/>
          <w:szCs w:val="26"/>
          <w:lang w:val="en-US"/>
        </w:rPr>
        <w:t xml:space="preserve">, </w:t>
      </w:r>
      <w:proofErr w:type="spellStart"/>
      <w:r w:rsidRPr="003E0C4A">
        <w:rPr>
          <w:sz w:val="26"/>
          <w:szCs w:val="26"/>
          <w:lang w:val="en-US"/>
        </w:rPr>
        <w:t>използвани</w:t>
      </w:r>
      <w:proofErr w:type="spellEnd"/>
      <w:r w:rsidRPr="003E0C4A">
        <w:rPr>
          <w:sz w:val="26"/>
          <w:szCs w:val="26"/>
          <w:lang w:val="en-US"/>
        </w:rPr>
        <w:t xml:space="preserve"> в </w:t>
      </w:r>
      <w:proofErr w:type="spellStart"/>
      <w:r w:rsidRPr="003E0C4A">
        <w:rPr>
          <w:sz w:val="26"/>
          <w:szCs w:val="26"/>
          <w:lang w:val="en-US"/>
        </w:rPr>
        <w:t>превозни</w:t>
      </w:r>
      <w:proofErr w:type="spellEnd"/>
      <w:r w:rsidRPr="003E0C4A">
        <w:rPr>
          <w:sz w:val="26"/>
          <w:szCs w:val="26"/>
          <w:lang w:val="en-US"/>
        </w:rPr>
        <w:t xml:space="preserve"> </w:t>
      </w:r>
      <w:proofErr w:type="spellStart"/>
      <w:r w:rsidRPr="003E0C4A">
        <w:rPr>
          <w:sz w:val="26"/>
          <w:szCs w:val="26"/>
          <w:lang w:val="en-US"/>
        </w:rPr>
        <w:t>средства</w:t>
      </w:r>
      <w:proofErr w:type="spellEnd"/>
      <w:r w:rsidRPr="003E0C4A">
        <w:rPr>
          <w:sz w:val="26"/>
          <w:szCs w:val="26"/>
          <w:lang w:val="en-US"/>
        </w:rPr>
        <w:t xml:space="preserve"> </w:t>
      </w:r>
      <w:proofErr w:type="spellStart"/>
      <w:r w:rsidRPr="003E0C4A">
        <w:rPr>
          <w:sz w:val="26"/>
          <w:szCs w:val="26"/>
          <w:lang w:val="en-US"/>
        </w:rPr>
        <w:t>или</w:t>
      </w:r>
      <w:proofErr w:type="spellEnd"/>
      <w:r w:rsidRPr="003E0C4A">
        <w:rPr>
          <w:sz w:val="26"/>
          <w:szCs w:val="26"/>
          <w:lang w:val="en-US"/>
        </w:rPr>
        <w:t xml:space="preserve"> </w:t>
      </w:r>
      <w:proofErr w:type="spellStart"/>
      <w:r w:rsidRPr="003E0C4A">
        <w:rPr>
          <w:sz w:val="26"/>
          <w:szCs w:val="26"/>
          <w:lang w:val="en-US"/>
        </w:rPr>
        <w:t>единични</w:t>
      </w:r>
      <w:proofErr w:type="spellEnd"/>
      <w:r w:rsidRPr="003E0C4A">
        <w:rPr>
          <w:sz w:val="26"/>
          <w:szCs w:val="26"/>
          <w:lang w:val="en-US"/>
        </w:rPr>
        <w:t xml:space="preserve"> </w:t>
      </w:r>
      <w:proofErr w:type="spellStart"/>
      <w:r w:rsidRPr="003E0C4A">
        <w:rPr>
          <w:sz w:val="26"/>
          <w:szCs w:val="26"/>
          <w:lang w:val="en-US"/>
        </w:rPr>
        <w:t>стаи</w:t>
      </w:r>
      <w:proofErr w:type="spellEnd"/>
      <w:r w:rsidRPr="003E0C4A">
        <w:rPr>
          <w:sz w:val="26"/>
          <w:szCs w:val="26"/>
          <w:lang w:val="en-US"/>
        </w:rPr>
        <w:t xml:space="preserve">, </w:t>
      </w:r>
      <w:proofErr w:type="spellStart"/>
      <w:r w:rsidRPr="003E0C4A">
        <w:rPr>
          <w:sz w:val="26"/>
          <w:szCs w:val="26"/>
          <w:lang w:val="en-US"/>
        </w:rPr>
        <w:t>до</w:t>
      </w:r>
      <w:proofErr w:type="spellEnd"/>
      <w:r w:rsidRPr="003E0C4A">
        <w:rPr>
          <w:sz w:val="26"/>
          <w:szCs w:val="26"/>
          <w:lang w:val="en-US"/>
        </w:rPr>
        <w:t xml:space="preserve"> </w:t>
      </w:r>
      <w:proofErr w:type="spellStart"/>
      <w:r w:rsidRPr="003E0C4A">
        <w:rPr>
          <w:sz w:val="26"/>
          <w:szCs w:val="26"/>
          <w:lang w:val="en-US"/>
        </w:rPr>
        <w:t>масивни</w:t>
      </w:r>
      <w:proofErr w:type="spellEnd"/>
      <w:r w:rsidRPr="003E0C4A">
        <w:rPr>
          <w:sz w:val="26"/>
          <w:szCs w:val="26"/>
          <w:lang w:val="en-US"/>
        </w:rPr>
        <w:t xml:space="preserve"> </w:t>
      </w:r>
      <w:proofErr w:type="spellStart"/>
      <w:r w:rsidRPr="003E0C4A">
        <w:rPr>
          <w:sz w:val="26"/>
          <w:szCs w:val="26"/>
          <w:lang w:val="en-US"/>
        </w:rPr>
        <w:t>единици</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могат</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охлаждат</w:t>
      </w:r>
      <w:proofErr w:type="spellEnd"/>
      <w:r w:rsidRPr="003E0C4A">
        <w:rPr>
          <w:sz w:val="26"/>
          <w:szCs w:val="26"/>
          <w:lang w:val="en-US"/>
        </w:rPr>
        <w:t xml:space="preserve"> </w:t>
      </w:r>
      <w:proofErr w:type="spellStart"/>
      <w:r w:rsidRPr="003E0C4A">
        <w:rPr>
          <w:sz w:val="26"/>
          <w:szCs w:val="26"/>
          <w:lang w:val="en-US"/>
        </w:rPr>
        <w:t>големи</w:t>
      </w:r>
      <w:proofErr w:type="spellEnd"/>
      <w:r w:rsidRPr="003E0C4A">
        <w:rPr>
          <w:sz w:val="26"/>
          <w:szCs w:val="26"/>
          <w:lang w:val="en-US"/>
        </w:rPr>
        <w:t xml:space="preserve"> </w:t>
      </w:r>
      <w:proofErr w:type="spellStart"/>
      <w:r w:rsidRPr="003E0C4A">
        <w:rPr>
          <w:sz w:val="26"/>
          <w:szCs w:val="26"/>
          <w:lang w:val="en-US"/>
        </w:rPr>
        <w:t>сгради</w:t>
      </w:r>
      <w:proofErr w:type="spellEnd"/>
      <w:r w:rsidRPr="003E0C4A">
        <w:rPr>
          <w:sz w:val="26"/>
          <w:szCs w:val="26"/>
          <w:lang w:val="en-US"/>
        </w:rPr>
        <w:t xml:space="preserve">.[1][2] </w:t>
      </w:r>
      <w:proofErr w:type="spellStart"/>
      <w:r w:rsidRPr="003E0C4A">
        <w:rPr>
          <w:sz w:val="26"/>
          <w:szCs w:val="26"/>
          <w:lang w:val="en-US"/>
        </w:rPr>
        <w:t>Термопомпите</w:t>
      </w:r>
      <w:proofErr w:type="spellEnd"/>
      <w:r w:rsidRPr="003E0C4A">
        <w:rPr>
          <w:sz w:val="26"/>
          <w:szCs w:val="26"/>
          <w:lang w:val="en-US"/>
        </w:rPr>
        <w:t xml:space="preserve"> с </w:t>
      </w:r>
      <w:proofErr w:type="spellStart"/>
      <w:r w:rsidRPr="003E0C4A">
        <w:rPr>
          <w:sz w:val="26"/>
          <w:szCs w:val="26"/>
          <w:lang w:val="en-US"/>
        </w:rPr>
        <w:t>въздушен</w:t>
      </w:r>
      <w:proofErr w:type="spellEnd"/>
      <w:r w:rsidRPr="003E0C4A">
        <w:rPr>
          <w:sz w:val="26"/>
          <w:szCs w:val="26"/>
          <w:lang w:val="en-US"/>
        </w:rPr>
        <w:t xml:space="preserve"> </w:t>
      </w:r>
      <w:proofErr w:type="spellStart"/>
      <w:r w:rsidRPr="003E0C4A">
        <w:rPr>
          <w:sz w:val="26"/>
          <w:szCs w:val="26"/>
          <w:lang w:val="en-US"/>
        </w:rPr>
        <w:t>източник</w:t>
      </w:r>
      <w:proofErr w:type="spellEnd"/>
      <w:r w:rsidRPr="003E0C4A">
        <w:rPr>
          <w:sz w:val="26"/>
          <w:szCs w:val="26"/>
          <w:lang w:val="en-US"/>
        </w:rPr>
        <w:t xml:space="preserve">,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могат</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използват</w:t>
      </w:r>
      <w:proofErr w:type="spellEnd"/>
      <w:r w:rsidRPr="003E0C4A">
        <w:rPr>
          <w:sz w:val="26"/>
          <w:szCs w:val="26"/>
          <w:lang w:val="en-US"/>
        </w:rPr>
        <w:t xml:space="preserve"> </w:t>
      </w:r>
      <w:proofErr w:type="spellStart"/>
      <w:r w:rsidRPr="003E0C4A">
        <w:rPr>
          <w:sz w:val="26"/>
          <w:szCs w:val="26"/>
          <w:lang w:val="en-US"/>
        </w:rPr>
        <w:t>както</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отопление</w:t>
      </w:r>
      <w:proofErr w:type="spellEnd"/>
      <w:r w:rsidRPr="003E0C4A">
        <w:rPr>
          <w:sz w:val="26"/>
          <w:szCs w:val="26"/>
          <w:lang w:val="en-US"/>
        </w:rPr>
        <w:t xml:space="preserve">, </w:t>
      </w:r>
      <w:proofErr w:type="spellStart"/>
      <w:r w:rsidRPr="003E0C4A">
        <w:rPr>
          <w:sz w:val="26"/>
          <w:szCs w:val="26"/>
          <w:lang w:val="en-US"/>
        </w:rPr>
        <w:t>така</w:t>
      </w:r>
      <w:proofErr w:type="spellEnd"/>
      <w:r w:rsidRPr="003E0C4A">
        <w:rPr>
          <w:sz w:val="26"/>
          <w:szCs w:val="26"/>
          <w:lang w:val="en-US"/>
        </w:rPr>
        <w:t xml:space="preserve"> и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стават</w:t>
      </w:r>
      <w:proofErr w:type="spellEnd"/>
      <w:r w:rsidRPr="003E0C4A">
        <w:rPr>
          <w:sz w:val="26"/>
          <w:szCs w:val="26"/>
          <w:lang w:val="en-US"/>
        </w:rPr>
        <w:t xml:space="preserve"> </w:t>
      </w:r>
      <w:proofErr w:type="spellStart"/>
      <w:r w:rsidRPr="003E0C4A">
        <w:rPr>
          <w:sz w:val="26"/>
          <w:szCs w:val="26"/>
          <w:lang w:val="en-US"/>
        </w:rPr>
        <w:t>все</w:t>
      </w:r>
      <w:proofErr w:type="spellEnd"/>
      <w:r w:rsidRPr="003E0C4A">
        <w:rPr>
          <w:sz w:val="26"/>
          <w:szCs w:val="26"/>
          <w:lang w:val="en-US"/>
        </w:rPr>
        <w:t xml:space="preserve"> </w:t>
      </w:r>
      <w:proofErr w:type="spellStart"/>
      <w:r w:rsidRPr="003E0C4A">
        <w:rPr>
          <w:sz w:val="26"/>
          <w:szCs w:val="26"/>
          <w:lang w:val="en-US"/>
        </w:rPr>
        <w:t>по-разпространени</w:t>
      </w:r>
      <w:proofErr w:type="spellEnd"/>
      <w:r w:rsidRPr="003E0C4A">
        <w:rPr>
          <w:sz w:val="26"/>
          <w:szCs w:val="26"/>
          <w:lang w:val="en-US"/>
        </w:rPr>
        <w:t xml:space="preserve"> в </w:t>
      </w:r>
      <w:proofErr w:type="spellStart"/>
      <w:r w:rsidRPr="003E0C4A">
        <w:rPr>
          <w:sz w:val="26"/>
          <w:szCs w:val="26"/>
          <w:lang w:val="en-US"/>
        </w:rPr>
        <w:t>по-хладен</w:t>
      </w:r>
      <w:proofErr w:type="spellEnd"/>
      <w:r w:rsidRPr="003E0C4A">
        <w:rPr>
          <w:sz w:val="26"/>
          <w:szCs w:val="26"/>
          <w:lang w:val="en-US"/>
        </w:rPr>
        <w:t xml:space="preserve"> </w:t>
      </w:r>
      <w:proofErr w:type="spellStart"/>
      <w:r w:rsidRPr="003E0C4A">
        <w:rPr>
          <w:sz w:val="26"/>
          <w:szCs w:val="26"/>
          <w:lang w:val="en-US"/>
        </w:rPr>
        <w:t>климат</w:t>
      </w:r>
      <w:proofErr w:type="spellEnd"/>
      <w:r w:rsidRPr="003E0C4A">
        <w:rPr>
          <w:sz w:val="26"/>
          <w:szCs w:val="26"/>
          <w:lang w:val="en-US"/>
        </w:rPr>
        <w:t>.</w:t>
      </w:r>
    </w:p>
    <w:p w14:paraId="71C1F8EC" w14:textId="151AF57E" w:rsidR="006A3CBC" w:rsidRDefault="003E0C4A" w:rsidP="001D7313">
      <w:pPr>
        <w:ind w:left="283" w:firstLine="348"/>
        <w:jc w:val="both"/>
        <w:rPr>
          <w:sz w:val="26"/>
          <w:szCs w:val="26"/>
          <w:lang w:val="en-US"/>
        </w:rPr>
      </w:pPr>
      <w:proofErr w:type="spellStart"/>
      <w:r w:rsidRPr="003E0C4A">
        <w:rPr>
          <w:sz w:val="26"/>
          <w:szCs w:val="26"/>
          <w:lang w:val="en-US"/>
        </w:rPr>
        <w:t>Според</w:t>
      </w:r>
      <w:proofErr w:type="spellEnd"/>
      <w:r w:rsidRPr="003E0C4A">
        <w:rPr>
          <w:sz w:val="26"/>
          <w:szCs w:val="26"/>
          <w:lang w:val="en-US"/>
        </w:rPr>
        <w:t xml:space="preserve"> </w:t>
      </w:r>
      <w:proofErr w:type="spellStart"/>
      <w:r w:rsidRPr="003E0C4A">
        <w:rPr>
          <w:sz w:val="26"/>
          <w:szCs w:val="26"/>
          <w:lang w:val="en-US"/>
        </w:rPr>
        <w:t>Международната</w:t>
      </w:r>
      <w:proofErr w:type="spellEnd"/>
      <w:r w:rsidRPr="003E0C4A">
        <w:rPr>
          <w:sz w:val="26"/>
          <w:szCs w:val="26"/>
          <w:lang w:val="en-US"/>
        </w:rPr>
        <w:t xml:space="preserve"> </w:t>
      </w:r>
      <w:proofErr w:type="spellStart"/>
      <w:r w:rsidRPr="003E0C4A">
        <w:rPr>
          <w:sz w:val="26"/>
          <w:szCs w:val="26"/>
          <w:lang w:val="en-US"/>
        </w:rPr>
        <w:t>агенция</w:t>
      </w:r>
      <w:proofErr w:type="spellEnd"/>
      <w:r w:rsidRPr="003E0C4A">
        <w:rPr>
          <w:sz w:val="26"/>
          <w:szCs w:val="26"/>
          <w:lang w:val="en-US"/>
        </w:rPr>
        <w:t xml:space="preserve"> </w:t>
      </w:r>
      <w:proofErr w:type="spellStart"/>
      <w:r w:rsidRPr="003E0C4A">
        <w:rPr>
          <w:sz w:val="26"/>
          <w:szCs w:val="26"/>
          <w:lang w:val="en-US"/>
        </w:rPr>
        <w:t>по</w:t>
      </w:r>
      <w:proofErr w:type="spellEnd"/>
      <w:r w:rsidRPr="003E0C4A">
        <w:rPr>
          <w:sz w:val="26"/>
          <w:szCs w:val="26"/>
          <w:lang w:val="en-US"/>
        </w:rPr>
        <w:t xml:space="preserve"> </w:t>
      </w:r>
      <w:proofErr w:type="spellStart"/>
      <w:r w:rsidRPr="003E0C4A">
        <w:rPr>
          <w:sz w:val="26"/>
          <w:szCs w:val="26"/>
          <w:lang w:val="en-US"/>
        </w:rPr>
        <w:t>енергетика</w:t>
      </w:r>
      <w:proofErr w:type="spellEnd"/>
      <w:r w:rsidRPr="003E0C4A">
        <w:rPr>
          <w:sz w:val="26"/>
          <w:szCs w:val="26"/>
          <w:lang w:val="en-US"/>
        </w:rPr>
        <w:t xml:space="preserve"> (IEA) </w:t>
      </w:r>
      <w:proofErr w:type="spellStart"/>
      <w:r w:rsidRPr="003E0C4A">
        <w:rPr>
          <w:sz w:val="26"/>
          <w:szCs w:val="26"/>
          <w:lang w:val="en-US"/>
        </w:rPr>
        <w:t>към</w:t>
      </w:r>
      <w:proofErr w:type="spellEnd"/>
      <w:r w:rsidRPr="003E0C4A">
        <w:rPr>
          <w:sz w:val="26"/>
          <w:szCs w:val="26"/>
          <w:lang w:val="en-US"/>
        </w:rPr>
        <w:t xml:space="preserve"> 2018 г. </w:t>
      </w:r>
      <w:proofErr w:type="spellStart"/>
      <w:r w:rsidRPr="003E0C4A">
        <w:rPr>
          <w:sz w:val="26"/>
          <w:szCs w:val="26"/>
          <w:lang w:val="en-US"/>
        </w:rPr>
        <w:t>са</w:t>
      </w:r>
      <w:proofErr w:type="spellEnd"/>
      <w:r w:rsidRPr="003E0C4A">
        <w:rPr>
          <w:sz w:val="26"/>
          <w:szCs w:val="26"/>
          <w:lang w:val="en-US"/>
        </w:rPr>
        <w:t xml:space="preserve"> </w:t>
      </w:r>
      <w:proofErr w:type="spellStart"/>
      <w:r w:rsidRPr="003E0C4A">
        <w:rPr>
          <w:sz w:val="26"/>
          <w:szCs w:val="26"/>
          <w:lang w:val="en-US"/>
        </w:rPr>
        <w:t>инсталирани</w:t>
      </w:r>
      <w:proofErr w:type="spellEnd"/>
      <w:r w:rsidRPr="003E0C4A">
        <w:rPr>
          <w:sz w:val="26"/>
          <w:szCs w:val="26"/>
          <w:lang w:val="en-US"/>
        </w:rPr>
        <w:t xml:space="preserve"> 1,6 </w:t>
      </w:r>
      <w:proofErr w:type="spellStart"/>
      <w:r w:rsidRPr="003E0C4A">
        <w:rPr>
          <w:sz w:val="26"/>
          <w:szCs w:val="26"/>
          <w:lang w:val="en-US"/>
        </w:rPr>
        <w:t>милиарда</w:t>
      </w:r>
      <w:proofErr w:type="spellEnd"/>
      <w:r w:rsidRPr="003E0C4A">
        <w:rPr>
          <w:sz w:val="26"/>
          <w:szCs w:val="26"/>
          <w:lang w:val="en-US"/>
        </w:rPr>
        <w:t xml:space="preserve"> </w:t>
      </w:r>
      <w:proofErr w:type="spellStart"/>
      <w:r w:rsidRPr="003E0C4A">
        <w:rPr>
          <w:sz w:val="26"/>
          <w:szCs w:val="26"/>
          <w:lang w:val="en-US"/>
        </w:rPr>
        <w:t>климатични</w:t>
      </w:r>
      <w:proofErr w:type="spellEnd"/>
      <w:r w:rsidRPr="003E0C4A">
        <w:rPr>
          <w:sz w:val="26"/>
          <w:szCs w:val="26"/>
          <w:lang w:val="en-US"/>
        </w:rPr>
        <w:t xml:space="preserve"> </w:t>
      </w:r>
      <w:proofErr w:type="spellStart"/>
      <w:r w:rsidRPr="003E0C4A">
        <w:rPr>
          <w:sz w:val="26"/>
          <w:szCs w:val="26"/>
          <w:lang w:val="en-US"/>
        </w:rPr>
        <w:t>единици</w:t>
      </w:r>
      <w:proofErr w:type="spellEnd"/>
      <w:r w:rsidRPr="003E0C4A">
        <w:rPr>
          <w:sz w:val="26"/>
          <w:szCs w:val="26"/>
          <w:lang w:val="en-US"/>
        </w:rPr>
        <w:t xml:space="preserve">, </w:t>
      </w:r>
      <w:proofErr w:type="spellStart"/>
      <w:r w:rsidRPr="003E0C4A">
        <w:rPr>
          <w:sz w:val="26"/>
          <w:szCs w:val="26"/>
          <w:lang w:val="en-US"/>
        </w:rPr>
        <w:t>което</w:t>
      </w:r>
      <w:proofErr w:type="spellEnd"/>
      <w:r w:rsidRPr="003E0C4A">
        <w:rPr>
          <w:sz w:val="26"/>
          <w:szCs w:val="26"/>
          <w:lang w:val="en-US"/>
        </w:rPr>
        <w:t xml:space="preserve"> </w:t>
      </w:r>
      <w:proofErr w:type="spellStart"/>
      <w:r w:rsidRPr="003E0C4A">
        <w:rPr>
          <w:sz w:val="26"/>
          <w:szCs w:val="26"/>
          <w:lang w:val="en-US"/>
        </w:rPr>
        <w:t>представлява</w:t>
      </w:r>
      <w:proofErr w:type="spellEnd"/>
      <w:r w:rsidRPr="003E0C4A">
        <w:rPr>
          <w:sz w:val="26"/>
          <w:szCs w:val="26"/>
          <w:lang w:val="en-US"/>
        </w:rPr>
        <w:t xml:space="preserve"> </w:t>
      </w:r>
      <w:proofErr w:type="spellStart"/>
      <w:r w:rsidRPr="003E0C4A">
        <w:rPr>
          <w:sz w:val="26"/>
          <w:szCs w:val="26"/>
          <w:lang w:val="en-US"/>
        </w:rPr>
        <w:t>приблизително</w:t>
      </w:r>
      <w:proofErr w:type="spellEnd"/>
      <w:r w:rsidRPr="003E0C4A">
        <w:rPr>
          <w:sz w:val="26"/>
          <w:szCs w:val="26"/>
          <w:lang w:val="en-US"/>
        </w:rPr>
        <w:t xml:space="preserve"> 20% </w:t>
      </w:r>
      <w:proofErr w:type="spellStart"/>
      <w:r w:rsidRPr="003E0C4A">
        <w:rPr>
          <w:sz w:val="26"/>
          <w:szCs w:val="26"/>
          <w:lang w:val="en-US"/>
        </w:rPr>
        <w:t>от</w:t>
      </w:r>
      <w:proofErr w:type="spellEnd"/>
      <w:r w:rsidRPr="003E0C4A">
        <w:rPr>
          <w:sz w:val="26"/>
          <w:szCs w:val="26"/>
          <w:lang w:val="en-US"/>
        </w:rPr>
        <w:t xml:space="preserve"> </w:t>
      </w:r>
      <w:proofErr w:type="spellStart"/>
      <w:r w:rsidRPr="003E0C4A">
        <w:rPr>
          <w:sz w:val="26"/>
          <w:szCs w:val="26"/>
          <w:lang w:val="en-US"/>
        </w:rPr>
        <w:t>потреблението</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енергия</w:t>
      </w:r>
      <w:proofErr w:type="spellEnd"/>
      <w:r w:rsidRPr="003E0C4A">
        <w:rPr>
          <w:sz w:val="26"/>
          <w:szCs w:val="26"/>
          <w:lang w:val="en-US"/>
        </w:rPr>
        <w:t xml:space="preserve"> в </w:t>
      </w:r>
      <w:proofErr w:type="spellStart"/>
      <w:r w:rsidRPr="003E0C4A">
        <w:rPr>
          <w:sz w:val="26"/>
          <w:szCs w:val="26"/>
          <w:lang w:val="en-US"/>
        </w:rPr>
        <w:t>сградите</w:t>
      </w:r>
      <w:proofErr w:type="spellEnd"/>
      <w:r w:rsidRPr="003E0C4A">
        <w:rPr>
          <w:sz w:val="26"/>
          <w:szCs w:val="26"/>
          <w:lang w:val="en-US"/>
        </w:rPr>
        <w:t xml:space="preserve"> в </w:t>
      </w:r>
      <w:proofErr w:type="spellStart"/>
      <w:r w:rsidRPr="003E0C4A">
        <w:rPr>
          <w:sz w:val="26"/>
          <w:szCs w:val="26"/>
          <w:lang w:val="en-US"/>
        </w:rPr>
        <w:t>световен</w:t>
      </w:r>
      <w:proofErr w:type="spellEnd"/>
      <w:r w:rsidRPr="003E0C4A">
        <w:rPr>
          <w:sz w:val="26"/>
          <w:szCs w:val="26"/>
          <w:lang w:val="en-US"/>
        </w:rPr>
        <w:t xml:space="preserve"> </w:t>
      </w:r>
      <w:proofErr w:type="spellStart"/>
      <w:r w:rsidRPr="003E0C4A">
        <w:rPr>
          <w:sz w:val="26"/>
          <w:szCs w:val="26"/>
          <w:lang w:val="en-US"/>
        </w:rPr>
        <w:t>мащаб</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w:t>
      </w:r>
      <w:proofErr w:type="spellStart"/>
      <w:r w:rsidRPr="003E0C4A">
        <w:rPr>
          <w:sz w:val="26"/>
          <w:szCs w:val="26"/>
          <w:lang w:val="en-US"/>
        </w:rPr>
        <w:t>броят</w:t>
      </w:r>
      <w:proofErr w:type="spellEnd"/>
      <w:r w:rsidRPr="003E0C4A">
        <w:rPr>
          <w:sz w:val="26"/>
          <w:szCs w:val="26"/>
          <w:lang w:val="en-US"/>
        </w:rPr>
        <w:t xml:space="preserve"> </w:t>
      </w:r>
      <w:proofErr w:type="spellStart"/>
      <w:r w:rsidRPr="003E0C4A">
        <w:rPr>
          <w:sz w:val="26"/>
          <w:szCs w:val="26"/>
          <w:lang w:val="en-US"/>
        </w:rPr>
        <w:t>им</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очаква</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нарасне</w:t>
      </w:r>
      <w:proofErr w:type="spellEnd"/>
      <w:r w:rsidRPr="003E0C4A">
        <w:rPr>
          <w:sz w:val="26"/>
          <w:szCs w:val="26"/>
          <w:lang w:val="en-US"/>
        </w:rPr>
        <w:t xml:space="preserve"> </w:t>
      </w:r>
      <w:proofErr w:type="spellStart"/>
      <w:r w:rsidRPr="003E0C4A">
        <w:rPr>
          <w:sz w:val="26"/>
          <w:szCs w:val="26"/>
          <w:lang w:val="en-US"/>
        </w:rPr>
        <w:t>до</w:t>
      </w:r>
      <w:proofErr w:type="spellEnd"/>
      <w:r w:rsidRPr="003E0C4A">
        <w:rPr>
          <w:sz w:val="26"/>
          <w:szCs w:val="26"/>
          <w:lang w:val="en-US"/>
        </w:rPr>
        <w:t xml:space="preserve"> 5,6 </w:t>
      </w:r>
      <w:proofErr w:type="spellStart"/>
      <w:r w:rsidRPr="003E0C4A">
        <w:rPr>
          <w:sz w:val="26"/>
          <w:szCs w:val="26"/>
          <w:lang w:val="en-US"/>
        </w:rPr>
        <w:t>милиарда</w:t>
      </w:r>
      <w:proofErr w:type="spellEnd"/>
      <w:r w:rsidRPr="003E0C4A">
        <w:rPr>
          <w:sz w:val="26"/>
          <w:szCs w:val="26"/>
          <w:lang w:val="en-US"/>
        </w:rPr>
        <w:t xml:space="preserve"> </w:t>
      </w:r>
      <w:proofErr w:type="spellStart"/>
      <w:r w:rsidRPr="003E0C4A">
        <w:rPr>
          <w:sz w:val="26"/>
          <w:szCs w:val="26"/>
          <w:lang w:val="en-US"/>
        </w:rPr>
        <w:t>до</w:t>
      </w:r>
      <w:proofErr w:type="spellEnd"/>
      <w:r w:rsidRPr="003E0C4A">
        <w:rPr>
          <w:sz w:val="26"/>
          <w:szCs w:val="26"/>
          <w:lang w:val="en-US"/>
        </w:rPr>
        <w:t xml:space="preserve"> 2050 г.[3] </w:t>
      </w:r>
      <w:proofErr w:type="spellStart"/>
      <w:r w:rsidRPr="003E0C4A">
        <w:rPr>
          <w:sz w:val="26"/>
          <w:szCs w:val="26"/>
          <w:lang w:val="en-US"/>
        </w:rPr>
        <w:t>Организацията</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обединените</w:t>
      </w:r>
      <w:proofErr w:type="spellEnd"/>
      <w:r w:rsidRPr="003E0C4A">
        <w:rPr>
          <w:sz w:val="26"/>
          <w:szCs w:val="26"/>
          <w:lang w:val="en-US"/>
        </w:rPr>
        <w:t xml:space="preserve"> </w:t>
      </w:r>
      <w:proofErr w:type="spellStart"/>
      <w:r w:rsidRPr="003E0C4A">
        <w:rPr>
          <w:sz w:val="26"/>
          <w:szCs w:val="26"/>
          <w:lang w:val="en-US"/>
        </w:rPr>
        <w:t>нации</w:t>
      </w:r>
      <w:proofErr w:type="spellEnd"/>
      <w:r w:rsidRPr="003E0C4A">
        <w:rPr>
          <w:sz w:val="26"/>
          <w:szCs w:val="26"/>
          <w:lang w:val="en-US"/>
        </w:rPr>
        <w:t xml:space="preserve"> </w:t>
      </w:r>
      <w:proofErr w:type="spellStart"/>
      <w:r w:rsidRPr="003E0C4A">
        <w:rPr>
          <w:sz w:val="26"/>
          <w:szCs w:val="26"/>
          <w:lang w:val="en-US"/>
        </w:rPr>
        <w:t>призова</w:t>
      </w:r>
      <w:proofErr w:type="spellEnd"/>
      <w:r w:rsidRPr="003E0C4A">
        <w:rPr>
          <w:sz w:val="26"/>
          <w:szCs w:val="26"/>
          <w:lang w:val="en-US"/>
        </w:rPr>
        <w:t xml:space="preserve"> </w:t>
      </w:r>
      <w:proofErr w:type="spellStart"/>
      <w:r w:rsidRPr="003E0C4A">
        <w:rPr>
          <w:sz w:val="26"/>
          <w:szCs w:val="26"/>
          <w:lang w:val="en-US"/>
        </w:rPr>
        <w:t>технологията</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направи</w:t>
      </w:r>
      <w:proofErr w:type="spellEnd"/>
      <w:r w:rsidRPr="003E0C4A">
        <w:rPr>
          <w:sz w:val="26"/>
          <w:szCs w:val="26"/>
          <w:lang w:val="en-US"/>
        </w:rPr>
        <w:t xml:space="preserve"> </w:t>
      </w:r>
      <w:proofErr w:type="spellStart"/>
      <w:r w:rsidRPr="003E0C4A">
        <w:rPr>
          <w:sz w:val="26"/>
          <w:szCs w:val="26"/>
          <w:lang w:val="en-US"/>
        </w:rPr>
        <w:t>по-устойчива</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смекчаване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изменението</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климата</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w:t>
      </w:r>
      <w:proofErr w:type="spellStart"/>
      <w:r w:rsidRPr="003E0C4A">
        <w:rPr>
          <w:sz w:val="26"/>
          <w:szCs w:val="26"/>
          <w:lang w:val="en-US"/>
        </w:rPr>
        <w:t>се</w:t>
      </w:r>
      <w:proofErr w:type="spellEnd"/>
      <w:r w:rsidRPr="003E0C4A">
        <w:rPr>
          <w:sz w:val="26"/>
          <w:szCs w:val="26"/>
          <w:lang w:val="en-US"/>
        </w:rPr>
        <w:t xml:space="preserve"> </w:t>
      </w:r>
      <w:proofErr w:type="spellStart"/>
      <w:r w:rsidRPr="003E0C4A">
        <w:rPr>
          <w:sz w:val="26"/>
          <w:szCs w:val="26"/>
          <w:lang w:val="en-US"/>
        </w:rPr>
        <w:t>използват</w:t>
      </w:r>
      <w:proofErr w:type="spellEnd"/>
      <w:r w:rsidRPr="003E0C4A">
        <w:rPr>
          <w:sz w:val="26"/>
          <w:szCs w:val="26"/>
          <w:lang w:val="en-US"/>
        </w:rPr>
        <w:t xml:space="preserve"> </w:t>
      </w:r>
      <w:proofErr w:type="spellStart"/>
      <w:r w:rsidRPr="003E0C4A">
        <w:rPr>
          <w:sz w:val="26"/>
          <w:szCs w:val="26"/>
          <w:lang w:val="en-US"/>
        </w:rPr>
        <w:t>техники</w:t>
      </w:r>
      <w:proofErr w:type="spellEnd"/>
      <w:r w:rsidRPr="003E0C4A">
        <w:rPr>
          <w:sz w:val="26"/>
          <w:szCs w:val="26"/>
          <w:lang w:val="en-US"/>
        </w:rPr>
        <w:t xml:space="preserve">, </w:t>
      </w:r>
      <w:proofErr w:type="spellStart"/>
      <w:r w:rsidRPr="003E0C4A">
        <w:rPr>
          <w:sz w:val="26"/>
          <w:szCs w:val="26"/>
          <w:lang w:val="en-US"/>
        </w:rPr>
        <w:t>включително</w:t>
      </w:r>
      <w:proofErr w:type="spellEnd"/>
      <w:r w:rsidRPr="003E0C4A">
        <w:rPr>
          <w:sz w:val="26"/>
          <w:szCs w:val="26"/>
          <w:lang w:val="en-US"/>
        </w:rPr>
        <w:t xml:space="preserve"> </w:t>
      </w:r>
      <w:proofErr w:type="spellStart"/>
      <w:r w:rsidRPr="003E0C4A">
        <w:rPr>
          <w:sz w:val="26"/>
          <w:szCs w:val="26"/>
          <w:lang w:val="en-US"/>
        </w:rPr>
        <w:t>пасивно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изпарително</w:t>
      </w:r>
      <w:proofErr w:type="spellEnd"/>
      <w:r w:rsidRPr="003E0C4A">
        <w:rPr>
          <w:sz w:val="26"/>
          <w:szCs w:val="26"/>
          <w:lang w:val="en-US"/>
        </w:rPr>
        <w:t xml:space="preserve"> </w:t>
      </w:r>
      <w:proofErr w:type="spellStart"/>
      <w:r w:rsidRPr="003E0C4A">
        <w:rPr>
          <w:sz w:val="26"/>
          <w:szCs w:val="26"/>
          <w:lang w:val="en-US"/>
        </w:rPr>
        <w:t>охлаждане</w:t>
      </w:r>
      <w:proofErr w:type="spellEnd"/>
      <w:r w:rsidRPr="003E0C4A">
        <w:rPr>
          <w:sz w:val="26"/>
          <w:szCs w:val="26"/>
          <w:lang w:val="en-US"/>
        </w:rPr>
        <w:t xml:space="preserve">, </w:t>
      </w:r>
      <w:proofErr w:type="spellStart"/>
      <w:r w:rsidRPr="003E0C4A">
        <w:rPr>
          <w:sz w:val="26"/>
          <w:szCs w:val="26"/>
          <w:lang w:val="en-US"/>
        </w:rPr>
        <w:t>селективно</w:t>
      </w:r>
      <w:proofErr w:type="spellEnd"/>
      <w:r w:rsidRPr="003E0C4A">
        <w:rPr>
          <w:sz w:val="26"/>
          <w:szCs w:val="26"/>
          <w:lang w:val="en-US"/>
        </w:rPr>
        <w:t xml:space="preserve"> </w:t>
      </w:r>
      <w:proofErr w:type="spellStart"/>
      <w:r w:rsidRPr="003E0C4A">
        <w:rPr>
          <w:sz w:val="26"/>
          <w:szCs w:val="26"/>
          <w:lang w:val="en-US"/>
        </w:rPr>
        <w:t>засенчване</w:t>
      </w:r>
      <w:proofErr w:type="spellEnd"/>
      <w:r w:rsidRPr="003E0C4A">
        <w:rPr>
          <w:sz w:val="26"/>
          <w:szCs w:val="26"/>
          <w:lang w:val="en-US"/>
        </w:rPr>
        <w:t xml:space="preserve">, </w:t>
      </w:r>
      <w:proofErr w:type="spellStart"/>
      <w:r w:rsidRPr="003E0C4A">
        <w:rPr>
          <w:sz w:val="26"/>
          <w:szCs w:val="26"/>
          <w:lang w:val="en-US"/>
        </w:rPr>
        <w:t>уловители</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вятър</w:t>
      </w:r>
      <w:proofErr w:type="spellEnd"/>
      <w:r w:rsidRPr="003E0C4A">
        <w:rPr>
          <w:sz w:val="26"/>
          <w:szCs w:val="26"/>
          <w:lang w:val="en-US"/>
        </w:rPr>
        <w:t xml:space="preserve"> и </w:t>
      </w:r>
      <w:proofErr w:type="spellStart"/>
      <w:r w:rsidRPr="003E0C4A">
        <w:rPr>
          <w:sz w:val="26"/>
          <w:szCs w:val="26"/>
          <w:lang w:val="en-US"/>
        </w:rPr>
        <w:t>по-добра</w:t>
      </w:r>
      <w:proofErr w:type="spellEnd"/>
      <w:r w:rsidRPr="003E0C4A">
        <w:rPr>
          <w:sz w:val="26"/>
          <w:szCs w:val="26"/>
          <w:lang w:val="en-US"/>
        </w:rPr>
        <w:t xml:space="preserve"> </w:t>
      </w:r>
      <w:proofErr w:type="spellStart"/>
      <w:r w:rsidRPr="003E0C4A">
        <w:rPr>
          <w:sz w:val="26"/>
          <w:szCs w:val="26"/>
          <w:lang w:val="en-US"/>
        </w:rPr>
        <w:t>топлоизолация</w:t>
      </w:r>
      <w:proofErr w:type="spellEnd"/>
      <w:r w:rsidRPr="003E0C4A">
        <w:rPr>
          <w:sz w:val="26"/>
          <w:szCs w:val="26"/>
          <w:lang w:val="en-US"/>
        </w:rPr>
        <w:t xml:space="preserve">. CFC и HCFC </w:t>
      </w:r>
      <w:proofErr w:type="spellStart"/>
      <w:r w:rsidRPr="003E0C4A">
        <w:rPr>
          <w:sz w:val="26"/>
          <w:szCs w:val="26"/>
          <w:lang w:val="en-US"/>
        </w:rPr>
        <w:t>хладилни</w:t>
      </w:r>
      <w:proofErr w:type="spellEnd"/>
      <w:r w:rsidRPr="003E0C4A">
        <w:rPr>
          <w:sz w:val="26"/>
          <w:szCs w:val="26"/>
          <w:lang w:val="en-US"/>
        </w:rPr>
        <w:t xml:space="preserve"> </w:t>
      </w:r>
      <w:proofErr w:type="spellStart"/>
      <w:r w:rsidRPr="003E0C4A">
        <w:rPr>
          <w:sz w:val="26"/>
          <w:szCs w:val="26"/>
          <w:lang w:val="en-US"/>
        </w:rPr>
        <w:t>агенти</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R-12 и R-22, </w:t>
      </w:r>
      <w:proofErr w:type="spellStart"/>
      <w:r w:rsidRPr="003E0C4A">
        <w:rPr>
          <w:sz w:val="26"/>
          <w:szCs w:val="26"/>
          <w:lang w:val="en-US"/>
        </w:rPr>
        <w:t>съответно</w:t>
      </w:r>
      <w:proofErr w:type="spellEnd"/>
      <w:r w:rsidRPr="003E0C4A">
        <w:rPr>
          <w:sz w:val="26"/>
          <w:szCs w:val="26"/>
          <w:lang w:val="en-US"/>
        </w:rPr>
        <w:t xml:space="preserve">, </w:t>
      </w:r>
      <w:proofErr w:type="spellStart"/>
      <w:r w:rsidRPr="003E0C4A">
        <w:rPr>
          <w:sz w:val="26"/>
          <w:szCs w:val="26"/>
          <w:lang w:val="en-US"/>
        </w:rPr>
        <w:t>използвани</w:t>
      </w:r>
      <w:proofErr w:type="spellEnd"/>
      <w:r w:rsidRPr="003E0C4A">
        <w:rPr>
          <w:sz w:val="26"/>
          <w:szCs w:val="26"/>
          <w:lang w:val="en-US"/>
        </w:rPr>
        <w:t xml:space="preserve"> в </w:t>
      </w:r>
      <w:proofErr w:type="spellStart"/>
      <w:r w:rsidRPr="003E0C4A">
        <w:rPr>
          <w:sz w:val="26"/>
          <w:szCs w:val="26"/>
          <w:lang w:val="en-US"/>
        </w:rPr>
        <w:t>климатиците</w:t>
      </w:r>
      <w:proofErr w:type="spellEnd"/>
      <w:r w:rsidRPr="003E0C4A">
        <w:rPr>
          <w:sz w:val="26"/>
          <w:szCs w:val="26"/>
          <w:lang w:val="en-US"/>
        </w:rPr>
        <w:t xml:space="preserve">, </w:t>
      </w:r>
      <w:proofErr w:type="spellStart"/>
      <w:r w:rsidRPr="003E0C4A">
        <w:rPr>
          <w:sz w:val="26"/>
          <w:szCs w:val="26"/>
          <w:lang w:val="en-US"/>
        </w:rPr>
        <w:t>са</w:t>
      </w:r>
      <w:proofErr w:type="spellEnd"/>
      <w:r w:rsidRPr="003E0C4A">
        <w:rPr>
          <w:sz w:val="26"/>
          <w:szCs w:val="26"/>
          <w:lang w:val="en-US"/>
        </w:rPr>
        <w:t xml:space="preserve"> </w:t>
      </w:r>
      <w:proofErr w:type="spellStart"/>
      <w:r w:rsidRPr="003E0C4A">
        <w:rPr>
          <w:sz w:val="26"/>
          <w:szCs w:val="26"/>
          <w:lang w:val="en-US"/>
        </w:rPr>
        <w:t>причинили</w:t>
      </w:r>
      <w:proofErr w:type="spellEnd"/>
      <w:r w:rsidRPr="003E0C4A">
        <w:rPr>
          <w:sz w:val="26"/>
          <w:szCs w:val="26"/>
          <w:lang w:val="en-US"/>
        </w:rPr>
        <w:t xml:space="preserve"> </w:t>
      </w:r>
      <w:proofErr w:type="spellStart"/>
      <w:r w:rsidRPr="003E0C4A">
        <w:rPr>
          <w:sz w:val="26"/>
          <w:szCs w:val="26"/>
          <w:lang w:val="en-US"/>
        </w:rPr>
        <w:t>увреждане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озоновия</w:t>
      </w:r>
      <w:proofErr w:type="spellEnd"/>
      <w:r w:rsidRPr="003E0C4A">
        <w:rPr>
          <w:sz w:val="26"/>
          <w:szCs w:val="26"/>
          <w:lang w:val="en-US"/>
        </w:rPr>
        <w:t xml:space="preserve"> </w:t>
      </w:r>
      <w:proofErr w:type="spellStart"/>
      <w:r w:rsidRPr="003E0C4A">
        <w:rPr>
          <w:sz w:val="26"/>
          <w:szCs w:val="26"/>
          <w:lang w:val="en-US"/>
        </w:rPr>
        <w:t>слой</w:t>
      </w:r>
      <w:proofErr w:type="spellEnd"/>
      <w:r w:rsidRPr="003E0C4A">
        <w:rPr>
          <w:sz w:val="26"/>
          <w:szCs w:val="26"/>
          <w:lang w:val="en-US"/>
        </w:rPr>
        <w:t xml:space="preserve">, а HFC </w:t>
      </w:r>
      <w:proofErr w:type="spellStart"/>
      <w:r w:rsidRPr="003E0C4A">
        <w:rPr>
          <w:sz w:val="26"/>
          <w:szCs w:val="26"/>
          <w:lang w:val="en-US"/>
        </w:rPr>
        <w:t>хладилните</w:t>
      </w:r>
      <w:proofErr w:type="spellEnd"/>
      <w:r w:rsidRPr="003E0C4A">
        <w:rPr>
          <w:sz w:val="26"/>
          <w:szCs w:val="26"/>
          <w:lang w:val="en-US"/>
        </w:rPr>
        <w:t xml:space="preserve"> </w:t>
      </w:r>
      <w:proofErr w:type="spellStart"/>
      <w:r w:rsidRPr="003E0C4A">
        <w:rPr>
          <w:sz w:val="26"/>
          <w:szCs w:val="26"/>
          <w:lang w:val="en-US"/>
        </w:rPr>
        <w:t>агенти</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R-410a и R-404a, </w:t>
      </w:r>
      <w:proofErr w:type="spellStart"/>
      <w:r w:rsidRPr="003E0C4A">
        <w:rPr>
          <w:sz w:val="26"/>
          <w:szCs w:val="26"/>
          <w:lang w:val="en-US"/>
        </w:rPr>
        <w:t>които</w:t>
      </w:r>
      <w:proofErr w:type="spellEnd"/>
      <w:r w:rsidRPr="003E0C4A">
        <w:rPr>
          <w:sz w:val="26"/>
          <w:szCs w:val="26"/>
          <w:lang w:val="en-US"/>
        </w:rPr>
        <w:t xml:space="preserve"> </w:t>
      </w:r>
      <w:proofErr w:type="spellStart"/>
      <w:r w:rsidRPr="003E0C4A">
        <w:rPr>
          <w:sz w:val="26"/>
          <w:szCs w:val="26"/>
          <w:lang w:val="en-US"/>
        </w:rPr>
        <w:t>са</w:t>
      </w:r>
      <w:proofErr w:type="spellEnd"/>
      <w:r w:rsidRPr="003E0C4A">
        <w:rPr>
          <w:sz w:val="26"/>
          <w:szCs w:val="26"/>
          <w:lang w:val="en-US"/>
        </w:rPr>
        <w:t xml:space="preserve"> </w:t>
      </w:r>
      <w:proofErr w:type="spellStart"/>
      <w:r w:rsidRPr="003E0C4A">
        <w:rPr>
          <w:sz w:val="26"/>
          <w:szCs w:val="26"/>
          <w:lang w:val="en-US"/>
        </w:rPr>
        <w:t>предназначени</w:t>
      </w:r>
      <w:proofErr w:type="spellEnd"/>
      <w:r w:rsidRPr="003E0C4A">
        <w:rPr>
          <w:sz w:val="26"/>
          <w:szCs w:val="26"/>
          <w:lang w:val="en-US"/>
        </w:rPr>
        <w:t xml:space="preserve"> </w:t>
      </w:r>
      <w:proofErr w:type="spellStart"/>
      <w:r w:rsidRPr="003E0C4A">
        <w:rPr>
          <w:sz w:val="26"/>
          <w:szCs w:val="26"/>
          <w:lang w:val="en-US"/>
        </w:rPr>
        <w:t>да</w:t>
      </w:r>
      <w:proofErr w:type="spellEnd"/>
      <w:r w:rsidRPr="003E0C4A">
        <w:rPr>
          <w:sz w:val="26"/>
          <w:szCs w:val="26"/>
          <w:lang w:val="en-US"/>
        </w:rPr>
        <w:t xml:space="preserve"> </w:t>
      </w:r>
      <w:proofErr w:type="spellStart"/>
      <w:r w:rsidRPr="003E0C4A">
        <w:rPr>
          <w:sz w:val="26"/>
          <w:szCs w:val="26"/>
          <w:lang w:val="en-US"/>
        </w:rPr>
        <w:t>заменят</w:t>
      </w:r>
      <w:proofErr w:type="spellEnd"/>
      <w:r w:rsidRPr="003E0C4A">
        <w:rPr>
          <w:sz w:val="26"/>
          <w:szCs w:val="26"/>
          <w:lang w:val="en-US"/>
        </w:rPr>
        <w:t xml:space="preserve"> CFC и HCFC, </w:t>
      </w:r>
      <w:proofErr w:type="spellStart"/>
      <w:r w:rsidRPr="003E0C4A">
        <w:rPr>
          <w:sz w:val="26"/>
          <w:szCs w:val="26"/>
          <w:lang w:val="en-US"/>
        </w:rPr>
        <w:t>вместо</w:t>
      </w:r>
      <w:proofErr w:type="spellEnd"/>
      <w:r w:rsidRPr="003E0C4A">
        <w:rPr>
          <w:sz w:val="26"/>
          <w:szCs w:val="26"/>
          <w:lang w:val="en-US"/>
        </w:rPr>
        <w:t xml:space="preserve"> </w:t>
      </w:r>
      <w:proofErr w:type="spellStart"/>
      <w:r w:rsidRPr="003E0C4A">
        <w:rPr>
          <w:sz w:val="26"/>
          <w:szCs w:val="26"/>
          <w:lang w:val="en-US"/>
        </w:rPr>
        <w:t>това</w:t>
      </w:r>
      <w:proofErr w:type="spellEnd"/>
      <w:r w:rsidRPr="003E0C4A">
        <w:rPr>
          <w:sz w:val="26"/>
          <w:szCs w:val="26"/>
          <w:lang w:val="en-US"/>
        </w:rPr>
        <w:t xml:space="preserve"> </w:t>
      </w:r>
      <w:proofErr w:type="spellStart"/>
      <w:r w:rsidRPr="003E0C4A">
        <w:rPr>
          <w:sz w:val="26"/>
          <w:szCs w:val="26"/>
          <w:lang w:val="en-US"/>
        </w:rPr>
        <w:t>влошават</w:t>
      </w:r>
      <w:proofErr w:type="spellEnd"/>
      <w:r w:rsidRPr="003E0C4A">
        <w:rPr>
          <w:sz w:val="26"/>
          <w:szCs w:val="26"/>
          <w:lang w:val="en-US"/>
        </w:rPr>
        <w:t xml:space="preserve"> </w:t>
      </w:r>
      <w:proofErr w:type="spellStart"/>
      <w:r w:rsidRPr="003E0C4A">
        <w:rPr>
          <w:sz w:val="26"/>
          <w:szCs w:val="26"/>
          <w:lang w:val="en-US"/>
        </w:rPr>
        <w:t>изменението</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климата</w:t>
      </w:r>
      <w:proofErr w:type="spellEnd"/>
      <w:r w:rsidRPr="003E0C4A">
        <w:rPr>
          <w:sz w:val="26"/>
          <w:szCs w:val="26"/>
          <w:lang w:val="en-US"/>
        </w:rPr>
        <w:t xml:space="preserve">. И </w:t>
      </w:r>
      <w:proofErr w:type="spellStart"/>
      <w:r w:rsidRPr="003E0C4A">
        <w:rPr>
          <w:sz w:val="26"/>
          <w:szCs w:val="26"/>
          <w:lang w:val="en-US"/>
        </w:rPr>
        <w:t>двата</w:t>
      </w:r>
      <w:proofErr w:type="spellEnd"/>
      <w:r w:rsidRPr="003E0C4A">
        <w:rPr>
          <w:sz w:val="26"/>
          <w:szCs w:val="26"/>
          <w:lang w:val="en-US"/>
        </w:rPr>
        <w:t xml:space="preserve"> </w:t>
      </w:r>
      <w:proofErr w:type="spellStart"/>
      <w:r w:rsidRPr="003E0C4A">
        <w:rPr>
          <w:sz w:val="26"/>
          <w:szCs w:val="26"/>
          <w:lang w:val="en-US"/>
        </w:rPr>
        <w:t>проблема</w:t>
      </w:r>
      <w:proofErr w:type="spellEnd"/>
      <w:r w:rsidRPr="003E0C4A">
        <w:rPr>
          <w:sz w:val="26"/>
          <w:szCs w:val="26"/>
          <w:lang w:val="en-US"/>
        </w:rPr>
        <w:t xml:space="preserve"> </w:t>
      </w:r>
      <w:proofErr w:type="spellStart"/>
      <w:r w:rsidRPr="003E0C4A">
        <w:rPr>
          <w:sz w:val="26"/>
          <w:szCs w:val="26"/>
          <w:lang w:val="en-US"/>
        </w:rPr>
        <w:t>възникват</w:t>
      </w:r>
      <w:proofErr w:type="spellEnd"/>
      <w:r w:rsidRPr="003E0C4A">
        <w:rPr>
          <w:sz w:val="26"/>
          <w:szCs w:val="26"/>
          <w:lang w:val="en-US"/>
        </w:rPr>
        <w:t xml:space="preserve"> </w:t>
      </w:r>
      <w:proofErr w:type="spellStart"/>
      <w:r w:rsidRPr="003E0C4A">
        <w:rPr>
          <w:sz w:val="26"/>
          <w:szCs w:val="26"/>
          <w:lang w:val="en-US"/>
        </w:rPr>
        <w:t>поради</w:t>
      </w:r>
      <w:proofErr w:type="spellEnd"/>
      <w:r w:rsidRPr="003E0C4A">
        <w:rPr>
          <w:sz w:val="26"/>
          <w:szCs w:val="26"/>
          <w:lang w:val="en-US"/>
        </w:rPr>
        <w:t xml:space="preserve"> </w:t>
      </w:r>
      <w:proofErr w:type="spellStart"/>
      <w:r w:rsidRPr="003E0C4A">
        <w:rPr>
          <w:sz w:val="26"/>
          <w:szCs w:val="26"/>
          <w:lang w:val="en-US"/>
        </w:rPr>
        <w:t>изпускане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хладилен</w:t>
      </w:r>
      <w:proofErr w:type="spellEnd"/>
      <w:r w:rsidRPr="003E0C4A">
        <w:rPr>
          <w:sz w:val="26"/>
          <w:szCs w:val="26"/>
          <w:lang w:val="en-US"/>
        </w:rPr>
        <w:t xml:space="preserve"> </w:t>
      </w:r>
      <w:proofErr w:type="spellStart"/>
      <w:r w:rsidRPr="003E0C4A">
        <w:rPr>
          <w:sz w:val="26"/>
          <w:szCs w:val="26"/>
          <w:lang w:val="en-US"/>
        </w:rPr>
        <w:t>агент</w:t>
      </w:r>
      <w:proofErr w:type="spellEnd"/>
      <w:r w:rsidRPr="003E0C4A">
        <w:rPr>
          <w:sz w:val="26"/>
          <w:szCs w:val="26"/>
          <w:lang w:val="en-US"/>
        </w:rPr>
        <w:t xml:space="preserve"> в </w:t>
      </w:r>
      <w:proofErr w:type="spellStart"/>
      <w:r w:rsidRPr="003E0C4A">
        <w:rPr>
          <w:sz w:val="26"/>
          <w:szCs w:val="26"/>
          <w:lang w:val="en-US"/>
        </w:rPr>
        <w:t>атмосферата</w:t>
      </w:r>
      <w:proofErr w:type="spellEnd"/>
      <w:r w:rsidRPr="003E0C4A">
        <w:rPr>
          <w:sz w:val="26"/>
          <w:szCs w:val="26"/>
          <w:lang w:val="en-US"/>
        </w:rPr>
        <w:t xml:space="preserve">, </w:t>
      </w:r>
      <w:proofErr w:type="spellStart"/>
      <w:r w:rsidRPr="003E0C4A">
        <w:rPr>
          <w:sz w:val="26"/>
          <w:szCs w:val="26"/>
          <w:lang w:val="en-US"/>
        </w:rPr>
        <w:t>като</w:t>
      </w:r>
      <w:proofErr w:type="spellEnd"/>
      <w:r w:rsidRPr="003E0C4A">
        <w:rPr>
          <w:sz w:val="26"/>
          <w:szCs w:val="26"/>
          <w:lang w:val="en-US"/>
        </w:rPr>
        <w:t xml:space="preserve"> </w:t>
      </w:r>
      <w:proofErr w:type="spellStart"/>
      <w:r w:rsidRPr="003E0C4A">
        <w:rPr>
          <w:sz w:val="26"/>
          <w:szCs w:val="26"/>
          <w:lang w:val="en-US"/>
        </w:rPr>
        <w:t>например</w:t>
      </w:r>
      <w:proofErr w:type="spellEnd"/>
      <w:r w:rsidRPr="003E0C4A">
        <w:rPr>
          <w:sz w:val="26"/>
          <w:szCs w:val="26"/>
          <w:lang w:val="en-US"/>
        </w:rPr>
        <w:t xml:space="preserve"> </w:t>
      </w:r>
      <w:proofErr w:type="spellStart"/>
      <w:r w:rsidRPr="003E0C4A">
        <w:rPr>
          <w:sz w:val="26"/>
          <w:szCs w:val="26"/>
          <w:lang w:val="en-US"/>
        </w:rPr>
        <w:t>по</w:t>
      </w:r>
      <w:proofErr w:type="spellEnd"/>
      <w:r w:rsidRPr="003E0C4A">
        <w:rPr>
          <w:sz w:val="26"/>
          <w:szCs w:val="26"/>
          <w:lang w:val="en-US"/>
        </w:rPr>
        <w:t xml:space="preserve"> </w:t>
      </w:r>
      <w:proofErr w:type="spellStart"/>
      <w:r w:rsidRPr="003E0C4A">
        <w:rPr>
          <w:sz w:val="26"/>
          <w:szCs w:val="26"/>
          <w:lang w:val="en-US"/>
        </w:rPr>
        <w:t>време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ремонт</w:t>
      </w:r>
      <w:proofErr w:type="spellEnd"/>
      <w:r w:rsidRPr="003E0C4A">
        <w:rPr>
          <w:sz w:val="26"/>
          <w:szCs w:val="26"/>
          <w:lang w:val="en-US"/>
        </w:rPr>
        <w:t xml:space="preserve">. HFO </w:t>
      </w:r>
      <w:proofErr w:type="spellStart"/>
      <w:r w:rsidRPr="003E0C4A">
        <w:rPr>
          <w:sz w:val="26"/>
          <w:szCs w:val="26"/>
          <w:lang w:val="en-US"/>
        </w:rPr>
        <w:t>хладилните</w:t>
      </w:r>
      <w:proofErr w:type="spellEnd"/>
      <w:r w:rsidRPr="003E0C4A">
        <w:rPr>
          <w:sz w:val="26"/>
          <w:szCs w:val="26"/>
          <w:lang w:val="en-US"/>
        </w:rPr>
        <w:t xml:space="preserve"> </w:t>
      </w:r>
      <w:proofErr w:type="spellStart"/>
      <w:r w:rsidRPr="003E0C4A">
        <w:rPr>
          <w:sz w:val="26"/>
          <w:szCs w:val="26"/>
          <w:lang w:val="en-US"/>
        </w:rPr>
        <w:t>агенти</w:t>
      </w:r>
      <w:proofErr w:type="spellEnd"/>
      <w:r w:rsidRPr="003E0C4A">
        <w:rPr>
          <w:sz w:val="26"/>
          <w:szCs w:val="26"/>
          <w:lang w:val="en-US"/>
        </w:rPr>
        <w:t xml:space="preserve">, </w:t>
      </w:r>
      <w:proofErr w:type="spellStart"/>
      <w:r w:rsidRPr="003E0C4A">
        <w:rPr>
          <w:sz w:val="26"/>
          <w:szCs w:val="26"/>
          <w:lang w:val="en-US"/>
        </w:rPr>
        <w:t>използвани</w:t>
      </w:r>
      <w:proofErr w:type="spellEnd"/>
      <w:r w:rsidRPr="003E0C4A">
        <w:rPr>
          <w:sz w:val="26"/>
          <w:szCs w:val="26"/>
          <w:lang w:val="en-US"/>
        </w:rPr>
        <w:t xml:space="preserve"> в </w:t>
      </w:r>
      <w:proofErr w:type="spellStart"/>
      <w:r w:rsidRPr="003E0C4A">
        <w:rPr>
          <w:sz w:val="26"/>
          <w:szCs w:val="26"/>
          <w:lang w:val="en-US"/>
        </w:rPr>
        <w:t>някои</w:t>
      </w:r>
      <w:proofErr w:type="spellEnd"/>
      <w:r w:rsidRPr="003E0C4A">
        <w:rPr>
          <w:sz w:val="26"/>
          <w:szCs w:val="26"/>
          <w:lang w:val="en-US"/>
        </w:rPr>
        <w:t xml:space="preserve">, </w:t>
      </w:r>
      <w:proofErr w:type="spellStart"/>
      <w:r w:rsidRPr="003E0C4A">
        <w:rPr>
          <w:sz w:val="26"/>
          <w:szCs w:val="26"/>
          <w:lang w:val="en-US"/>
        </w:rPr>
        <w:t>ако</w:t>
      </w:r>
      <w:proofErr w:type="spellEnd"/>
      <w:r w:rsidRPr="003E0C4A">
        <w:rPr>
          <w:sz w:val="26"/>
          <w:szCs w:val="26"/>
          <w:lang w:val="en-US"/>
        </w:rPr>
        <w:t xml:space="preserve"> </w:t>
      </w:r>
      <w:proofErr w:type="spellStart"/>
      <w:r w:rsidRPr="003E0C4A">
        <w:rPr>
          <w:sz w:val="26"/>
          <w:szCs w:val="26"/>
          <w:lang w:val="en-US"/>
        </w:rPr>
        <w:t>не</w:t>
      </w:r>
      <w:proofErr w:type="spellEnd"/>
      <w:r w:rsidRPr="003E0C4A">
        <w:rPr>
          <w:sz w:val="26"/>
          <w:szCs w:val="26"/>
          <w:lang w:val="en-US"/>
        </w:rPr>
        <w:t xml:space="preserve"> и в </w:t>
      </w:r>
      <w:proofErr w:type="spellStart"/>
      <w:r w:rsidRPr="003E0C4A">
        <w:rPr>
          <w:sz w:val="26"/>
          <w:szCs w:val="26"/>
          <w:lang w:val="en-US"/>
        </w:rPr>
        <w:t>повечето</w:t>
      </w:r>
      <w:proofErr w:type="spellEnd"/>
      <w:r w:rsidRPr="003E0C4A">
        <w:rPr>
          <w:sz w:val="26"/>
          <w:szCs w:val="26"/>
          <w:lang w:val="en-US"/>
        </w:rPr>
        <w:t xml:space="preserve"> </w:t>
      </w:r>
      <w:proofErr w:type="spellStart"/>
      <w:r w:rsidRPr="003E0C4A">
        <w:rPr>
          <w:sz w:val="26"/>
          <w:szCs w:val="26"/>
          <w:lang w:val="en-US"/>
        </w:rPr>
        <w:t>ново</w:t>
      </w:r>
      <w:proofErr w:type="spellEnd"/>
      <w:r w:rsidRPr="003E0C4A">
        <w:rPr>
          <w:sz w:val="26"/>
          <w:szCs w:val="26"/>
          <w:lang w:val="en-US"/>
        </w:rPr>
        <w:t xml:space="preserve"> </w:t>
      </w:r>
      <w:proofErr w:type="spellStart"/>
      <w:r w:rsidRPr="003E0C4A">
        <w:rPr>
          <w:sz w:val="26"/>
          <w:szCs w:val="26"/>
          <w:lang w:val="en-US"/>
        </w:rPr>
        <w:t>оборудване</w:t>
      </w:r>
      <w:proofErr w:type="spellEnd"/>
      <w:r w:rsidRPr="003E0C4A">
        <w:rPr>
          <w:sz w:val="26"/>
          <w:szCs w:val="26"/>
          <w:lang w:val="en-US"/>
        </w:rPr>
        <w:t xml:space="preserve">, </w:t>
      </w:r>
      <w:proofErr w:type="spellStart"/>
      <w:r w:rsidRPr="003E0C4A">
        <w:rPr>
          <w:sz w:val="26"/>
          <w:szCs w:val="26"/>
          <w:lang w:val="en-US"/>
        </w:rPr>
        <w:t>решават</w:t>
      </w:r>
      <w:proofErr w:type="spellEnd"/>
      <w:r w:rsidRPr="003E0C4A">
        <w:rPr>
          <w:sz w:val="26"/>
          <w:szCs w:val="26"/>
          <w:lang w:val="en-US"/>
        </w:rPr>
        <w:t xml:space="preserve"> и </w:t>
      </w:r>
      <w:proofErr w:type="spellStart"/>
      <w:r w:rsidRPr="003E0C4A">
        <w:rPr>
          <w:sz w:val="26"/>
          <w:szCs w:val="26"/>
          <w:lang w:val="en-US"/>
        </w:rPr>
        <w:t>двата</w:t>
      </w:r>
      <w:proofErr w:type="spellEnd"/>
      <w:r w:rsidRPr="003E0C4A">
        <w:rPr>
          <w:sz w:val="26"/>
          <w:szCs w:val="26"/>
          <w:lang w:val="en-US"/>
        </w:rPr>
        <w:t xml:space="preserve"> </w:t>
      </w:r>
      <w:proofErr w:type="spellStart"/>
      <w:r w:rsidRPr="003E0C4A">
        <w:rPr>
          <w:sz w:val="26"/>
          <w:szCs w:val="26"/>
          <w:lang w:val="en-US"/>
        </w:rPr>
        <w:t>проблема</w:t>
      </w:r>
      <w:proofErr w:type="spellEnd"/>
      <w:r w:rsidRPr="003E0C4A">
        <w:rPr>
          <w:sz w:val="26"/>
          <w:szCs w:val="26"/>
          <w:lang w:val="en-US"/>
        </w:rPr>
        <w:t xml:space="preserve"> с </w:t>
      </w:r>
      <w:proofErr w:type="spellStart"/>
      <w:r w:rsidRPr="003E0C4A">
        <w:rPr>
          <w:sz w:val="26"/>
          <w:szCs w:val="26"/>
          <w:lang w:val="en-US"/>
        </w:rPr>
        <w:t>потенциал</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увреждане</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spellStart"/>
      <w:r w:rsidRPr="003E0C4A">
        <w:rPr>
          <w:sz w:val="26"/>
          <w:szCs w:val="26"/>
          <w:lang w:val="en-US"/>
        </w:rPr>
        <w:t>озона</w:t>
      </w:r>
      <w:proofErr w:type="spellEnd"/>
      <w:r w:rsidRPr="003E0C4A">
        <w:rPr>
          <w:sz w:val="26"/>
          <w:szCs w:val="26"/>
          <w:lang w:val="en-US"/>
        </w:rPr>
        <w:t xml:space="preserve"> (ODP) </w:t>
      </w:r>
      <w:proofErr w:type="spellStart"/>
      <w:r w:rsidRPr="003E0C4A">
        <w:rPr>
          <w:sz w:val="26"/>
          <w:szCs w:val="26"/>
          <w:lang w:val="en-US"/>
        </w:rPr>
        <w:t>от</w:t>
      </w:r>
      <w:proofErr w:type="spellEnd"/>
      <w:r w:rsidRPr="003E0C4A">
        <w:rPr>
          <w:sz w:val="26"/>
          <w:szCs w:val="26"/>
          <w:lang w:val="en-US"/>
        </w:rPr>
        <w:t xml:space="preserve"> </w:t>
      </w:r>
      <w:proofErr w:type="spellStart"/>
      <w:r w:rsidRPr="003E0C4A">
        <w:rPr>
          <w:sz w:val="26"/>
          <w:szCs w:val="26"/>
          <w:lang w:val="en-US"/>
        </w:rPr>
        <w:t>нула</w:t>
      </w:r>
      <w:proofErr w:type="spellEnd"/>
      <w:r w:rsidRPr="003E0C4A">
        <w:rPr>
          <w:sz w:val="26"/>
          <w:szCs w:val="26"/>
          <w:lang w:val="en-US"/>
        </w:rPr>
        <w:t xml:space="preserve"> и </w:t>
      </w:r>
      <w:proofErr w:type="spellStart"/>
      <w:r w:rsidRPr="003E0C4A">
        <w:rPr>
          <w:sz w:val="26"/>
          <w:szCs w:val="26"/>
          <w:lang w:val="en-US"/>
        </w:rPr>
        <w:t>много</w:t>
      </w:r>
      <w:proofErr w:type="spellEnd"/>
      <w:r w:rsidRPr="003E0C4A">
        <w:rPr>
          <w:sz w:val="26"/>
          <w:szCs w:val="26"/>
          <w:lang w:val="en-US"/>
        </w:rPr>
        <w:t xml:space="preserve"> </w:t>
      </w:r>
      <w:proofErr w:type="spellStart"/>
      <w:r w:rsidRPr="003E0C4A">
        <w:rPr>
          <w:sz w:val="26"/>
          <w:szCs w:val="26"/>
          <w:lang w:val="en-US"/>
        </w:rPr>
        <w:t>по-нисък</w:t>
      </w:r>
      <w:proofErr w:type="spellEnd"/>
      <w:r w:rsidRPr="003E0C4A">
        <w:rPr>
          <w:sz w:val="26"/>
          <w:szCs w:val="26"/>
          <w:lang w:val="en-US"/>
        </w:rPr>
        <w:t xml:space="preserve"> </w:t>
      </w:r>
      <w:proofErr w:type="spellStart"/>
      <w:r w:rsidRPr="003E0C4A">
        <w:rPr>
          <w:sz w:val="26"/>
          <w:szCs w:val="26"/>
          <w:lang w:val="en-US"/>
        </w:rPr>
        <w:t>потенциал</w:t>
      </w:r>
      <w:proofErr w:type="spellEnd"/>
      <w:r w:rsidRPr="003E0C4A">
        <w:rPr>
          <w:sz w:val="26"/>
          <w:szCs w:val="26"/>
          <w:lang w:val="en-US"/>
        </w:rPr>
        <w:t xml:space="preserve"> </w:t>
      </w:r>
      <w:proofErr w:type="spellStart"/>
      <w:r w:rsidRPr="003E0C4A">
        <w:rPr>
          <w:sz w:val="26"/>
          <w:szCs w:val="26"/>
          <w:lang w:val="en-US"/>
        </w:rPr>
        <w:t>за</w:t>
      </w:r>
      <w:proofErr w:type="spellEnd"/>
      <w:r w:rsidRPr="003E0C4A">
        <w:rPr>
          <w:sz w:val="26"/>
          <w:szCs w:val="26"/>
          <w:lang w:val="en-US"/>
        </w:rPr>
        <w:t xml:space="preserve"> </w:t>
      </w:r>
      <w:proofErr w:type="spellStart"/>
      <w:r w:rsidRPr="003E0C4A">
        <w:rPr>
          <w:sz w:val="26"/>
          <w:szCs w:val="26"/>
          <w:lang w:val="en-US"/>
        </w:rPr>
        <w:t>глобално</w:t>
      </w:r>
      <w:proofErr w:type="spellEnd"/>
      <w:r w:rsidRPr="003E0C4A">
        <w:rPr>
          <w:sz w:val="26"/>
          <w:szCs w:val="26"/>
          <w:lang w:val="en-US"/>
        </w:rPr>
        <w:t xml:space="preserve"> </w:t>
      </w:r>
      <w:proofErr w:type="spellStart"/>
      <w:r w:rsidRPr="003E0C4A">
        <w:rPr>
          <w:sz w:val="26"/>
          <w:szCs w:val="26"/>
          <w:lang w:val="en-US"/>
        </w:rPr>
        <w:t>затопляне</w:t>
      </w:r>
      <w:proofErr w:type="spellEnd"/>
      <w:r w:rsidRPr="003E0C4A">
        <w:rPr>
          <w:sz w:val="26"/>
          <w:szCs w:val="26"/>
          <w:lang w:val="en-US"/>
        </w:rPr>
        <w:t xml:space="preserve"> (GWP) в </w:t>
      </w:r>
      <w:proofErr w:type="spellStart"/>
      <w:r w:rsidRPr="003E0C4A">
        <w:rPr>
          <w:sz w:val="26"/>
          <w:szCs w:val="26"/>
          <w:lang w:val="en-US"/>
        </w:rPr>
        <w:t>едноцифрени</w:t>
      </w:r>
      <w:proofErr w:type="spellEnd"/>
      <w:r w:rsidRPr="003E0C4A">
        <w:rPr>
          <w:sz w:val="26"/>
          <w:szCs w:val="26"/>
          <w:lang w:val="en-US"/>
        </w:rPr>
        <w:t xml:space="preserve"> </w:t>
      </w:r>
      <w:proofErr w:type="spellStart"/>
      <w:r w:rsidRPr="003E0C4A">
        <w:rPr>
          <w:sz w:val="26"/>
          <w:szCs w:val="26"/>
          <w:lang w:val="en-US"/>
        </w:rPr>
        <w:t>или</w:t>
      </w:r>
      <w:proofErr w:type="spellEnd"/>
      <w:r w:rsidRPr="003E0C4A">
        <w:rPr>
          <w:sz w:val="26"/>
          <w:szCs w:val="26"/>
          <w:lang w:val="en-US"/>
        </w:rPr>
        <w:t xml:space="preserve"> </w:t>
      </w:r>
      <w:proofErr w:type="spellStart"/>
      <w:r w:rsidRPr="003E0C4A">
        <w:rPr>
          <w:sz w:val="26"/>
          <w:szCs w:val="26"/>
          <w:lang w:val="en-US"/>
        </w:rPr>
        <w:t>двуцифрени</w:t>
      </w:r>
      <w:proofErr w:type="spellEnd"/>
      <w:r w:rsidRPr="003E0C4A">
        <w:rPr>
          <w:sz w:val="26"/>
          <w:szCs w:val="26"/>
          <w:lang w:val="en-US"/>
        </w:rPr>
        <w:t xml:space="preserve"> в </w:t>
      </w:r>
      <w:proofErr w:type="spellStart"/>
      <w:r w:rsidRPr="003E0C4A">
        <w:rPr>
          <w:sz w:val="26"/>
          <w:szCs w:val="26"/>
          <w:lang w:val="en-US"/>
        </w:rPr>
        <w:t>сравнение</w:t>
      </w:r>
      <w:proofErr w:type="spellEnd"/>
      <w:r w:rsidRPr="003E0C4A">
        <w:rPr>
          <w:sz w:val="26"/>
          <w:szCs w:val="26"/>
          <w:lang w:val="en-US"/>
        </w:rPr>
        <w:t xml:space="preserve"> с </w:t>
      </w:r>
      <w:proofErr w:type="spellStart"/>
      <w:r w:rsidRPr="003E0C4A">
        <w:rPr>
          <w:sz w:val="26"/>
          <w:szCs w:val="26"/>
          <w:lang w:val="en-US"/>
        </w:rPr>
        <w:t>три</w:t>
      </w:r>
      <w:proofErr w:type="spellEnd"/>
      <w:r w:rsidRPr="003E0C4A">
        <w:rPr>
          <w:sz w:val="26"/>
          <w:szCs w:val="26"/>
          <w:lang w:val="en-US"/>
        </w:rPr>
        <w:t xml:space="preserve"> </w:t>
      </w:r>
      <w:proofErr w:type="spellStart"/>
      <w:r w:rsidRPr="003E0C4A">
        <w:rPr>
          <w:sz w:val="26"/>
          <w:szCs w:val="26"/>
          <w:lang w:val="en-US"/>
        </w:rPr>
        <w:t>или</w:t>
      </w:r>
      <w:proofErr w:type="spellEnd"/>
      <w:r w:rsidRPr="003E0C4A">
        <w:rPr>
          <w:sz w:val="26"/>
          <w:szCs w:val="26"/>
          <w:lang w:val="en-US"/>
        </w:rPr>
        <w:t xml:space="preserve"> </w:t>
      </w:r>
      <w:proofErr w:type="spellStart"/>
      <w:r w:rsidRPr="003E0C4A">
        <w:rPr>
          <w:sz w:val="26"/>
          <w:szCs w:val="26"/>
          <w:lang w:val="en-US"/>
        </w:rPr>
        <w:t>четири</w:t>
      </w:r>
      <w:proofErr w:type="spellEnd"/>
      <w:r w:rsidRPr="003E0C4A">
        <w:rPr>
          <w:sz w:val="26"/>
          <w:szCs w:val="26"/>
          <w:lang w:val="en-US"/>
        </w:rPr>
        <w:t xml:space="preserve"> </w:t>
      </w:r>
      <w:proofErr w:type="spellStart"/>
      <w:r w:rsidRPr="003E0C4A">
        <w:rPr>
          <w:sz w:val="26"/>
          <w:szCs w:val="26"/>
          <w:lang w:val="en-US"/>
        </w:rPr>
        <w:t>цифри</w:t>
      </w:r>
      <w:proofErr w:type="spellEnd"/>
      <w:r w:rsidRPr="003E0C4A">
        <w:rPr>
          <w:sz w:val="26"/>
          <w:szCs w:val="26"/>
          <w:lang w:val="en-US"/>
        </w:rPr>
        <w:t xml:space="preserve"> </w:t>
      </w:r>
      <w:proofErr w:type="spellStart"/>
      <w:r w:rsidRPr="003E0C4A">
        <w:rPr>
          <w:sz w:val="26"/>
          <w:szCs w:val="26"/>
          <w:lang w:val="en-US"/>
        </w:rPr>
        <w:t>на</w:t>
      </w:r>
      <w:proofErr w:type="spellEnd"/>
      <w:r w:rsidRPr="003E0C4A">
        <w:rPr>
          <w:sz w:val="26"/>
          <w:szCs w:val="26"/>
          <w:lang w:val="en-US"/>
        </w:rPr>
        <w:t xml:space="preserve"> </w:t>
      </w:r>
      <w:proofErr w:type="gramStart"/>
      <w:r w:rsidRPr="003E0C4A">
        <w:rPr>
          <w:sz w:val="26"/>
          <w:szCs w:val="26"/>
          <w:lang w:val="en-US"/>
        </w:rPr>
        <w:t>HFC .</w:t>
      </w:r>
      <w:proofErr w:type="gramEnd"/>
    </w:p>
    <w:p w14:paraId="7994380D" w14:textId="4637489A" w:rsidR="003E0C4A" w:rsidRDefault="003E0C4A" w:rsidP="001D7313">
      <w:pPr>
        <w:ind w:left="283" w:firstLine="348"/>
        <w:jc w:val="both"/>
        <w:rPr>
          <w:sz w:val="26"/>
          <w:szCs w:val="26"/>
          <w:lang w:val="en-US"/>
        </w:rPr>
      </w:pPr>
    </w:p>
    <w:p w14:paraId="51E91BC7" w14:textId="76DB8758" w:rsidR="003E0C4A" w:rsidRDefault="003E0C4A" w:rsidP="001D7313">
      <w:pPr>
        <w:ind w:left="283" w:firstLine="348"/>
        <w:jc w:val="both"/>
        <w:rPr>
          <w:sz w:val="26"/>
          <w:szCs w:val="26"/>
          <w:lang w:val="en-US"/>
        </w:rPr>
      </w:pPr>
    </w:p>
    <w:p w14:paraId="5EE423F1" w14:textId="7143C0D2" w:rsidR="003E0C4A" w:rsidRDefault="003E0C4A" w:rsidP="001D7313">
      <w:pPr>
        <w:ind w:left="283" w:firstLine="348"/>
        <w:jc w:val="both"/>
        <w:rPr>
          <w:sz w:val="26"/>
          <w:szCs w:val="26"/>
          <w:lang w:val="en-US"/>
        </w:rPr>
      </w:pPr>
    </w:p>
    <w:p w14:paraId="4F49242F" w14:textId="77777777" w:rsidR="003E0C4A" w:rsidRDefault="003E0C4A" w:rsidP="001D7313">
      <w:pPr>
        <w:ind w:left="283" w:firstLine="348"/>
        <w:jc w:val="both"/>
        <w:rPr>
          <w:sz w:val="26"/>
          <w:szCs w:val="26"/>
          <w:lang w:val="ru-RU"/>
        </w:rPr>
      </w:pPr>
    </w:p>
    <w:p w14:paraId="21DDABEA" w14:textId="08724E08" w:rsidR="00E57C9D" w:rsidRDefault="006A3CBC" w:rsidP="001D7313">
      <w:pPr>
        <w:jc w:val="both"/>
        <w:rPr>
          <w:sz w:val="26"/>
          <w:szCs w:val="26"/>
        </w:rPr>
      </w:pPr>
      <w:r>
        <w:rPr>
          <w:sz w:val="26"/>
          <w:szCs w:val="26"/>
          <w:lang w:val="ru-RU"/>
        </w:rPr>
        <w:tab/>
      </w:r>
      <w:r>
        <w:rPr>
          <w:sz w:val="26"/>
          <w:szCs w:val="26"/>
        </w:rPr>
        <w:t xml:space="preserve">Както може да се види има някои съществуващи решения на посочените проблеми. Тези сайтове имат доста общо помежду си и споделят обща идеология.  Общото е, че и трите предоставят онлайн обучения под формата на видео съдържание придружено с описание. Въпреки огромното количество обучения и курсове, които те предлагат, курсовете са предимно на английски, като това прави задължително изискването курсистът да знае чуждия език. Това е вид пречка за част от желаещите да се развиват в сферата на компютърните науки. Също така, с изключение на </w:t>
      </w:r>
      <w:r>
        <w:rPr>
          <w:sz w:val="26"/>
          <w:szCs w:val="26"/>
          <w:lang w:val="en-US"/>
        </w:rPr>
        <w:t>Udemy</w:t>
      </w:r>
      <w:r>
        <w:rPr>
          <w:sz w:val="26"/>
          <w:szCs w:val="26"/>
        </w:rPr>
        <w:t>, никоя от уеб платформите не предлага връзка между курсистите записани за обучението.</w:t>
      </w:r>
      <w:r>
        <w:rPr>
          <w:sz w:val="26"/>
          <w:szCs w:val="26"/>
          <w:lang w:val="ru-RU"/>
        </w:rPr>
        <w:t xml:space="preserve"> </w:t>
      </w:r>
      <w:r>
        <w:rPr>
          <w:sz w:val="26"/>
          <w:szCs w:val="26"/>
        </w:rPr>
        <w:t xml:space="preserve">Това е минус, тъй като може да изникнат сходни въпроси, които могат да бъдат отговорени с един коментар, но въпреки това никоя от платформите не го предлага директно. Това може да </w:t>
      </w:r>
      <w:r>
        <w:rPr>
          <w:sz w:val="26"/>
          <w:szCs w:val="26"/>
        </w:rPr>
        <w:lastRenderedPageBreak/>
        <w:t xml:space="preserve">доведе както до множество еднакви въпроси зададени към съответния преподавател. Също така курсистите, записани за даденото обучение, не могат да комуникират помежду, което не позволява взаимното споделяне на знания между участниците. </w:t>
      </w:r>
    </w:p>
    <w:p w14:paraId="24284779" w14:textId="77777777" w:rsidR="00376695" w:rsidRDefault="00376695" w:rsidP="001D7313">
      <w:pPr>
        <w:jc w:val="both"/>
        <w:rPr>
          <w:sz w:val="26"/>
          <w:szCs w:val="26"/>
        </w:rPr>
      </w:pPr>
    </w:p>
    <w:p w14:paraId="4E88D183" w14:textId="384ABA22" w:rsidR="002D3996" w:rsidRPr="00376695" w:rsidRDefault="00376695" w:rsidP="001D7313">
      <w:pPr>
        <w:pStyle w:val="2"/>
        <w:jc w:val="both"/>
        <w:rPr>
          <w:rFonts w:asciiTheme="minorHAnsi" w:hAnsiTheme="minorHAnsi" w:cstheme="minorHAnsi"/>
          <w:b/>
          <w:bCs/>
          <w:color w:val="000000" w:themeColor="text1"/>
          <w:sz w:val="28"/>
          <w:szCs w:val="28"/>
        </w:rPr>
      </w:pPr>
      <w:bookmarkStart w:id="11" w:name="_Toc102469944"/>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 сходен продукт?</w:t>
      </w:r>
      <w:bookmarkEnd w:id="11"/>
      <w:r w:rsidRPr="005C3644">
        <w:rPr>
          <w:rFonts w:asciiTheme="minorHAnsi" w:hAnsiTheme="minorHAnsi" w:cstheme="minorHAnsi"/>
          <w:b/>
          <w:bCs/>
          <w:color w:val="000000" w:themeColor="text1"/>
          <w:sz w:val="28"/>
          <w:szCs w:val="28"/>
        </w:rPr>
        <w:t xml:space="preserve"> </w:t>
      </w:r>
    </w:p>
    <w:p w14:paraId="7A5D80AD" w14:textId="77777777" w:rsidR="006A3CBC" w:rsidRDefault="006A3CBC" w:rsidP="001D7313">
      <w:pPr>
        <w:ind w:firstLine="708"/>
        <w:jc w:val="both"/>
        <w:rPr>
          <w:sz w:val="26"/>
          <w:szCs w:val="26"/>
        </w:rPr>
      </w:pPr>
      <w:r>
        <w:rPr>
          <w:sz w:val="26"/>
          <w:szCs w:val="26"/>
        </w:rPr>
        <w:t xml:space="preserve">Първата и основна цел е цялото съдържание да бъде на български език, тъй като никой от по-горе посочените и най-известни сайтове за обучения не предоставя такава възможност. След като съдържанието е на български език, следователно аудиторията, която се цели са хора, които знаят български език и имат затруднения с намирането и разбирането на информация и обучения на чужди езици. Също така друго предимство е по-лесното и по-достъпното разбиране на съдържанието, тъй като винаги може да се допусне грешки при разбирането или да се пропусне съществена информация, когато се разучава някаква информация на чужд език. </w:t>
      </w:r>
    </w:p>
    <w:p w14:paraId="701E5FB6" w14:textId="77777777" w:rsidR="006A3CBC" w:rsidRDefault="006A3CBC" w:rsidP="001D7313">
      <w:pPr>
        <w:ind w:firstLine="708"/>
        <w:jc w:val="both"/>
        <w:rPr>
          <w:sz w:val="26"/>
          <w:szCs w:val="26"/>
        </w:rPr>
      </w:pPr>
      <w:r>
        <w:rPr>
          <w:sz w:val="26"/>
          <w:szCs w:val="26"/>
        </w:rPr>
        <w:t xml:space="preserve">Друг плюс на новата платформа позволяването на коментари под курсовете. Целта на това е, записаните участници за дадения курс да могат да коментират върху обособена тема и да могат да обменят знания и идеи помежду си. Също така в този случай преподавателят на курса ще може да се включва в тези коментари като така ще може да бъде във връзка със своите курсисти и ще вижда какви са най-често задаваните въпроси и какви са най-често срещаните пропуски, които се правят. Чрез коментарите също ще може да се дава обратна връзка и за курса, като по този начин качените материали ще се подобряват. Друг плюс е това, че ще чрез коментиране ще се вижда кои са най-активните участници в обучението. </w:t>
      </w:r>
    </w:p>
    <w:p w14:paraId="584AB47D" w14:textId="77777777" w:rsidR="006A3CBC" w:rsidRDefault="006A3CBC" w:rsidP="001D7313">
      <w:pPr>
        <w:ind w:firstLine="708"/>
        <w:jc w:val="both"/>
        <w:rPr>
          <w:sz w:val="26"/>
          <w:szCs w:val="26"/>
        </w:rPr>
      </w:pPr>
      <w:r>
        <w:rPr>
          <w:sz w:val="26"/>
          <w:szCs w:val="26"/>
        </w:rPr>
        <w:t>Третата функционалност, която не предоставят съществуващите платформи са оценяване на курса. Това се поддържа от новата платформа и следователно по този начин участници ще могат да изразяват своите положителни или съответно отрицателни мнения за курса.</w:t>
      </w:r>
    </w:p>
    <w:p w14:paraId="44FB047D" w14:textId="77777777" w:rsidR="006A3CBC" w:rsidRDefault="006A3CBC" w:rsidP="001D7313">
      <w:pPr>
        <w:jc w:val="both"/>
        <w:rPr>
          <w:sz w:val="26"/>
          <w:szCs w:val="26"/>
        </w:rPr>
      </w:pPr>
      <w:r>
        <w:rPr>
          <w:sz w:val="26"/>
          <w:szCs w:val="26"/>
        </w:rPr>
        <w:t xml:space="preserve"> </w:t>
      </w:r>
      <w:r>
        <w:rPr>
          <w:sz w:val="26"/>
          <w:szCs w:val="26"/>
        </w:rPr>
        <w:tab/>
        <w:t xml:space="preserve">Четвъртото нещо, което е липсва от тези курсове е интеграция с </w:t>
      </w:r>
      <w:r>
        <w:rPr>
          <w:sz w:val="26"/>
          <w:szCs w:val="26"/>
          <w:lang w:val="en-US"/>
        </w:rPr>
        <w:t>GitHub</w:t>
      </w:r>
      <w:r>
        <w:rPr>
          <w:sz w:val="26"/>
          <w:szCs w:val="26"/>
          <w:lang w:val="ru-RU"/>
        </w:rPr>
        <w:t>.</w:t>
      </w:r>
      <w:r>
        <w:rPr>
          <w:sz w:val="26"/>
          <w:szCs w:val="26"/>
        </w:rPr>
        <w:t xml:space="preserve"> Никой от тях не предоставя функционалност, с която да можеш, ако имаш </w:t>
      </w:r>
      <w:r>
        <w:rPr>
          <w:sz w:val="26"/>
          <w:szCs w:val="26"/>
          <w:lang w:val="en-US"/>
        </w:rPr>
        <w:t>GitHub</w:t>
      </w:r>
      <w:r>
        <w:rPr>
          <w:sz w:val="26"/>
          <w:szCs w:val="26"/>
          <w:lang w:val="ru-RU"/>
        </w:rPr>
        <w:t xml:space="preserve"> </w:t>
      </w:r>
      <w:r>
        <w:rPr>
          <w:sz w:val="26"/>
          <w:szCs w:val="26"/>
        </w:rPr>
        <w:t xml:space="preserve">акаунт, да можеш да видиш своите така наречени хранилища. Новата платформа позволява възможността да ги видиш без да се налага да влизаш в официалния уебсайт на </w:t>
      </w:r>
      <w:r>
        <w:rPr>
          <w:sz w:val="26"/>
          <w:szCs w:val="26"/>
          <w:lang w:val="en-US"/>
        </w:rPr>
        <w:t>GitHub</w:t>
      </w:r>
      <w:r>
        <w:rPr>
          <w:sz w:val="26"/>
          <w:szCs w:val="26"/>
        </w:rPr>
        <w:t xml:space="preserve">. Това от една страна е удобство, но от друга страна ще мотивира курсистите да си направят акаунти в </w:t>
      </w:r>
      <w:r>
        <w:rPr>
          <w:sz w:val="26"/>
          <w:szCs w:val="26"/>
          <w:lang w:val="en-US"/>
        </w:rPr>
        <w:t>GitHub</w:t>
      </w:r>
      <w:r>
        <w:rPr>
          <w:sz w:val="26"/>
          <w:szCs w:val="26"/>
        </w:rPr>
        <w:t xml:space="preserve">, която е най-голямата платформа за тъй наречения </w:t>
      </w:r>
      <w:r>
        <w:rPr>
          <w:sz w:val="26"/>
          <w:szCs w:val="26"/>
          <w:lang w:val="ru-RU"/>
        </w:rPr>
        <w:t>“</w:t>
      </w:r>
      <w:r>
        <w:rPr>
          <w:sz w:val="26"/>
          <w:szCs w:val="26"/>
          <w:lang w:val="en-US"/>
        </w:rPr>
        <w:t>source</w:t>
      </w:r>
      <w:r>
        <w:rPr>
          <w:sz w:val="26"/>
          <w:szCs w:val="26"/>
          <w:lang w:val="ru-RU"/>
        </w:rPr>
        <w:t xml:space="preserve"> </w:t>
      </w:r>
      <w:r>
        <w:rPr>
          <w:sz w:val="26"/>
          <w:szCs w:val="26"/>
          <w:lang w:val="en-US"/>
        </w:rPr>
        <w:t>control</w:t>
      </w:r>
      <w:r>
        <w:rPr>
          <w:sz w:val="26"/>
          <w:szCs w:val="26"/>
          <w:lang w:val="ru-RU"/>
        </w:rPr>
        <w:t>”</w:t>
      </w:r>
      <w:r>
        <w:rPr>
          <w:sz w:val="26"/>
          <w:szCs w:val="26"/>
        </w:rPr>
        <w:t xml:space="preserve">, която е утвърдена и се използва навсякъде. Освен това курсистите ще се научат да създават хранилища и съответно да работят с тях. Това е една изключително важна способност, която е </w:t>
      </w:r>
      <w:r>
        <w:rPr>
          <w:sz w:val="26"/>
          <w:szCs w:val="26"/>
        </w:rPr>
        <w:lastRenderedPageBreak/>
        <w:t>необходима на всеки, който се занимава или има желанието да се занимава с разработването на софтуер.</w:t>
      </w:r>
    </w:p>
    <w:p w14:paraId="6CE80A85" w14:textId="77777777" w:rsidR="006A3CBC" w:rsidRDefault="006A3CBC" w:rsidP="001D7313">
      <w:pPr>
        <w:jc w:val="both"/>
        <w:rPr>
          <w:sz w:val="26"/>
          <w:szCs w:val="26"/>
          <w:lang w:val="ru-RU"/>
        </w:rPr>
      </w:pPr>
      <w:r>
        <w:rPr>
          <w:sz w:val="26"/>
          <w:szCs w:val="26"/>
        </w:rPr>
        <w:tab/>
        <w:t>Последното съществено нещо, с което новият продукт е по-добър от сегашните е, че кодът ще бъде отворен „</w:t>
      </w:r>
      <w:r>
        <w:rPr>
          <w:sz w:val="26"/>
          <w:szCs w:val="26"/>
          <w:lang w:val="en-US"/>
        </w:rPr>
        <w:t>open</w:t>
      </w:r>
      <w:r>
        <w:rPr>
          <w:sz w:val="26"/>
          <w:szCs w:val="26"/>
          <w:lang w:val="ru-RU"/>
        </w:rPr>
        <w:t xml:space="preserve"> </w:t>
      </w:r>
      <w:r>
        <w:rPr>
          <w:sz w:val="26"/>
          <w:szCs w:val="26"/>
          <w:lang w:val="en-US"/>
        </w:rPr>
        <w:t>source</w:t>
      </w:r>
      <w:r>
        <w:rPr>
          <w:sz w:val="26"/>
          <w:szCs w:val="26"/>
          <w:lang w:val="ru-RU"/>
        </w:rPr>
        <w:t xml:space="preserve"> </w:t>
      </w:r>
      <w:r>
        <w:rPr>
          <w:sz w:val="26"/>
          <w:szCs w:val="26"/>
          <w:lang w:val="en-US"/>
        </w:rPr>
        <w:t>code</w:t>
      </w:r>
      <w:r>
        <w:rPr>
          <w:sz w:val="26"/>
          <w:szCs w:val="26"/>
        </w:rPr>
        <w:t>“</w:t>
      </w:r>
      <w:r>
        <w:rPr>
          <w:sz w:val="26"/>
          <w:szCs w:val="26"/>
          <w:lang w:val="ru-RU"/>
        </w:rPr>
        <w:t xml:space="preserve">. </w:t>
      </w:r>
      <w:r>
        <w:rPr>
          <w:sz w:val="26"/>
          <w:szCs w:val="26"/>
        </w:rPr>
        <w:t xml:space="preserve">Това е плюс, защото всеки ще има правото да допринася за продукта или т.н. да прави </w:t>
      </w:r>
      <w:r>
        <w:rPr>
          <w:sz w:val="26"/>
          <w:szCs w:val="26"/>
          <w:lang w:val="ru-RU"/>
        </w:rPr>
        <w:t>“</w:t>
      </w:r>
      <w:r>
        <w:rPr>
          <w:sz w:val="26"/>
          <w:szCs w:val="26"/>
          <w:lang w:val="en-US"/>
        </w:rPr>
        <w:t>contributions</w:t>
      </w:r>
      <w:r>
        <w:rPr>
          <w:sz w:val="26"/>
          <w:szCs w:val="26"/>
          <w:lang w:val="ru-RU"/>
        </w:rPr>
        <w:t xml:space="preserve">”. </w:t>
      </w:r>
      <w:r>
        <w:rPr>
          <w:sz w:val="26"/>
          <w:szCs w:val="26"/>
        </w:rPr>
        <w:t xml:space="preserve">Като по този начин се подобрява качеството на услугата и много хора, които имат желание да работят върху „отворен код“ ще имат възможността да го правят. Също така, след като в уебсайтът се провеждат обучения на теми свързани с код, курсистите ще имат пълната възможност да разглеждат и да видят какво представлява реален проект, ще имат възможност да поправят някои проблеми, ако желаят и ще имат възможността да тренират своите умения и дори да развиват продукта. По този начин качеството ще се подобрява и всички ще имат възможността да допринасят към това, от което се обучават. </w:t>
      </w:r>
      <w:r>
        <w:rPr>
          <w:sz w:val="26"/>
          <w:szCs w:val="26"/>
          <w:lang w:val="ru-RU"/>
        </w:rPr>
        <w:t xml:space="preserve"> </w:t>
      </w: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2" w:name="_Toc102469945"/>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2"/>
    </w:p>
    <w:p w14:paraId="20451858" w14:textId="77777777" w:rsidR="006A3CBC" w:rsidRDefault="006A3CBC" w:rsidP="001D7313">
      <w:pPr>
        <w:jc w:val="both"/>
        <w:rPr>
          <w:sz w:val="26"/>
          <w:szCs w:val="26"/>
        </w:rPr>
      </w:pPr>
    </w:p>
    <w:p w14:paraId="15C39D2C" w14:textId="4492E561" w:rsidR="006A3CBC" w:rsidRDefault="006A3CBC" w:rsidP="001D7313">
      <w:pPr>
        <w:jc w:val="both"/>
        <w:rPr>
          <w:sz w:val="26"/>
          <w:szCs w:val="26"/>
        </w:rPr>
      </w:pPr>
      <w:r>
        <w:rPr>
          <w:noProof/>
          <w:sz w:val="26"/>
          <w:szCs w:val="26"/>
          <w:lang w:val="en-US" w:bidi="he-IL"/>
        </w:rPr>
        <w:drawing>
          <wp:inline distT="0" distB="0" distL="0" distR="0" wp14:anchorId="3907D28C" wp14:editId="3F7D4A29">
            <wp:extent cx="4626610" cy="36029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6610" cy="3602990"/>
                    </a:xfrm>
                    <a:prstGeom prst="rect">
                      <a:avLst/>
                    </a:prstGeom>
                    <a:noFill/>
                    <a:ln>
                      <a:noFill/>
                    </a:ln>
                  </pic:spPr>
                </pic:pic>
              </a:graphicData>
            </a:graphic>
          </wp:inline>
        </w:drawing>
      </w:r>
    </w:p>
    <w:p w14:paraId="0C71531D" w14:textId="07D46CBC" w:rsidR="006A3CBC" w:rsidRDefault="006A3CBC" w:rsidP="001D7313">
      <w:pPr>
        <w:jc w:val="both"/>
        <w:rPr>
          <w:sz w:val="26"/>
          <w:szCs w:val="26"/>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728E46DD" w14:textId="77777777" w:rsidR="006A3CBC" w:rsidRDefault="006A3CBC" w:rsidP="001D7313">
      <w:pPr>
        <w:jc w:val="both"/>
        <w:rPr>
          <w:sz w:val="26"/>
          <w:szCs w:val="26"/>
          <w:lang w:val="ru-RU"/>
        </w:rPr>
      </w:pPr>
      <w:r>
        <w:rPr>
          <w:sz w:val="26"/>
          <w:szCs w:val="26"/>
        </w:rPr>
        <w:tab/>
        <w:t xml:space="preserve">Първоначално трябва да бъде ясно кой ще използва приложението или с други думи, кои се клиентите. Потребителите, които ще използват апликацията са хора, които имат нужда от придобиването на нови знания и умения и желаят да го направят по бърз и лесен начин чрез нагледни примери. Основният ресурс, до който имат достъп потребителите са курсовете. Те представляват обобщение на някаква тема, например, „Основи на езикът </w:t>
      </w:r>
      <w:r>
        <w:rPr>
          <w:sz w:val="26"/>
          <w:szCs w:val="26"/>
          <w:lang w:val="en-US"/>
        </w:rPr>
        <w:t>java</w:t>
      </w:r>
      <w:r>
        <w:rPr>
          <w:sz w:val="26"/>
          <w:szCs w:val="26"/>
        </w:rPr>
        <w:t xml:space="preserve">“ е подходящ пример, който </w:t>
      </w:r>
      <w:r>
        <w:rPr>
          <w:sz w:val="26"/>
          <w:szCs w:val="26"/>
        </w:rPr>
        <w:lastRenderedPageBreak/>
        <w:t>може да бъде използван. В такъв случай курсът може да бъде разделен на части, като всяка част представлява определен видеоклип, с кратко и ясно съдържание. Също така курсът разполага с описание, което може да бъде използвано с подробното описание за какво се отнася и в какви ситуации може да бъде полезен. Курсовете най-често и най-вероятно ще се използват както от ученици, така и от студенти, и работещи, които имат желание за развитие в сферата на технологиите и по-конкретно в сферата на софтуера.</w:t>
      </w:r>
    </w:p>
    <w:p w14:paraId="5741897D" w14:textId="77777777" w:rsidR="006A3CBC" w:rsidRDefault="006A3CBC" w:rsidP="001D7313">
      <w:pPr>
        <w:ind w:firstLine="708"/>
        <w:jc w:val="both"/>
        <w:rPr>
          <w:sz w:val="26"/>
          <w:szCs w:val="26"/>
        </w:rPr>
      </w:pPr>
      <w:r>
        <w:rPr>
          <w:sz w:val="26"/>
          <w:szCs w:val="26"/>
        </w:rPr>
        <w:t xml:space="preserve">Както се вижда от диаграмата използването на курс от нов потребител може да бъде показано като няколко стъпки, ако потребител има желанието да се запише за даден курс. Първоначално потребителят трябва да си направи регистрация в уебсайта. След като това е направено и потребителят е потвърдил своята регистрация, следователно разглежда и намира курса, който му е нужен в момента. Следователно той има възможността да се запише за един курс или да добави няколко курса в своята количка и да изиска записването за повече от един курс. След като потребителят се е записал за даден курс следва неговото заплащане. Това може да стане по банков път или чрез директен превод. Тази операция не се извършва от това приложение и изисква модератор да потвърди, че даден курсист се е заплатил курса. Потвърждението се извършва чрез функционалност, която предоставя приложението. Модераторът преглежда, че съответен потребител се е записал и заплатил и съответно дава правото потребителят да вижда цялото съдържание на курса. Ако потребител не е регистриран, записан или заплатил курс, за който е записан, той вижда само първия видеоклип, който е уводна част в курса. След като заплащането е потвърдено от модератор, курсистът има достъп до всички ресурси, може да гледа, да пише коментари и да оценява курса.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77777777" w:rsidR="006A3CBC" w:rsidRDefault="006A3CBC" w:rsidP="001D7313">
      <w:pPr>
        <w:jc w:val="both"/>
        <w:rPr>
          <w:sz w:val="26"/>
          <w:szCs w:val="26"/>
          <w:lang w:val="ru-RU"/>
        </w:rPr>
      </w:pPr>
    </w:p>
    <w:p w14:paraId="6EAE187D" w14:textId="77777777" w:rsidR="006A3CBC" w:rsidRDefault="006A3CBC" w:rsidP="001D7313">
      <w:pPr>
        <w:pStyle w:val="1"/>
        <w:jc w:val="both"/>
        <w:rPr>
          <w:rFonts w:asciiTheme="minorHAnsi" w:hAnsiTheme="minorHAnsi"/>
          <w:b/>
          <w:bCs/>
          <w:color w:val="000000" w:themeColor="text1"/>
        </w:rPr>
      </w:pPr>
      <w:bookmarkStart w:id="13" w:name="_Toc43580041"/>
      <w:bookmarkStart w:id="14" w:name="_Toc102469946"/>
      <w:r>
        <w:rPr>
          <w:rFonts w:asciiTheme="minorHAnsi" w:hAnsiTheme="minorHAnsi"/>
          <w:b/>
          <w:bCs/>
          <w:color w:val="000000" w:themeColor="text1"/>
        </w:rPr>
        <w:t>2. Проектиране на архитектура на системата</w:t>
      </w:r>
      <w:bookmarkEnd w:id="13"/>
      <w:bookmarkEnd w:id="14"/>
    </w:p>
    <w:p w14:paraId="27EE7556" w14:textId="651D9AE4" w:rsidR="006A3CBC" w:rsidRDefault="006A3CBC" w:rsidP="001D7313">
      <w:pPr>
        <w:ind w:firstLine="360"/>
        <w:jc w:val="both"/>
        <w:rPr>
          <w:sz w:val="26"/>
          <w:szCs w:val="26"/>
        </w:rPr>
      </w:pPr>
      <w:r>
        <w:rPr>
          <w:sz w:val="26"/>
          <w:szCs w:val="26"/>
        </w:rPr>
        <w:t>Както</w:t>
      </w:r>
      <w:r>
        <w:rPr>
          <w:sz w:val="26"/>
          <w:szCs w:val="26"/>
          <w:lang w:val="ru-RU"/>
        </w:rPr>
        <w:t xml:space="preserve"> </w:t>
      </w:r>
      <w:r>
        <w:rPr>
          <w:sz w:val="26"/>
          <w:szCs w:val="26"/>
        </w:rPr>
        <w:t>става ясно от по-горе написаното описание идеята на продукта е уеб платформа за онлайн обучения</w:t>
      </w:r>
      <w:r>
        <w:rPr>
          <w:sz w:val="26"/>
          <w:szCs w:val="26"/>
          <w:lang w:val="ru-RU"/>
        </w:rPr>
        <w:t xml:space="preserve">. </w:t>
      </w:r>
      <w:r>
        <w:rPr>
          <w:sz w:val="26"/>
          <w:szCs w:val="26"/>
        </w:rPr>
        <w:t xml:space="preserve">В него потребителите ще имат възможността да </w:t>
      </w:r>
      <w:r>
        <w:rPr>
          <w:sz w:val="26"/>
          <w:szCs w:val="26"/>
        </w:rPr>
        <w:lastRenderedPageBreak/>
        <w:t>се регистрират, да</w:t>
      </w:r>
      <w:r w:rsidR="00A7318F">
        <w:rPr>
          <w:sz w:val="26"/>
          <w:szCs w:val="26"/>
        </w:rPr>
        <w:t xml:space="preserve"> заявят</w:t>
      </w:r>
      <w:r w:rsidR="004C6C17">
        <w:rPr>
          <w:sz w:val="26"/>
          <w:szCs w:val="26"/>
        </w:rPr>
        <w:t>,</w:t>
      </w:r>
      <w:r w:rsidR="00A7318F">
        <w:rPr>
          <w:sz w:val="26"/>
          <w:szCs w:val="26"/>
        </w:rPr>
        <w:t xml:space="preserve"> че</w:t>
      </w:r>
      <w:r>
        <w:rPr>
          <w:sz w:val="26"/>
          <w:szCs w:val="26"/>
        </w:rPr>
        <w:t xml:space="preserve"> </w:t>
      </w:r>
      <w:r w:rsidR="00A7318F">
        <w:rPr>
          <w:sz w:val="26"/>
          <w:szCs w:val="26"/>
        </w:rPr>
        <w:t>желаят да се</w:t>
      </w:r>
      <w:r>
        <w:rPr>
          <w:sz w:val="26"/>
          <w:szCs w:val="26"/>
        </w:rPr>
        <w:t xml:space="preserve"> записват за курсове, да добавят курсове в своята количка и накрая да </w:t>
      </w:r>
      <w:r w:rsidR="004C6C17">
        <w:rPr>
          <w:sz w:val="26"/>
          <w:szCs w:val="26"/>
        </w:rPr>
        <w:t>бъдат</w:t>
      </w:r>
      <w:r>
        <w:rPr>
          <w:sz w:val="26"/>
          <w:szCs w:val="26"/>
        </w:rPr>
        <w:t xml:space="preserve"> </w:t>
      </w:r>
      <w:r w:rsidR="004C6C17">
        <w:rPr>
          <w:sz w:val="26"/>
          <w:szCs w:val="26"/>
        </w:rPr>
        <w:t xml:space="preserve">записани </w:t>
      </w:r>
      <w:r>
        <w:rPr>
          <w:sz w:val="26"/>
          <w:szCs w:val="26"/>
        </w:rPr>
        <w:t xml:space="preserve">за тези курсове. Също така потребителите ще имат възможността да оценяват и коментират курсовете, за които те са записани. Друга функционалност, която предоставя приложението е интеграцията с </w:t>
      </w:r>
      <w:r>
        <w:rPr>
          <w:sz w:val="26"/>
          <w:szCs w:val="26"/>
          <w:lang w:val="en-US"/>
        </w:rPr>
        <w:t>GitHub</w:t>
      </w:r>
      <w:r>
        <w:rPr>
          <w:sz w:val="26"/>
          <w:szCs w:val="26"/>
        </w:rPr>
        <w:t xml:space="preserve">, чрез която потребителите ще могат да си свържат профила в уеб приложението с профила в </w:t>
      </w:r>
      <w:r>
        <w:rPr>
          <w:sz w:val="26"/>
          <w:szCs w:val="26"/>
          <w:lang w:val="en-US"/>
        </w:rPr>
        <w:t>GitHub</w:t>
      </w:r>
      <w:r>
        <w:rPr>
          <w:sz w:val="26"/>
          <w:szCs w:val="26"/>
        </w:rPr>
        <w:t>, като така ще имат възможността да разглеждат своите хранилища. Друг аспект на приложението е, че всеки един потребител, който се е регистрирал или не, има възможност да изпраща запитвания относно приложението, като съответно трябва да предостави имейл и име.</w:t>
      </w:r>
    </w:p>
    <w:p w14:paraId="02183CE3" w14:textId="77777777" w:rsidR="006A3CBC" w:rsidRDefault="006A3CBC"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5" w:name="_Toc43580042"/>
      <w:bookmarkStart w:id="16" w:name="_Toc102469947"/>
      <w:r>
        <w:rPr>
          <w:rFonts w:asciiTheme="minorHAnsi" w:hAnsiTheme="minorHAnsi"/>
          <w:b/>
          <w:bCs/>
          <w:color w:val="000000" w:themeColor="text1"/>
          <w:sz w:val="28"/>
          <w:szCs w:val="28"/>
          <w:lang w:val="en-US"/>
        </w:rPr>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5"/>
      <w:bookmarkEnd w:id="16"/>
    </w:p>
    <w:p w14:paraId="36F72E1D" w14:textId="06C79142" w:rsidR="006A3CBC" w:rsidRDefault="006A3CBC" w:rsidP="001D7313">
      <w:pPr>
        <w:jc w:val="both"/>
        <w:rPr>
          <w:sz w:val="26"/>
          <w:szCs w:val="26"/>
          <w:lang w:val="en-US"/>
        </w:rPr>
      </w:pPr>
      <w:r>
        <w:rPr>
          <w:noProof/>
          <w:sz w:val="26"/>
          <w:szCs w:val="26"/>
          <w:lang w:val="en-US" w:bidi="he-IL"/>
        </w:rPr>
        <w:drawing>
          <wp:inline distT="0" distB="0" distL="0" distR="0" wp14:anchorId="7C2507D8" wp14:editId="79A9EBCA">
            <wp:extent cx="5725160" cy="283210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832100"/>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Default="006A3CBC" w:rsidP="001D7313">
      <w:pPr>
        <w:ind w:firstLine="708"/>
        <w:jc w:val="both"/>
        <w:rPr>
          <w:sz w:val="26"/>
          <w:szCs w:val="26"/>
        </w:rPr>
      </w:pPr>
      <w:r>
        <w:rPr>
          <w:sz w:val="26"/>
          <w:szCs w:val="26"/>
        </w:rPr>
        <w:t>По-горе посочената диаграма представлява основните модели в системата.</w:t>
      </w:r>
    </w:p>
    <w:p w14:paraId="5AB7A860" w14:textId="77777777" w:rsidR="006A3CBC" w:rsidRPr="00F53EED" w:rsidRDefault="006A3CBC" w:rsidP="001D7313">
      <w:pPr>
        <w:ind w:firstLine="708"/>
        <w:jc w:val="both"/>
        <w:rPr>
          <w:sz w:val="26"/>
          <w:szCs w:val="26"/>
          <w:lang w:val="en-US"/>
        </w:rPr>
      </w:pPr>
      <w:r>
        <w:rPr>
          <w:sz w:val="26"/>
          <w:szCs w:val="26"/>
        </w:rPr>
        <w:t>Най-големите от тях са потребители и курсовете като около тях се базира цялата идея на приложението.</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платформата. Той е </w:t>
      </w:r>
      <w:r>
        <w:rPr>
          <w:sz w:val="26"/>
          <w:szCs w:val="26"/>
        </w:rPr>
        <w:lastRenderedPageBreak/>
        <w:t>автоматично генериран и служи за уникалността при търсене то този критерий.</w:t>
      </w:r>
    </w:p>
    <w:p w14:paraId="5FEA14F1" w14:textId="77777777" w:rsidR="006A3CBC" w:rsidRDefault="006A3CBC" w:rsidP="001D7313">
      <w:pPr>
        <w:pStyle w:val="a9"/>
        <w:numPr>
          <w:ilvl w:val="0"/>
          <w:numId w:val="2"/>
        </w:numPr>
        <w:spacing w:line="254" w:lineRule="auto"/>
        <w:jc w:val="both"/>
        <w:rPr>
          <w:sz w:val="26"/>
          <w:szCs w:val="26"/>
        </w:rPr>
      </w:pPr>
      <w:r>
        <w:rPr>
          <w:sz w:val="26"/>
          <w:szCs w:val="26"/>
        </w:rPr>
        <w:t>Първо име – това е първото име на потребителя. Ограниченията, които то има е да не е празно и да не надвишава 100 символа.</w:t>
      </w:r>
    </w:p>
    <w:p w14:paraId="3232571D" w14:textId="77777777" w:rsidR="006A3CBC" w:rsidRDefault="006A3CBC" w:rsidP="001D7313">
      <w:pPr>
        <w:pStyle w:val="a9"/>
        <w:numPr>
          <w:ilvl w:val="0"/>
          <w:numId w:val="2"/>
        </w:numPr>
        <w:spacing w:line="254" w:lineRule="auto"/>
        <w:jc w:val="both"/>
        <w:rPr>
          <w:sz w:val="26"/>
          <w:szCs w:val="26"/>
        </w:rPr>
      </w:pPr>
      <w:r>
        <w:rPr>
          <w:sz w:val="26"/>
          <w:szCs w:val="26"/>
        </w:rPr>
        <w:t>Фамилия – това е фамилията на потребителя. Ограниченията, които то име е да не е празно и да не надвишава 100 символа.</w:t>
      </w:r>
    </w:p>
    <w:p w14:paraId="5044CD26"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това е телефонният номер на потребителя. Ограниченията, които той има е да започва с </w:t>
      </w:r>
      <w:r>
        <w:rPr>
          <w:sz w:val="26"/>
          <w:szCs w:val="26"/>
          <w:lang w:val="ru-RU"/>
        </w:rPr>
        <w:t xml:space="preserve">“+359” </w:t>
      </w:r>
      <w:r>
        <w:rPr>
          <w:sz w:val="26"/>
          <w:szCs w:val="26"/>
        </w:rPr>
        <w:t xml:space="preserve">и да има още 9 цифри или да започва с </w:t>
      </w:r>
      <w:r>
        <w:rPr>
          <w:sz w:val="26"/>
          <w:szCs w:val="26"/>
          <w:lang w:val="ru-RU"/>
        </w:rPr>
        <w:t>“0”</w:t>
      </w:r>
      <w:r>
        <w:rPr>
          <w:sz w:val="26"/>
          <w:szCs w:val="26"/>
        </w:rPr>
        <w:t xml:space="preserve"> и да има още 9 цифри. Също така трябва да бъде уникален сред всички потребители.</w:t>
      </w:r>
    </w:p>
    <w:p w14:paraId="7A7F0DEE" w14:textId="77777777" w:rsidR="006A3CBC" w:rsidRDefault="006A3CBC" w:rsidP="001D7313">
      <w:pPr>
        <w:pStyle w:val="a9"/>
        <w:numPr>
          <w:ilvl w:val="0"/>
          <w:numId w:val="2"/>
        </w:numPr>
        <w:spacing w:line="254" w:lineRule="auto"/>
        <w:jc w:val="both"/>
        <w:rPr>
          <w:sz w:val="26"/>
          <w:szCs w:val="26"/>
        </w:rPr>
      </w:pPr>
      <w:r>
        <w:rPr>
          <w:sz w:val="26"/>
          <w:szCs w:val="26"/>
        </w:rPr>
        <w:t>Парола – това е паролата на потребителя. Ограниченията, които налага е да не е празна и да не надвишава 100 символа.</w:t>
      </w:r>
    </w:p>
    <w:p w14:paraId="77466F93" w14:textId="77777777" w:rsidR="006A3CBC" w:rsidRDefault="006A3CBC" w:rsidP="001D7313">
      <w:pPr>
        <w:pStyle w:val="a9"/>
        <w:numPr>
          <w:ilvl w:val="0"/>
          <w:numId w:val="2"/>
        </w:numPr>
        <w:spacing w:line="254" w:lineRule="auto"/>
        <w:jc w:val="both"/>
        <w:rPr>
          <w:sz w:val="26"/>
          <w:szCs w:val="26"/>
        </w:rPr>
      </w:pPr>
      <w:r>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100 символа. </w:t>
      </w:r>
    </w:p>
    <w:p w14:paraId="64334E04"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това е дата на раждане, която потребителят трябва да посочи, тъй като това е задължителна част при регистрацията.</w:t>
      </w:r>
    </w:p>
    <w:p w14:paraId="1F44D3C9" w14:textId="77777777" w:rsidR="006A3CBC" w:rsidRDefault="006A3CBC" w:rsidP="001D7313">
      <w:pPr>
        <w:pStyle w:val="a9"/>
        <w:numPr>
          <w:ilvl w:val="0"/>
          <w:numId w:val="2"/>
        </w:numPr>
        <w:spacing w:line="254" w:lineRule="auto"/>
        <w:jc w:val="both"/>
        <w:rPr>
          <w:sz w:val="26"/>
          <w:szCs w:val="26"/>
        </w:rPr>
      </w:pPr>
      <w:r>
        <w:rPr>
          <w:sz w:val="26"/>
          <w:szCs w:val="26"/>
        </w:rPr>
        <w:t>Описание на профила – това е поле, което съдържа пълното описание на потребителя. В него трябва да има информация, с какво обича да се занимава въпросното лице и какви технологии предпочита. Полето служи, ако някои друг потребител иска да види какви са предпочитанията на конкретния потребител.</w:t>
      </w:r>
    </w:p>
    <w:p w14:paraId="2E7D81D0" w14:textId="77777777" w:rsidR="006A3CBC" w:rsidRDefault="006A3CBC" w:rsidP="001D7313">
      <w:pPr>
        <w:pStyle w:val="a9"/>
        <w:numPr>
          <w:ilvl w:val="0"/>
          <w:numId w:val="2"/>
        </w:numPr>
        <w:spacing w:line="254" w:lineRule="auto"/>
        <w:jc w:val="both"/>
        <w:rPr>
          <w:sz w:val="26"/>
          <w:szCs w:val="26"/>
        </w:rPr>
      </w:pPr>
      <w:r>
        <w:rPr>
          <w:sz w:val="26"/>
          <w:szCs w:val="26"/>
        </w:rPr>
        <w:t>Име на профилната снимка – потребителят има пълното право да добави своя снимка на профила или да не добавя такава. Когато потребителят добавя своя снимка това поле се генерира на базата на потребителското име не потребителя. Ако такава снимка не бъде качена се използва стойност по подразбиране, която представлява снимка, която няма истинско съдържание и показва, че потребителят не е използвал лична снимка.</w:t>
      </w:r>
    </w:p>
    <w:p w14:paraId="1FE9E075" w14:textId="77777777" w:rsidR="006A3CBC" w:rsidRDefault="006A3CBC" w:rsidP="001D7313">
      <w:pPr>
        <w:pStyle w:val="a9"/>
        <w:numPr>
          <w:ilvl w:val="0"/>
          <w:numId w:val="2"/>
        </w:numPr>
        <w:spacing w:line="254" w:lineRule="auto"/>
        <w:jc w:val="both"/>
        <w:rPr>
          <w:sz w:val="26"/>
          <w:szCs w:val="26"/>
        </w:rPr>
      </w:pPr>
      <w:r>
        <w:rPr>
          <w:sz w:val="26"/>
          <w:szCs w:val="26"/>
        </w:rPr>
        <w:t>Жетон за възобновяване на парола – това поле се използва тогава и само тогава, когато потребителят е забравил своята парола и има желанието да промени текущата си парола. Тогава се генерира код, който се запазва за конкретния потребител в това поле и съответно се праща на имейла на потребителя с цел безопасна промяна на текущата забравена парола.</w:t>
      </w:r>
    </w:p>
    <w:p w14:paraId="6A549E73"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B4F9996" w14:textId="77777777" w:rsidR="006A3CBC" w:rsidRDefault="006A3CBC" w:rsidP="001D7313">
      <w:pPr>
        <w:jc w:val="both"/>
        <w:rPr>
          <w:sz w:val="26"/>
          <w:szCs w:val="26"/>
        </w:rPr>
      </w:pPr>
    </w:p>
    <w:p w14:paraId="47C3FA57" w14:textId="77777777" w:rsidR="006A3CBC" w:rsidRDefault="006A3CBC" w:rsidP="001D7313">
      <w:pPr>
        <w:pStyle w:val="a9"/>
        <w:numPr>
          <w:ilvl w:val="0"/>
          <w:numId w:val="1"/>
        </w:numPr>
        <w:spacing w:line="254" w:lineRule="auto"/>
        <w:jc w:val="both"/>
        <w:rPr>
          <w:sz w:val="26"/>
          <w:szCs w:val="26"/>
        </w:rPr>
      </w:pPr>
      <w:r>
        <w:rPr>
          <w:b/>
          <w:bCs/>
          <w:sz w:val="26"/>
          <w:szCs w:val="26"/>
        </w:rPr>
        <w:lastRenderedPageBreak/>
        <w:t>Влизания в системата</w:t>
      </w:r>
      <w:r>
        <w:rPr>
          <w:sz w:val="26"/>
          <w:szCs w:val="26"/>
        </w:rPr>
        <w:t xml:space="preserve"> – зад този клас стои действието, което потребителят извършва, когато се автентикира в системата. Всеки негов нов вход се запазва като обект от този клас в базата данни. С цел оптимизация се запазват само последните 10 входа на даден потребител в системата.</w:t>
      </w:r>
    </w:p>
    <w:p w14:paraId="4467B632" w14:textId="77777777" w:rsidR="006A3CBC" w:rsidRDefault="006A3CBC" w:rsidP="001D7313">
      <w:pPr>
        <w:pStyle w:val="a9"/>
        <w:numPr>
          <w:ilvl w:val="0"/>
          <w:numId w:val="2"/>
        </w:numPr>
        <w:spacing w:line="254" w:lineRule="auto"/>
        <w:jc w:val="both"/>
        <w:rPr>
          <w:sz w:val="26"/>
          <w:szCs w:val="26"/>
        </w:rPr>
      </w:pPr>
      <w:r>
        <w:rPr>
          <w:sz w:val="26"/>
          <w:szCs w:val="26"/>
        </w:rPr>
        <w:t>Дата – това е датата, през която потребителят е влязъл в системата. Тя е автоматично генерирана и не изисква от потребителя допълнителни действия.</w:t>
      </w:r>
    </w:p>
    <w:p w14:paraId="59C566CB" w14:textId="77777777" w:rsidR="006A3CBC" w:rsidRDefault="006A3CBC" w:rsidP="001D7313">
      <w:pPr>
        <w:pStyle w:val="a9"/>
        <w:numPr>
          <w:ilvl w:val="0"/>
          <w:numId w:val="2"/>
        </w:numPr>
        <w:spacing w:line="254" w:lineRule="auto"/>
        <w:jc w:val="both"/>
        <w:rPr>
          <w:sz w:val="26"/>
          <w:szCs w:val="26"/>
        </w:rPr>
      </w:pPr>
      <w:r>
        <w:rPr>
          <w:sz w:val="26"/>
          <w:szCs w:val="26"/>
        </w:rPr>
        <w:t>Допълнителна информация – това е допълнителна информация, която също се генерира автоматично на базата на дата и с визуализира в профила на потребителя.</w:t>
      </w:r>
    </w:p>
    <w:p w14:paraId="0505504B" w14:textId="77777777" w:rsidR="006A3CBC" w:rsidRDefault="006A3CBC" w:rsidP="001D7313">
      <w:pPr>
        <w:ind w:left="360"/>
        <w:jc w:val="both"/>
        <w:rPr>
          <w:sz w:val="26"/>
          <w:szCs w:val="26"/>
        </w:rPr>
      </w:pPr>
    </w:p>
    <w:p w14:paraId="37E5F8DB" w14:textId="77777777" w:rsidR="006A3CBC" w:rsidRDefault="006A3CBC" w:rsidP="001D7313">
      <w:pPr>
        <w:pStyle w:val="a9"/>
        <w:numPr>
          <w:ilvl w:val="0"/>
          <w:numId w:val="1"/>
        </w:numPr>
        <w:spacing w:line="254" w:lineRule="auto"/>
        <w:jc w:val="both"/>
        <w:rPr>
          <w:sz w:val="26"/>
          <w:szCs w:val="26"/>
          <w:lang w:val="en-US"/>
        </w:rPr>
      </w:pPr>
      <w:r>
        <w:rPr>
          <w:b/>
          <w:bCs/>
          <w:sz w:val="26"/>
          <w:szCs w:val="26"/>
        </w:rPr>
        <w:t>Роля</w:t>
      </w:r>
      <w:r>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Pr>
          <w:sz w:val="26"/>
          <w:szCs w:val="26"/>
          <w:lang w:val="ru-RU"/>
        </w:rPr>
        <w:t>“</w:t>
      </w:r>
      <w:r>
        <w:rPr>
          <w:sz w:val="26"/>
          <w:szCs w:val="26"/>
          <w:lang w:val="en-US"/>
        </w:rPr>
        <w:t>User</w:t>
      </w:r>
      <w:r>
        <w:rPr>
          <w:sz w:val="26"/>
          <w:szCs w:val="26"/>
          <w:lang w:val="ru-RU"/>
        </w:rPr>
        <w:t>”</w:t>
      </w:r>
      <w:r>
        <w:rPr>
          <w:sz w:val="26"/>
          <w:szCs w:val="26"/>
        </w:rPr>
        <w:t xml:space="preserve">. Тази роля я получава всеки потребител и тя има най-ограничени права. Правата, които тя предоставя са следните: свободно навигиране в уеб приложението, запращане на въпроси, записване за курсове, добавяне на курсове в количката, писане на коментари относно курсовете, оценяване на курсовете и свързване на акаунта с </w:t>
      </w:r>
      <w:r>
        <w:rPr>
          <w:sz w:val="26"/>
          <w:szCs w:val="26"/>
          <w:lang w:val="en-US"/>
        </w:rPr>
        <w:t>GitHub</w:t>
      </w:r>
      <w:r>
        <w:rPr>
          <w:sz w:val="26"/>
          <w:szCs w:val="26"/>
        </w:rPr>
        <w:t xml:space="preserve">. Следващата роля, която съществува е </w:t>
      </w:r>
      <w:r>
        <w:rPr>
          <w:sz w:val="26"/>
          <w:szCs w:val="26"/>
          <w:lang w:val="ru-RU"/>
        </w:rPr>
        <w:t>“</w:t>
      </w:r>
      <w:r>
        <w:rPr>
          <w:sz w:val="26"/>
          <w:szCs w:val="26"/>
          <w:lang w:val="en-US"/>
        </w:rPr>
        <w:t>Moderator</w:t>
      </w:r>
      <w:r>
        <w:rPr>
          <w:sz w:val="26"/>
          <w:szCs w:val="26"/>
        </w:rPr>
        <w:t>“. Тази роля разполага със всички права, които ролята „</w:t>
      </w:r>
      <w:r>
        <w:rPr>
          <w:sz w:val="26"/>
          <w:szCs w:val="26"/>
          <w:lang w:val="en-US"/>
        </w:rPr>
        <w:t>User</w:t>
      </w:r>
      <w:r>
        <w:rPr>
          <w:sz w:val="26"/>
          <w:szCs w:val="26"/>
        </w:rPr>
        <w:t>“</w:t>
      </w:r>
      <w:r>
        <w:rPr>
          <w:sz w:val="26"/>
          <w:szCs w:val="26"/>
          <w:lang w:val="ru-RU"/>
        </w:rPr>
        <w:t xml:space="preserve"> </w:t>
      </w:r>
      <w:r>
        <w:rPr>
          <w:sz w:val="26"/>
          <w:szCs w:val="26"/>
        </w:rPr>
        <w:t>като добавя някои допълнителни, като например: добавяне на нов курс в системата, редактиране на съществуващ курс, изтриване на курс, добавяне на нова категория, редактиране на съществуваща категория и проверка за получени съобщения изпратено от запитвания от участници в приложението.</w:t>
      </w:r>
      <w:r>
        <w:rPr>
          <w:sz w:val="26"/>
          <w:szCs w:val="26"/>
          <w:lang w:val="ru-RU"/>
        </w:rPr>
        <w:t xml:space="preserve"> </w:t>
      </w:r>
      <w:r>
        <w:rPr>
          <w:sz w:val="26"/>
          <w:szCs w:val="26"/>
        </w:rPr>
        <w:t xml:space="preserve">Също така роля на </w:t>
      </w:r>
      <w:r>
        <w:rPr>
          <w:sz w:val="26"/>
          <w:szCs w:val="26"/>
          <w:lang w:val="ru-RU"/>
        </w:rPr>
        <w:t>“</w:t>
      </w:r>
      <w:r>
        <w:rPr>
          <w:sz w:val="26"/>
          <w:szCs w:val="26"/>
          <w:lang w:val="en-US"/>
        </w:rPr>
        <w:t>Moderator</w:t>
      </w:r>
      <w:r>
        <w:rPr>
          <w:sz w:val="26"/>
          <w:szCs w:val="26"/>
          <w:lang w:val="ru-RU"/>
        </w:rPr>
        <w:t>”</w:t>
      </w:r>
      <w:r>
        <w:rPr>
          <w:sz w:val="26"/>
          <w:szCs w:val="26"/>
        </w:rPr>
        <w:t xml:space="preserve"> е да потвърждава дали курсистът е заплатил съответната цена на курса. Последната роля с най-големи права е ролята </w:t>
      </w:r>
      <w:r>
        <w:rPr>
          <w:sz w:val="26"/>
          <w:szCs w:val="26"/>
          <w:lang w:val="ru-RU"/>
        </w:rPr>
        <w:t>“</w:t>
      </w:r>
      <w:r>
        <w:rPr>
          <w:sz w:val="26"/>
          <w:szCs w:val="26"/>
          <w:lang w:val="en-US"/>
        </w:rPr>
        <w:t>Admin</w:t>
      </w:r>
      <w:r>
        <w:rPr>
          <w:sz w:val="26"/>
          <w:szCs w:val="26"/>
          <w:lang w:val="ru-RU"/>
        </w:rPr>
        <w:t>”</w:t>
      </w:r>
      <w:r>
        <w:rPr>
          <w:sz w:val="26"/>
          <w:szCs w:val="26"/>
        </w:rPr>
        <w:t xml:space="preserve">. Тя включва всички права, с които разполагат ролите </w:t>
      </w:r>
      <w:r>
        <w:rPr>
          <w:sz w:val="26"/>
          <w:szCs w:val="26"/>
          <w:lang w:val="ru-RU"/>
        </w:rPr>
        <w:t>“</w:t>
      </w:r>
      <w:r>
        <w:rPr>
          <w:sz w:val="26"/>
          <w:szCs w:val="26"/>
          <w:lang w:val="en-US"/>
        </w:rPr>
        <w:t>User</w:t>
      </w:r>
      <w:r>
        <w:rPr>
          <w:sz w:val="26"/>
          <w:szCs w:val="26"/>
          <w:lang w:val="ru-RU"/>
        </w:rPr>
        <w:t xml:space="preserve">” </w:t>
      </w:r>
      <w:r>
        <w:rPr>
          <w:sz w:val="26"/>
          <w:szCs w:val="26"/>
        </w:rPr>
        <w:t xml:space="preserve">и </w:t>
      </w:r>
      <w:r>
        <w:rPr>
          <w:sz w:val="26"/>
          <w:szCs w:val="26"/>
          <w:lang w:val="ru-RU"/>
        </w:rPr>
        <w:t>“</w:t>
      </w:r>
      <w:r>
        <w:rPr>
          <w:sz w:val="26"/>
          <w:szCs w:val="26"/>
          <w:lang w:val="en-US"/>
        </w:rPr>
        <w:t>Moderator</w:t>
      </w:r>
      <w:r>
        <w:rPr>
          <w:sz w:val="26"/>
          <w:szCs w:val="26"/>
          <w:lang w:val="ru-RU"/>
        </w:rPr>
        <w:t>”</w:t>
      </w:r>
      <w:r>
        <w:rPr>
          <w:sz w:val="26"/>
          <w:szCs w:val="26"/>
        </w:rPr>
        <w:t xml:space="preserve"> и добавя няколко допълнителни функционалности, които трябва да имат наистина ограничен достъп, от кои потребители те могат да бъдат извършвани. Допълнителните характеристики, с които тази роля разполага са: промяна на ролята на даден потребител и изтриване на потребител от системата. Първият потребител, който се регистрира в сайта, преди сайтът да стане публичен, получава ролята </w:t>
      </w:r>
      <w:r>
        <w:rPr>
          <w:sz w:val="26"/>
          <w:szCs w:val="26"/>
          <w:lang w:val="ru-RU"/>
        </w:rPr>
        <w:t>“</w:t>
      </w:r>
      <w:r>
        <w:rPr>
          <w:sz w:val="26"/>
          <w:szCs w:val="26"/>
          <w:lang w:val="en-US"/>
        </w:rPr>
        <w:t>Admin</w:t>
      </w:r>
      <w:r>
        <w:rPr>
          <w:sz w:val="26"/>
          <w:szCs w:val="26"/>
          <w:lang w:val="ru-RU"/>
        </w:rPr>
        <w:t>”</w:t>
      </w:r>
      <w:r>
        <w:rPr>
          <w:sz w:val="26"/>
          <w:szCs w:val="26"/>
        </w:rPr>
        <w:t xml:space="preserve">, като по този начин това е потребителят, който има правата да променя ролите и управлява потребители на приложението. Полетата, с които разполага този клас са следните: </w:t>
      </w:r>
    </w:p>
    <w:p w14:paraId="0C88B876" w14:textId="77777777" w:rsidR="006A3CBC" w:rsidRDefault="006A3CBC" w:rsidP="001D7313">
      <w:pPr>
        <w:pStyle w:val="a9"/>
        <w:numPr>
          <w:ilvl w:val="0"/>
          <w:numId w:val="2"/>
        </w:numPr>
        <w:spacing w:line="254" w:lineRule="auto"/>
        <w:jc w:val="both"/>
        <w:rPr>
          <w:sz w:val="26"/>
          <w:szCs w:val="26"/>
          <w:lang w:val="ru-RU"/>
        </w:rPr>
      </w:pPr>
      <w:r>
        <w:rPr>
          <w:sz w:val="26"/>
          <w:szCs w:val="26"/>
          <w:lang w:val="en-US"/>
        </w:rPr>
        <w:t xml:space="preserve">ID </w:t>
      </w:r>
      <w:r>
        <w:rPr>
          <w:sz w:val="26"/>
          <w:szCs w:val="26"/>
        </w:rPr>
        <w:t xml:space="preserve">(идентификационен номер) – идентификационният номер се генерира при създаването на ролята. Трите горепосочени роли се </w:t>
      </w:r>
      <w:r>
        <w:rPr>
          <w:sz w:val="26"/>
          <w:szCs w:val="26"/>
        </w:rPr>
        <w:lastRenderedPageBreak/>
        <w:t>генерират, ако не съществуват, при първото пускане на приложението и се запазват в базата с данни.</w:t>
      </w:r>
    </w:p>
    <w:p w14:paraId="7419449B" w14:textId="77777777" w:rsidR="006A3CBC" w:rsidRDefault="006A3CBC" w:rsidP="001D7313">
      <w:pPr>
        <w:pStyle w:val="a9"/>
        <w:numPr>
          <w:ilvl w:val="0"/>
          <w:numId w:val="2"/>
        </w:numPr>
        <w:spacing w:line="254" w:lineRule="auto"/>
        <w:jc w:val="both"/>
        <w:rPr>
          <w:sz w:val="26"/>
          <w:szCs w:val="26"/>
          <w:lang w:val="ru-RU"/>
        </w:rPr>
      </w:pPr>
      <w:r>
        <w:rPr>
          <w:sz w:val="26"/>
          <w:szCs w:val="26"/>
        </w:rPr>
        <w:t xml:space="preserve">Име на ролята –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610CFF10" w14:textId="77777777" w:rsidR="006A3CBC" w:rsidRDefault="006A3CBC" w:rsidP="001D7313">
      <w:pPr>
        <w:pStyle w:val="a9"/>
        <w:numPr>
          <w:ilvl w:val="0"/>
          <w:numId w:val="1"/>
        </w:numPr>
        <w:spacing w:line="254" w:lineRule="auto"/>
        <w:jc w:val="both"/>
        <w:rPr>
          <w:sz w:val="26"/>
          <w:szCs w:val="26"/>
        </w:rPr>
      </w:pPr>
      <w:r>
        <w:rPr>
          <w:b/>
          <w:bCs/>
          <w:sz w:val="26"/>
          <w:szCs w:val="26"/>
          <w:lang w:val="en-US"/>
        </w:rPr>
        <w:t>GitHub</w:t>
      </w:r>
      <w:r>
        <w:rPr>
          <w:b/>
          <w:bCs/>
          <w:sz w:val="26"/>
          <w:szCs w:val="26"/>
          <w:lang w:val="ru-RU"/>
        </w:rPr>
        <w:t xml:space="preserve"> </w:t>
      </w:r>
      <w:r>
        <w:rPr>
          <w:b/>
          <w:bCs/>
          <w:sz w:val="26"/>
          <w:szCs w:val="26"/>
        </w:rPr>
        <w:t>жетон</w:t>
      </w:r>
      <w:r>
        <w:rPr>
          <w:sz w:val="26"/>
          <w:szCs w:val="26"/>
        </w:rPr>
        <w:t xml:space="preserve"> – това е клас, който служи за запазването на информация за жетони („</w:t>
      </w:r>
      <w:proofErr w:type="gramStart"/>
      <w:r>
        <w:rPr>
          <w:sz w:val="26"/>
          <w:szCs w:val="26"/>
          <w:lang w:val="en-US"/>
        </w:rPr>
        <w:t>tokens</w:t>
      </w:r>
      <w:r>
        <w:rPr>
          <w:sz w:val="26"/>
          <w:szCs w:val="26"/>
        </w:rPr>
        <w:t>“</w:t>
      </w:r>
      <w:proofErr w:type="gramEnd"/>
      <w:r>
        <w:rPr>
          <w:sz w:val="26"/>
          <w:szCs w:val="26"/>
        </w:rPr>
        <w:t xml:space="preserve">), които се генерират от </w:t>
      </w:r>
      <w:r>
        <w:rPr>
          <w:sz w:val="26"/>
          <w:szCs w:val="26"/>
          <w:lang w:val="en-US"/>
        </w:rPr>
        <w:t>GitHub</w:t>
      </w:r>
      <w:r>
        <w:rPr>
          <w:sz w:val="26"/>
          <w:szCs w:val="26"/>
        </w:rPr>
        <w:t xml:space="preserve">, при съгласието на потребителя за т.н. </w:t>
      </w:r>
      <w:r>
        <w:rPr>
          <w:sz w:val="26"/>
          <w:szCs w:val="26"/>
          <w:lang w:val="ru-RU"/>
        </w:rPr>
        <w:t>“</w:t>
      </w:r>
      <w:r>
        <w:rPr>
          <w:sz w:val="26"/>
          <w:szCs w:val="26"/>
          <w:lang w:val="en-US"/>
        </w:rPr>
        <w:t>OAuth</w:t>
      </w:r>
      <w:r>
        <w:rPr>
          <w:sz w:val="26"/>
          <w:szCs w:val="26"/>
          <w:lang w:val="ru-RU"/>
        </w:rPr>
        <w:t xml:space="preserve"> </w:t>
      </w:r>
      <w:r>
        <w:rPr>
          <w:sz w:val="26"/>
          <w:szCs w:val="26"/>
          <w:lang w:val="en-US"/>
        </w:rPr>
        <w:t>authentication</w:t>
      </w:r>
      <w:r>
        <w:rPr>
          <w:sz w:val="26"/>
          <w:szCs w:val="26"/>
          <w:lang w:val="ru-RU"/>
        </w:rPr>
        <w:t>”</w:t>
      </w:r>
      <w:r>
        <w:rPr>
          <w:sz w:val="26"/>
          <w:szCs w:val="26"/>
        </w:rPr>
        <w:t xml:space="preserve">. Всеки потребител разполага само с един такъв жетон, тъй като жетоните, които се генерират от </w:t>
      </w:r>
      <w:r>
        <w:rPr>
          <w:sz w:val="26"/>
          <w:szCs w:val="26"/>
          <w:lang w:val="en-US"/>
        </w:rPr>
        <w:t>GitHub</w:t>
      </w:r>
      <w:r>
        <w:rPr>
          <w:sz w:val="26"/>
          <w:szCs w:val="26"/>
        </w:rPr>
        <w:t xml:space="preserve">, на практика, нямат живот, в който само тогава да могат да бъдат използвани, което прави ненужното честото му обновяване. Въпреки това, при промяната на профил или желанието за смяна на съществуващия в </w:t>
      </w:r>
      <w:r>
        <w:rPr>
          <w:sz w:val="26"/>
          <w:szCs w:val="26"/>
          <w:lang w:val="en-US"/>
        </w:rPr>
        <w:t>GitHub</w:t>
      </w:r>
      <w:r>
        <w:rPr>
          <w:sz w:val="26"/>
          <w:szCs w:val="26"/>
          <w:lang w:val="ru-RU"/>
        </w:rPr>
        <w:t xml:space="preserve"> </w:t>
      </w:r>
      <w:r>
        <w:rPr>
          <w:sz w:val="26"/>
          <w:szCs w:val="26"/>
        </w:rPr>
        <w:t xml:space="preserve">нов акаунт може да се свърже с текущия потребител като информацията се презаписва. Полета, с които разполага класът са: </w:t>
      </w:r>
    </w:p>
    <w:p w14:paraId="4AA1EAF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нов жетон в базата.</w:t>
      </w:r>
    </w:p>
    <w:p w14:paraId="40C003FC" w14:textId="77777777" w:rsidR="006A3CBC" w:rsidRDefault="006A3CBC" w:rsidP="001D7313">
      <w:pPr>
        <w:pStyle w:val="a9"/>
        <w:numPr>
          <w:ilvl w:val="0"/>
          <w:numId w:val="2"/>
        </w:numPr>
        <w:spacing w:line="254" w:lineRule="auto"/>
        <w:jc w:val="both"/>
        <w:rPr>
          <w:sz w:val="26"/>
          <w:szCs w:val="26"/>
        </w:rPr>
      </w:pPr>
      <w:r>
        <w:rPr>
          <w:sz w:val="26"/>
          <w:szCs w:val="26"/>
        </w:rPr>
        <w:t xml:space="preserve">Жетон за достъп – Това е поле, в което се пази информация за генерирания от </w:t>
      </w:r>
      <w:r>
        <w:rPr>
          <w:sz w:val="26"/>
          <w:szCs w:val="26"/>
          <w:lang w:val="en-US"/>
        </w:rPr>
        <w:t>GitHub</w:t>
      </w:r>
      <w:r>
        <w:rPr>
          <w:sz w:val="26"/>
          <w:szCs w:val="26"/>
          <w:lang w:val="ru-RU"/>
        </w:rPr>
        <w:t xml:space="preserve"> </w:t>
      </w:r>
      <w:r>
        <w:rPr>
          <w:sz w:val="26"/>
          <w:szCs w:val="26"/>
        </w:rPr>
        <w:t xml:space="preserve">т.н. </w:t>
      </w:r>
      <w:r>
        <w:rPr>
          <w:sz w:val="26"/>
          <w:szCs w:val="26"/>
          <w:lang w:val="ru-RU"/>
        </w:rPr>
        <w:t>“</w:t>
      </w:r>
      <w:r>
        <w:rPr>
          <w:sz w:val="26"/>
          <w:szCs w:val="26"/>
          <w:lang w:val="en-US"/>
        </w:rPr>
        <w:t>access</w:t>
      </w:r>
      <w:r>
        <w:rPr>
          <w:sz w:val="26"/>
          <w:szCs w:val="26"/>
          <w:lang w:val="ru-RU"/>
        </w:rPr>
        <w:t xml:space="preserve"> </w:t>
      </w:r>
      <w:r>
        <w:rPr>
          <w:sz w:val="26"/>
          <w:szCs w:val="26"/>
          <w:lang w:val="en-US"/>
        </w:rPr>
        <w:t>token</w:t>
      </w:r>
      <w:r>
        <w:rPr>
          <w:sz w:val="26"/>
          <w:szCs w:val="26"/>
          <w:lang w:val="ru-RU"/>
        </w:rPr>
        <w:t>”</w:t>
      </w:r>
      <w:r>
        <w:rPr>
          <w:sz w:val="26"/>
          <w:szCs w:val="26"/>
        </w:rPr>
        <w:t xml:space="preserve">, който служи за вземането на данни от заявки изпратени към Приложно-Програмния интерфейс на </w:t>
      </w:r>
      <w:r>
        <w:rPr>
          <w:sz w:val="26"/>
          <w:szCs w:val="26"/>
          <w:lang w:val="en-US"/>
        </w:rPr>
        <w:t>GitHub</w:t>
      </w:r>
      <w:r>
        <w:rPr>
          <w:sz w:val="26"/>
          <w:szCs w:val="26"/>
          <w:lang w:val="ru-RU"/>
        </w:rPr>
        <w:t>.</w:t>
      </w:r>
    </w:p>
    <w:p w14:paraId="2165B6DC" w14:textId="77777777" w:rsidR="006A3CBC" w:rsidRDefault="006A3CBC" w:rsidP="001D7313">
      <w:pPr>
        <w:pStyle w:val="a9"/>
        <w:numPr>
          <w:ilvl w:val="0"/>
          <w:numId w:val="2"/>
        </w:numPr>
        <w:spacing w:line="254" w:lineRule="auto"/>
        <w:jc w:val="both"/>
        <w:rPr>
          <w:sz w:val="26"/>
          <w:szCs w:val="26"/>
        </w:rPr>
      </w:pPr>
      <w:r>
        <w:rPr>
          <w:sz w:val="26"/>
          <w:szCs w:val="26"/>
        </w:rPr>
        <w:t xml:space="preserve">Обхват – взема се при създаването на жетон от </w:t>
      </w:r>
      <w:r>
        <w:rPr>
          <w:sz w:val="26"/>
          <w:szCs w:val="26"/>
          <w:lang w:val="en-US"/>
        </w:rPr>
        <w:t>GitHub</w:t>
      </w:r>
      <w:r>
        <w:rPr>
          <w:sz w:val="26"/>
          <w:szCs w:val="26"/>
        </w:rPr>
        <w:t>, ползва се в зависимост от достъпа за публични или частни хранилища.</w:t>
      </w:r>
    </w:p>
    <w:p w14:paraId="5624E75E" w14:textId="77777777" w:rsidR="006A3CBC" w:rsidRDefault="006A3CBC" w:rsidP="001D7313">
      <w:pPr>
        <w:pStyle w:val="a9"/>
        <w:numPr>
          <w:ilvl w:val="0"/>
          <w:numId w:val="2"/>
        </w:numPr>
        <w:spacing w:line="254" w:lineRule="auto"/>
        <w:jc w:val="both"/>
        <w:rPr>
          <w:sz w:val="26"/>
          <w:szCs w:val="26"/>
        </w:rPr>
      </w:pPr>
      <w:r>
        <w:rPr>
          <w:sz w:val="26"/>
          <w:szCs w:val="26"/>
        </w:rPr>
        <w:t xml:space="preserve">Тип на жетона – взема се при създаването на жетон от </w:t>
      </w:r>
      <w:r>
        <w:rPr>
          <w:sz w:val="26"/>
          <w:szCs w:val="26"/>
          <w:lang w:val="en-US"/>
        </w:rPr>
        <w:t>GitHub</w:t>
      </w:r>
      <w:r>
        <w:rPr>
          <w:sz w:val="26"/>
          <w:szCs w:val="26"/>
          <w:lang w:val="ru-RU"/>
        </w:rPr>
        <w:t xml:space="preserve"> </w:t>
      </w:r>
      <w:r>
        <w:rPr>
          <w:sz w:val="26"/>
          <w:szCs w:val="26"/>
        </w:rPr>
        <w:t xml:space="preserve">и служи, за да се означи какъв е типът на създаденият жетон. </w:t>
      </w:r>
    </w:p>
    <w:p w14:paraId="60CCEBFF" w14:textId="77777777" w:rsidR="006A3CBC" w:rsidRDefault="006A3CBC" w:rsidP="001D7313">
      <w:pPr>
        <w:pStyle w:val="a9"/>
        <w:ind w:left="1080"/>
        <w:jc w:val="both"/>
        <w:rPr>
          <w:sz w:val="26"/>
          <w:szCs w:val="26"/>
        </w:rPr>
      </w:pPr>
    </w:p>
    <w:p w14:paraId="3086703A" w14:textId="77777777" w:rsidR="006A3CBC" w:rsidRDefault="006A3CBC" w:rsidP="001D7313">
      <w:pPr>
        <w:pStyle w:val="a9"/>
        <w:numPr>
          <w:ilvl w:val="0"/>
          <w:numId w:val="1"/>
        </w:numPr>
        <w:spacing w:line="254" w:lineRule="auto"/>
        <w:jc w:val="both"/>
        <w:rPr>
          <w:sz w:val="26"/>
          <w:szCs w:val="26"/>
        </w:rPr>
      </w:pPr>
      <w:r>
        <w:rPr>
          <w:b/>
          <w:bCs/>
          <w:sz w:val="26"/>
          <w:szCs w:val="26"/>
        </w:rPr>
        <w:t>Курс</w:t>
      </w:r>
      <w:r>
        <w:rPr>
          <w:sz w:val="26"/>
          <w:szCs w:val="26"/>
        </w:rPr>
        <w:t xml:space="preserve"> – това е класът, който се грижи за запазването на информация за курсовете. В него се пазят както информация за самия курс, така и референции към други обекти, които са пряко свързани с него. Полета, които курсът има са следните: </w:t>
      </w:r>
    </w:p>
    <w:p w14:paraId="308C2BB3"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курс.</w:t>
      </w:r>
    </w:p>
    <w:p w14:paraId="0C754893"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w:t>
      </w:r>
      <w:r>
        <w:rPr>
          <w:sz w:val="26"/>
          <w:szCs w:val="26"/>
          <w:lang w:val="ru-RU"/>
        </w:rPr>
        <w:t xml:space="preserve"> </w:t>
      </w:r>
      <w:r>
        <w:rPr>
          <w:sz w:val="26"/>
          <w:szCs w:val="26"/>
        </w:rPr>
        <w:t>това е полето, което се използва за означаването кога даденият курс е създаден. Не бива да се бърка с датата, в която курсът е качен в уебсайтът, тъй като датата на създаване на курса може да не съвпада с датата на негово добавяне в платформата.</w:t>
      </w:r>
    </w:p>
    <w:p w14:paraId="0A6DDB04" w14:textId="77777777" w:rsidR="006A3CBC" w:rsidRDefault="006A3CBC" w:rsidP="001D7313">
      <w:pPr>
        <w:pStyle w:val="a9"/>
        <w:numPr>
          <w:ilvl w:val="0"/>
          <w:numId w:val="2"/>
        </w:numPr>
        <w:spacing w:line="254" w:lineRule="auto"/>
        <w:jc w:val="both"/>
        <w:rPr>
          <w:sz w:val="26"/>
          <w:szCs w:val="26"/>
        </w:rPr>
      </w:pPr>
      <w:r>
        <w:rPr>
          <w:sz w:val="26"/>
          <w:szCs w:val="26"/>
        </w:rPr>
        <w:t>Рейтинг – това е полето, в което се пази рейтингът на курса, който се определя от хората, които са се записали и съответно са преминали курса.</w:t>
      </w:r>
    </w:p>
    <w:p w14:paraId="3377D0FE" w14:textId="77777777" w:rsidR="006A3CBC" w:rsidRDefault="006A3CBC" w:rsidP="001D7313">
      <w:pPr>
        <w:pStyle w:val="a9"/>
        <w:numPr>
          <w:ilvl w:val="0"/>
          <w:numId w:val="2"/>
        </w:numPr>
        <w:spacing w:line="254" w:lineRule="auto"/>
        <w:jc w:val="both"/>
        <w:rPr>
          <w:sz w:val="26"/>
          <w:szCs w:val="26"/>
        </w:rPr>
      </w:pPr>
      <w:r>
        <w:rPr>
          <w:sz w:val="26"/>
          <w:szCs w:val="26"/>
        </w:rPr>
        <w:t>Брой на оценилите – тук се държи информация за броя на гласувалите потребители.</w:t>
      </w:r>
    </w:p>
    <w:p w14:paraId="16995E04" w14:textId="77777777" w:rsidR="006A3CBC" w:rsidRDefault="006A3CBC" w:rsidP="001D7313">
      <w:pPr>
        <w:pStyle w:val="a9"/>
        <w:numPr>
          <w:ilvl w:val="0"/>
          <w:numId w:val="2"/>
        </w:numPr>
        <w:spacing w:line="254" w:lineRule="auto"/>
        <w:jc w:val="both"/>
        <w:rPr>
          <w:sz w:val="26"/>
          <w:szCs w:val="26"/>
        </w:rPr>
      </w:pPr>
      <w:r>
        <w:rPr>
          <w:sz w:val="26"/>
          <w:szCs w:val="26"/>
        </w:rPr>
        <w:lastRenderedPageBreak/>
        <w:t>Цена на курса – това е цената за записване на съответния курс.</w:t>
      </w:r>
    </w:p>
    <w:p w14:paraId="14B88CB5" w14:textId="77777777" w:rsidR="006A3CBC" w:rsidRDefault="006A3CBC" w:rsidP="001D7313">
      <w:pPr>
        <w:pStyle w:val="a9"/>
        <w:numPr>
          <w:ilvl w:val="0"/>
          <w:numId w:val="2"/>
        </w:numPr>
        <w:spacing w:line="254" w:lineRule="auto"/>
        <w:jc w:val="both"/>
        <w:rPr>
          <w:sz w:val="26"/>
          <w:szCs w:val="26"/>
        </w:rPr>
      </w:pPr>
      <w:r>
        <w:rPr>
          <w:sz w:val="26"/>
          <w:szCs w:val="26"/>
        </w:rPr>
        <w:t>Описание – тук се описват подробно какво представлява даденият курс. Какво включва, какво е съдържанието, което предоставя. И полезна информация, която може само да е ползва на обучаващият се.</w:t>
      </w:r>
    </w:p>
    <w:p w14:paraId="06FAB9A6" w14:textId="4BB0D4FE"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съответния курс</w:t>
      </w:r>
      <w:r>
        <w:rPr>
          <w:sz w:val="26"/>
          <w:szCs w:val="26"/>
          <w:lang w:val="ru-RU"/>
        </w:rPr>
        <w:t xml:space="preserve">. </w:t>
      </w:r>
      <w:r>
        <w:rPr>
          <w:sz w:val="26"/>
          <w:szCs w:val="26"/>
        </w:rPr>
        <w:t xml:space="preserve">Тя се определя от името на самия курс и модераторът или </w:t>
      </w:r>
      <w:r w:rsidR="006A1C83">
        <w:rPr>
          <w:sz w:val="26"/>
          <w:szCs w:val="26"/>
        </w:rPr>
        <w:t>администраторът</w:t>
      </w:r>
      <w:r>
        <w:rPr>
          <w:sz w:val="26"/>
          <w:szCs w:val="26"/>
        </w:rPr>
        <w:t>, който добавя курса не е нужно да въвежда допълнителна информация за нея.</w:t>
      </w:r>
    </w:p>
    <w:p w14:paraId="5BB0CA21" w14:textId="77777777" w:rsidR="006A3CBC" w:rsidRDefault="006A3CBC" w:rsidP="001D7313">
      <w:pPr>
        <w:pStyle w:val="a9"/>
        <w:ind w:left="1080"/>
        <w:jc w:val="both"/>
        <w:rPr>
          <w:sz w:val="26"/>
          <w:szCs w:val="26"/>
        </w:rPr>
      </w:pPr>
    </w:p>
    <w:p w14:paraId="28473001" w14:textId="77777777" w:rsidR="006A3CBC" w:rsidRDefault="006A3CBC" w:rsidP="001D7313">
      <w:pPr>
        <w:pStyle w:val="a9"/>
        <w:numPr>
          <w:ilvl w:val="0"/>
          <w:numId w:val="1"/>
        </w:numPr>
        <w:spacing w:line="254" w:lineRule="auto"/>
        <w:jc w:val="both"/>
        <w:rPr>
          <w:b/>
          <w:bCs/>
          <w:sz w:val="26"/>
          <w:szCs w:val="26"/>
        </w:rPr>
      </w:pPr>
      <w:r>
        <w:rPr>
          <w:b/>
          <w:bCs/>
          <w:sz w:val="26"/>
          <w:szCs w:val="26"/>
        </w:rPr>
        <w:t>Коментар</w:t>
      </w:r>
      <w:r>
        <w:rPr>
          <w:b/>
          <w:bCs/>
          <w:sz w:val="26"/>
          <w:szCs w:val="26"/>
          <w:lang w:val="ru-RU"/>
        </w:rPr>
        <w:t xml:space="preserve"> </w:t>
      </w:r>
      <w:r>
        <w:rPr>
          <w:sz w:val="26"/>
          <w:szCs w:val="26"/>
        </w:rPr>
        <w:t>– това е класът, който е отговорен за коментарите. Коментарите са свързани както с потребителите така и с курсовете. Всеки потребител може да пише много коментари за неограничен брой курсове. Полетата, които той съдържа</w:t>
      </w:r>
      <w:r>
        <w:rPr>
          <w:b/>
          <w:bCs/>
          <w:sz w:val="26"/>
          <w:szCs w:val="26"/>
        </w:rPr>
        <w:t>:</w:t>
      </w:r>
    </w:p>
    <w:p w14:paraId="4E094BF0" w14:textId="79EA4986" w:rsidR="006A3CBC" w:rsidRDefault="005A236B" w:rsidP="001D7313">
      <w:pPr>
        <w:pStyle w:val="a9"/>
        <w:numPr>
          <w:ilvl w:val="0"/>
          <w:numId w:val="2"/>
        </w:numPr>
        <w:spacing w:line="254" w:lineRule="auto"/>
        <w:jc w:val="both"/>
        <w:rPr>
          <w:sz w:val="26"/>
          <w:szCs w:val="26"/>
        </w:rPr>
      </w:pPr>
      <w:r>
        <w:rPr>
          <w:sz w:val="26"/>
          <w:szCs w:val="26"/>
          <w:lang w:val="en-US"/>
        </w:rPr>
        <w:t>ID</w:t>
      </w:r>
      <w:r w:rsidR="006A3CBC">
        <w:rPr>
          <w:sz w:val="26"/>
          <w:szCs w:val="26"/>
        </w:rPr>
        <w:t xml:space="preserve"> (Идентификационен номер)</w:t>
      </w:r>
      <w:r w:rsidR="006A3CBC">
        <w:rPr>
          <w:sz w:val="26"/>
          <w:szCs w:val="26"/>
          <w:lang w:val="ru-RU"/>
        </w:rPr>
        <w:t xml:space="preserve"> </w:t>
      </w:r>
      <w:r w:rsidR="006A3CBC">
        <w:rPr>
          <w:sz w:val="26"/>
          <w:szCs w:val="26"/>
        </w:rPr>
        <w:t>- автоматично генериран при добавянето на коментар.</w:t>
      </w:r>
    </w:p>
    <w:p w14:paraId="55B30B28" w14:textId="77777777" w:rsidR="006A3CBC" w:rsidRDefault="006A3CBC" w:rsidP="001D7313">
      <w:pPr>
        <w:pStyle w:val="a9"/>
        <w:numPr>
          <w:ilvl w:val="0"/>
          <w:numId w:val="2"/>
        </w:numPr>
        <w:spacing w:line="254" w:lineRule="auto"/>
        <w:jc w:val="both"/>
        <w:rPr>
          <w:b/>
          <w:bCs/>
          <w:sz w:val="26"/>
          <w:szCs w:val="26"/>
          <w:lang w:val="en-US"/>
        </w:rPr>
      </w:pPr>
      <w:r>
        <w:rPr>
          <w:sz w:val="26"/>
          <w:szCs w:val="26"/>
        </w:rPr>
        <w:t>Съдържание – това е полето, което представлява съдържание на един коментар. Единственото ограничение е да е не бъде празен.</w:t>
      </w:r>
    </w:p>
    <w:p w14:paraId="50BFD69F" w14:textId="77777777" w:rsidR="006A3CBC" w:rsidRDefault="006A3CBC" w:rsidP="001D7313">
      <w:pPr>
        <w:pStyle w:val="a9"/>
        <w:numPr>
          <w:ilvl w:val="0"/>
          <w:numId w:val="2"/>
        </w:numPr>
        <w:spacing w:line="254" w:lineRule="auto"/>
        <w:jc w:val="both"/>
        <w:rPr>
          <w:b/>
          <w:bCs/>
          <w:sz w:val="26"/>
          <w:szCs w:val="26"/>
          <w:lang w:val="ru-RU"/>
        </w:rPr>
      </w:pPr>
      <w:r>
        <w:rPr>
          <w:sz w:val="26"/>
          <w:szCs w:val="26"/>
        </w:rPr>
        <w:t>Дата – датата, през която коментарът е написан или модифициран.</w:t>
      </w:r>
    </w:p>
    <w:p w14:paraId="6A996A79" w14:textId="77777777" w:rsidR="006A3CBC" w:rsidRDefault="006A3CBC" w:rsidP="001D7313">
      <w:pPr>
        <w:pStyle w:val="a9"/>
        <w:ind w:left="1080"/>
        <w:jc w:val="both"/>
        <w:rPr>
          <w:b/>
          <w:bCs/>
          <w:sz w:val="26"/>
          <w:szCs w:val="26"/>
          <w:lang w:val="ru-RU"/>
        </w:rPr>
      </w:pPr>
    </w:p>
    <w:p w14:paraId="1A96A68F" w14:textId="77777777" w:rsidR="006A3CBC" w:rsidRDefault="006A3CBC" w:rsidP="001D7313">
      <w:pPr>
        <w:pStyle w:val="a9"/>
        <w:numPr>
          <w:ilvl w:val="0"/>
          <w:numId w:val="1"/>
        </w:numPr>
        <w:spacing w:line="254" w:lineRule="auto"/>
        <w:jc w:val="both"/>
        <w:rPr>
          <w:b/>
          <w:bCs/>
          <w:sz w:val="26"/>
          <w:szCs w:val="26"/>
        </w:rPr>
      </w:pPr>
      <w:r>
        <w:rPr>
          <w:b/>
          <w:bCs/>
          <w:sz w:val="26"/>
          <w:szCs w:val="26"/>
        </w:rPr>
        <w:t xml:space="preserve">Видеоклип </w:t>
      </w:r>
      <w:r>
        <w:rPr>
          <w:sz w:val="26"/>
          <w:szCs w:val="26"/>
        </w:rPr>
        <w:t>– този клас представлява видеоклиповете, които даден клас съдържа. Те могат да бъдат неограничен брой.</w:t>
      </w:r>
      <w:r>
        <w:rPr>
          <w:sz w:val="26"/>
          <w:szCs w:val="26"/>
          <w:lang w:val="ru-RU"/>
        </w:rPr>
        <w:t xml:space="preserve"> </w:t>
      </w:r>
      <w:r>
        <w:rPr>
          <w:sz w:val="26"/>
          <w:szCs w:val="26"/>
        </w:rPr>
        <w:t>Член променливите, които съдържа са:</w:t>
      </w:r>
    </w:p>
    <w:p w14:paraId="2080866E" w14:textId="77777777" w:rsidR="006A3CBC" w:rsidRDefault="006A3CBC" w:rsidP="001D7313">
      <w:pPr>
        <w:pStyle w:val="a9"/>
        <w:numPr>
          <w:ilvl w:val="0"/>
          <w:numId w:val="2"/>
        </w:numPr>
        <w:spacing w:line="254" w:lineRule="auto"/>
        <w:jc w:val="both"/>
        <w:rPr>
          <w:b/>
          <w:bCs/>
          <w:sz w:val="26"/>
          <w:szCs w:val="26"/>
        </w:rPr>
      </w:pPr>
      <w:r>
        <w:rPr>
          <w:sz w:val="26"/>
          <w:szCs w:val="26"/>
        </w:rPr>
        <w:t>Име – име на видеоклипа, което се задава от потребителя. Не трябва да бъде празно.</w:t>
      </w:r>
    </w:p>
    <w:p w14:paraId="7DB1F290" w14:textId="77777777" w:rsidR="006A3CBC" w:rsidRDefault="006A3CBC" w:rsidP="001D7313">
      <w:pPr>
        <w:pStyle w:val="a9"/>
        <w:numPr>
          <w:ilvl w:val="0"/>
          <w:numId w:val="2"/>
        </w:numPr>
        <w:spacing w:line="254" w:lineRule="auto"/>
        <w:jc w:val="both"/>
        <w:rPr>
          <w:b/>
          <w:bCs/>
          <w:sz w:val="26"/>
          <w:szCs w:val="26"/>
        </w:rPr>
      </w:pPr>
      <w:r>
        <w:rPr>
          <w:sz w:val="26"/>
          <w:szCs w:val="26"/>
        </w:rPr>
        <w:t xml:space="preserve">Пълен път – това е пълният път, който включва и името на курса, генерира се самостоятелно и се ползва при използването на клипове от </w:t>
      </w:r>
      <w:r>
        <w:rPr>
          <w:sz w:val="26"/>
          <w:szCs w:val="26"/>
          <w:lang w:val="en-US"/>
        </w:rPr>
        <w:t>Dropbox</w:t>
      </w:r>
      <w:r>
        <w:rPr>
          <w:sz w:val="26"/>
          <w:szCs w:val="26"/>
          <w:lang w:val="ru-RU"/>
        </w:rPr>
        <w:t>.</w:t>
      </w:r>
    </w:p>
    <w:p w14:paraId="2EB37EE4" w14:textId="77777777" w:rsidR="006A3CBC" w:rsidRDefault="006A3CBC" w:rsidP="001D7313">
      <w:pPr>
        <w:pStyle w:val="a9"/>
        <w:numPr>
          <w:ilvl w:val="0"/>
          <w:numId w:val="2"/>
        </w:numPr>
        <w:spacing w:line="254" w:lineRule="auto"/>
        <w:jc w:val="both"/>
        <w:rPr>
          <w:b/>
          <w:bCs/>
          <w:sz w:val="26"/>
          <w:szCs w:val="26"/>
        </w:rPr>
      </w:pPr>
      <w:r>
        <w:rPr>
          <w:sz w:val="26"/>
          <w:szCs w:val="26"/>
        </w:rPr>
        <w:t xml:space="preserve">Размер на видеоклипа в байтове – автоматично се взема след като файлът е качен в </w:t>
      </w:r>
      <w:r>
        <w:rPr>
          <w:sz w:val="26"/>
          <w:szCs w:val="26"/>
          <w:lang w:val="en-US"/>
        </w:rPr>
        <w:t>Dropbox</w:t>
      </w:r>
      <w:r>
        <w:rPr>
          <w:sz w:val="26"/>
          <w:szCs w:val="26"/>
          <w:lang w:val="ru-RU"/>
        </w:rPr>
        <w:t>.</w:t>
      </w:r>
      <w:r>
        <w:rPr>
          <w:sz w:val="26"/>
          <w:szCs w:val="26"/>
        </w:rPr>
        <w:t xml:space="preserve"> Използва се при </w:t>
      </w:r>
      <w:r>
        <w:rPr>
          <w:sz w:val="26"/>
          <w:szCs w:val="26"/>
          <w:lang w:val="en-US"/>
        </w:rPr>
        <w:t xml:space="preserve">HTTP </w:t>
      </w:r>
      <w:r>
        <w:rPr>
          <w:sz w:val="26"/>
          <w:szCs w:val="26"/>
        </w:rPr>
        <w:t>отговорите, когато се зарежда видео.</w:t>
      </w:r>
    </w:p>
    <w:p w14:paraId="3717BEFB" w14:textId="77777777" w:rsidR="006A3CBC" w:rsidRDefault="006A3CBC" w:rsidP="001D7313">
      <w:pPr>
        <w:pStyle w:val="a9"/>
        <w:ind w:left="1080"/>
        <w:jc w:val="both"/>
        <w:rPr>
          <w:b/>
          <w:bCs/>
          <w:sz w:val="26"/>
          <w:szCs w:val="26"/>
        </w:rPr>
      </w:pPr>
    </w:p>
    <w:p w14:paraId="250667F8" w14:textId="77777777" w:rsidR="006A3CBC" w:rsidRDefault="006A3CBC" w:rsidP="001D7313">
      <w:pPr>
        <w:pStyle w:val="a9"/>
        <w:numPr>
          <w:ilvl w:val="0"/>
          <w:numId w:val="1"/>
        </w:numPr>
        <w:spacing w:line="254" w:lineRule="auto"/>
        <w:jc w:val="both"/>
        <w:rPr>
          <w:sz w:val="26"/>
          <w:szCs w:val="26"/>
        </w:rPr>
      </w:pPr>
      <w:r>
        <w:rPr>
          <w:b/>
          <w:bCs/>
          <w:sz w:val="26"/>
          <w:szCs w:val="26"/>
        </w:rPr>
        <w:t>Категория</w:t>
      </w:r>
      <w:r>
        <w:rPr>
          <w:sz w:val="26"/>
          <w:szCs w:val="26"/>
        </w:rPr>
        <w:t xml:space="preserve"> – това е класът, който отговаря за категориите, които са свързани с курсовете. Член променливите, които има са:</w:t>
      </w:r>
    </w:p>
    <w:p w14:paraId="01CF6532" w14:textId="6193C64F"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w:t>
      </w:r>
      <w:r w:rsidR="006A3CBC">
        <w:rPr>
          <w:sz w:val="26"/>
          <w:szCs w:val="26"/>
          <w:lang w:val="ru-RU"/>
        </w:rPr>
        <w:t xml:space="preserve"> </w:t>
      </w:r>
      <w:r w:rsidR="006A3CBC">
        <w:rPr>
          <w:sz w:val="26"/>
          <w:szCs w:val="26"/>
        </w:rPr>
        <w:t>автоматично генериран при добавянето на категория.</w:t>
      </w:r>
    </w:p>
    <w:p w14:paraId="0C69E950"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описанието на дадена категория, какво представлява и с какво съдържание са курсовете, с които тя разполага.</w:t>
      </w:r>
    </w:p>
    <w:p w14:paraId="562853BE" w14:textId="437F0E2B"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съответната категория</w:t>
      </w:r>
      <w:r>
        <w:rPr>
          <w:sz w:val="26"/>
          <w:szCs w:val="26"/>
          <w:lang w:val="ru-RU"/>
        </w:rPr>
        <w:t xml:space="preserve">. </w:t>
      </w:r>
      <w:r>
        <w:rPr>
          <w:sz w:val="26"/>
          <w:szCs w:val="26"/>
        </w:rPr>
        <w:t xml:space="preserve">Тя се определя от името на категорията и модераторът или </w:t>
      </w:r>
      <w:r w:rsidR="006A1C83">
        <w:rPr>
          <w:sz w:val="26"/>
          <w:szCs w:val="26"/>
        </w:rPr>
        <w:t>администраторът</w:t>
      </w:r>
      <w:r>
        <w:rPr>
          <w:sz w:val="26"/>
          <w:szCs w:val="26"/>
        </w:rPr>
        <w:t xml:space="preserve">, който добавя нова </w:t>
      </w:r>
      <w:r>
        <w:rPr>
          <w:sz w:val="26"/>
          <w:szCs w:val="26"/>
        </w:rPr>
        <w:lastRenderedPageBreak/>
        <w:t>категория или редактира текуща не е нужно да въвежда допълнителна информация за нея.</w:t>
      </w:r>
    </w:p>
    <w:p w14:paraId="64217AE6" w14:textId="77777777" w:rsidR="006A3CBC" w:rsidRDefault="006A3CBC" w:rsidP="001D7313">
      <w:pPr>
        <w:pStyle w:val="a9"/>
        <w:ind w:left="1080"/>
        <w:jc w:val="both"/>
        <w:rPr>
          <w:sz w:val="26"/>
          <w:szCs w:val="26"/>
        </w:rPr>
      </w:pPr>
    </w:p>
    <w:p w14:paraId="7374C722" w14:textId="0C30000D" w:rsidR="006A3CBC" w:rsidRDefault="006A3CBC" w:rsidP="001D7313">
      <w:pPr>
        <w:pStyle w:val="a9"/>
        <w:numPr>
          <w:ilvl w:val="0"/>
          <w:numId w:val="1"/>
        </w:numPr>
        <w:spacing w:line="254" w:lineRule="auto"/>
        <w:jc w:val="both"/>
        <w:rPr>
          <w:sz w:val="26"/>
          <w:szCs w:val="26"/>
        </w:rPr>
      </w:pPr>
      <w:r>
        <w:rPr>
          <w:b/>
          <w:bCs/>
          <w:sz w:val="26"/>
          <w:szCs w:val="26"/>
        </w:rPr>
        <w:t xml:space="preserve">Връзка с нас </w:t>
      </w:r>
      <w:r>
        <w:rPr>
          <w:sz w:val="26"/>
          <w:szCs w:val="26"/>
          <w:lang w:val="ru-RU"/>
        </w:rPr>
        <w:t xml:space="preserve">– </w:t>
      </w:r>
      <w:r>
        <w:rPr>
          <w:sz w:val="26"/>
          <w:szCs w:val="26"/>
        </w:rPr>
        <w:t xml:space="preserve">това е класът, който отговаря за изпратени запитвания и обратната връзка получена, както от регистрирани потребители, така и от потребители, които все още на са част от платформата. Информацията от тези запитвания или отзиви за подобрения биват преглеждани и отговаряни от модераторите или от </w:t>
      </w:r>
      <w:r w:rsidR="006A1C83">
        <w:rPr>
          <w:sz w:val="26"/>
          <w:szCs w:val="26"/>
        </w:rPr>
        <w:t>администраторите</w:t>
      </w:r>
      <w:r>
        <w:rPr>
          <w:sz w:val="26"/>
          <w:szCs w:val="26"/>
        </w:rPr>
        <w:t>.</w:t>
      </w:r>
      <w:r>
        <w:rPr>
          <w:sz w:val="26"/>
          <w:szCs w:val="26"/>
          <w:lang w:val="ru-RU"/>
        </w:rPr>
        <w:t xml:space="preserve"> </w:t>
      </w:r>
      <w:r>
        <w:rPr>
          <w:sz w:val="26"/>
          <w:szCs w:val="26"/>
        </w:rPr>
        <w:t xml:space="preserve">Член променливите, с които разполага класът са: </w:t>
      </w:r>
    </w:p>
    <w:p w14:paraId="62084DAC" w14:textId="241A4664"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 автоматично генериран при изпращането на съобщението.</w:t>
      </w:r>
    </w:p>
    <w:p w14:paraId="7398B618"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 името на потребителя, който изпраща съобщението, не е задължително потребителят да е регистриран в сайта, за да може да изпрати запитване. Полето не трябва да бъде празно.</w:t>
      </w:r>
    </w:p>
    <w:p w14:paraId="448EA52A"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 който изпраща съобщението. Ще се ползва с цел изпращането на отговор при конкретно зададен въпрос или градивна обратна връзка. Не трябва да бъде празно.</w:t>
      </w:r>
    </w:p>
    <w:p w14:paraId="2F630C35"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 Не трябва да бъде празна.</w:t>
      </w:r>
    </w:p>
    <w:p w14:paraId="05D81FD4" w14:textId="77777777" w:rsidR="006A3CBC" w:rsidRDefault="006A3CBC" w:rsidP="001D7313">
      <w:pPr>
        <w:pStyle w:val="a9"/>
        <w:numPr>
          <w:ilvl w:val="0"/>
          <w:numId w:val="2"/>
        </w:numPr>
        <w:spacing w:line="254" w:lineRule="auto"/>
        <w:jc w:val="both"/>
        <w:rPr>
          <w:sz w:val="26"/>
          <w:szCs w:val="26"/>
        </w:rPr>
      </w:pPr>
      <w:r>
        <w:rPr>
          <w:sz w:val="26"/>
          <w:szCs w:val="26"/>
        </w:rPr>
        <w:t>Съобщение – самото съдържание на съобщението. Не трябва да бъде празно и размерът му е неограничен.</w:t>
      </w:r>
    </w:p>
    <w:p w14:paraId="4F49C1EF" w14:textId="77777777" w:rsidR="006A3CBC" w:rsidRDefault="006A3CBC" w:rsidP="001D7313">
      <w:pPr>
        <w:pStyle w:val="a9"/>
        <w:spacing w:line="254" w:lineRule="auto"/>
        <w:ind w:left="1080"/>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7" w:name="_Toc43580043"/>
      <w:bookmarkStart w:id="18" w:name="_Toc102469948"/>
      <w:r>
        <w:rPr>
          <w:rFonts w:asciiTheme="minorHAnsi" w:hAnsiTheme="minorHAnsi"/>
          <w:b/>
          <w:bCs/>
          <w:color w:val="000000" w:themeColor="text1"/>
          <w:sz w:val="28"/>
          <w:szCs w:val="28"/>
          <w:lang w:val="en-US"/>
        </w:rPr>
        <w:t>2.2. ER (entity relationship) диаграма</w:t>
      </w:r>
      <w:bookmarkEnd w:id="17"/>
      <w:bookmarkEnd w:id="18"/>
    </w:p>
    <w:p w14:paraId="3EBE6C73" w14:textId="58BC397E" w:rsidR="006A3CBC" w:rsidRDefault="006A3CBC" w:rsidP="001D7313">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 Пример за такава връзка в горепосочената база е </w:t>
      </w:r>
      <w:r>
        <w:rPr>
          <w:sz w:val="26"/>
          <w:szCs w:val="26"/>
          <w:lang w:val="ru-RU"/>
        </w:rPr>
        <w:t>“</w:t>
      </w:r>
      <w:r>
        <w:rPr>
          <w:sz w:val="26"/>
          <w:szCs w:val="26"/>
          <w:lang w:val="en-US"/>
        </w:rPr>
        <w:t>users</w:t>
      </w:r>
      <w:r>
        <w:rPr>
          <w:sz w:val="26"/>
          <w:szCs w:val="26"/>
          <w:lang w:val="ru-RU"/>
        </w:rPr>
        <w:t>” -&gt; “</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Pr>
          <w:sz w:val="26"/>
          <w:szCs w:val="26"/>
          <w:lang w:val="en-US"/>
        </w:rPr>
        <w:t>courses</w:t>
      </w:r>
      <w:r>
        <w:rPr>
          <w:sz w:val="26"/>
          <w:szCs w:val="26"/>
        </w:rPr>
        <w:t>” -&gt; “</w:t>
      </w:r>
      <w:r>
        <w:rPr>
          <w:sz w:val="26"/>
          <w:szCs w:val="26"/>
          <w:lang w:val="en-US"/>
        </w:rPr>
        <w:t>course</w:t>
      </w:r>
      <w:r>
        <w:rPr>
          <w:sz w:val="26"/>
          <w:szCs w:val="26"/>
        </w:rPr>
        <w:t>_</w:t>
      </w:r>
      <w:r>
        <w:rPr>
          <w:sz w:val="26"/>
          <w:szCs w:val="26"/>
          <w:lang w:val="en-US"/>
        </w:rPr>
        <w:t>categories</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w:t>
      </w:r>
      <w:r>
        <w:rPr>
          <w:sz w:val="26"/>
          <w:szCs w:val="26"/>
        </w:rPr>
        <w:lastRenderedPageBreak/>
        <w:t xml:space="preserve">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47F68778" w:rsidR="006A3CBC" w:rsidRDefault="000D7836" w:rsidP="001D7313">
      <w:pPr>
        <w:jc w:val="both"/>
        <w:rPr>
          <w:sz w:val="26"/>
          <w:szCs w:val="26"/>
        </w:rPr>
      </w:pPr>
      <w:r>
        <w:rPr>
          <w:noProof/>
        </w:rPr>
        <w:drawing>
          <wp:anchor distT="0" distB="0" distL="114300" distR="114300" simplePos="0" relativeHeight="251654656" behindDoc="1" locked="0" layoutInCell="1" allowOverlap="1" wp14:anchorId="20C364C7" wp14:editId="57B7D844">
            <wp:simplePos x="0" y="0"/>
            <wp:positionH relativeFrom="page">
              <wp:align>right</wp:align>
            </wp:positionH>
            <wp:positionV relativeFrom="paragraph">
              <wp:posOffset>962853</wp:posOffset>
            </wp:positionV>
            <wp:extent cx="7553739" cy="5854023"/>
            <wp:effectExtent l="0" t="0" r="0" b="0"/>
            <wp:wrapTight wrapText="bothSides">
              <wp:wrapPolygon edited="0">
                <wp:start x="0" y="0"/>
                <wp:lineTo x="0" y="21511"/>
                <wp:lineTo x="21518" y="21511"/>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739" cy="5854023"/>
                    </a:xfrm>
                    <a:prstGeom prst="rect">
                      <a:avLst/>
                    </a:prstGeom>
                    <a:noFill/>
                  </pic:spPr>
                </pic:pic>
              </a:graphicData>
            </a:graphic>
            <wp14:sizeRelH relativeFrom="page">
              <wp14:pctWidth>0</wp14:pctWidth>
            </wp14:sizeRelH>
            <wp14:sizeRelV relativeFrom="page">
              <wp14:pctHeight>0</wp14:pctHeight>
            </wp14:sizeRelV>
          </wp:anchor>
        </w:drawing>
      </w:r>
      <w:r w:rsidR="006A3CBC">
        <w:rPr>
          <w:sz w:val="26"/>
          <w:szCs w:val="26"/>
        </w:rPr>
        <w:tab/>
        <w:t xml:space="preserve">Таблиците, които съдържа базата се генерират чрез </w:t>
      </w:r>
      <w:r w:rsidR="006A3CBC">
        <w:rPr>
          <w:sz w:val="26"/>
          <w:szCs w:val="26"/>
          <w:lang w:val="en-US"/>
        </w:rPr>
        <w:t>domain</w:t>
      </w:r>
      <w:r w:rsidR="006A3CBC">
        <w:rPr>
          <w:sz w:val="26"/>
          <w:szCs w:val="26"/>
          <w:lang w:val="ru-RU"/>
        </w:rPr>
        <w:t xml:space="preserve"> </w:t>
      </w:r>
      <w:r w:rsidR="006A3CBC">
        <w:rPr>
          <w:sz w:val="26"/>
          <w:szCs w:val="26"/>
        </w:rPr>
        <w:t>моделите. За тази цел се използва допълнителна библиотека</w:t>
      </w:r>
      <w:r w:rsidR="006A3CBC">
        <w:rPr>
          <w:sz w:val="26"/>
          <w:szCs w:val="26"/>
          <w:lang w:val="ru-RU"/>
        </w:rPr>
        <w:t xml:space="preserve"> </w:t>
      </w:r>
      <w:r w:rsidR="006A3CBC">
        <w:rPr>
          <w:sz w:val="26"/>
          <w:szCs w:val="26"/>
          <w:lang w:val="en-US"/>
        </w:rPr>
        <w:t>Hibernate</w:t>
      </w:r>
      <w:r w:rsidR="006A3CBC">
        <w:rPr>
          <w:sz w:val="26"/>
          <w:szCs w:val="26"/>
        </w:rPr>
        <w:t xml:space="preserve">, която прави създаването на таблиците и връзките между тях на базата на анотации. Таблици, които са реализирани на тяхната база са следните: </w:t>
      </w: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77777777" w:rsidR="006A3CBC" w:rsidRDefault="006A3CBC" w:rsidP="001D7313">
      <w:pPr>
        <w:pStyle w:val="a9"/>
        <w:numPr>
          <w:ilvl w:val="0"/>
          <w:numId w:val="3"/>
        </w:numPr>
        <w:spacing w:line="254" w:lineRule="auto"/>
        <w:jc w:val="both"/>
        <w:rPr>
          <w:sz w:val="26"/>
          <w:szCs w:val="26"/>
        </w:rPr>
      </w:pPr>
      <w:r>
        <w:rPr>
          <w:sz w:val="26"/>
          <w:szCs w:val="26"/>
          <w:lang w:val="ru-RU"/>
        </w:rPr>
        <w:lastRenderedPageBreak/>
        <w:t>“</w:t>
      </w:r>
      <w:r>
        <w:rPr>
          <w:sz w:val="26"/>
          <w:szCs w:val="26"/>
          <w:lang w:val="en-US"/>
        </w:rPr>
        <w:t>Users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пълната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03FEE7E7" w14:textId="77777777" w:rsidR="006A3CBC" w:rsidRDefault="006A3CBC" w:rsidP="001D7313">
      <w:pPr>
        <w:pStyle w:val="a9"/>
        <w:numPr>
          <w:ilvl w:val="0"/>
          <w:numId w:val="3"/>
        </w:numPr>
        <w:spacing w:line="254" w:lineRule="auto"/>
        <w:jc w:val="both"/>
        <w:rPr>
          <w:sz w:val="26"/>
          <w:szCs w:val="26"/>
        </w:rPr>
      </w:pPr>
      <w:r>
        <w:rPr>
          <w:sz w:val="26"/>
          <w:szCs w:val="26"/>
          <w:lang w:val="ru-RU"/>
        </w:rPr>
        <w:t>“</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Таблицата пази информация за</w:t>
      </w:r>
      <w:r>
        <w:rPr>
          <w:sz w:val="26"/>
          <w:szCs w:val="26"/>
          <w:lang w:val="ru-RU"/>
        </w:rPr>
        <w:t xml:space="preserve"> </w:t>
      </w:r>
      <w:r>
        <w:rPr>
          <w:sz w:val="26"/>
          <w:szCs w:val="26"/>
        </w:rPr>
        <w:t xml:space="preserve">жетони за достъп, които са генериране от </w:t>
      </w:r>
      <w:r>
        <w:rPr>
          <w:sz w:val="26"/>
          <w:szCs w:val="26"/>
          <w:lang w:val="en-US"/>
        </w:rPr>
        <w:t>GitHub</w:t>
      </w:r>
      <w:r>
        <w:rPr>
          <w:sz w:val="26"/>
          <w:szCs w:val="26"/>
        </w:rPr>
        <w:t xml:space="preserve">. </w:t>
      </w:r>
    </w:p>
    <w:p w14:paraId="6513325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Courses</w:t>
      </w:r>
      <w:r>
        <w:rPr>
          <w:sz w:val="26"/>
          <w:szCs w:val="26"/>
          <w:lang w:val="ru-RU"/>
        </w:rPr>
        <w:t xml:space="preserve">” – </w:t>
      </w:r>
      <w:r>
        <w:rPr>
          <w:sz w:val="26"/>
          <w:szCs w:val="26"/>
        </w:rPr>
        <w:t xml:space="preserve">Таблицата пази информация за курсовете. Цялата информация, която се съдържа се пази в чист вид, тъй като не се съдържа никаква чувствителна информация. </w:t>
      </w:r>
    </w:p>
    <w:p w14:paraId="2C7F91B2"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w:t>
      </w:r>
      <w:r>
        <w:rPr>
          <w:sz w:val="26"/>
          <w:szCs w:val="26"/>
          <w:lang w:val="ru-RU"/>
        </w:rPr>
        <w:t>_</w:t>
      </w:r>
      <w:r>
        <w:rPr>
          <w:sz w:val="26"/>
          <w:szCs w:val="26"/>
          <w:lang w:val="en-US"/>
        </w:rPr>
        <w:t>categories</w:t>
      </w:r>
      <w:r>
        <w:rPr>
          <w:sz w:val="26"/>
          <w:szCs w:val="26"/>
          <w:lang w:val="ru-RU"/>
        </w:rPr>
        <w:t xml:space="preserve">” – </w:t>
      </w:r>
      <w:r>
        <w:rPr>
          <w:sz w:val="26"/>
          <w:szCs w:val="26"/>
        </w:rPr>
        <w:t>Таблицата пази информация за категориите на курсовете. Всеки курс има една категория, но категорията може да има много курсове, като в случая връзката между двете е едно-към-много.</w:t>
      </w:r>
    </w:p>
    <w:p w14:paraId="35051BD4" w14:textId="3AF807BD" w:rsidR="006A3CBC" w:rsidRDefault="006A3CBC" w:rsidP="001D7313">
      <w:pPr>
        <w:pStyle w:val="a9"/>
        <w:numPr>
          <w:ilvl w:val="0"/>
          <w:numId w:val="3"/>
        </w:numPr>
        <w:spacing w:line="254" w:lineRule="auto"/>
        <w:jc w:val="both"/>
        <w:rPr>
          <w:sz w:val="26"/>
          <w:szCs w:val="26"/>
        </w:rPr>
      </w:pPr>
      <w:r>
        <w:rPr>
          <w:sz w:val="26"/>
          <w:szCs w:val="26"/>
          <w:lang w:val="ru-RU"/>
        </w:rPr>
        <w:t>“</w:t>
      </w:r>
      <w:proofErr w:type="spellStart"/>
      <w:r>
        <w:rPr>
          <w:sz w:val="26"/>
          <w:szCs w:val="26"/>
          <w:lang w:val="en-US"/>
        </w:rPr>
        <w:t>Contactus</w:t>
      </w:r>
      <w:proofErr w:type="spellEnd"/>
      <w:r>
        <w:rPr>
          <w:sz w:val="26"/>
          <w:szCs w:val="26"/>
          <w:lang w:val="ru-RU"/>
        </w:rPr>
        <w:t xml:space="preserve">” </w:t>
      </w:r>
      <w:r>
        <w:rPr>
          <w:sz w:val="26"/>
          <w:szCs w:val="26"/>
        </w:rPr>
        <w:t xml:space="preserve">– Това е таблицата, в която се пази информация за изпратените съобщения и обратната връзка. Таблицата няма връзка с другите таблици, тъй като тя е независима и информацията в нея няма как да бъде свързана с другите таблици. Информацията от тази таблица няма да се вижда от външни потребители на приложението и се управлява единствено от модератори и </w:t>
      </w:r>
      <w:r w:rsidR="006A1C83">
        <w:rPr>
          <w:sz w:val="26"/>
          <w:szCs w:val="26"/>
        </w:rPr>
        <w:t>администратори</w:t>
      </w:r>
      <w:r>
        <w:rPr>
          <w:sz w:val="26"/>
          <w:szCs w:val="26"/>
        </w:rPr>
        <w:t>.</w:t>
      </w:r>
    </w:p>
    <w:p w14:paraId="20095668"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w:t>
      </w:r>
      <w:r>
        <w:rPr>
          <w:sz w:val="26"/>
          <w:szCs w:val="26"/>
          <w:lang w:val="ru-RU"/>
        </w:rPr>
        <w:t>_</w:t>
      </w:r>
      <w:proofErr w:type="spellStart"/>
      <w:r>
        <w:rPr>
          <w:sz w:val="26"/>
          <w:szCs w:val="26"/>
          <w:lang w:val="en-US"/>
        </w:rPr>
        <w:t>loginrecords</w:t>
      </w:r>
      <w:proofErr w:type="spellEnd"/>
      <w:r>
        <w:rPr>
          <w:sz w:val="26"/>
          <w:szCs w:val="26"/>
          <w:lang w:val="ru-RU"/>
        </w:rPr>
        <w:t xml:space="preserve">” – </w:t>
      </w:r>
      <w:r>
        <w:rPr>
          <w:sz w:val="26"/>
          <w:szCs w:val="26"/>
        </w:rPr>
        <w:t xml:space="preserve">В таблицата е пази информация за последните влизания на потребителя </w:t>
      </w:r>
      <w:proofErr w:type="gramStart"/>
      <w:r>
        <w:rPr>
          <w:sz w:val="26"/>
          <w:szCs w:val="26"/>
        </w:rPr>
        <w:t>в сайта</w:t>
      </w:r>
      <w:proofErr w:type="gramEnd"/>
      <w:r>
        <w:rPr>
          <w:sz w:val="26"/>
          <w:szCs w:val="26"/>
        </w:rPr>
        <w:t>. Запазват се единствено последните 10 записа с цел оптимизация и премахването на ненужни данни. Когато броят на влизанията в сайта надвишат 10 най-старият от тях се премахва.</w:t>
      </w:r>
    </w:p>
    <w:p w14:paraId="214484B6"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5CA4050B"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_</w:t>
      </w:r>
      <w:r>
        <w:rPr>
          <w:sz w:val="26"/>
          <w:szCs w:val="26"/>
          <w:lang w:val="en-US"/>
        </w:rPr>
        <w:t>roles</w:t>
      </w:r>
      <w:r>
        <w:rPr>
          <w:sz w:val="26"/>
          <w:szCs w:val="26"/>
          <w:lang w:val="ru-RU"/>
        </w:rPr>
        <w:t xml:space="preserve">” – </w:t>
      </w:r>
      <w:r>
        <w:rPr>
          <w:sz w:val="26"/>
          <w:szCs w:val="26"/>
        </w:rPr>
        <w:t>Това е спомагателна таблица, която служи за осъществяването на много-към-много връзката на потребителите с ролите.</w:t>
      </w:r>
    </w:p>
    <w:p w14:paraId="1B62696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Rated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Спомагателна таблица, в която се пази информация за това кой потребител, кой курс е оценил.</w:t>
      </w:r>
    </w:p>
    <w:p w14:paraId="2972C8FF"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в която се пази кой потребител за кой курс се е записал.</w:t>
      </w:r>
    </w:p>
    <w:p w14:paraId="3395AF09"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Unpaid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 xml:space="preserve">Отново спомагателна таблица, в която се пази информацията за това дали потребителят все още не е платил </w:t>
      </w:r>
      <w:proofErr w:type="gramStart"/>
      <w:r>
        <w:rPr>
          <w:sz w:val="26"/>
          <w:szCs w:val="26"/>
        </w:rPr>
        <w:t>за курса</w:t>
      </w:r>
      <w:proofErr w:type="gramEnd"/>
      <w:r>
        <w:rPr>
          <w:sz w:val="26"/>
          <w:szCs w:val="26"/>
        </w:rPr>
        <w:t>, за който се е записал.</w:t>
      </w:r>
    </w:p>
    <w:p w14:paraId="1068C24A" w14:textId="77777777" w:rsidR="006A3CBC" w:rsidRDefault="006A3CBC" w:rsidP="001D7313">
      <w:pPr>
        <w:pStyle w:val="a9"/>
        <w:numPr>
          <w:ilvl w:val="0"/>
          <w:numId w:val="3"/>
        </w:numPr>
        <w:spacing w:line="254" w:lineRule="auto"/>
        <w:jc w:val="both"/>
        <w:rPr>
          <w:sz w:val="26"/>
          <w:szCs w:val="26"/>
        </w:rPr>
      </w:pPr>
      <w:r>
        <w:rPr>
          <w:sz w:val="26"/>
          <w:szCs w:val="26"/>
        </w:rPr>
        <w:lastRenderedPageBreak/>
        <w:t xml:space="preserve"> </w:t>
      </w:r>
      <w:r>
        <w:rPr>
          <w:sz w:val="26"/>
          <w:szCs w:val="26"/>
          <w:lang w:val="ru-RU"/>
        </w:rPr>
        <w:t>“</w:t>
      </w:r>
      <w:r>
        <w:rPr>
          <w:sz w:val="26"/>
          <w:szCs w:val="26"/>
          <w:lang w:val="en-US"/>
        </w:rPr>
        <w:t>Course</w:t>
      </w:r>
      <w:r>
        <w:rPr>
          <w:sz w:val="26"/>
          <w:szCs w:val="26"/>
          <w:lang w:val="ru-RU"/>
        </w:rPr>
        <w:t>_</w:t>
      </w:r>
      <w:proofErr w:type="spellStart"/>
      <w:r>
        <w:rPr>
          <w:sz w:val="26"/>
          <w:szCs w:val="26"/>
          <w:lang w:val="en-US"/>
        </w:rPr>
        <w:t>videonames</w:t>
      </w:r>
      <w:proofErr w:type="spellEnd"/>
      <w:r>
        <w:rPr>
          <w:sz w:val="26"/>
          <w:szCs w:val="26"/>
          <w:lang w:val="ru-RU"/>
        </w:rPr>
        <w:t xml:space="preserve">” – </w:t>
      </w:r>
      <w:r>
        <w:rPr>
          <w:sz w:val="26"/>
          <w:szCs w:val="26"/>
        </w:rPr>
        <w:t>В тази таблица се пази информация за видеоклиповете, които курсовете притежават. Релацията между тях е едно-към-много, един курс може да притежава много видеоклипове.</w:t>
      </w:r>
    </w:p>
    <w:p w14:paraId="1DF25871" w14:textId="77777777" w:rsidR="006A3CBC" w:rsidRDefault="006A3CBC" w:rsidP="001D7313">
      <w:pPr>
        <w:pStyle w:val="a9"/>
        <w:numPr>
          <w:ilvl w:val="0"/>
          <w:numId w:val="3"/>
        </w:numPr>
        <w:spacing w:line="254" w:lineRule="auto"/>
        <w:jc w:val="both"/>
        <w:rPr>
          <w:sz w:val="26"/>
          <w:szCs w:val="26"/>
        </w:rPr>
      </w:pPr>
      <w:r>
        <w:rPr>
          <w:sz w:val="26"/>
          <w:szCs w:val="26"/>
          <w:lang w:val="ru-RU"/>
        </w:rPr>
        <w:t xml:space="preserve"> “</w:t>
      </w:r>
      <w:r>
        <w:rPr>
          <w:sz w:val="26"/>
          <w:szCs w:val="26"/>
          <w:lang w:val="en-US"/>
        </w:rPr>
        <w:t>Comments</w:t>
      </w:r>
      <w:r>
        <w:rPr>
          <w:sz w:val="26"/>
          <w:szCs w:val="26"/>
          <w:lang w:val="ru-RU"/>
        </w:rPr>
        <w:t xml:space="preserve">” </w:t>
      </w:r>
      <w:r>
        <w:rPr>
          <w:sz w:val="26"/>
          <w:szCs w:val="26"/>
        </w:rPr>
        <w:t>– В тази таблица се пази информация за коментарите. Те са свързани както с курсовете така и с потребителите, тъй като е задължително потребителят да е регистриран, за да пише коментари.</w:t>
      </w:r>
    </w:p>
    <w:p w14:paraId="7537AC6E"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Future</w:t>
      </w:r>
      <w:r>
        <w:rPr>
          <w:sz w:val="26"/>
          <w:szCs w:val="26"/>
          <w:lang w:val="ru-RU"/>
        </w:rPr>
        <w:t>_</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която се използва, за да се запазват курсовете, които потребителят е добавил с своята количка, с цел улеснено записване за повече от един курс едновременно.</w:t>
      </w:r>
    </w:p>
    <w:p w14:paraId="73DEFFCE" w14:textId="77777777" w:rsidR="006A3CBC" w:rsidRDefault="006A3CBC" w:rsidP="001D7313">
      <w:pPr>
        <w:jc w:val="both"/>
        <w:rPr>
          <w:sz w:val="26"/>
          <w:szCs w:val="26"/>
          <w:lang w:val="ru-RU"/>
        </w:rPr>
      </w:pP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19" w:name="_Toc43580044"/>
      <w:bookmarkStart w:id="20" w:name="_Toc102469949"/>
      <w:r>
        <w:rPr>
          <w:rFonts w:asciiTheme="minorHAnsi" w:hAnsiTheme="minorHAnsi"/>
          <w:b/>
          <w:bCs/>
          <w:color w:val="000000" w:themeColor="text1"/>
          <w:sz w:val="28"/>
          <w:szCs w:val="28"/>
        </w:rPr>
        <w:t xml:space="preserve">2.3. </w:t>
      </w:r>
      <w:proofErr w:type="spellStart"/>
      <w:r>
        <w:rPr>
          <w:rFonts w:asciiTheme="minorHAnsi" w:hAnsiTheme="minorHAnsi"/>
          <w:b/>
          <w:bCs/>
          <w:color w:val="000000" w:themeColor="text1"/>
          <w:sz w:val="28"/>
          <w:szCs w:val="28"/>
          <w:lang w:val="ru-RU"/>
        </w:rPr>
        <w:t>Цялостна</w:t>
      </w:r>
      <w:proofErr w:type="spellEnd"/>
      <w:r>
        <w:rPr>
          <w:rFonts w:asciiTheme="minorHAnsi" w:hAnsiTheme="minorHAnsi"/>
          <w:b/>
          <w:bCs/>
          <w:color w:val="000000" w:themeColor="text1"/>
          <w:sz w:val="28"/>
          <w:szCs w:val="28"/>
          <w:lang w:val="ru-RU"/>
        </w:rPr>
        <w:t xml:space="preserve"> архитектура на </w:t>
      </w:r>
      <w:proofErr w:type="spellStart"/>
      <w:r>
        <w:rPr>
          <w:rFonts w:asciiTheme="minorHAnsi" w:hAnsiTheme="minorHAnsi"/>
          <w:b/>
          <w:bCs/>
          <w:color w:val="000000" w:themeColor="text1"/>
          <w:sz w:val="28"/>
          <w:szCs w:val="28"/>
          <w:lang w:val="ru-RU"/>
        </w:rPr>
        <w:t>приложението</w:t>
      </w:r>
      <w:bookmarkEnd w:id="19"/>
      <w:bookmarkEnd w:id="20"/>
      <w:proofErr w:type="spellEnd"/>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lastRenderedPageBreak/>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w:t>
      </w:r>
      <w:r>
        <w:rPr>
          <w:sz w:val="26"/>
          <w:szCs w:val="26"/>
        </w:rPr>
        <w:lastRenderedPageBreak/>
        <w:t xml:space="preserve">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 xml:space="preserve">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w:t>
      </w:r>
      <w:r>
        <w:rPr>
          <w:sz w:val="26"/>
          <w:szCs w:val="26"/>
        </w:rPr>
        <w:lastRenderedPageBreak/>
        <w:t>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w:t>
      </w:r>
      <w:r>
        <w:rPr>
          <w:sz w:val="26"/>
          <w:szCs w:val="26"/>
        </w:rPr>
        <w:lastRenderedPageBreak/>
        <w:t xml:space="preserve">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1" w:name="_Toc43580045"/>
      <w:bookmarkStart w:id="22" w:name="_Toc102469950"/>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1"/>
      <w:bookmarkEnd w:id="22"/>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1D7313">
      <w:pPr>
        <w:pStyle w:val="a9"/>
        <w:numPr>
          <w:ilvl w:val="0"/>
          <w:numId w:val="2"/>
        </w:numPr>
        <w:spacing w:line="254" w:lineRule="auto"/>
        <w:jc w:val="both"/>
        <w:rPr>
          <w:sz w:val="26"/>
          <w:szCs w:val="26"/>
        </w:rPr>
      </w:pPr>
      <w:r>
        <w:rPr>
          <w:sz w:val="26"/>
          <w:szCs w:val="26"/>
        </w:rPr>
        <w:t>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автентикира по-късно.</w:t>
      </w:r>
    </w:p>
    <w:p w14:paraId="6E162B77" w14:textId="77777777" w:rsidR="006A3CBC" w:rsidRDefault="006A3CBC" w:rsidP="001D7313">
      <w:pPr>
        <w:pStyle w:val="a9"/>
        <w:numPr>
          <w:ilvl w:val="0"/>
          <w:numId w:val="2"/>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1D7313">
      <w:pPr>
        <w:pStyle w:val="a9"/>
        <w:numPr>
          <w:ilvl w:val="0"/>
          <w:numId w:val="2"/>
        </w:numPr>
        <w:spacing w:line="254" w:lineRule="auto"/>
        <w:jc w:val="both"/>
        <w:rPr>
          <w:sz w:val="26"/>
          <w:szCs w:val="26"/>
        </w:rPr>
      </w:pPr>
      <w:r>
        <w:rPr>
          <w:sz w:val="26"/>
          <w:szCs w:val="26"/>
        </w:rPr>
        <w:t>Фамилия – фамилията на потребителя.</w:t>
      </w:r>
    </w:p>
    <w:p w14:paraId="69DF2609" w14:textId="77777777" w:rsidR="006A3CBC" w:rsidRDefault="006A3CBC" w:rsidP="001D7313">
      <w:pPr>
        <w:pStyle w:val="a9"/>
        <w:numPr>
          <w:ilvl w:val="0"/>
          <w:numId w:val="2"/>
        </w:numPr>
        <w:spacing w:line="254" w:lineRule="auto"/>
        <w:jc w:val="both"/>
        <w:rPr>
          <w:sz w:val="26"/>
          <w:szCs w:val="26"/>
        </w:rPr>
      </w:pPr>
      <w:r>
        <w:rPr>
          <w:sz w:val="26"/>
          <w:szCs w:val="26"/>
        </w:rPr>
        <w:t>Потребителски име – това е уникален псевдоним на потребителя и се използва при автентикация.</w:t>
      </w:r>
    </w:p>
    <w:p w14:paraId="30C31EB5"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1D7313">
      <w:pPr>
        <w:pStyle w:val="a9"/>
        <w:numPr>
          <w:ilvl w:val="0"/>
          <w:numId w:val="2"/>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1D7313">
      <w:pPr>
        <w:pStyle w:val="a9"/>
        <w:numPr>
          <w:ilvl w:val="0"/>
          <w:numId w:val="2"/>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1D7313">
      <w:pPr>
        <w:pStyle w:val="a9"/>
        <w:numPr>
          <w:ilvl w:val="0"/>
          <w:numId w:val="2"/>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1D7313">
      <w:pPr>
        <w:pStyle w:val="a9"/>
        <w:numPr>
          <w:ilvl w:val="0"/>
          <w:numId w:val="2"/>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1D7313">
      <w:pPr>
        <w:pStyle w:val="a9"/>
        <w:numPr>
          <w:ilvl w:val="0"/>
          <w:numId w:val="2"/>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w:t>
      </w:r>
    </w:p>
    <w:p w14:paraId="3631ECD0"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w:t>
      </w:r>
    </w:p>
    <w:p w14:paraId="3456AB00" w14:textId="77777777" w:rsidR="006A3CBC" w:rsidRDefault="006A3CBC" w:rsidP="001D7313">
      <w:pPr>
        <w:pStyle w:val="a9"/>
        <w:numPr>
          <w:ilvl w:val="0"/>
          <w:numId w:val="2"/>
        </w:numPr>
        <w:spacing w:line="254" w:lineRule="auto"/>
        <w:jc w:val="both"/>
        <w:rPr>
          <w:sz w:val="26"/>
          <w:szCs w:val="26"/>
        </w:rPr>
      </w:pPr>
      <w:r>
        <w:rPr>
          <w:sz w:val="26"/>
          <w:szCs w:val="26"/>
        </w:rPr>
        <w:lastRenderedPageBreak/>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1D7313">
      <w:pPr>
        <w:pStyle w:val="a9"/>
        <w:numPr>
          <w:ilvl w:val="0"/>
          <w:numId w:val="2"/>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1D7313">
      <w:pPr>
        <w:pStyle w:val="a9"/>
        <w:numPr>
          <w:ilvl w:val="0"/>
          <w:numId w:val="2"/>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1D7313">
      <w:pPr>
        <w:pStyle w:val="a9"/>
        <w:numPr>
          <w:ilvl w:val="0"/>
          <w:numId w:val="2"/>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1D7313">
      <w:pPr>
        <w:pStyle w:val="a9"/>
        <w:numPr>
          <w:ilvl w:val="0"/>
          <w:numId w:val="2"/>
        </w:numPr>
        <w:spacing w:line="254" w:lineRule="auto"/>
        <w:jc w:val="both"/>
        <w:rPr>
          <w:sz w:val="26"/>
          <w:szCs w:val="26"/>
        </w:rPr>
      </w:pPr>
      <w:r>
        <w:rPr>
          <w:sz w:val="26"/>
          <w:szCs w:val="26"/>
        </w:rPr>
        <w:t>Цена на курса</w:t>
      </w:r>
    </w:p>
    <w:p w14:paraId="750D3765" w14:textId="77777777" w:rsidR="006A3CBC" w:rsidRDefault="006A3CBC" w:rsidP="001D7313">
      <w:pPr>
        <w:pStyle w:val="a9"/>
        <w:numPr>
          <w:ilvl w:val="0"/>
          <w:numId w:val="2"/>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1D7313">
      <w:pPr>
        <w:pStyle w:val="a9"/>
        <w:numPr>
          <w:ilvl w:val="0"/>
          <w:numId w:val="2"/>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1D7313">
      <w:pPr>
        <w:pStyle w:val="a9"/>
        <w:numPr>
          <w:ilvl w:val="0"/>
          <w:numId w:val="2"/>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1D7313">
      <w:pPr>
        <w:pStyle w:val="a9"/>
        <w:numPr>
          <w:ilvl w:val="0"/>
          <w:numId w:val="2"/>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1D7313">
      <w:pPr>
        <w:pStyle w:val="a9"/>
        <w:numPr>
          <w:ilvl w:val="0"/>
          <w:numId w:val="2"/>
        </w:numPr>
        <w:spacing w:line="254" w:lineRule="auto"/>
        <w:jc w:val="both"/>
        <w:rPr>
          <w:sz w:val="26"/>
          <w:szCs w:val="26"/>
        </w:rPr>
      </w:pPr>
      <w:r>
        <w:rPr>
          <w:sz w:val="26"/>
          <w:szCs w:val="26"/>
        </w:rPr>
        <w:t xml:space="preserve">Име на категорията </w:t>
      </w:r>
    </w:p>
    <w:p w14:paraId="1060D02B" w14:textId="77777777" w:rsidR="006A3CBC" w:rsidRDefault="006A3CBC" w:rsidP="001D7313">
      <w:pPr>
        <w:pStyle w:val="a9"/>
        <w:numPr>
          <w:ilvl w:val="0"/>
          <w:numId w:val="2"/>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1D7313">
      <w:pPr>
        <w:pStyle w:val="a9"/>
        <w:numPr>
          <w:ilvl w:val="0"/>
          <w:numId w:val="2"/>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lastRenderedPageBreak/>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1D7313">
      <w:pPr>
        <w:pStyle w:val="a9"/>
        <w:numPr>
          <w:ilvl w:val="0"/>
          <w:numId w:val="2"/>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навигира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lastRenderedPageBreak/>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3" w:name="_Toc43580046"/>
      <w:bookmarkStart w:id="24" w:name="_Toc102469951"/>
      <w:r>
        <w:rPr>
          <w:rFonts w:asciiTheme="minorHAnsi" w:hAnsiTheme="minorHAnsi"/>
          <w:b/>
          <w:bCs/>
          <w:color w:val="000000" w:themeColor="text1"/>
          <w:sz w:val="28"/>
          <w:szCs w:val="28"/>
        </w:rPr>
        <w:lastRenderedPageBreak/>
        <w:t>2.5. Използвани технологии</w:t>
      </w:r>
      <w:bookmarkEnd w:id="23"/>
      <w:bookmarkEnd w:id="24"/>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w:t>
      </w:r>
      <w:proofErr w:type="spellStart"/>
      <w:r>
        <w:rPr>
          <w:sz w:val="26"/>
          <w:szCs w:val="26"/>
        </w:rPr>
        <w:t>DispatcherServlet</w:t>
      </w:r>
      <w:proofErr w:type="spellEnd"/>
      <w:r>
        <w:rPr>
          <w:sz w:val="26"/>
          <w:szCs w:val="26"/>
        </w:rPr>
        <w: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 xml:space="preserve">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w:t>
      </w:r>
      <w:proofErr w:type="spellStart"/>
      <w:r>
        <w:rPr>
          <w:sz w:val="26"/>
          <w:szCs w:val="26"/>
        </w:rPr>
        <w:t>Spring</w:t>
      </w:r>
      <w:proofErr w:type="spellEnd"/>
      <w:r>
        <w:rPr>
          <w:sz w:val="26"/>
          <w:szCs w:val="26"/>
        </w:rPr>
        <w:t xml:space="preserve"> 3.0 механизмът @Controller също позволява да се създават </w:t>
      </w:r>
      <w:proofErr w:type="spellStart"/>
      <w:r>
        <w:rPr>
          <w:sz w:val="26"/>
          <w:szCs w:val="26"/>
        </w:rPr>
        <w:t>RESTful</w:t>
      </w:r>
      <w:proofErr w:type="spellEnd"/>
      <w:r>
        <w:rPr>
          <w:sz w:val="26"/>
          <w:szCs w:val="26"/>
        </w:rPr>
        <w:t xml:space="preserve"> уеб сайтове и приложения, чрез анотацията @</w:t>
      </w:r>
      <w:proofErr w:type="spellStart"/>
      <w:r>
        <w:rPr>
          <w:sz w:val="26"/>
          <w:szCs w:val="26"/>
          <w:lang w:val="en-US"/>
        </w:rPr>
        <w:t>RestController</w:t>
      </w:r>
      <w:proofErr w:type="spellEnd"/>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proofErr w:type="spellStart"/>
      <w:r>
        <w:rPr>
          <w:sz w:val="26"/>
          <w:szCs w:val="26"/>
          <w:lang w:val="en-US"/>
        </w:rPr>
        <w:t>ModelAndView</w:t>
      </w:r>
      <w:proofErr w:type="spellEnd"/>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w:t>
      </w:r>
      <w:proofErr w:type="spellStart"/>
      <w:r>
        <w:rPr>
          <w:sz w:val="26"/>
          <w:szCs w:val="26"/>
          <w:lang w:val="en-US"/>
        </w:rPr>
        <w:t>ModelAndView</w:t>
      </w:r>
      <w:proofErr w:type="spellEnd"/>
      <w:r>
        <w:rPr>
          <w:sz w:val="26"/>
          <w:szCs w:val="26"/>
          <w:lang w:val="en-US"/>
        </w:rPr>
        <w:t>”.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proofErr w:type="spellStart"/>
      <w:r>
        <w:rPr>
          <w:sz w:val="26"/>
          <w:szCs w:val="26"/>
        </w:rPr>
        <w:t>фреймуърка</w:t>
      </w:r>
      <w:proofErr w:type="spellEnd"/>
      <w:r>
        <w:rPr>
          <w:sz w:val="26"/>
          <w:szCs w:val="26"/>
        </w:rPr>
        <w:t xml:space="preserve"> и също така поддържа </w:t>
      </w:r>
      <w:proofErr w:type="spellStart"/>
      <w:r>
        <w:rPr>
          <w:sz w:val="26"/>
          <w:szCs w:val="26"/>
        </w:rPr>
        <w:t>автентикация</w:t>
      </w:r>
      <w:proofErr w:type="spellEnd"/>
      <w:r>
        <w:rPr>
          <w:sz w:val="26"/>
          <w:szCs w:val="26"/>
        </w:rPr>
        <w:t xml:space="preserve"> чрез </w:t>
      </w:r>
      <w:proofErr w:type="spellStart"/>
      <w:r>
        <w:rPr>
          <w:sz w:val="26"/>
          <w:szCs w:val="26"/>
          <w:lang w:val="en-US"/>
        </w:rPr>
        <w:t>Oauth</w:t>
      </w:r>
      <w:proofErr w:type="spellEnd"/>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w:t>
      </w:r>
      <w:r>
        <w:rPr>
          <w:sz w:val="26"/>
          <w:szCs w:val="26"/>
        </w:rPr>
        <w:lastRenderedPageBreak/>
        <w:t xml:space="preserve">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proofErr w:type="spellStart"/>
      <w:r>
        <w:rPr>
          <w:sz w:val="26"/>
          <w:szCs w:val="26"/>
          <w:lang w:val="en-US"/>
        </w:rPr>
        <w:t>PostGIS</w:t>
      </w:r>
      <w:proofErr w:type="spellEnd"/>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proofErr w:type="spellStart"/>
      <w:r>
        <w:rPr>
          <w:sz w:val="26"/>
          <w:szCs w:val="26"/>
        </w:rPr>
        <w:t>PostgreSQL</w:t>
      </w:r>
      <w:proofErr w:type="spellEnd"/>
      <w:r>
        <w:rPr>
          <w:sz w:val="26"/>
          <w:szCs w:val="26"/>
        </w:rPr>
        <w:t xml:space="preserve">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w:t>
      </w:r>
      <w:proofErr w:type="spellStart"/>
      <w:r>
        <w:rPr>
          <w:sz w:val="26"/>
          <w:szCs w:val="26"/>
        </w:rPr>
        <w:t>PostgreSQL</w:t>
      </w:r>
      <w:proofErr w:type="spellEnd"/>
      <w:r>
        <w:rPr>
          <w:sz w:val="26"/>
          <w:szCs w:val="26"/>
        </w:rPr>
        <w:t xml:space="preserve"> е силно разширяващ се. Например, може да се определят собствени типове данни, да се изграждат персонализирани функции, дори и да се 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proofErr w:type="spellStart"/>
      <w:r>
        <w:rPr>
          <w:sz w:val="26"/>
          <w:szCs w:val="26"/>
        </w:rPr>
        <w:t>PostgreSQL</w:t>
      </w:r>
      <w:proofErr w:type="spellEnd"/>
      <w:r>
        <w:rPr>
          <w:sz w:val="26"/>
          <w:szCs w:val="26"/>
        </w:rPr>
        <w:t xml:space="preserve">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w:t>
      </w:r>
      <w:proofErr w:type="spellStart"/>
      <w:r>
        <w:rPr>
          <w:sz w:val="26"/>
          <w:szCs w:val="26"/>
        </w:rPr>
        <w:t>PostgreSQL</w:t>
      </w:r>
      <w:proofErr w:type="spellEnd"/>
      <w:r>
        <w:rPr>
          <w:sz w:val="26"/>
          <w:szCs w:val="26"/>
        </w:rPr>
        <w:t xml:space="preserve"> отговаря на поне 160 от 179 задължителни функции за съответствие със SQL: 2016 </w:t>
      </w:r>
      <w:proofErr w:type="spellStart"/>
      <w:r>
        <w:rPr>
          <w:sz w:val="26"/>
          <w:szCs w:val="26"/>
        </w:rPr>
        <w:t>Core</w:t>
      </w:r>
      <w:proofErr w:type="spellEnd"/>
      <w:r>
        <w:rPr>
          <w:sz w:val="26"/>
          <w:szCs w:val="26"/>
        </w:rPr>
        <w:t>.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r>
        <w:rPr>
          <w:sz w:val="26"/>
          <w:szCs w:val="26"/>
        </w:rPr>
        <w:t>Dropbox е услуга за хостинг на файлове, управлявана от американската компания Dropbox, със седалище в Сан Франциско, Калифорния, която предлага облачно съхранение, синхронизация на файлове, личен облак и клиентски софтуер. Dropbox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r>
        <w:rPr>
          <w:sz w:val="26"/>
          <w:szCs w:val="26"/>
        </w:rPr>
        <w:t xml:space="preserve">Dropbox е класиран като един от най-ценните стартъпи в САЩ и света с оценка от над 10 милиарда щатски долара и е описан като една от най-успешните инвестиции на Y </w:t>
      </w:r>
      <w:proofErr w:type="spellStart"/>
      <w:r>
        <w:rPr>
          <w:sz w:val="26"/>
          <w:szCs w:val="26"/>
        </w:rPr>
        <w:t>Combinator</w:t>
      </w:r>
      <w:proofErr w:type="spellEnd"/>
      <w:r>
        <w:rPr>
          <w:sz w:val="26"/>
          <w:szCs w:val="26"/>
        </w:rPr>
        <w:t xml:space="preserve"> до момента. Dropbox обаче също </w:t>
      </w:r>
      <w:r>
        <w:rPr>
          <w:sz w:val="26"/>
          <w:szCs w:val="26"/>
        </w:rPr>
        <w:lastRenderedPageBreak/>
        <w:t>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r>
        <w:rPr>
          <w:sz w:val="26"/>
          <w:szCs w:val="26"/>
        </w:rPr>
        <w:t>Dropbox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 xml:space="preserve">В допълнение към собствения си „основен“ API, Hibernate е също и внедряване на спецификацията на Java </w:t>
      </w:r>
      <w:proofErr w:type="spellStart"/>
      <w:r>
        <w:rPr>
          <w:sz w:val="26"/>
          <w:szCs w:val="26"/>
        </w:rPr>
        <w:t>Persistence</w:t>
      </w:r>
      <w:proofErr w:type="spellEnd"/>
      <w:r>
        <w:rPr>
          <w:sz w:val="26"/>
          <w:szCs w:val="26"/>
        </w:rPr>
        <w:t xml:space="preserve"> API (JPA). Като такъв, той може лесно да се използва във всяка среда, поддържаща JPA, включително Java SE приложения, Java EE сървъри, контейнери Enterprise </w:t>
      </w:r>
      <w:proofErr w:type="spellStart"/>
      <w:r>
        <w:rPr>
          <w:sz w:val="26"/>
          <w:szCs w:val="26"/>
        </w:rPr>
        <w:t>OSGi</w:t>
      </w:r>
      <w:proofErr w:type="spellEnd"/>
      <w:r>
        <w:rPr>
          <w:sz w:val="26"/>
          <w:szCs w:val="26"/>
        </w:rPr>
        <w:t xml:space="preserve"> и т.н.</w:t>
      </w:r>
    </w:p>
    <w:p w14:paraId="3BC0133E" w14:textId="77777777" w:rsidR="006A3CBC" w:rsidRDefault="006A3CBC" w:rsidP="001D7313">
      <w:pPr>
        <w:ind w:left="708" w:firstLine="708"/>
        <w:jc w:val="both"/>
        <w:rPr>
          <w:sz w:val="26"/>
          <w:szCs w:val="26"/>
        </w:rPr>
      </w:pPr>
      <w:r>
        <w:rPr>
          <w:sz w:val="26"/>
          <w:szCs w:val="26"/>
        </w:rPr>
        <w:t>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 xml:space="preserve">буквално означава събирач на знания и започва като опит за опростяване на процесите на изграждане в проекта за Джакарта. </w:t>
      </w:r>
      <w:r>
        <w:rPr>
          <w:sz w:val="26"/>
          <w:szCs w:val="26"/>
        </w:rPr>
        <w:lastRenderedPageBreak/>
        <w:t>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 xml:space="preserve">е реализация с отворен код на Java </w:t>
      </w:r>
      <w:proofErr w:type="spellStart"/>
      <w:r>
        <w:rPr>
          <w:sz w:val="26"/>
          <w:szCs w:val="26"/>
        </w:rPr>
        <w:t>Servlet</w:t>
      </w:r>
      <w:proofErr w:type="spellEnd"/>
      <w:r>
        <w:rPr>
          <w:sz w:val="26"/>
          <w:szCs w:val="26"/>
        </w:rPr>
        <w:t xml:space="preserve">,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Java </w:t>
      </w:r>
      <w:proofErr w:type="spellStart"/>
      <w:r>
        <w:rPr>
          <w:sz w:val="26"/>
          <w:szCs w:val="26"/>
        </w:rPr>
        <w:t>Expression</w:t>
      </w:r>
      <w:proofErr w:type="spellEnd"/>
      <w:r>
        <w:rPr>
          <w:sz w:val="26"/>
          <w:szCs w:val="26"/>
        </w:rPr>
        <w:t xml:space="preserve"> </w:t>
      </w:r>
      <w:proofErr w:type="spellStart"/>
      <w:r>
        <w:rPr>
          <w:sz w:val="26"/>
          <w:szCs w:val="26"/>
        </w:rPr>
        <w:t>Language</w:t>
      </w:r>
      <w:proofErr w:type="spellEnd"/>
      <w:r>
        <w:rPr>
          <w:sz w:val="26"/>
          <w:szCs w:val="26"/>
        </w:rPr>
        <w:t xml:space="preserve"> и Java </w:t>
      </w:r>
      <w:proofErr w:type="spellStart"/>
      <w:r>
        <w:rPr>
          <w:sz w:val="26"/>
          <w:szCs w:val="26"/>
        </w:rPr>
        <w:t>WebSocket</w:t>
      </w:r>
      <w:proofErr w:type="spellEnd"/>
      <w:r>
        <w:rPr>
          <w:sz w:val="26"/>
          <w:szCs w:val="26"/>
        </w:rPr>
        <w:t xml:space="preserve"> технологиите.</w:t>
      </w:r>
    </w:p>
    <w:p w14:paraId="09F0E9B1" w14:textId="73A8CFD3" w:rsidR="006A3CBC" w:rsidRDefault="006A3CBC" w:rsidP="001D7313">
      <w:pPr>
        <w:pStyle w:val="a9"/>
        <w:ind w:firstLine="696"/>
        <w:jc w:val="both"/>
        <w:rPr>
          <w:sz w:val="26"/>
          <w:szCs w:val="26"/>
        </w:rPr>
      </w:pPr>
      <w:r>
        <w:rPr>
          <w:sz w:val="26"/>
          <w:szCs w:val="26"/>
        </w:rPr>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r>
        <w:rPr>
          <w:sz w:val="26"/>
          <w:szCs w:val="26"/>
        </w:rPr>
        <w:t>Apache Tomcat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1D7313">
      <w:pPr>
        <w:pStyle w:val="a9"/>
        <w:numPr>
          <w:ilvl w:val="0"/>
          <w:numId w:val="2"/>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w:t>
      </w:r>
      <w:proofErr w:type="spellStart"/>
      <w:r>
        <w:rPr>
          <w:sz w:val="26"/>
          <w:szCs w:val="26"/>
        </w:rPr>
        <w:t>сървлетите</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Catalina</w:t>
      </w:r>
      <w:proofErr w:type="spellEnd"/>
      <w:r>
        <w:rPr>
          <w:sz w:val="26"/>
          <w:szCs w:val="26"/>
        </w:rPr>
        <w:t xml:space="preserve"> внедрява спецификациите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за </w:t>
      </w:r>
      <w:proofErr w:type="spellStart"/>
      <w:r>
        <w:rPr>
          <w:sz w:val="26"/>
          <w:szCs w:val="26"/>
        </w:rPr>
        <w:t>сервлет</w:t>
      </w:r>
      <w:proofErr w:type="spellEnd"/>
      <w:r>
        <w:rPr>
          <w:sz w:val="26"/>
          <w:szCs w:val="26"/>
        </w:rPr>
        <w:t xml:space="preserve"> и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(JSP). В </w:t>
      </w:r>
      <w:proofErr w:type="spellStart"/>
      <w:r>
        <w:rPr>
          <w:sz w:val="26"/>
          <w:szCs w:val="26"/>
        </w:rPr>
        <w:t>Tomcat</w:t>
      </w:r>
      <w:proofErr w:type="spellEnd"/>
      <w:r>
        <w:rPr>
          <w:sz w:val="26"/>
          <w:szCs w:val="26"/>
        </w:rPr>
        <w:t xml:space="preserve"> елементът </w:t>
      </w:r>
      <w:proofErr w:type="spellStart"/>
      <w:r>
        <w:rPr>
          <w:sz w:val="26"/>
          <w:szCs w:val="26"/>
        </w:rPr>
        <w:t>Realm</w:t>
      </w:r>
      <w:proofErr w:type="spellEnd"/>
      <w:r>
        <w:rPr>
          <w:sz w:val="26"/>
          <w:szCs w:val="26"/>
        </w:rPr>
        <w:t xml:space="preserve"> представлява "база данни" с потребителски имена, пароли и роли, присвоени на тези потребители. Различните реализации на </w:t>
      </w:r>
      <w:proofErr w:type="spellStart"/>
      <w:r>
        <w:rPr>
          <w:sz w:val="26"/>
          <w:szCs w:val="26"/>
        </w:rPr>
        <w:t>Realm</w:t>
      </w:r>
      <w:proofErr w:type="spellEnd"/>
      <w:r>
        <w:rPr>
          <w:sz w:val="26"/>
          <w:szCs w:val="26"/>
        </w:rPr>
        <w:t xml:space="preserve"> позволяват на </w:t>
      </w:r>
      <w:proofErr w:type="spellStart"/>
      <w:r>
        <w:rPr>
          <w:sz w:val="26"/>
          <w:szCs w:val="26"/>
        </w:rPr>
        <w:t>Catalina</w:t>
      </w:r>
      <w:proofErr w:type="spellEnd"/>
      <w:r>
        <w:rPr>
          <w:sz w:val="26"/>
          <w:szCs w:val="26"/>
        </w:rPr>
        <w:t xml:space="preserve">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w:t>
      </w:r>
      <w:proofErr w:type="spellStart"/>
      <w:r>
        <w:rPr>
          <w:sz w:val="26"/>
          <w:szCs w:val="26"/>
        </w:rPr>
        <w:t>Managed</w:t>
      </w:r>
      <w:proofErr w:type="spellEnd"/>
      <w:r>
        <w:rPr>
          <w:sz w:val="26"/>
          <w:szCs w:val="26"/>
        </w:rPr>
        <w:t xml:space="preserve"> </w:t>
      </w:r>
      <w:proofErr w:type="spellStart"/>
      <w:r>
        <w:rPr>
          <w:sz w:val="26"/>
          <w:szCs w:val="26"/>
        </w:rPr>
        <w:t>Security</w:t>
      </w:r>
      <w:proofErr w:type="spellEnd"/>
      <w:r>
        <w:rPr>
          <w:sz w:val="26"/>
          <w:szCs w:val="26"/>
        </w:rPr>
        <w:t>, както е описано в спецификацията на сървлетите.</w:t>
      </w:r>
    </w:p>
    <w:p w14:paraId="1E3D9D2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Coyote </w:t>
      </w:r>
      <w:r>
        <w:rPr>
          <w:sz w:val="26"/>
          <w:szCs w:val="26"/>
        </w:rPr>
        <w:t xml:space="preserve">- компонент на </w:t>
      </w:r>
      <w:proofErr w:type="spellStart"/>
      <w:r>
        <w:rPr>
          <w:sz w:val="26"/>
          <w:szCs w:val="26"/>
        </w:rPr>
        <w:t>Connector</w:t>
      </w:r>
      <w:proofErr w:type="spellEnd"/>
      <w:r>
        <w:rPr>
          <w:sz w:val="26"/>
          <w:szCs w:val="26"/>
        </w:rPr>
        <w:t xml:space="preserve"> за </w:t>
      </w:r>
      <w:proofErr w:type="spellStart"/>
      <w:r>
        <w:rPr>
          <w:sz w:val="26"/>
          <w:szCs w:val="26"/>
        </w:rPr>
        <w:t>Tomcat</w:t>
      </w:r>
      <w:proofErr w:type="spellEnd"/>
      <w:r>
        <w:rPr>
          <w:sz w:val="26"/>
          <w:szCs w:val="26"/>
        </w:rPr>
        <w:t xml:space="preserve">, който поддържа HTTP 1.1 протокол като уеб сървър. Това позволява на </w:t>
      </w:r>
      <w:proofErr w:type="spellStart"/>
      <w:r>
        <w:rPr>
          <w:sz w:val="26"/>
          <w:szCs w:val="26"/>
        </w:rPr>
        <w:t>Catalina</w:t>
      </w:r>
      <w:proofErr w:type="spellEnd"/>
      <w:r>
        <w:rPr>
          <w:sz w:val="26"/>
          <w:szCs w:val="26"/>
        </w:rPr>
        <w:t xml:space="preserve"> или JSP, да действа и като обикновен уеб сървър, който обслужва локални файлове като HTTP документи. </w:t>
      </w:r>
      <w:proofErr w:type="spellStart"/>
      <w:r>
        <w:rPr>
          <w:sz w:val="26"/>
          <w:szCs w:val="26"/>
        </w:rPr>
        <w:t>Coyote</w:t>
      </w:r>
      <w:proofErr w:type="spellEnd"/>
      <w:r>
        <w:rPr>
          <w:sz w:val="26"/>
          <w:szCs w:val="26"/>
        </w:rPr>
        <w:t xml:space="preserve"> слуша за входящи връзки към сървъра на конкретен TCP порт и препраща заявката към </w:t>
      </w:r>
      <w:proofErr w:type="spellStart"/>
      <w:r>
        <w:rPr>
          <w:sz w:val="26"/>
          <w:szCs w:val="26"/>
        </w:rPr>
        <w:t>Tomcat</w:t>
      </w:r>
      <w:proofErr w:type="spellEnd"/>
      <w:r>
        <w:rPr>
          <w:sz w:val="26"/>
          <w:szCs w:val="26"/>
        </w:rPr>
        <w:t xml:space="preserve"> </w:t>
      </w:r>
      <w:proofErr w:type="spellStart"/>
      <w:r>
        <w:rPr>
          <w:sz w:val="26"/>
          <w:szCs w:val="26"/>
        </w:rPr>
        <w:t>Engine</w:t>
      </w:r>
      <w:proofErr w:type="spellEnd"/>
      <w:r>
        <w:rPr>
          <w:sz w:val="26"/>
          <w:szCs w:val="26"/>
        </w:rPr>
        <w:t xml:space="preserve">, за да обработи заявката и да изпрати обратно отговор на искащия клиент. Друг </w:t>
      </w:r>
      <w:proofErr w:type="spellStart"/>
      <w:r>
        <w:rPr>
          <w:sz w:val="26"/>
          <w:szCs w:val="26"/>
        </w:rPr>
        <w:t>Coyote</w:t>
      </w:r>
      <w:proofErr w:type="spellEnd"/>
      <w:r>
        <w:rPr>
          <w:sz w:val="26"/>
          <w:szCs w:val="26"/>
        </w:rPr>
        <w:t xml:space="preserve"> </w:t>
      </w:r>
      <w:proofErr w:type="spellStart"/>
      <w:r>
        <w:rPr>
          <w:sz w:val="26"/>
          <w:szCs w:val="26"/>
        </w:rPr>
        <w:t>Connector</w:t>
      </w:r>
      <w:proofErr w:type="spellEnd"/>
      <w:r>
        <w:rPr>
          <w:sz w:val="26"/>
          <w:szCs w:val="26"/>
        </w:rPr>
        <w:t xml:space="preserve">, </w:t>
      </w:r>
      <w:proofErr w:type="spellStart"/>
      <w:r>
        <w:rPr>
          <w:sz w:val="26"/>
          <w:szCs w:val="26"/>
        </w:rPr>
        <w:t>Coyote</w:t>
      </w:r>
      <w:proofErr w:type="spellEnd"/>
      <w:r>
        <w:rPr>
          <w:sz w:val="26"/>
          <w:szCs w:val="26"/>
        </w:rPr>
        <w:t xml:space="preserve"> JK, слуша подобно, но вместо това </w:t>
      </w:r>
      <w:r>
        <w:rPr>
          <w:sz w:val="26"/>
          <w:szCs w:val="26"/>
        </w:rPr>
        <w:lastRenderedPageBreak/>
        <w:t>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Jasper – </w:t>
      </w:r>
      <w:r>
        <w:rPr>
          <w:sz w:val="26"/>
          <w:szCs w:val="26"/>
        </w:rPr>
        <w:t xml:space="preserve">Джаспър е JSP </w:t>
      </w:r>
      <w:proofErr w:type="spellStart"/>
      <w:r>
        <w:rPr>
          <w:sz w:val="26"/>
          <w:szCs w:val="26"/>
        </w:rPr>
        <w:t>Engine</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Jasper</w:t>
      </w:r>
      <w:proofErr w:type="spellEnd"/>
      <w:r>
        <w:rPr>
          <w:sz w:val="26"/>
          <w:szCs w:val="26"/>
        </w:rPr>
        <w:t xml:space="preserve">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xml:space="preserve">). По време на изпълнение </w:t>
      </w:r>
      <w:proofErr w:type="spellStart"/>
      <w:r>
        <w:rPr>
          <w:sz w:val="26"/>
          <w:szCs w:val="26"/>
        </w:rPr>
        <w:t>Jasper</w:t>
      </w:r>
      <w:proofErr w:type="spellEnd"/>
      <w:r>
        <w:rPr>
          <w:sz w:val="26"/>
          <w:szCs w:val="26"/>
        </w:rPr>
        <w:t xml:space="preserve">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 xml:space="preserve">От версия 5 </w:t>
      </w:r>
      <w:proofErr w:type="spellStart"/>
      <w:r>
        <w:rPr>
          <w:sz w:val="26"/>
          <w:szCs w:val="26"/>
        </w:rPr>
        <w:t>Tomcat</w:t>
      </w:r>
      <w:proofErr w:type="spellEnd"/>
      <w:r>
        <w:rPr>
          <w:sz w:val="26"/>
          <w:szCs w:val="26"/>
        </w:rPr>
        <w:t xml:space="preserve"> използва </w:t>
      </w:r>
      <w:proofErr w:type="spellStart"/>
      <w:r>
        <w:rPr>
          <w:sz w:val="26"/>
          <w:szCs w:val="26"/>
        </w:rPr>
        <w:t>Jasper</w:t>
      </w:r>
      <w:proofErr w:type="spellEnd"/>
      <w:r>
        <w:rPr>
          <w:sz w:val="26"/>
          <w:szCs w:val="26"/>
        </w:rPr>
        <w:t xml:space="preserve"> 2, което е изпълнение на JSP 2.0 спецификацията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От </w:t>
      </w:r>
      <w:proofErr w:type="spellStart"/>
      <w:r>
        <w:rPr>
          <w:sz w:val="26"/>
          <w:szCs w:val="26"/>
        </w:rPr>
        <w:t>Jasper</w:t>
      </w:r>
      <w:proofErr w:type="spellEnd"/>
      <w:r>
        <w:rPr>
          <w:sz w:val="26"/>
          <w:szCs w:val="26"/>
        </w:rPr>
        <w:t xml:space="preserve"> до </w:t>
      </w:r>
      <w:proofErr w:type="spellStart"/>
      <w:r>
        <w:rPr>
          <w:sz w:val="26"/>
          <w:szCs w:val="26"/>
        </w:rPr>
        <w:t>Jasper</w:t>
      </w:r>
      <w:proofErr w:type="spellEnd"/>
      <w:r>
        <w:rPr>
          <w:sz w:val="26"/>
          <w:szCs w:val="26"/>
        </w:rPr>
        <w:t xml:space="preserve">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w:t>
      </w:r>
      <w:proofErr w:type="spellStart"/>
      <w:r>
        <w:rPr>
          <w:sz w:val="26"/>
          <w:szCs w:val="26"/>
        </w:rPr>
        <w:t>Jasper</w:t>
      </w:r>
      <w:proofErr w:type="spellEnd"/>
      <w:r>
        <w:rPr>
          <w:sz w:val="26"/>
          <w:szCs w:val="26"/>
        </w:rPr>
        <w:t xml:space="preserve"> 2 може да използва Java компилатора </w:t>
      </w:r>
      <w:proofErr w:type="spellStart"/>
      <w:r>
        <w:rPr>
          <w:sz w:val="26"/>
          <w:szCs w:val="26"/>
        </w:rPr>
        <w:t>Eclipse</w:t>
      </w:r>
      <w:proofErr w:type="spellEnd"/>
      <w:r>
        <w:rPr>
          <w:sz w:val="26"/>
          <w:szCs w:val="26"/>
        </w:rPr>
        <w:t xml:space="preserve"> JDT (Java </w:t>
      </w:r>
      <w:proofErr w:type="spellStart"/>
      <w:r>
        <w:rPr>
          <w:sz w:val="26"/>
          <w:szCs w:val="26"/>
        </w:rPr>
        <w:t>Development</w:t>
      </w:r>
      <w:proofErr w:type="spellEnd"/>
      <w:r>
        <w:rPr>
          <w:sz w:val="26"/>
          <w:szCs w:val="26"/>
        </w:rPr>
        <w:t xml:space="preserve"> </w:t>
      </w:r>
      <w:proofErr w:type="spellStart"/>
      <w:r>
        <w:rPr>
          <w:sz w:val="26"/>
          <w:szCs w:val="26"/>
        </w:rPr>
        <w:t>Tools</w:t>
      </w:r>
      <w:proofErr w:type="spellEnd"/>
      <w:r>
        <w:rPr>
          <w:sz w:val="26"/>
          <w:szCs w:val="26"/>
        </w:rPr>
        <w:t xml:space="preserve">) вместо </w:t>
      </w:r>
      <w:proofErr w:type="spellStart"/>
      <w:r>
        <w:rPr>
          <w:sz w:val="26"/>
          <w:szCs w:val="26"/>
        </w:rPr>
        <w:t>Ant</w:t>
      </w:r>
      <w:proofErr w:type="spellEnd"/>
      <w:r>
        <w:rPr>
          <w:sz w:val="26"/>
          <w:szCs w:val="26"/>
        </w:rPr>
        <w:t xml:space="preserve"> и </w:t>
      </w:r>
      <w:proofErr w:type="spellStart"/>
      <w:r>
        <w:rPr>
          <w:sz w:val="26"/>
          <w:szCs w:val="26"/>
        </w:rPr>
        <w:t>javac</w:t>
      </w:r>
      <w:proofErr w:type="spellEnd"/>
      <w:r>
        <w:rPr>
          <w:sz w:val="26"/>
          <w:szCs w:val="26"/>
        </w:rPr>
        <w:t xml:space="preserve">.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 xml:space="preserve">е </w:t>
      </w:r>
      <w:proofErr w:type="spellStart"/>
      <w:r>
        <w:rPr>
          <w:sz w:val="26"/>
          <w:szCs w:val="26"/>
        </w:rPr>
        <w:t>JavaScript</w:t>
      </w:r>
      <w:proofErr w:type="spellEnd"/>
      <w:r>
        <w:rPr>
          <w:sz w:val="26"/>
          <w:szCs w:val="26"/>
        </w:rPr>
        <w:t xml:space="preserve"> библиотека, използвана в уеб разработката за изграждане на интерактивни елементи на уебсайтове</w:t>
      </w:r>
      <w:r>
        <w:rPr>
          <w:sz w:val="26"/>
          <w:szCs w:val="26"/>
          <w:lang w:val="ru-RU"/>
        </w:rPr>
        <w:t xml:space="preserve">. </w:t>
      </w:r>
      <w:proofErr w:type="spellStart"/>
      <w:r>
        <w:rPr>
          <w:sz w:val="26"/>
          <w:szCs w:val="26"/>
        </w:rPr>
        <w:t>JavaScript</w:t>
      </w:r>
      <w:proofErr w:type="spellEnd"/>
      <w:r>
        <w:rPr>
          <w:sz w:val="26"/>
          <w:szCs w:val="26"/>
        </w:rPr>
        <w:t xml:space="preserve">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t xml:space="preserve">От дефиницията по-горе можете да се види как </w:t>
      </w:r>
      <w:proofErr w:type="spellStart"/>
      <w:r>
        <w:rPr>
          <w:sz w:val="26"/>
          <w:szCs w:val="26"/>
        </w:rPr>
        <w:t>JavaScript</w:t>
      </w:r>
      <w:proofErr w:type="spellEnd"/>
      <w:r>
        <w:rPr>
          <w:sz w:val="26"/>
          <w:szCs w:val="26"/>
        </w:rPr>
        <w:t xml:space="preserve"> играе решаваща роля в разработването на уебсайтове и уеб приложения. Но има моменти, когато е необходим </w:t>
      </w:r>
      <w:proofErr w:type="spellStart"/>
      <w:r>
        <w:rPr>
          <w:sz w:val="26"/>
          <w:szCs w:val="26"/>
        </w:rPr>
        <w:t>JavaScript</w:t>
      </w:r>
      <w:proofErr w:type="spellEnd"/>
      <w:r>
        <w:rPr>
          <w:sz w:val="26"/>
          <w:szCs w:val="26"/>
        </w:rPr>
        <w: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 xml:space="preserve">или функции за автоматично </w:t>
      </w:r>
      <w:r>
        <w:rPr>
          <w:sz w:val="26"/>
          <w:szCs w:val="26"/>
        </w:rPr>
        <w:lastRenderedPageBreak/>
        <w:t>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proofErr w:type="spellStart"/>
      <w:r>
        <w:rPr>
          <w:sz w:val="26"/>
          <w:szCs w:val="26"/>
        </w:rPr>
        <w:t>JavaScript</w:t>
      </w:r>
      <w:proofErr w:type="spellEnd"/>
      <w:r>
        <w:rPr>
          <w:sz w:val="26"/>
          <w:szCs w:val="26"/>
        </w:rPr>
        <w:t xml:space="preserve"> библиотеките са колекции от предварително написан </w:t>
      </w:r>
      <w:proofErr w:type="spellStart"/>
      <w:r>
        <w:rPr>
          <w:sz w:val="26"/>
          <w:szCs w:val="26"/>
        </w:rPr>
        <w:t>JavaScript</w:t>
      </w:r>
      <w:proofErr w:type="spellEnd"/>
      <w:r>
        <w:rPr>
          <w:sz w:val="26"/>
          <w:szCs w:val="26"/>
        </w:rPr>
        <w:t xml:space="preserve">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w:t>
      </w:r>
      <w:proofErr w:type="spellStart"/>
      <w:r>
        <w:rPr>
          <w:sz w:val="26"/>
          <w:szCs w:val="26"/>
        </w:rPr>
        <w:t>JavaScript</w:t>
      </w:r>
      <w:proofErr w:type="spellEnd"/>
      <w:r>
        <w:rPr>
          <w:sz w:val="26"/>
          <w:szCs w:val="26"/>
        </w:rPr>
        <w: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w:t>
      </w:r>
      <w:proofErr w:type="spellStart"/>
      <w:r>
        <w:rPr>
          <w:sz w:val="26"/>
          <w:szCs w:val="26"/>
        </w:rPr>
        <w:t>React</w:t>
      </w:r>
      <w:proofErr w:type="spellEnd"/>
      <w:r>
        <w:rPr>
          <w:sz w:val="26"/>
          <w:szCs w:val="26"/>
        </w:rPr>
        <w:t xml:space="preserve">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w:t>
      </w:r>
      <w:proofErr w:type="spellStart"/>
      <w:r>
        <w:rPr>
          <w:sz w:val="26"/>
          <w:szCs w:val="26"/>
        </w:rPr>
        <w:t>Bootstrap</w:t>
      </w:r>
      <w:proofErr w:type="spellEnd"/>
      <w:r>
        <w:rPr>
          <w:sz w:val="26"/>
          <w:szCs w:val="26"/>
        </w:rPr>
        <w:t xml:space="preserve"> също поддържа разширения за </w:t>
      </w:r>
      <w:proofErr w:type="spellStart"/>
      <w:r>
        <w:rPr>
          <w:sz w:val="26"/>
          <w:szCs w:val="26"/>
        </w:rPr>
        <w:t>JavaScript</w:t>
      </w:r>
      <w:proofErr w:type="spellEnd"/>
      <w:r>
        <w:rPr>
          <w:sz w:val="26"/>
          <w:szCs w:val="26"/>
        </w:rPr>
        <w:t xml:space="preserve">. Също така вътрешно използва </w:t>
      </w:r>
      <w:proofErr w:type="spellStart"/>
      <w:r>
        <w:rPr>
          <w:sz w:val="26"/>
          <w:szCs w:val="26"/>
          <w:lang w:val="en-US"/>
        </w:rPr>
        <w:t>Jquery</w:t>
      </w:r>
      <w:proofErr w:type="spellEnd"/>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proofErr w:type="spellStart"/>
      <w:r>
        <w:rPr>
          <w:sz w:val="26"/>
          <w:szCs w:val="26"/>
        </w:rPr>
        <w:t>Fetch</w:t>
      </w:r>
      <w:proofErr w:type="spellEnd"/>
      <w:r>
        <w:rPr>
          <w:sz w:val="26"/>
          <w:szCs w:val="26"/>
        </w:rPr>
        <w:t xml:space="preserve">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 xml:space="preserve">За отправяне на заявка и извличане на ресурс, използва метода </w:t>
      </w:r>
      <w:proofErr w:type="spellStart"/>
      <w:r>
        <w:rPr>
          <w:sz w:val="26"/>
          <w:szCs w:val="26"/>
        </w:rPr>
        <w:t>WindowOrWorkerGlobalScope.fetch</w:t>
      </w:r>
      <w:proofErr w:type="spellEnd"/>
      <w:r>
        <w:rPr>
          <w:sz w:val="26"/>
          <w:szCs w:val="26"/>
        </w:rPr>
        <w:t xml:space="preserve">(). Той се реализира в множество интерфейси, по-специално </w:t>
      </w:r>
      <w:proofErr w:type="spellStart"/>
      <w:r>
        <w:rPr>
          <w:sz w:val="26"/>
          <w:szCs w:val="26"/>
        </w:rPr>
        <w:t>Window</w:t>
      </w:r>
      <w:proofErr w:type="spellEnd"/>
      <w:r>
        <w:rPr>
          <w:sz w:val="26"/>
          <w:szCs w:val="26"/>
        </w:rPr>
        <w:t xml:space="preserve"> и </w:t>
      </w:r>
      <w:proofErr w:type="spellStart"/>
      <w:r>
        <w:rPr>
          <w:sz w:val="26"/>
          <w:szCs w:val="26"/>
        </w:rPr>
        <w:t>WorkerGlobalScope</w:t>
      </w:r>
      <w:proofErr w:type="spellEnd"/>
      <w:r>
        <w:rPr>
          <w:sz w:val="26"/>
          <w:szCs w:val="26"/>
        </w:rPr>
        <w:t>.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 xml:space="preserve">Методът </w:t>
      </w:r>
      <w:proofErr w:type="spellStart"/>
      <w:r>
        <w:rPr>
          <w:sz w:val="26"/>
          <w:szCs w:val="26"/>
        </w:rPr>
        <w:t>fetch</w:t>
      </w:r>
      <w:proofErr w:type="spellEnd"/>
      <w:r>
        <w:rPr>
          <w:sz w:val="26"/>
          <w:szCs w:val="26"/>
        </w:rPr>
        <w:t xml:space="preserve">()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w:t>
      </w:r>
      <w:proofErr w:type="spellStart"/>
      <w:r>
        <w:rPr>
          <w:sz w:val="26"/>
          <w:szCs w:val="26"/>
        </w:rPr>
        <w:t>init</w:t>
      </w:r>
      <w:proofErr w:type="spellEnd"/>
      <w:r>
        <w:rPr>
          <w:sz w:val="26"/>
          <w:szCs w:val="26"/>
        </w:rPr>
        <w:t xml:space="preserve">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lastRenderedPageBreak/>
        <w:t xml:space="preserve">Може да се създава заявка и отговор директно, като се използват конструкторите </w:t>
      </w:r>
      <w:proofErr w:type="spellStart"/>
      <w:r>
        <w:rPr>
          <w:sz w:val="26"/>
          <w:szCs w:val="26"/>
        </w:rPr>
        <w:t>Request</w:t>
      </w:r>
      <w:proofErr w:type="spellEnd"/>
      <w:r>
        <w:rPr>
          <w:sz w:val="26"/>
          <w:szCs w:val="26"/>
        </w:rPr>
        <w:t xml:space="preserve">() и </w:t>
      </w:r>
      <w:proofErr w:type="spellStart"/>
      <w:r>
        <w:rPr>
          <w:sz w:val="26"/>
          <w:szCs w:val="26"/>
        </w:rPr>
        <w:t>Response</w:t>
      </w:r>
      <w:proofErr w:type="spellEnd"/>
      <w:r>
        <w:rPr>
          <w:sz w:val="26"/>
          <w:szCs w:val="26"/>
        </w:rPr>
        <w:t>(),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5" w:name="_Toc43580047"/>
      <w:bookmarkStart w:id="26" w:name="_Toc102469952"/>
      <w:r>
        <w:rPr>
          <w:rFonts w:asciiTheme="minorHAnsi" w:hAnsiTheme="minorHAnsi"/>
          <w:b/>
          <w:bCs/>
          <w:color w:val="000000" w:themeColor="text1"/>
        </w:rPr>
        <w:lastRenderedPageBreak/>
        <w:t>3. Особености на програмната реализация</w:t>
      </w:r>
      <w:bookmarkEnd w:id="25"/>
      <w:bookmarkEnd w:id="26"/>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7" w:name="_Toc102469953"/>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7"/>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proofErr w:type="spellStart"/>
      <w:r>
        <w:rPr>
          <w:sz w:val="26"/>
          <w:szCs w:val="26"/>
        </w:rPr>
        <w:t>събдомейн</w:t>
      </w:r>
      <w:proofErr w:type="spellEnd"/>
      <w:r>
        <w:rPr>
          <w:sz w:val="26"/>
          <w:szCs w:val="26"/>
        </w:rPr>
        <w:t xml:space="preserve">.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автентикиран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Index</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login</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UserLogin</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register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UserRegister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AdminUI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first</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enter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FirstEnter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delete-user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DeleteUser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moderator</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ModeratorUI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Courses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view</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ViewCourse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proofErr w:type="spellStart"/>
      <w:r>
        <w:rPr>
          <w:rFonts w:ascii="Consolas" w:hAnsi="Consolas"/>
          <w:color w:val="000000"/>
          <w:sz w:val="21"/>
          <w:szCs w:val="21"/>
          <w:lang w:val="en-US" w:eastAsia="bg-BG"/>
        </w:rPr>
        <w:t>github</w:t>
      </w:r>
      <w:proofErr w:type="spellEnd"/>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team</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Team</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достъпена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about-us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AboutUs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достъпена страницата, която позволява редактиране на курс. Страницата може да бъде достъпена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edit</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EditComment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activate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ActivateAccount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new-password</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ChangePassword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profile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UserProfile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contact-us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ContactUs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страницата е достъпена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github</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GithubUI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 xml:space="preserve">/”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NotFound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469954"/>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8"/>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NotNull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rPr>
        <w:t>фреймуърка</w:t>
      </w:r>
      <w:proofErr w:type="spellEnd"/>
      <w:r>
        <w:rPr>
          <w:rFonts w:asciiTheme="minorHAnsi" w:hAnsiTheme="minorHAnsi" w:cs="Calibri"/>
          <w:color w:val="000000"/>
          <w:sz w:val="26"/>
          <w:szCs w:val="26"/>
        </w:rPr>
        <w:t xml:space="preserve">, който използва класове от </w:t>
      </w:r>
      <w:proofErr w:type="spellStart"/>
      <w:r>
        <w:rPr>
          <w:rFonts w:asciiTheme="minorHAnsi" w:hAnsiTheme="minorHAnsi" w:cs="Calibri"/>
          <w:color w:val="000000"/>
          <w:sz w:val="26"/>
          <w:szCs w:val="26"/>
          <w:lang w:val="en-US"/>
        </w:rPr>
        <w:t>JavaEE</w:t>
      </w:r>
      <w:proofErr w:type="spellEnd"/>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String</w:t>
      </w:r>
      <w:proofErr w:type="spellEnd"/>
      <w:r>
        <w:rPr>
          <w:color w:val="000000"/>
        </w:rPr>
        <w:t xml:space="preserve"> </w:t>
      </w:r>
      <w:proofErr w:type="spellStart"/>
      <w:r>
        <w:rPr>
          <w:color w:val="871094"/>
        </w:rPr>
        <w:t>name</w:t>
      </w:r>
      <w:proofErr w:type="spellEnd"/>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validateCourseName</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if</w:t>
      </w:r>
      <w:proofErr w:type="spellEnd"/>
      <w:r>
        <w:rPr>
          <w:color w:val="0033B3"/>
        </w:rPr>
        <w:t xml:space="preserve"> </w:t>
      </w:r>
      <w:r>
        <w:rPr>
          <w:color w:val="080808"/>
        </w:rPr>
        <w:t>(</w:t>
      </w:r>
      <w:proofErr w:type="spellStart"/>
      <w:r>
        <w:rPr>
          <w:color w:val="871094"/>
        </w:rPr>
        <w:t>courseService</w:t>
      </w:r>
      <w:r>
        <w:rPr>
          <w:color w:val="080808"/>
        </w:rPr>
        <w:t>.isNameTaken</w:t>
      </w:r>
      <w:proofErr w:type="spellEnd"/>
      <w:r>
        <w:rPr>
          <w:color w:val="080808"/>
        </w:rPr>
        <w:t>(</w:t>
      </w:r>
      <w:proofErr w:type="spellStart"/>
      <w:r>
        <w:rPr>
          <w:color w:val="080808"/>
        </w:rPr>
        <w:t>courseName</w:t>
      </w:r>
      <w:proofErr w:type="spellEnd"/>
      <w:r>
        <w:rPr>
          <w:color w:val="080808"/>
        </w:rPr>
        <w:t>))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CourseNameTakenException</w:t>
      </w:r>
      <w:proofErr w:type="spellEnd"/>
      <w:r>
        <w:rPr>
          <w:color w:val="080808"/>
        </w:rPr>
        <w:t>(</w:t>
      </w:r>
      <w:proofErr w:type="spellStart"/>
      <w:r>
        <w:rPr>
          <w:color w:val="080808"/>
        </w:rPr>
        <w:t>courseName</w:t>
      </w:r>
      <w:proofErr w:type="spellEnd"/>
      <w:r>
        <w:rPr>
          <w:color w:val="080808"/>
        </w:rPr>
        <w:t>);</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CourseService</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CourseDaoImpl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валидатор.</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който служи за менежирането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groupId</w:t>
      </w:r>
      <w:proofErr w:type="spellEnd"/>
      <w:r>
        <w:rPr>
          <w:color w:val="080808"/>
        </w:rPr>
        <w:t>&gt;</w:t>
      </w:r>
      <w:proofErr w:type="spellStart"/>
      <w:r>
        <w:rPr>
          <w:color w:val="080808"/>
        </w:rPr>
        <w:t>com.dropbox.core</w:t>
      </w:r>
      <w:proofErr w:type="spellEnd"/>
      <w:r>
        <w:rPr>
          <w:color w:val="080808"/>
        </w:rPr>
        <w:t>&lt;/</w:t>
      </w:r>
      <w:proofErr w:type="spellStart"/>
      <w:r>
        <w:rPr>
          <w:color w:val="0033B3"/>
        </w:rPr>
        <w:t>groupId</w:t>
      </w:r>
      <w:proofErr w:type="spellEnd"/>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artifactId</w:t>
      </w:r>
      <w:proofErr w:type="spellEnd"/>
      <w:r>
        <w:rPr>
          <w:color w:val="080808"/>
        </w:rPr>
        <w:t>&gt;</w:t>
      </w:r>
      <w:proofErr w:type="spellStart"/>
      <w:r>
        <w:rPr>
          <w:color w:val="080808"/>
        </w:rPr>
        <w:t>dropbox-core-sdk</w:t>
      </w:r>
      <w:proofErr w:type="spellEnd"/>
      <w:r>
        <w:rPr>
          <w:color w:val="080808"/>
        </w:rPr>
        <w:t>&lt;/</w:t>
      </w:r>
      <w:proofErr w:type="spellStart"/>
      <w:r>
        <w:rPr>
          <w:color w:val="0033B3"/>
        </w:rPr>
        <w:t>artifactId</w:t>
      </w:r>
      <w:proofErr w:type="spellEnd"/>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version</w:t>
      </w:r>
      <w:proofErr w:type="spellEnd"/>
      <w:r>
        <w:rPr>
          <w:color w:val="080808"/>
        </w:rPr>
        <w:t>&gt;${</w:t>
      </w:r>
      <w:proofErr w:type="spellStart"/>
      <w:r>
        <w:rPr>
          <w:color w:val="080808"/>
        </w:rPr>
        <w:t>dropbox.client.version</w:t>
      </w:r>
      <w:proofErr w:type="spellEnd"/>
      <w:r>
        <w:rPr>
          <w:color w:val="080808"/>
        </w:rPr>
        <w:t>}&lt;/</w:t>
      </w:r>
      <w:proofErr w:type="spellStart"/>
      <w:r>
        <w:rPr>
          <w:color w:val="0033B3"/>
        </w:rPr>
        <w:t>version</w:t>
      </w:r>
      <w:proofErr w:type="spellEnd"/>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FileMetadata</w:t>
      </w:r>
      <w:proofErr w:type="spellEnd"/>
      <w:r>
        <w:rPr>
          <w:color w:val="000000"/>
        </w:rPr>
        <w:t xml:space="preserve"> </w:t>
      </w:r>
      <w:proofErr w:type="spellStart"/>
      <w:r>
        <w:rPr>
          <w:color w:val="00627A"/>
        </w:rPr>
        <w:t>uploadFile</w:t>
      </w:r>
      <w:proofErr w:type="spellEnd"/>
      <w:r>
        <w:rPr>
          <w:color w:val="080808"/>
        </w:rPr>
        <w:t>(</w:t>
      </w:r>
      <w:proofErr w:type="spellStart"/>
      <w:r>
        <w:rPr>
          <w:color w:val="000000"/>
        </w:rPr>
        <w:t>InputStream</w:t>
      </w:r>
      <w:proofErr w:type="spellEnd"/>
      <w:r>
        <w:rPr>
          <w:color w:val="000000"/>
        </w:rPr>
        <w:t xml:space="preserve"> </w:t>
      </w:r>
      <w:proofErr w:type="spellStart"/>
      <w:r>
        <w:rPr>
          <w:color w:val="080808"/>
        </w:rPr>
        <w:t>inputStream</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proofErr w:type="spellStart"/>
      <w:r>
        <w:rPr>
          <w:color w:val="080808"/>
        </w:rPr>
        <w:t>uploadBuilder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withMode</w:t>
      </w:r>
      <w:proofErr w:type="spellEnd"/>
      <w:r>
        <w:rPr>
          <w:color w:val="080808"/>
        </w:rPr>
        <w:t>(</w:t>
      </w:r>
      <w:proofErr w:type="spellStart"/>
      <w:r>
        <w:rPr>
          <w:color w:val="000000"/>
        </w:rPr>
        <w:t>WriteMode</w:t>
      </w:r>
      <w:r>
        <w:rPr>
          <w:color w:val="080808"/>
        </w:rPr>
        <w:t>.</w:t>
      </w:r>
      <w:r>
        <w:rPr>
          <w:i/>
          <w:iCs/>
          <w:color w:val="871094"/>
        </w:rPr>
        <w:t>OVERWRITE</w:t>
      </w:r>
      <w:proofErr w:type="spellEnd"/>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uploadAndFinish</w:t>
      </w:r>
      <w:proofErr w:type="spellEnd"/>
      <w:r>
        <w:rPr>
          <w:color w:val="080808"/>
        </w:rPr>
        <w:t>(</w:t>
      </w:r>
      <w:proofErr w:type="spellStart"/>
      <w:r>
        <w:rPr>
          <w:color w:val="080808"/>
        </w:rPr>
        <w:t>inputStream</w:t>
      </w:r>
      <w:proofErr w:type="spellEnd"/>
      <w:r>
        <w:rPr>
          <w:color w:val="080808"/>
        </w:rPr>
        <w:t>);</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IOException</w:t>
      </w:r>
      <w:proofErr w:type="spellEnd"/>
      <w:r>
        <w:rPr>
          <w:color w:val="000000"/>
        </w:rPr>
        <w:t xml:space="preserve"> </w:t>
      </w:r>
      <w:r>
        <w:rPr>
          <w:color w:val="080808"/>
        </w:rPr>
        <w:t xml:space="preserve">| </w:t>
      </w:r>
      <w:proofErr w:type="spellStart"/>
      <w:r>
        <w:rPr>
          <w:color w:val="000000"/>
        </w:rPr>
        <w:t>DbxException</w:t>
      </w:r>
      <w:proofErr w:type="spellEnd"/>
      <w:r>
        <w:rPr>
          <w:color w:val="000000"/>
        </w:rPr>
        <w:t xml:space="preserve">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uploadBuilder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uploadAndFinish</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InputStream</w:t>
      </w:r>
      <w:proofErr w:type="spellEnd"/>
      <w:r>
        <w:rPr>
          <w:color w:val="000000"/>
        </w:rPr>
        <w:t xml:space="preserve"> </w:t>
      </w:r>
      <w:proofErr w:type="spellStart"/>
      <w:r>
        <w:rPr>
          <w:color w:val="00627A"/>
        </w:rPr>
        <w:t>getFileAsInputStream</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xml:space="preserve">, </w:t>
      </w:r>
      <w:proofErr w:type="spellStart"/>
      <w:r>
        <w:rPr>
          <w:color w:val="000000"/>
        </w:rPr>
        <w:t>Long</w:t>
      </w:r>
      <w:proofErr w:type="spellEnd"/>
      <w:r>
        <w:rPr>
          <w:color w:val="000000"/>
        </w:rPr>
        <w:t xml:space="preserve"> </w:t>
      </w:r>
      <w:proofErr w:type="spellStart"/>
      <w:r>
        <w:rPr>
          <w:color w:val="080808"/>
        </w:rPr>
        <w:t>offset</w:t>
      </w:r>
      <w:proofErr w:type="spellEnd"/>
      <w:r>
        <w:rPr>
          <w:color w:val="080808"/>
        </w:rPr>
        <w: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downloadBuilder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range</w:t>
      </w:r>
      <w:proofErr w:type="spellEnd"/>
      <w:r>
        <w:rPr>
          <w:color w:val="080808"/>
        </w:rPr>
        <w:t>(</w:t>
      </w:r>
      <w:proofErr w:type="spellStart"/>
      <w:r>
        <w:rPr>
          <w:color w:val="080808"/>
        </w:rPr>
        <w:t>offset</w:t>
      </w:r>
      <w:proofErr w:type="spellEnd"/>
      <w:r>
        <w:rPr>
          <w:color w:val="080808"/>
        </w:rPr>
        <w: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start</w:t>
      </w:r>
      <w:proofErr w:type="spellEnd"/>
      <w:r>
        <w:rPr>
          <w:color w:val="080808"/>
        </w:rPr>
        <w: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getInputStream</w:t>
      </w:r>
      <w:proofErr w:type="spellEnd"/>
      <w:r>
        <w:rPr>
          <w:color w:val="080808"/>
        </w:rPr>
        <w:t>();</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DbxException</w:t>
      </w:r>
      <w:proofErr w:type="spellEnd"/>
      <w:r>
        <w:rPr>
          <w:color w:val="000000"/>
        </w:rPr>
        <w:t xml:space="preserve">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InputStream</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стрийм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proofErr w:type="spellStart"/>
      <w:r>
        <w:rPr>
          <w:rFonts w:asciiTheme="minorHAnsi" w:hAnsiTheme="minorHAnsi" w:cs="Calibri"/>
          <w:color w:val="000000"/>
          <w:sz w:val="26"/>
          <w:szCs w:val="26"/>
          <w:lang w:val="en-US"/>
        </w:rPr>
        <w:t>clientId</w:t>
      </w:r>
      <w:proofErr w:type="spellEnd"/>
      <w:r>
        <w:rPr>
          <w:rFonts w:asciiTheme="minorHAnsi" w:hAnsiTheme="minorHAnsi" w:cs="Calibri"/>
          <w:color w:val="000000"/>
          <w:sz w:val="26"/>
          <w:szCs w:val="26"/>
        </w:rPr>
        <w:t xml:space="preserve">, </w:t>
      </w:r>
      <w:proofErr w:type="spellStart"/>
      <w:r>
        <w:rPr>
          <w:rFonts w:asciiTheme="minorHAnsi" w:hAnsiTheme="minorHAnsi" w:cs="Calibri"/>
          <w:color w:val="000000"/>
          <w:sz w:val="26"/>
          <w:szCs w:val="26"/>
          <w:lang w:val="en-US"/>
        </w:rPr>
        <w:t>clientSecret</w:t>
      </w:r>
      <w:proofErr w:type="spellEnd"/>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HttpResponse</w:t>
      </w:r>
      <w:proofErr w:type="spellEnd"/>
      <w:r>
        <w:rPr>
          <w:color w:val="000000"/>
        </w:rPr>
        <w:t xml:space="preserve"> </w:t>
      </w:r>
      <w:proofErr w:type="spellStart"/>
      <w:r>
        <w:rPr>
          <w:color w:val="00627A"/>
        </w:rPr>
        <w:t>executeAccessTokenRequest</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HttpPost</w:t>
      </w:r>
      <w:proofErr w:type="spellEnd"/>
      <w:r>
        <w:rPr>
          <w:color w:val="000000"/>
        </w:rPr>
        <w:t xml:space="preserve"> </w:t>
      </w:r>
      <w:proofErr w:type="spellStart"/>
      <w:r>
        <w:rPr>
          <w:color w:val="000000"/>
        </w:rPr>
        <w:t>accessTokenRequest</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HttpPost</w:t>
      </w:r>
      <w:proofErr w:type="spellEnd"/>
      <w:r>
        <w:rPr>
          <w:color w:val="080808"/>
        </w:rPr>
        <w:t>(</w:t>
      </w:r>
      <w:proofErr w:type="spellStart"/>
      <w:r>
        <w:rPr>
          <w:color w:val="871094"/>
        </w:rPr>
        <w:t>applicationConfiguration</w:t>
      </w:r>
      <w:r>
        <w:rPr>
          <w:color w:val="080808"/>
        </w:rPr>
        <w:t>.getGithubAccessTokenUrl</w:t>
      </w:r>
      <w:proofErr w:type="spellEnd"/>
      <w:r>
        <w:rPr>
          <w:color w:val="080808"/>
        </w:rPr>
        <w:t>());</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80808"/>
        </w:rPr>
        <w:t>getAccessTokenParameters</w:t>
      </w:r>
      <w:proofErr w:type="spellEnd"/>
      <w:r>
        <w:rPr>
          <w:color w:val="080808"/>
        </w:rPr>
        <w:t>(</w:t>
      </w:r>
      <w:proofErr w:type="spellStart"/>
      <w:r>
        <w:rPr>
          <w:color w:val="080808"/>
        </w:rPr>
        <w:t>code</w:t>
      </w:r>
      <w:proofErr w:type="spellEnd"/>
      <w:r>
        <w:rPr>
          <w:color w:val="080808"/>
        </w:rPr>
        <w:t>);</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setFormEntity</w:t>
      </w:r>
      <w:proofErr w:type="spellEnd"/>
      <w:r>
        <w:rPr>
          <w:color w:val="080808"/>
        </w:rPr>
        <w:t>(</w:t>
      </w:r>
      <w:proofErr w:type="spellStart"/>
      <w:r>
        <w:rPr>
          <w:color w:val="000000"/>
        </w:rPr>
        <w:t>accessTokenRequest</w:t>
      </w:r>
      <w:proofErr w:type="spellEnd"/>
      <w:r>
        <w:rPr>
          <w:color w:val="080808"/>
        </w:rPr>
        <w:t xml:space="preserve">, </w:t>
      </w:r>
      <w:proofErr w:type="spellStart"/>
      <w:r>
        <w:rPr>
          <w:color w:val="000000"/>
        </w:rPr>
        <w:t>parameters</w:t>
      </w:r>
      <w:proofErr w:type="spellEnd"/>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resilientHttpClient</w:t>
      </w:r>
      <w:r>
        <w:rPr>
          <w:color w:val="080808"/>
        </w:rPr>
        <w:t>.execute</w:t>
      </w:r>
      <w:proofErr w:type="spellEnd"/>
      <w:r>
        <w:rPr>
          <w:color w:val="080808"/>
        </w:rPr>
        <w:t>(</w:t>
      </w:r>
      <w:proofErr w:type="spellStart"/>
      <w:r>
        <w:rPr>
          <w:color w:val="000000"/>
        </w:rPr>
        <w:t>accessTokenRequest</w:t>
      </w:r>
      <w:proofErr w:type="spellEnd"/>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627A"/>
        </w:rPr>
        <w:t>getAccessTokenParameters</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ArrayList</w:t>
      </w:r>
      <w:proofErr w:type="spellEnd"/>
      <w:r>
        <w:rPr>
          <w:color w:val="080808"/>
        </w:rPr>
        <w: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CLIENT_ID_KEY</w:t>
      </w:r>
      <w:proofErr w:type="spellEnd"/>
      <w:r>
        <w:rPr>
          <w:color w:val="080808"/>
        </w:rPr>
        <w:t xml:space="preserve">, </w:t>
      </w:r>
      <w:proofErr w:type="spellStart"/>
      <w:r>
        <w:rPr>
          <w:color w:val="871094"/>
        </w:rPr>
        <w:t>applicationConfiguration</w:t>
      </w:r>
      <w:r>
        <w:rPr>
          <w:color w:val="080808"/>
        </w:rPr>
        <w:t>.getClientIdValue</w:t>
      </w:r>
      <w:proofErr w:type="spellEnd"/>
      <w:r>
        <w:rPr>
          <w:color w:val="080808"/>
        </w:rPr>
        <w:t>()));</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CLIENT_SECRET_KEY</w:t>
      </w:r>
      <w:proofErr w:type="spellEnd"/>
      <w:r>
        <w:rPr>
          <w:color w:val="080808"/>
        </w:rPr>
        <w:t xml:space="preserve">, </w:t>
      </w:r>
      <w:proofErr w:type="spellStart"/>
      <w:r>
        <w:rPr>
          <w:color w:val="871094"/>
        </w:rPr>
        <w:t>applicationConfiguration</w:t>
      </w:r>
      <w:r>
        <w:rPr>
          <w:color w:val="080808"/>
        </w:rPr>
        <w:t>.getClientSecretValue</w:t>
      </w:r>
      <w:proofErr w:type="spellEnd"/>
      <w:r>
        <w:rPr>
          <w:color w:val="080808"/>
        </w:rPr>
        <w:t>()));</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AUTHENTICATION_CODE</w:t>
      </w:r>
      <w:proofErr w:type="spellEnd"/>
      <w:r>
        <w:rPr>
          <w:color w:val="080808"/>
        </w:rPr>
        <w:t xml:space="preserve">, </w:t>
      </w:r>
      <w:proofErr w:type="spellStart"/>
      <w:r>
        <w:rPr>
          <w:color w:val="080808"/>
        </w:rPr>
        <w:t>code</w:t>
      </w:r>
      <w:proofErr w:type="spellEnd"/>
      <w:r>
        <w:rPr>
          <w:color w:val="080808"/>
        </w:rPr>
        <w:t>));</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parameters</w:t>
      </w:r>
      <w:proofErr w:type="spellEnd"/>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RestController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1D7313">
      <w:pPr>
        <w:pStyle w:val="a9"/>
        <w:numPr>
          <w:ilvl w:val="0"/>
          <w:numId w:val="2"/>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register</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register</w:t>
      </w:r>
      <w:proofErr w:type="spellEnd"/>
      <w:r>
        <w:rPr>
          <w:color w:val="080808"/>
        </w:rPr>
        <w:t>(</w:t>
      </w:r>
      <w:r>
        <w:rPr>
          <w:color w:val="9E880D"/>
        </w:rPr>
        <w:t xml:space="preserve">@Valid </w:t>
      </w:r>
      <w:proofErr w:type="spellStart"/>
      <w:r>
        <w:rPr>
          <w:color w:val="000000"/>
        </w:rPr>
        <w:t>UserBindingModel</w:t>
      </w:r>
      <w:proofErr w:type="spellEnd"/>
      <w:r>
        <w:rPr>
          <w:color w:val="000000"/>
        </w:rPr>
        <w:t xml:space="preserve"> </w:t>
      </w:r>
      <w:proofErr w:type="spellStart"/>
      <w:r>
        <w:rPr>
          <w:color w:val="080808"/>
        </w:rPr>
        <w:t>userBindingModel</w:t>
      </w:r>
      <w:proofErr w:type="spellEnd"/>
      <w:r>
        <w:rPr>
          <w:color w:val="080808"/>
        </w:rPr>
        <w:t>)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.register</w:t>
      </w:r>
      <w:proofErr w:type="spellEnd"/>
      <w:r>
        <w:rPr>
          <w:color w:val="080808"/>
        </w:rPr>
        <w:t>(</w:t>
      </w:r>
      <w:proofErr w:type="spellStart"/>
      <w:r>
        <w:rPr>
          <w:color w:val="080808"/>
        </w:rPr>
        <w:t>userBindingModel</w:t>
      </w:r>
      <w:proofErr w:type="spellEnd"/>
      <w:r>
        <w:rPr>
          <w:color w:val="080808"/>
        </w:rPr>
        <w:t>);</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1D7313">
      <w:pPr>
        <w:pStyle w:val="a9"/>
        <w:numPr>
          <w:ilvl w:val="0"/>
          <w:numId w:val="2"/>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username</w:t>
      </w:r>
      <w:proofErr w:type="spellEnd"/>
      <w:r>
        <w:rPr>
          <w:color w:val="067D17"/>
        </w:rPr>
        <w:t>}"</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getUser</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.findUser</w:t>
      </w:r>
      <w:proofErr w:type="spellEnd"/>
      <w:r>
        <w:rPr>
          <w:color w:val="080808"/>
        </w:rPr>
        <w:t>(</w:t>
      </w:r>
      <w:proofErr w:type="spellStart"/>
      <w:r>
        <w:rPr>
          <w:color w:val="080808"/>
        </w:rPr>
        <w:t>username</w:t>
      </w:r>
      <w:proofErr w:type="spellEnd"/>
      <w:r>
        <w:rPr>
          <w:color w:val="080808"/>
        </w:rPr>
        <w:t>);</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1D7313">
      <w:pPr>
        <w:pStyle w:val="a9"/>
        <w:numPr>
          <w:ilvl w:val="0"/>
          <w:numId w:val="2"/>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1D7313">
      <w:pPr>
        <w:pStyle w:val="a9"/>
        <w:numPr>
          <w:ilvl w:val="0"/>
          <w:numId w:val="2"/>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1D7313">
      <w:pPr>
        <w:pStyle w:val="a9"/>
        <w:numPr>
          <w:ilvl w:val="0"/>
          <w:numId w:val="2"/>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change-profile-picture</w:t>
      </w:r>
      <w:proofErr w:type="spellEnd"/>
      <w:r>
        <w:rPr>
          <w:color w:val="067D17"/>
        </w:rPr>
        <w:t>/{</w:t>
      </w:r>
      <w:proofErr w:type="spellStart"/>
      <w:r>
        <w:rPr>
          <w:color w:val="067D17"/>
        </w:rPr>
        <w:t>username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changeProfilePicture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xml:space="preserve">, </w:t>
      </w:r>
      <w:r>
        <w:rPr>
          <w:color w:val="9E880D"/>
        </w:rPr>
        <w:t xml:space="preserve">@RequestParam </w:t>
      </w:r>
      <w:proofErr w:type="spellStart"/>
      <w:r>
        <w:rPr>
          <w:color w:val="000000"/>
        </w:rPr>
        <w:t>MultipartFile</w:t>
      </w:r>
      <w:proofErr w:type="spellEnd"/>
      <w:r>
        <w:rPr>
          <w:color w:val="000000"/>
        </w:rPr>
        <w:t xml:space="preserve"> </w:t>
      </w:r>
      <w:proofErr w:type="spellStart"/>
      <w:r>
        <w:rPr>
          <w:color w:val="080808"/>
        </w:rPr>
        <w:t>profilePicture</w:t>
      </w:r>
      <w:proofErr w:type="spellEnd"/>
      <w:r>
        <w:rPr>
          <w:color w:val="080808"/>
        </w:rPr>
        <w:t>)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.updateProfilePicture</w:t>
      </w:r>
      <w:proofErr w:type="spellEnd"/>
      <w:r>
        <w:rPr>
          <w:color w:val="080808"/>
        </w:rPr>
        <w:t>(</w:t>
      </w:r>
      <w:proofErr w:type="spellStart"/>
      <w:r>
        <w:rPr>
          <w:color w:val="080808"/>
        </w:rPr>
        <w:t>username</w:t>
      </w:r>
      <w:proofErr w:type="spellEnd"/>
      <w:r>
        <w:rPr>
          <w:color w:val="080808"/>
        </w:rPr>
        <w:t xml:space="preserve">, </w:t>
      </w:r>
      <w:proofErr w:type="spellStart"/>
      <w:r>
        <w:rPr>
          <w:color w:val="080808"/>
        </w:rPr>
        <w:t>profilePicture</w:t>
      </w:r>
      <w:proofErr w:type="spellEnd"/>
      <w:r>
        <w:rPr>
          <w:color w:val="080808"/>
        </w:rPr>
        <w:t>);</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1D7313">
      <w:pPr>
        <w:pStyle w:val="a9"/>
        <w:numPr>
          <w:ilvl w:val="0"/>
          <w:numId w:val="2"/>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deactivate</w:t>
      </w:r>
      <w:proofErr w:type="spellEnd"/>
      <w:r>
        <w:rPr>
          <w:color w:val="067D17"/>
        </w:rPr>
        <w:t>"</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deactivateCurrentUser</w:t>
      </w:r>
      <w:proofErr w:type="spellEnd"/>
      <w:r>
        <w:rPr>
          <w:color w:val="080808"/>
        </w:rPr>
        <w:t>(</w:t>
      </w:r>
      <w:proofErr w:type="spellStart"/>
      <w:r>
        <w:rPr>
          <w:color w:val="000000"/>
        </w:rPr>
        <w:t>HttpSession</w:t>
      </w:r>
      <w:proofErr w:type="spellEnd"/>
      <w:r>
        <w:rPr>
          <w:color w:val="000000"/>
        </w:rPr>
        <w:t xml:space="preserve"> </w:t>
      </w:r>
      <w:proofErr w:type="spellStart"/>
      <w:r>
        <w:rPr>
          <w:color w:val="080808"/>
        </w:rPr>
        <w:t>httpSession</w:t>
      </w:r>
      <w:proofErr w:type="spellEnd"/>
      <w:r>
        <w:rPr>
          <w:color w:val="080808"/>
        </w:rPr>
        <w:t>)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0000"/>
        </w:rPr>
        <w:t>userResponseModelResponseEntity</w:t>
      </w:r>
      <w:proofErr w:type="spellEnd"/>
      <w:r>
        <w:rPr>
          <w:color w:val="000000"/>
        </w:rPr>
        <w:t xml:space="preserve"> </w:t>
      </w:r>
      <w:r>
        <w:rPr>
          <w:color w:val="080808"/>
        </w:rPr>
        <w:t xml:space="preserve">= </w:t>
      </w:r>
      <w:proofErr w:type="spellStart"/>
      <w:r>
        <w:rPr>
          <w:color w:val="871094"/>
        </w:rPr>
        <w:t>userServiceApi</w:t>
      </w:r>
      <w:r>
        <w:rPr>
          <w:color w:val="080808"/>
        </w:rPr>
        <w:t>.deactivateProfile</w:t>
      </w:r>
      <w:proofErr w:type="spellEnd"/>
      <w:r>
        <w:rPr>
          <w:color w:val="080808"/>
        </w:rPr>
        <w:t>(</w:t>
      </w:r>
      <w:proofErr w:type="spellStart"/>
      <w:r>
        <w:rPr>
          <w:color w:val="000000"/>
        </w:rPr>
        <w:t>loggedUserUsername</w:t>
      </w:r>
      <w:proofErr w:type="spellEnd"/>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httpSession.invalidate</w:t>
      </w:r>
      <w:proofErr w:type="spellEnd"/>
      <w:r>
        <w:rPr>
          <w:color w:val="080808"/>
        </w:rPr>
        <w:t>();</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userResponseModelResponseEntity</w:t>
      </w:r>
      <w:proofErr w:type="spellEnd"/>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1D7313">
      <w:pPr>
        <w:pStyle w:val="a9"/>
        <w:numPr>
          <w:ilvl w:val="0"/>
          <w:numId w:val="2"/>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password</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 xml:space="preserve">&lt;?&gt; </w:t>
      </w:r>
      <w:proofErr w:type="spellStart"/>
      <w:r>
        <w:rPr>
          <w:color w:val="00627A"/>
        </w:rPr>
        <w:t>changeUserPassword</w:t>
      </w:r>
      <w:proofErr w:type="spellEnd"/>
      <w:r>
        <w:rPr>
          <w:color w:val="080808"/>
        </w:rPr>
        <w:t>(</w:t>
      </w:r>
      <w:r>
        <w:rPr>
          <w:color w:val="9E880D"/>
        </w:rPr>
        <w:t xml:space="preserve">@RequestBody @Valid </w:t>
      </w:r>
      <w:proofErr w:type="spellStart"/>
      <w:r>
        <w:rPr>
          <w:color w:val="000000"/>
        </w:rPr>
        <w:t>UserPasswordChangeBindingModel</w:t>
      </w:r>
      <w:proofErr w:type="spellEnd"/>
      <w:r>
        <w:rPr>
          <w:color w:val="000000"/>
        </w:rPr>
        <w:t xml:space="preserve"> </w:t>
      </w:r>
      <w:proofErr w:type="spellStart"/>
      <w:r>
        <w:rPr>
          <w:color w:val="080808"/>
        </w:rPr>
        <w:t>userPasswordChangeBindingModel</w:t>
      </w:r>
      <w:proofErr w:type="spellEnd"/>
      <w:r>
        <w:rPr>
          <w:color w:val="080808"/>
        </w:rPr>
        <w:t>)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userPasswordChangeBindingModel.setUsername</w:t>
      </w:r>
      <w:proofErr w:type="spellEnd"/>
      <w:r>
        <w:rPr>
          <w:color w:val="080808"/>
        </w:rPr>
        <w:t>(</w:t>
      </w:r>
      <w:proofErr w:type="spellStart"/>
      <w:r>
        <w:rPr>
          <w:color w:val="000000"/>
        </w:rPr>
        <w:t>loggedUserUsername</w:t>
      </w:r>
      <w:proofErr w:type="spellEnd"/>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addCourse</w:t>
      </w:r>
      <w:proofErr w:type="spellEnd"/>
      <w:r>
        <w:rPr>
          <w:color w:val="080808"/>
        </w:rPr>
        <w:t>(</w:t>
      </w:r>
      <w:r>
        <w:rPr>
          <w:color w:val="9E880D"/>
        </w:rPr>
        <w:t xml:space="preserve">@Valid </w:t>
      </w:r>
      <w:proofErr w:type="spellStart"/>
      <w:r>
        <w:rPr>
          <w:color w:val="000000"/>
        </w:rPr>
        <w:t>CourseBindingModel</w:t>
      </w:r>
      <w:proofErr w:type="spellEnd"/>
      <w:r>
        <w:rPr>
          <w:color w:val="000000"/>
        </w:rPr>
        <w:t xml:space="preserve"> </w:t>
      </w:r>
      <w:proofErr w:type="spellStart"/>
      <w:r>
        <w:rPr>
          <w:color w:val="080808"/>
        </w:rPr>
        <w:t>courseBindingModel</w:t>
      </w:r>
      <w:proofErr w:type="spellEnd"/>
      <w:r>
        <w:rPr>
          <w:color w:val="080808"/>
        </w:rPr>
        <w:t>)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w:t>
      </w:r>
      <w:proofErr w:type="spellEnd"/>
      <w:r>
        <w:rPr>
          <w:color w:val="080808"/>
        </w:rPr>
        <w:t>(</w:t>
      </w:r>
      <w:proofErr w:type="spellStart"/>
      <w:r>
        <w:rPr>
          <w:color w:val="080808"/>
        </w:rPr>
        <w:t>courseBindingModel</w:t>
      </w:r>
      <w:proofErr w:type="spellEnd"/>
      <w:r>
        <w:rPr>
          <w:color w:val="080808"/>
        </w:rPr>
        <w:t>);</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w:t>
      </w:r>
      <w:proofErr w:type="spellEnd"/>
      <w:r>
        <w:rPr>
          <w:color w:val="080808"/>
        </w:rPr>
        <w:t>(</w:t>
      </w:r>
      <w:r>
        <w:rPr>
          <w:color w:val="9E880D"/>
        </w:rPr>
        <w:t>@RequestParam</w:t>
      </w:r>
      <w:r>
        <w:rPr>
          <w:color w:val="080808"/>
        </w:rPr>
        <w:t xml:space="preserve">(defaultValue = </w:t>
      </w:r>
      <w:r>
        <w:rPr>
          <w:color w:val="067D17"/>
        </w:rPr>
        <w:t>"1"</w:t>
      </w:r>
      <w:r>
        <w:rPr>
          <w:color w:val="080808"/>
        </w:rPr>
        <w:t xml:space="preserve">) </w:t>
      </w:r>
      <w:proofErr w:type="spellStart"/>
      <w:r>
        <w:rPr>
          <w:color w:val="0033B3"/>
        </w:rPr>
        <w:t>int</w:t>
      </w:r>
      <w:proofErr w:type="spellEnd"/>
      <w:r>
        <w:rPr>
          <w:color w:val="0033B3"/>
        </w:rPr>
        <w:t xml:space="preserve"> </w:t>
      </w:r>
      <w:proofErr w:type="spellStart"/>
      <w:r>
        <w:rPr>
          <w:color w:val="080808"/>
        </w:rPr>
        <w:t>page</w:t>
      </w:r>
      <w:proofErr w:type="spellEnd"/>
      <w:r>
        <w:rPr>
          <w:color w:val="080808"/>
        </w:rPr>
        <w:t>,</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category</w:t>
      </w:r>
      <w:proofErr w:type="spellEnd"/>
      <w:r>
        <w:rPr>
          <w:color w:val="080808"/>
        </w:rPr>
        <w:t>)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.getByPageNameCategory</w:t>
      </w:r>
      <w:proofErr w:type="spellEnd"/>
      <w:r>
        <w:rPr>
          <w:color w:val="080808"/>
        </w:rPr>
        <w:t>(</w:t>
      </w:r>
      <w:proofErr w:type="spellStart"/>
      <w:r>
        <w:rPr>
          <w:color w:val="080808"/>
        </w:rPr>
        <w:t>page</w:t>
      </w:r>
      <w:proofErr w:type="spellEnd"/>
      <w:r>
        <w:rPr>
          <w:color w:val="080808"/>
        </w:rPr>
        <w:t xml:space="preserve"> - </w:t>
      </w:r>
      <w:r>
        <w:rPr>
          <w:color w:val="1750EB"/>
        </w:rPr>
        <w:t>1</w:t>
      </w:r>
      <w:r>
        <w:rPr>
          <w:color w:val="080808"/>
        </w:rPr>
        <w:t xml:space="preserve">, </w:t>
      </w:r>
      <w:proofErr w:type="spellStart"/>
      <w:r>
        <w:rPr>
          <w:color w:val="080808"/>
        </w:rPr>
        <w:t>name</w:t>
      </w:r>
      <w:proofErr w:type="spellEnd"/>
      <w:r>
        <w:rPr>
          <w:color w:val="080808"/>
        </w:rPr>
        <w:t xml:space="preserve">, </w:t>
      </w:r>
      <w:proofErr w:type="spellStart"/>
      <w:r>
        <w:rPr>
          <w:color w:val="080808"/>
        </w:rPr>
        <w:t>category</w:t>
      </w:r>
      <w:proofErr w:type="spellEnd"/>
      <w:r>
        <w:rPr>
          <w:color w:val="080808"/>
        </w:rPr>
        <w:t>);</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courseName</w:t>
      </w:r>
      <w:proofErr w:type="spellEnd"/>
      <w:r>
        <w:rPr>
          <w:color w:val="067D17"/>
        </w:rPr>
        <w:t>}"</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getCourse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w:t>
      </w:r>
      <w:proofErr w:type="spellEnd"/>
      <w:r>
        <w:rPr>
          <w:color w:val="080808"/>
        </w:rPr>
        <w:t>(</w:t>
      </w:r>
      <w:proofErr w:type="spellStart"/>
      <w:r>
        <w:rPr>
          <w:color w:val="080808"/>
        </w:rPr>
        <w:t>courseName</w:t>
      </w:r>
      <w:proofErr w:type="spellEnd"/>
      <w:r>
        <w:rPr>
          <w:color w:val="080808"/>
        </w:rPr>
        <w:t>);</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1D7313">
      <w:pPr>
        <w:pStyle w:val="a9"/>
        <w:numPr>
          <w:ilvl w:val="0"/>
          <w:numId w:val="2"/>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enroll</w:t>
      </w:r>
      <w:proofErr w:type="spellEnd"/>
      <w:r>
        <w:rPr>
          <w:color w:val="067D17"/>
        </w:rPr>
        <w:t>/{</w:t>
      </w:r>
      <w:proofErr w:type="spellStart"/>
      <w:r>
        <w:rPr>
          <w:color w:val="067D17"/>
        </w:rPr>
        <w:t>courseName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proofErr w:type="spellStart"/>
      <w:r>
        <w:rPr>
          <w:color w:val="0033B3"/>
        </w:rPr>
        <w:t>private</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enrollUserForCourse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.enrollUserForCourse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is-enrolled</w:t>
      </w:r>
      <w:proofErr w:type="spellEnd"/>
      <w:r>
        <w:rPr>
          <w:color w:val="067D17"/>
        </w:rPr>
        <w:t>/{</w:t>
      </w:r>
      <w:proofErr w:type="spellStart"/>
      <w:r>
        <w:rPr>
          <w:color w:val="067D17"/>
        </w:rPr>
        <w:t>courseEnrolledFor</w:t>
      </w:r>
      <w:proofErr w:type="spellEnd"/>
      <w:r>
        <w:rPr>
          <w:color w:val="067D17"/>
        </w:rPr>
        <w:t>}"</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UserEnrolledForCourse</w:t>
      </w:r>
      <w:proofErr w:type="spellEnd"/>
      <w:r>
        <w:rPr>
          <w:color w:val="080808"/>
        </w:rPr>
        <w:t xml:space="preserve">&gt; </w:t>
      </w:r>
      <w:proofErr w:type="spellStart"/>
      <w:r>
        <w:rPr>
          <w:color w:val="00627A"/>
        </w:rPr>
        <w:t>isLoggedUserEnrolledForCourse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courseEnrolledFor</w:t>
      </w:r>
      <w:proofErr w:type="spellEnd"/>
      <w:r>
        <w:rPr>
          <w:color w:val="080808"/>
        </w:rPr>
        <w:t>)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.isUserEnrolledForCourse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courseEnrolledFor</w:t>
      </w:r>
      <w:proofErr w:type="spellEnd"/>
      <w:r>
        <w:rPr>
          <w:color w:val="080808"/>
        </w:rPr>
        <w:t>);</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1D7313">
      <w:pPr>
        <w:pStyle w:val="a9"/>
        <w:numPr>
          <w:ilvl w:val="0"/>
          <w:numId w:val="2"/>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1D7313">
      <w:pPr>
        <w:pStyle w:val="a9"/>
        <w:numPr>
          <w:ilvl w:val="0"/>
          <w:numId w:val="2"/>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unpaid</w:t>
      </w:r>
      <w:proofErr w:type="spellEnd"/>
      <w:r>
        <w:rPr>
          <w:color w:val="067D17"/>
        </w:rPr>
        <w:t>"</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UnpaidCourseResponseModel</w:t>
      </w:r>
      <w:proofErr w:type="spellEnd"/>
      <w:r>
        <w:rPr>
          <w:color w:val="080808"/>
        </w:rPr>
        <w:t xml:space="preserve">&gt;&gt; </w:t>
      </w:r>
      <w:proofErr w:type="spellStart"/>
      <w:r>
        <w:rPr>
          <w:color w:val="00627A"/>
        </w:rPr>
        <w:t>getCoursesThatAreStillNotPaid</w:t>
      </w:r>
      <w:proofErr w:type="spellEnd"/>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.getCoursesThatAreStillUnpaid</w:t>
      </w:r>
      <w:proofErr w:type="spellEnd"/>
      <w:r>
        <w:rPr>
          <w:color w:val="080808"/>
        </w:rPr>
        <w:t>();</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add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proofErr w:type="spellStart"/>
      <w:r>
        <w:rPr>
          <w:color w:val="0033B3"/>
        </w:rPr>
        <w:lastRenderedPageBreak/>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addToCart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.addToCart</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1D7313">
      <w:pPr>
        <w:pStyle w:val="a9"/>
        <w:numPr>
          <w:ilvl w:val="0"/>
          <w:numId w:val="2"/>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all</w:t>
      </w:r>
      <w:proofErr w:type="spellEnd"/>
      <w:r>
        <w:rPr>
          <w:color w:val="067D17"/>
        </w:rPr>
        <w:t>"</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getCoursesInCart</w:t>
      </w:r>
      <w:proofErr w:type="spellEnd"/>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.getCoursesInCart</w:t>
      </w:r>
      <w:proofErr w:type="spellEnd"/>
      <w:r>
        <w:rPr>
          <w:color w:val="080808"/>
        </w:rPr>
        <w:t>(</w:t>
      </w:r>
      <w:proofErr w:type="spellStart"/>
      <w:r>
        <w:rPr>
          <w:color w:val="000000"/>
        </w:rPr>
        <w:t>loggedUser</w:t>
      </w:r>
      <w:proofErr w:type="spellEnd"/>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1D7313">
      <w:pPr>
        <w:pStyle w:val="a9"/>
        <w:numPr>
          <w:ilvl w:val="0"/>
          <w:numId w:val="2"/>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enroll-from-cart</w:t>
      </w:r>
      <w:proofErr w:type="spellEnd"/>
      <w:r>
        <w:rPr>
          <w:color w:val="067D17"/>
        </w:rPr>
        <w: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enrollForCourses</w:t>
      </w:r>
      <w:proofErr w:type="spellEnd"/>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.enrollFromCart</w:t>
      </w:r>
      <w:proofErr w:type="spellEnd"/>
      <w:r>
        <w:rPr>
          <w:color w:val="080808"/>
        </w:rPr>
        <w:t>(</w:t>
      </w:r>
      <w:proofErr w:type="spellStart"/>
      <w:r>
        <w:rPr>
          <w:color w:val="000000"/>
        </w:rPr>
        <w:t>loggedUser</w:t>
      </w:r>
      <w:proofErr w:type="spellEnd"/>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1D7313">
      <w:pPr>
        <w:pStyle w:val="a9"/>
        <w:numPr>
          <w:ilvl w:val="0"/>
          <w:numId w:val="2"/>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deleteCourse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.deleteCourse</w:t>
      </w:r>
      <w:proofErr w:type="spellEnd"/>
      <w:r>
        <w:rPr>
          <w:color w:val="080808"/>
        </w:rPr>
        <w:t>(</w:t>
      </w:r>
      <w:proofErr w:type="spellStart"/>
      <w:r>
        <w:rPr>
          <w:color w:val="080808"/>
        </w:rPr>
        <w:t>courseName</w:t>
      </w:r>
      <w:proofErr w:type="spellEnd"/>
      <w:r>
        <w:rPr>
          <w:color w:val="080808"/>
        </w:rPr>
        <w:t>);</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1D7313">
      <w:pPr>
        <w:pStyle w:val="a9"/>
        <w:numPr>
          <w:ilvl w:val="0"/>
          <w:numId w:val="2"/>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rate</w:t>
      </w:r>
      <w:proofErr w:type="spellEnd"/>
      <w:r>
        <w:rPr>
          <w:color w:val="067D17"/>
        </w:rPr>
        <w:t>"</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rateCourse</w:t>
      </w:r>
      <w:proofErr w:type="spellEnd"/>
      <w:r>
        <w:rPr>
          <w:color w:val="080808"/>
        </w:rPr>
        <w:t>(</w:t>
      </w:r>
      <w:r>
        <w:rPr>
          <w:color w:val="9E880D"/>
        </w:rPr>
        <w:t xml:space="preserve">@RequestBody @Valid </w:t>
      </w:r>
      <w:proofErr w:type="spellStart"/>
      <w:r>
        <w:rPr>
          <w:color w:val="000000"/>
        </w:rPr>
        <w:t>CourseRatingBindingModel</w:t>
      </w:r>
      <w:proofErr w:type="spellEnd"/>
      <w:r>
        <w:rPr>
          <w:color w:val="000000"/>
        </w:rPr>
        <w:t xml:space="preserve"> </w:t>
      </w:r>
      <w:proofErr w:type="spellStart"/>
      <w:r>
        <w:rPr>
          <w:color w:val="080808"/>
        </w:rPr>
        <w:t>courseRatingBindingModel</w:t>
      </w:r>
      <w:proofErr w:type="spellEnd"/>
      <w:r>
        <w:rPr>
          <w:color w:val="080808"/>
        </w:rPr>
        <w:t>)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.rateCourse</w:t>
      </w:r>
      <w:proofErr w:type="spellEnd"/>
      <w:r>
        <w:rPr>
          <w:color w:val="080808"/>
        </w:rPr>
        <w:t>(</w:t>
      </w:r>
      <w:proofErr w:type="spellStart"/>
      <w:r>
        <w:rPr>
          <w:color w:val="080808"/>
        </w:rPr>
        <w:t>courseRatingBindingModel</w:t>
      </w:r>
      <w:proofErr w:type="spellEnd"/>
      <w:r>
        <w:rPr>
          <w:color w:val="080808"/>
        </w:rPr>
        <w:t xml:space="preserve">, </w:t>
      </w:r>
      <w:proofErr w:type="spellStart"/>
      <w:r>
        <w:rPr>
          <w:color w:val="000000"/>
        </w:rPr>
        <w:t>loggedUserUsername</w:t>
      </w:r>
      <w:proofErr w:type="spellEnd"/>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1D7313">
      <w:pPr>
        <w:pStyle w:val="a9"/>
        <w:numPr>
          <w:ilvl w:val="0"/>
          <w:numId w:val="2"/>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w:t>
      </w:r>
      <w:proofErr w:type="spellStart"/>
      <w:r>
        <w:rPr>
          <w:color w:val="067D17"/>
        </w:rPr>
        <w:t>add</w:t>
      </w:r>
      <w:proofErr w:type="spellEnd"/>
      <w:r>
        <w:rPr>
          <w:color w:val="067D17"/>
        </w:rPr>
        <w:t>"</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.add</w:t>
      </w:r>
      <w:proofErr w:type="spellEnd"/>
      <w:r>
        <w:rPr>
          <w:color w:val="080808"/>
        </w:rPr>
        <w:t>(</w:t>
      </w:r>
      <w:proofErr w:type="spellStart"/>
      <w:r>
        <w:rPr>
          <w:color w:val="080808"/>
        </w:rPr>
        <w:t>commentBindingModel</w:t>
      </w:r>
      <w:proofErr w:type="spellEnd"/>
      <w:r>
        <w:rPr>
          <w:color w:val="080808"/>
        </w:rPr>
        <w:t>);</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1D7313">
      <w:pPr>
        <w:pStyle w:val="a9"/>
        <w:numPr>
          <w:ilvl w:val="0"/>
          <w:numId w:val="2"/>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all</w:t>
      </w:r>
      <w:proofErr w:type="spellEnd"/>
      <w:r>
        <w:rPr>
          <w:color w:val="067D17"/>
        </w:rPr>
        <w:t>"</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CommentResponseModel</w:t>
      </w:r>
      <w:proofErr w:type="spellEnd"/>
      <w:r>
        <w:rPr>
          <w:color w:val="080808"/>
        </w:rPr>
        <w:t xml:space="preserve">&gt;&gt; </w:t>
      </w:r>
      <w:proofErr w:type="spellStart"/>
      <w:r>
        <w:rPr>
          <w:color w:val="00627A"/>
        </w:rPr>
        <w:t>getCommentsByCourseName</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.getCommentsByCourseName</w:t>
      </w:r>
      <w:proofErr w:type="spellEnd"/>
      <w:r>
        <w:rPr>
          <w:color w:val="080808"/>
        </w:rPr>
        <w:t>(</w:t>
      </w:r>
      <w:proofErr w:type="spellStart"/>
      <w:r>
        <w:rPr>
          <w:color w:val="080808"/>
        </w:rPr>
        <w:t>courseName</w:t>
      </w:r>
      <w:proofErr w:type="spellEnd"/>
      <w:r>
        <w:rPr>
          <w:color w:val="080808"/>
        </w:rPr>
        <w:t>);</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1D7313">
      <w:pPr>
        <w:pStyle w:val="a9"/>
        <w:numPr>
          <w:ilvl w:val="0"/>
          <w:numId w:val="2"/>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w:t>
      </w:r>
      <w:proofErr w:type="spellStart"/>
      <w:r>
        <w:rPr>
          <w:color w:val="067D17"/>
        </w:rPr>
        <w:t>update</w:t>
      </w:r>
      <w:proofErr w:type="spellEnd"/>
      <w:r>
        <w:rPr>
          <w:color w:val="067D17"/>
        </w:rPr>
        <w:t>"</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edit</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.update</w:t>
      </w:r>
      <w:proofErr w:type="spellEnd"/>
      <w:r>
        <w:rPr>
          <w:color w:val="080808"/>
        </w:rPr>
        <w:t>(</w:t>
      </w:r>
      <w:proofErr w:type="spellStart"/>
      <w:r>
        <w:rPr>
          <w:color w:val="080808"/>
        </w:rPr>
        <w:t>commentBindingModel</w:t>
      </w:r>
      <w:proofErr w:type="spellEnd"/>
      <w:r>
        <w:rPr>
          <w:color w:val="080808"/>
        </w:rPr>
        <w:t xml:space="preserve">, </w:t>
      </w:r>
      <w:proofErr w:type="spellStart"/>
      <w:r>
        <w:rPr>
          <w:color w:val="000000"/>
        </w:rPr>
        <w:t>loggedUser</w:t>
      </w:r>
      <w:proofErr w:type="spellEnd"/>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1D7313">
      <w:pPr>
        <w:pStyle w:val="a9"/>
        <w:numPr>
          <w:ilvl w:val="0"/>
          <w:numId w:val="2"/>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commentId</w:t>
      </w:r>
      <w:proofErr w:type="spellEnd"/>
      <w:r>
        <w:rPr>
          <w:color w:val="067D17"/>
        </w:rPr>
        <w:t>}"</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delete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.delete</w:t>
      </w:r>
      <w:proofErr w:type="spellEnd"/>
      <w:r>
        <w:rPr>
          <w:color w:val="080808"/>
        </w:rPr>
        <w:t>(</w:t>
      </w:r>
      <w:proofErr w:type="spellStart"/>
      <w:r>
        <w:rPr>
          <w:color w:val="080808"/>
        </w:rPr>
        <w:t>commentId</w:t>
      </w:r>
      <w:proofErr w:type="spellEnd"/>
      <w:r>
        <w:rPr>
          <w:color w:val="080808"/>
        </w:rPr>
        <w:t xml:space="preserve">, </w:t>
      </w:r>
      <w:proofErr w:type="spellStart"/>
      <w:r>
        <w:rPr>
          <w:color w:val="000000"/>
        </w:rPr>
        <w:t>loggedUser</w:t>
      </w:r>
      <w:proofErr w:type="spellEnd"/>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1D7313">
      <w:pPr>
        <w:pStyle w:val="a9"/>
        <w:numPr>
          <w:ilvl w:val="0"/>
          <w:numId w:val="2"/>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commentId</w:t>
      </w:r>
      <w:proofErr w:type="spellEnd"/>
      <w:r>
        <w:rPr>
          <w:color w:val="067D17"/>
        </w:rPr>
        <w:t>}"</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get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w:t>
      </w:r>
      <w:proofErr w:type="spellEnd"/>
      <w:r>
        <w:rPr>
          <w:color w:val="080808"/>
        </w:rPr>
        <w:t>(</w:t>
      </w:r>
      <w:proofErr w:type="spellStart"/>
      <w:r>
        <w:rPr>
          <w:color w:val="080808"/>
        </w:rPr>
        <w:t>commentId</w:t>
      </w:r>
      <w:proofErr w:type="spellEnd"/>
      <w:r>
        <w:rPr>
          <w:color w:val="080808"/>
        </w:rPr>
        <w:t>);</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1D7313">
      <w:pPr>
        <w:pStyle w:val="a9"/>
        <w:numPr>
          <w:ilvl w:val="0"/>
          <w:numId w:val="2"/>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ContactUsResponseModel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ContactUsBindingModel</w:t>
      </w:r>
      <w:proofErr w:type="spellEnd"/>
      <w:r>
        <w:rPr>
          <w:color w:val="000000"/>
        </w:rPr>
        <w:t xml:space="preserve"> </w:t>
      </w:r>
      <w:proofErr w:type="spellStart"/>
      <w:r>
        <w:rPr>
          <w:color w:val="080808"/>
        </w:rPr>
        <w:t>contactUsBindingModel</w:t>
      </w:r>
      <w:proofErr w:type="spellEnd"/>
      <w:r>
        <w:rPr>
          <w:color w:val="080808"/>
        </w:rPr>
        <w:t>)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.add</w:t>
      </w:r>
      <w:proofErr w:type="spellEnd"/>
      <w:r>
        <w:rPr>
          <w:color w:val="080808"/>
        </w:rPr>
        <w:t>(</w:t>
      </w:r>
      <w:proofErr w:type="spellStart"/>
      <w:r>
        <w:rPr>
          <w:color w:val="080808"/>
        </w:rPr>
        <w:t>contactUsBindingModel</w:t>
      </w:r>
      <w:proofErr w:type="spellEnd"/>
      <w:r>
        <w:rPr>
          <w:color w:val="080808"/>
        </w:rPr>
        <w:t>);</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1D7313">
      <w:pPr>
        <w:pStyle w:val="a9"/>
        <w:numPr>
          <w:ilvl w:val="0"/>
          <w:numId w:val="2"/>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ContactUsResponseModel</w:t>
      </w:r>
      <w:proofErr w:type="spellEnd"/>
      <w:r>
        <w:rPr>
          <w:color w:val="080808"/>
        </w:rPr>
        <w:t xml:space="preserve">&gt;&gt; </w:t>
      </w:r>
      <w:proofErr w:type="spellStart"/>
      <w:r>
        <w:rPr>
          <w:color w:val="00627A"/>
        </w:rPr>
        <w:t>getAll</w:t>
      </w:r>
      <w:proofErr w:type="spellEnd"/>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.getAll</w:t>
      </w:r>
      <w:proofErr w:type="spellEnd"/>
      <w:r>
        <w:rPr>
          <w:color w:val="080808"/>
        </w:rPr>
        <w:t>();</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1D7313">
      <w:pPr>
        <w:pStyle w:val="a9"/>
        <w:numPr>
          <w:ilvl w:val="0"/>
          <w:numId w:val="2"/>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CourseCategoryResponseModel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@Valid </w:t>
      </w:r>
      <w:proofErr w:type="spellStart"/>
      <w:r>
        <w:rPr>
          <w:color w:val="000000"/>
        </w:rPr>
        <w:t>CourseCategoryBindingModel</w:t>
      </w:r>
      <w:proofErr w:type="spellEnd"/>
      <w:r>
        <w:rPr>
          <w:color w:val="000000"/>
        </w:rPr>
        <w:t xml:space="preserve"> </w:t>
      </w:r>
      <w:proofErr w:type="spellStart"/>
      <w:r>
        <w:rPr>
          <w:color w:val="080808"/>
        </w:rPr>
        <w:t>courseCategoryBindingModel</w:t>
      </w:r>
      <w:proofErr w:type="spellEnd"/>
      <w:r>
        <w:rPr>
          <w:color w:val="080808"/>
        </w:rPr>
        <w:t>)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.add</w:t>
      </w:r>
      <w:proofErr w:type="spellEnd"/>
      <w:r>
        <w:rPr>
          <w:color w:val="080808"/>
        </w:rPr>
        <w:t>(</w:t>
      </w:r>
      <w:proofErr w:type="spellStart"/>
      <w:r>
        <w:rPr>
          <w:color w:val="080808"/>
        </w:rPr>
        <w:t>courseCategoryBindingModel</w:t>
      </w:r>
      <w:proofErr w:type="spellEnd"/>
      <w:r>
        <w:rPr>
          <w:color w:val="080808"/>
        </w:rPr>
        <w:t>);</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1D7313">
      <w:pPr>
        <w:pStyle w:val="a9"/>
        <w:numPr>
          <w:ilvl w:val="0"/>
          <w:numId w:val="2"/>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top</w:t>
      </w:r>
      <w:proofErr w:type="spellEnd"/>
      <w:r>
        <w:rPr>
          <w:color w:val="067D17"/>
        </w:rPr>
        <w:t>"</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CourseCategoryResponseModel</w:t>
      </w:r>
      <w:proofErr w:type="spellEnd"/>
      <w:r>
        <w:rPr>
          <w:color w:val="080808"/>
        </w:rPr>
        <w:t xml:space="preserve">&gt;&gt; </w:t>
      </w:r>
      <w:proofErr w:type="spellStart"/>
      <w:r>
        <w:rPr>
          <w:color w:val="00627A"/>
        </w:rPr>
        <w:t>getCategoriesWithMostCourses</w:t>
      </w:r>
      <w:proofErr w:type="spellEnd"/>
      <w:r>
        <w:rPr>
          <w:color w:val="080808"/>
        </w:rPr>
        <w:t>(</w:t>
      </w:r>
      <w:r>
        <w:rPr>
          <w:color w:val="9E880D"/>
        </w:rPr>
        <w:t>@RequestParam</w:t>
      </w:r>
      <w:r>
        <w:rPr>
          <w:color w:val="080808"/>
        </w:rPr>
        <w:t xml:space="preserve">(defaultValue = </w:t>
      </w:r>
      <w:r>
        <w:rPr>
          <w:color w:val="067D17"/>
        </w:rPr>
        <w:t>"6"</w:t>
      </w:r>
      <w:r>
        <w:rPr>
          <w:color w:val="080808"/>
        </w:rPr>
        <w:t xml:space="preserve">) </w:t>
      </w:r>
      <w:proofErr w:type="spellStart"/>
      <w:r>
        <w:rPr>
          <w:color w:val="0033B3"/>
        </w:rPr>
        <w:t>int</w:t>
      </w:r>
      <w:proofErr w:type="spellEnd"/>
      <w:r>
        <w:rPr>
          <w:color w:val="0033B3"/>
        </w:rPr>
        <w:t xml:space="preserve"> </w:t>
      </w:r>
      <w:proofErr w:type="spellStart"/>
      <w:r>
        <w:rPr>
          <w:color w:val="080808"/>
        </w:rPr>
        <w:t>limit</w:t>
      </w:r>
      <w:proofErr w:type="spellEnd"/>
      <w:r>
        <w:rPr>
          <w:color w:val="080808"/>
        </w:rPr>
        <w: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.getCategoriesWithMostCourses</w:t>
      </w:r>
      <w:proofErr w:type="spellEnd"/>
      <w:r>
        <w:rPr>
          <w:color w:val="080808"/>
        </w:rPr>
        <w:t>(</w:t>
      </w:r>
      <w:proofErr w:type="spellStart"/>
      <w:r>
        <w:rPr>
          <w:color w:val="080808"/>
        </w:rPr>
        <w:t>limit</w:t>
      </w:r>
      <w:proofErr w:type="spellEnd"/>
      <w:r>
        <w:rPr>
          <w:color w:val="080808"/>
        </w:rPr>
        <w: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proofErr w:type="spellStart"/>
      <w:r>
        <w:rPr>
          <w:sz w:val="26"/>
          <w:szCs w:val="26"/>
          <w:lang w:val="en-US"/>
        </w:rPr>
        <w:t>github</w:t>
      </w:r>
      <w:proofErr w:type="spellEnd"/>
      <w:r>
        <w:rPr>
          <w:sz w:val="26"/>
          <w:szCs w:val="26"/>
        </w:rPr>
        <w:t>”</w:t>
      </w:r>
    </w:p>
    <w:p w14:paraId="4544FF17" w14:textId="77777777" w:rsidR="00134A5A" w:rsidRDefault="00134A5A" w:rsidP="001D7313">
      <w:pPr>
        <w:pStyle w:val="a9"/>
        <w:numPr>
          <w:ilvl w:val="0"/>
          <w:numId w:val="2"/>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1D7313">
      <w:pPr>
        <w:pStyle w:val="a9"/>
        <w:numPr>
          <w:ilvl w:val="0"/>
          <w:numId w:val="2"/>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1D7313">
      <w:pPr>
        <w:pStyle w:val="a9"/>
        <w:numPr>
          <w:ilvl w:val="0"/>
          <w:numId w:val="2"/>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images</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proofErr w:type="spellStart"/>
      <w:r>
        <w:rPr>
          <w:color w:val="000000"/>
        </w:rPr>
        <w:t>MediaType</w:t>
      </w:r>
      <w:r>
        <w:rPr>
          <w:color w:val="080808"/>
        </w:rPr>
        <w:t>.</w:t>
      </w:r>
      <w:r>
        <w:rPr>
          <w:i/>
          <w:iCs/>
          <w:color w:val="871094"/>
        </w:rPr>
        <w:t>IMAGE_JPEG_VALUE</w:t>
      </w:r>
      <w:proofErr w:type="spellEnd"/>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proofErr w:type="spellStart"/>
      <w:r>
        <w:rPr>
          <w:color w:val="0033B3"/>
        </w:rPr>
        <w:t>public</w:t>
      </w:r>
      <w:proofErr w:type="spellEnd"/>
      <w:r>
        <w:rPr>
          <w:color w:val="0033B3"/>
        </w:rPr>
        <w:t xml:space="preserve">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proofErr w:type="spellStart"/>
      <w:r>
        <w:rPr>
          <w:color w:val="0033B3"/>
        </w:rPr>
        <w:t>byte</w:t>
      </w:r>
      <w:proofErr w:type="spellEnd"/>
      <w:r>
        <w:rPr>
          <w:color w:val="080808"/>
        </w:rPr>
        <w:t xml:space="preserve">[] </w:t>
      </w:r>
      <w:proofErr w:type="spellStart"/>
      <w:r>
        <w:rPr>
          <w:color w:val="00627A"/>
        </w:rPr>
        <w:t>getImageResource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resourceServiceApi</w:t>
      </w:r>
      <w:r>
        <w:rPr>
          <w:color w:val="080808"/>
        </w:rPr>
        <w:t>.getImageResource</w:t>
      </w:r>
      <w:proofErr w:type="spellEnd"/>
      <w:r>
        <w:rPr>
          <w:color w:val="080808"/>
        </w:rPr>
        <w:t>(</w:t>
      </w:r>
      <w:proofErr w:type="spellStart"/>
      <w:r>
        <w:rPr>
          <w:color w:val="080808"/>
        </w:rPr>
        <w:t>name</w:t>
      </w:r>
      <w:proofErr w:type="spellEnd"/>
      <w:r>
        <w:rPr>
          <w:color w:val="080808"/>
        </w:rPr>
        <w:t>);</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1D7313">
      <w:pPr>
        <w:pStyle w:val="a9"/>
        <w:numPr>
          <w:ilvl w:val="0"/>
          <w:numId w:val="2"/>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videos</w:t>
      </w:r>
      <w:proofErr w:type="spellEnd"/>
      <w:r>
        <w:rPr>
          <w:color w:val="067D17"/>
        </w:rPr>
        <w:t>/{</w:t>
      </w:r>
      <w:proofErr w:type="spellStart"/>
      <w:r>
        <w:rPr>
          <w:color w:val="067D17"/>
        </w:rPr>
        <w:t>courseName</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r>
        <w:rPr>
          <w:color w:val="067D17"/>
        </w:rPr>
        <w:t>"</w:t>
      </w:r>
      <w:proofErr w:type="spellStart"/>
      <w:r>
        <w:rPr>
          <w:color w:val="067D17"/>
        </w:rPr>
        <w:t>video</w:t>
      </w:r>
      <w:proofErr w:type="spellEnd"/>
      <w:r>
        <w:rPr>
          <w:color w:val="067D17"/>
        </w:rPr>
        <w:t>/mp4"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CompletableFuture</w:t>
      </w:r>
      <w:proofErr w:type="spellEnd"/>
      <w:r>
        <w:rPr>
          <w:color w:val="080808"/>
        </w:rPr>
        <w:t>&lt;</w:t>
      </w:r>
      <w:proofErr w:type="spellStart"/>
      <w:r>
        <w:rPr>
          <w:color w:val="000000"/>
        </w:rPr>
        <w:t>StreamingResponseBody</w:t>
      </w:r>
      <w:proofErr w:type="spellEnd"/>
      <w:r>
        <w:rPr>
          <w:color w:val="080808"/>
        </w:rPr>
        <w:t xml:space="preserve">&gt; </w:t>
      </w:r>
      <w:proofErr w:type="spellStart"/>
      <w:r>
        <w:rPr>
          <w:color w:val="00627A"/>
        </w:rPr>
        <w:t>getVideoResource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HttpServletRequest</w:t>
      </w:r>
      <w:proofErr w:type="spellEnd"/>
      <w:r>
        <w:rPr>
          <w:color w:val="000000"/>
        </w:rPr>
        <w:t xml:space="preserve"> </w:t>
      </w:r>
      <w:proofErr w:type="spellStart"/>
      <w:r>
        <w:rPr>
          <w:color w:val="080808"/>
        </w:rPr>
        <w:t>request</w:t>
      </w:r>
      <w:proofErr w:type="spellEnd"/>
      <w:r>
        <w:rPr>
          <w:color w:val="080808"/>
        </w:rPr>
        <w: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HttpServletResponse</w:t>
      </w:r>
      <w:proofErr w:type="spellEnd"/>
      <w:r>
        <w:rPr>
          <w:color w:val="000000"/>
        </w:rPr>
        <w:t xml:space="preserve"> </w:t>
      </w:r>
      <w:proofErr w:type="spellStart"/>
      <w:r>
        <w:rPr>
          <w:color w:val="080808"/>
        </w:rPr>
        <w:t>response</w:t>
      </w:r>
      <w:proofErr w:type="spellEnd"/>
      <w:r>
        <w:rPr>
          <w:color w:val="080808"/>
        </w:rPr>
        <w:t xml:space="preserv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nullable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33B3"/>
          <w:sz w:val="20"/>
          <w:szCs w:val="20"/>
          <w:lang w:eastAsia="bg-BG"/>
        </w:rPr>
        <w:t>false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firstName</w:t>
      </w:r>
      <w:proofErr w:type="spellEnd"/>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proofErr w:type="spellStart"/>
      <w:r>
        <w:rPr>
          <w:sz w:val="26"/>
          <w:szCs w:val="26"/>
          <w:lang w:val="en-US"/>
        </w:rPr>
        <w:t>firstName</w:t>
      </w:r>
      <w:proofErr w:type="spellEnd"/>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description</w:t>
      </w:r>
      <w:proofErr w:type="spellEnd"/>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29" w:name="_Toc102469955"/>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29"/>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github_access_token_id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GithubAccessToken</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githubAccessToken</w:t>
      </w:r>
      <w:proofErr w:type="spellEnd"/>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proofErr w:type="spellStart"/>
      <w:r>
        <w:rPr>
          <w:sz w:val="26"/>
          <w:szCs w:val="26"/>
          <w:lang w:val="en-US"/>
        </w:rPr>
        <w:t>OneToOne</w:t>
      </w:r>
      <w:proofErr w:type="spellEnd"/>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proofErr w:type="spellStart"/>
      <w:r>
        <w:rPr>
          <w:sz w:val="26"/>
          <w:szCs w:val="26"/>
          <w:lang w:val="en-US"/>
        </w:rPr>
        <w:t>JoinColumn</w:t>
      </w:r>
      <w:proofErr w:type="spellEnd"/>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mappedBy</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teacher</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coursesThatTeaches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proofErr w:type="spellStart"/>
      <w:r>
        <w:rPr>
          <w:sz w:val="26"/>
          <w:szCs w:val="26"/>
          <w:lang w:val="en-US"/>
        </w:rPr>
        <w:t>OneToMany</w:t>
      </w:r>
      <w:proofErr w:type="spellEnd"/>
      <w:r>
        <w:rPr>
          <w:sz w:val="26"/>
          <w:szCs w:val="26"/>
          <w:lang w:val="ru-RU"/>
        </w:rPr>
        <w:t xml:space="preserve">” </w:t>
      </w:r>
      <w:r>
        <w:rPr>
          <w:sz w:val="26"/>
          <w:szCs w:val="26"/>
        </w:rPr>
        <w:t xml:space="preserve">анотацията е използвана </w:t>
      </w:r>
      <w:proofErr w:type="gramStart"/>
      <w:r>
        <w:rPr>
          <w:sz w:val="26"/>
          <w:szCs w:val="26"/>
        </w:rPr>
        <w:t>в случая</w:t>
      </w:r>
      <w:proofErr w:type="gramEnd"/>
      <w:r>
        <w:rPr>
          <w:sz w:val="26"/>
          <w:szCs w:val="26"/>
        </w:rPr>
        <w:t xml:space="preserve">. С </w:t>
      </w:r>
      <w:r>
        <w:rPr>
          <w:sz w:val="26"/>
          <w:szCs w:val="26"/>
          <w:lang w:val="ru-RU"/>
        </w:rPr>
        <w:t>“</w:t>
      </w:r>
      <w:proofErr w:type="spellStart"/>
      <w:r>
        <w:rPr>
          <w:sz w:val="26"/>
          <w:szCs w:val="26"/>
          <w:lang w:val="en-US"/>
        </w:rPr>
        <w:t>targetEntity</w:t>
      </w:r>
      <w:proofErr w:type="spellEnd"/>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proofErr w:type="spellStart"/>
      <w:r>
        <w:rPr>
          <w:sz w:val="26"/>
          <w:szCs w:val="26"/>
          <w:lang w:val="en-US"/>
        </w:rPr>
        <w:t>mappedBy</w:t>
      </w:r>
      <w:proofErr w:type="spellEnd"/>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w:t>
      </w:r>
      <w:proofErr w:type="spellStart"/>
      <w:r>
        <w:rPr>
          <w:sz w:val="26"/>
          <w:szCs w:val="26"/>
          <w:lang w:val="en-US"/>
        </w:rPr>
        <w:t>ManyToMany</w:t>
      </w:r>
      <w:proofErr w:type="spellEnd"/>
      <w:r>
        <w:rPr>
          <w:sz w:val="26"/>
          <w:szCs w:val="26"/>
          <w:lang w:val="en-US"/>
        </w:rPr>
        <w:t xml:space="preserve">”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futureAttendants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targetEntity</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coursesInCart</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future_attendants_courses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course_id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w:t>
      </w:r>
      <w:proofErr w:type="spellStart"/>
      <w:r>
        <w:rPr>
          <w:rFonts w:ascii="Courier New" w:eastAsia="Times New Roman" w:hAnsi="Courier New" w:cs="Courier New"/>
          <w:color w:val="080808"/>
          <w:sz w:val="20"/>
          <w:szCs w:val="20"/>
          <w:lang w:eastAsia="bg-BG"/>
        </w:rPr>
        <w:t>inverseJoinColumns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User</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futureAttendants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w:t>
      </w:r>
      <w:proofErr w:type="spellStart"/>
      <w:r>
        <w:rPr>
          <w:sz w:val="26"/>
          <w:szCs w:val="26"/>
        </w:rPr>
        <w:t>овете</w:t>
      </w:r>
      <w:proofErr w:type="spellEnd"/>
      <w:r>
        <w:rPr>
          <w:sz w:val="26"/>
          <w:szCs w:val="26"/>
        </w:rPr>
        <w:t xml:space="preserve">. Анотацията </w:t>
      </w:r>
      <w:r>
        <w:rPr>
          <w:sz w:val="26"/>
          <w:szCs w:val="26"/>
          <w:lang w:val="ru-RU"/>
        </w:rPr>
        <w:t>“@</w:t>
      </w:r>
      <w:proofErr w:type="spellStart"/>
      <w:r>
        <w:rPr>
          <w:sz w:val="26"/>
          <w:szCs w:val="26"/>
          <w:lang w:val="en-US"/>
        </w:rPr>
        <w:t>JoinTable</w:t>
      </w:r>
      <w:proofErr w:type="spellEnd"/>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0" w:name="_Toc102469956"/>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0"/>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1" w:name="_Toc102469957"/>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1"/>
    </w:p>
    <w:p w14:paraId="363AC72F" w14:textId="06F5DFFD" w:rsidR="006A3CBC" w:rsidRDefault="006A3CBC" w:rsidP="001D7313">
      <w:pPr>
        <w:ind w:left="360"/>
        <w:jc w:val="both"/>
        <w:rPr>
          <w:sz w:val="26"/>
          <w:szCs w:val="26"/>
        </w:rPr>
      </w:pPr>
      <w:r>
        <w:rPr>
          <w:noProof/>
        </w:rPr>
        <w:drawing>
          <wp:anchor distT="0" distB="0" distL="114300" distR="114300" simplePos="0" relativeHeight="251655680"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2" w:name="_Toc102469958"/>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2"/>
    </w:p>
    <w:p w14:paraId="6F9F638B" w14:textId="29102985" w:rsidR="006A3CBC" w:rsidRDefault="006A3CBC" w:rsidP="001D7313">
      <w:pPr>
        <w:ind w:left="360"/>
        <w:jc w:val="both"/>
        <w:rPr>
          <w:sz w:val="26"/>
          <w:szCs w:val="26"/>
        </w:rPr>
      </w:pPr>
      <w:r>
        <w:rPr>
          <w:noProof/>
        </w:rPr>
        <w:drawing>
          <wp:anchor distT="0" distB="0" distL="114300" distR="114300" simplePos="0" relativeHeight="251656704"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3" w:name="_Toc102469959"/>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3"/>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7728"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4" w:name="_Toc102469960"/>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4"/>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752"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5" w:name="_Toc43580048"/>
      <w:bookmarkStart w:id="36" w:name="_Toc102469961"/>
      <w:r>
        <w:rPr>
          <w:rFonts w:asciiTheme="minorHAnsi" w:hAnsiTheme="minorHAnsi"/>
          <w:b/>
          <w:bCs/>
          <w:color w:val="000000" w:themeColor="text1"/>
        </w:rPr>
        <w:lastRenderedPageBreak/>
        <w:t>4. Валидация на системата</w:t>
      </w:r>
      <w:bookmarkEnd w:id="35"/>
      <w:bookmarkEnd w:id="36"/>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7" w:name="_Toc102469962"/>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7"/>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proofErr w:type="spellStart"/>
      <w:r>
        <w:rPr>
          <w:rFonts w:eastAsia="Times New Roman"/>
          <w:sz w:val="26"/>
          <w:szCs w:val="26"/>
          <w:lang w:val="ru-RU"/>
        </w:rPr>
        <w:t>услугите</w:t>
      </w:r>
      <w:proofErr w:type="spellEnd"/>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CommentService</w:t>
      </w:r>
      <w:proofErr w:type="spellEnd"/>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testFindCommentsByCourseName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CourseCategoryService</w:t>
      </w:r>
      <w:proofErr w:type="spellEnd"/>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testFindCategoriesWithMostCourses</w:t>
      </w:r>
      <w:proofErr w:type="spellEnd"/>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CourseService</w:t>
      </w:r>
      <w:proofErr w:type="spellEnd"/>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testFindCourses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testCountByNameLike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testEnrollUserForCourse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testRemoveCourseFromCart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testEmptyCart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testFindMostCommented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testFindBestSellers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testMarkCourseAsRatedByUser</w:t>
      </w:r>
      <w:proofErr w:type="spellEnd"/>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testHasUserRatedCourse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proofErr w:type="spellStart"/>
      <w:r>
        <w:rPr>
          <w:rFonts w:eastAsia="Times New Roman"/>
          <w:sz w:val="26"/>
          <w:szCs w:val="26"/>
          <w:lang w:val="en-US"/>
        </w:rPr>
        <w:t>GenericService</w:t>
      </w:r>
      <w:proofErr w:type="spellEnd"/>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testFindAll</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lastRenderedPageBreak/>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testSave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testMerge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proofErr w:type="spellStart"/>
      <w:r>
        <w:rPr>
          <w:rFonts w:eastAsia="Times New Roman"/>
          <w:sz w:val="26"/>
          <w:szCs w:val="26"/>
          <w:lang w:val="en-US"/>
        </w:rPr>
        <w:t>NamedElementService</w:t>
      </w:r>
      <w:proofErr w:type="spellEnd"/>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RoleService</w:t>
      </w:r>
      <w:proofErr w:type="spellEnd"/>
      <w:r>
        <w:rPr>
          <w:rFonts w:eastAsia="Times New Roman"/>
          <w:sz w:val="26"/>
          <w:szCs w:val="26"/>
          <w:lang w:val="en-US"/>
        </w:rPr>
        <w:t xml:space="preserv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UserService</w:t>
      </w:r>
      <w:proofErr w:type="spellEnd"/>
      <w:r>
        <w:rPr>
          <w:rFonts w:eastAsia="Times New Roman"/>
          <w:sz w:val="26"/>
          <w:szCs w:val="26"/>
          <w:lang w:val="en-US"/>
        </w:rPr>
        <w:t xml:space="preserv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testRegisterUser</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testIsUsernameTaken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testIsEmailTaken</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testIsPhoneNumberTaken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testFindByUsername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testFindUsersByUsernameContaining</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testFindTeachers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testActivateAccount</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testGenerateResetPasswordToken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testChangeForgottenPassword</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testStoreUserLoginInformation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8" w:name="_Toc102469963"/>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8"/>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39" w:name="_Toc43580049"/>
      <w:bookmarkStart w:id="40" w:name="_Toc102469964"/>
      <w:r>
        <w:rPr>
          <w:rFonts w:asciiTheme="minorHAnsi" w:hAnsiTheme="minorHAnsi"/>
          <w:b/>
          <w:bCs/>
          <w:color w:val="000000" w:themeColor="text1"/>
        </w:rPr>
        <w:lastRenderedPageBreak/>
        <w:t>Заключение</w:t>
      </w:r>
      <w:bookmarkEnd w:id="39"/>
      <w:bookmarkEnd w:id="40"/>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1" w:name="_Toc102469965"/>
      <w:r>
        <w:rPr>
          <w:rFonts w:asciiTheme="minorHAnsi" w:hAnsiTheme="minorHAnsi"/>
          <w:b/>
          <w:bCs/>
          <w:color w:val="000000" w:themeColor="text1"/>
        </w:rPr>
        <w:lastRenderedPageBreak/>
        <w:t>Код</w:t>
      </w:r>
      <w:bookmarkEnd w:id="41"/>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Frontend</w:t>
      </w:r>
      <w:proofErr w:type="spellEnd"/>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0"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Backend</w:t>
      </w:r>
      <w:proofErr w:type="spellEnd"/>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1"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proofErr w:type="spellStart"/>
      <w:r>
        <w:rPr>
          <w:sz w:val="26"/>
          <w:szCs w:val="26"/>
          <w:lang w:val="en-US"/>
        </w:rPr>
        <w:t>UserServiceApiFacade</w:t>
      </w:r>
      <w:proofErr w:type="spellEnd"/>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class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UserServiceApiFacade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extends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ExtendableMapper</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33B3"/>
          <w:sz w:val="20"/>
          <w:szCs w:val="20"/>
          <w:lang w:eastAsia="bg-BG"/>
        </w:rPr>
        <w:t>implements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UserServiceApiFacade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ModelMapper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super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register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toUserServiceModel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if</w:t>
      </w:r>
      <w:proofErr w:type="spellEnd"/>
      <w:r w:rsidRPr="00B54E8F">
        <w:rPr>
          <w:rFonts w:ascii="Courier New" w:eastAsia="Times New Roman" w:hAnsi="Courier New" w:cs="Courier New"/>
          <w:color w:val="0033B3"/>
          <w:sz w:val="20"/>
          <w:szCs w:val="20"/>
          <w:lang w:eastAsia="bg-BG"/>
        </w:rPr>
        <w:t xml:space="preserve"> </w:t>
      </w:r>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33B3"/>
          <w:sz w:val="20"/>
          <w:szCs w:val="20"/>
          <w:lang w:eastAsia="bg-BG"/>
        </w:rPr>
        <w:t>null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addRolesForUser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convertAndSetDateToUser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w:t>
      </w:r>
      <w:proofErr w:type="spellStart"/>
      <w:r w:rsidRPr="00B54E8F">
        <w:rPr>
          <w:rFonts w:ascii="Courier New" w:eastAsia="Times New Roman" w:hAnsi="Courier New" w:cs="Courier New"/>
          <w:color w:val="080808"/>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void</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Email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setTitle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setRecipient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build</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updateProfilePicture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MultipartFile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.setProfilePictureName(getProfilePictureName(username,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proofErr w:type="spellStart"/>
      <w:r>
        <w:rPr>
          <w:sz w:val="26"/>
          <w:szCs w:val="26"/>
          <w:lang w:val="en-US"/>
        </w:rPr>
        <w:t>ResourceServiceApiFacade</w:t>
      </w:r>
      <w:proofErr w:type="spellEnd"/>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ResourceServiceApiFacade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byte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InputStream</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openFileStream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proofErr w:type="spellStart"/>
      <w:r>
        <w:rPr>
          <w:sz w:val="26"/>
          <w:szCs w:val="26"/>
          <w:lang w:val="en-US"/>
        </w:rPr>
        <w:t>GitHubServiceApiFacade</w:t>
      </w:r>
      <w:proofErr w:type="spellEnd"/>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static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GithubServiceApiFacade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getUsernameResource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401C53">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null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requestAccessTokenForUser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getUsernameResource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ArrayList</w:t>
      </w:r>
      <w:proofErr w:type="spellEnd"/>
      <w:r w:rsidRPr="00BF2B2A">
        <w:rPr>
          <w:rFonts w:ascii="Courier New" w:eastAsia="Times New Roman" w:hAnsi="Courier New" w:cs="Courier New"/>
          <w:color w:val="080808"/>
          <w:sz w:val="20"/>
          <w:szCs w:val="20"/>
          <w:lang w:eastAsia="bg-BG"/>
        </w:rPr>
        <w:t>&lt;&gt;();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lastRenderedPageBreak/>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try</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httpPost.setEntity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UrlEncodedFormEntity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 </w:t>
      </w:r>
      <w:proofErr w:type="spellStart"/>
      <w:r w:rsidRPr="00BF2B2A">
        <w:rPr>
          <w:rFonts w:ascii="Courier New" w:eastAsia="Times New Roman" w:hAnsi="Courier New" w:cs="Courier New"/>
          <w:color w:val="0033B3"/>
          <w:sz w:val="20"/>
          <w:szCs w:val="20"/>
          <w:lang w:eastAsia="bg-BG"/>
        </w:rPr>
        <w:t>catch</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UnsupportedEncodingException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LCException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e.getMessage</w:t>
      </w:r>
      <w:proofErr w:type="spellEnd"/>
      <w:r w:rsidRPr="00BF2B2A">
        <w:rPr>
          <w:rFonts w:ascii="Courier New" w:eastAsia="Times New Roman" w:hAnsi="Courier New" w:cs="Courier New"/>
          <w:color w:val="080808"/>
          <w:sz w:val="20"/>
          <w:szCs w:val="20"/>
          <w:lang w:eastAsia="bg-BG"/>
        </w:rPr>
        <w:t>(),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accessTokenParametersQuery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rawQueryParameters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rawQueryParameters.stream</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queryParameter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queryParameter.split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collect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length</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accessTokenQueryParameters.containsKey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toInput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userServiceModel.setGithubAccessToken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 xml:space="preserve">&gt;&gt; </w:t>
      </w:r>
      <w:proofErr w:type="spellStart"/>
      <w:r w:rsidRPr="00BF2B2A">
        <w:rPr>
          <w:rFonts w:ascii="Courier New" w:eastAsia="Times New Roman" w:hAnsi="Courier New" w:cs="Courier New"/>
          <w:color w:val="00627A"/>
          <w:sz w:val="20"/>
          <w:szCs w:val="20"/>
          <w:lang w:eastAsia="bg-BG"/>
        </w:rPr>
        <w:t>getUserRepositories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getRepositoryForUser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githubUserInfo</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getBody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proofErr w:type="spellEnd"/>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getInputClass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getOutputClass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proofErr w:type="spellStart"/>
      <w:r>
        <w:rPr>
          <w:sz w:val="26"/>
          <w:szCs w:val="26"/>
          <w:lang w:val="en-US"/>
        </w:rPr>
        <w:t>CourseServiceApiFacade</w:t>
      </w:r>
      <w:proofErr w:type="spellEnd"/>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Object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lock</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Object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CourseServiceApiFacade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true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FileToUpload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getThumbnailName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courseBindingModel.getThumbnail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toOutput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boolean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getMapper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courseBindingModel.getTeacherName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DateTimeFormatter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proofErr w:type="spellStart"/>
      <w:r>
        <w:rPr>
          <w:sz w:val="26"/>
          <w:szCs w:val="26"/>
          <w:lang w:val="en-US"/>
        </w:rPr>
        <w:lastRenderedPageBreak/>
        <w:t>GenericDaoImpl</w:t>
      </w:r>
      <w:proofErr w:type="spellEnd"/>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GenericDaoImpl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033B3"/>
          <w:sz w:val="20"/>
          <w:szCs w:val="20"/>
          <w:lang w:eastAsia="bg-BG"/>
        </w:rPr>
        <w:t>extends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IdEntity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proofErr w:type="spellStart"/>
      <w:r w:rsidRPr="004245AD">
        <w:rPr>
          <w:rFonts w:ascii="Courier New" w:eastAsia="Times New Roman" w:hAnsi="Courier New" w:cs="Courier New"/>
          <w:color w:val="0033B3"/>
          <w:sz w:val="20"/>
          <w:szCs w:val="20"/>
          <w:lang w:eastAsia="bg-BG"/>
        </w:rPr>
        <w:t>implements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final</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GenericDaoImpl</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871094"/>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List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findAll</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findByField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void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persist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persist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if</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delete</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update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merge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long</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count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proofErr w:type="spellStart"/>
      <w:r w:rsidRPr="004245AD">
        <w:rPr>
          <w:rFonts w:ascii="Courier New" w:eastAsia="Times New Roman" w:hAnsi="Courier New" w:cs="Courier New"/>
          <w:color w:val="000000"/>
          <w:sz w:val="20"/>
          <w:szCs w:val="20"/>
          <w:lang w:eastAsia="bg-BG"/>
        </w:rPr>
        <w:t>Long</w:t>
      </w:r>
      <w:proofErr w:type="spellEnd"/>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findByField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field</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Object</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 xml:space="preserve">.get(field),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try</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 </w:t>
      </w:r>
      <w:proofErr w:type="spellStart"/>
      <w:r w:rsidRPr="004245AD">
        <w:rPr>
          <w:rFonts w:ascii="Courier New" w:eastAsia="Times New Roman" w:hAnsi="Courier New" w:cs="Courier New"/>
          <w:color w:val="0033B3"/>
          <w:sz w:val="20"/>
          <w:szCs w:val="20"/>
          <w:lang w:eastAsia="bg-BG"/>
        </w:rPr>
        <w:t>catch</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NoResultException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buildContainsExpression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xml:space="preserv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private</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Class</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proofErr w:type="spellStart"/>
      <w:r w:rsidRPr="005C2D43">
        <w:rPr>
          <w:sz w:val="26"/>
          <w:szCs w:val="26"/>
          <w:lang w:val="en-US"/>
        </w:rPr>
        <w:lastRenderedPageBreak/>
        <w:t>HibernateSessionManagementInterceptor</w:t>
      </w:r>
      <w:proofErr w:type="spellEnd"/>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class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HibernateSessionManagementInterceptor</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implements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HandlerInterceptor</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private</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final</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HibernateSessionManagementInterceptor</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871094"/>
          <w:sz w:val="20"/>
          <w:szCs w:val="20"/>
          <w:lang w:eastAsia="bg-BG"/>
        </w:rPr>
        <w:t xml:space="preserve"> </w:t>
      </w:r>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boolean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preHandle</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true</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void</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afterCompletion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ex</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if</w:t>
      </w:r>
      <w:proofErr w:type="spellEnd"/>
      <w:r w:rsidRPr="005C2D43">
        <w:rPr>
          <w:rFonts w:ascii="Courier New" w:eastAsia="Times New Roman" w:hAnsi="Courier New" w:cs="Courier New"/>
          <w:color w:val="0033B3"/>
          <w:sz w:val="20"/>
          <w:szCs w:val="20"/>
          <w:lang w:eastAsia="bg-BG"/>
        </w:rPr>
        <w:t xml:space="preserve"> </w:t>
      </w:r>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80808"/>
          <w:sz w:val="20"/>
          <w:szCs w:val="20"/>
          <w:lang w:eastAsia="bg-BG"/>
        </w:rPr>
        <w:t>response.getStatus</w:t>
      </w:r>
      <w:proofErr w:type="spellEnd"/>
      <w:r w:rsidRPr="005C2D43">
        <w:rPr>
          <w:rFonts w:ascii="Courier New" w:eastAsia="Times New Roman" w:hAnsi="Courier New" w:cs="Courier New"/>
          <w:color w:val="080808"/>
          <w:sz w:val="20"/>
          <w:szCs w:val="20"/>
          <w:lang w:eastAsia="bg-BG"/>
        </w:rPr>
        <w:t xml:space="preserve">() == </w:t>
      </w:r>
      <w:proofErr w:type="spellStart"/>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class</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Parser</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private</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final</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proofErr w:type="spellEnd"/>
      <w:r w:rsidRPr="003A61BA">
        <w:rPr>
          <w:rFonts w:ascii="Courier New" w:eastAsia="Times New Roman" w:hAnsi="Courier New" w:cs="Courier New"/>
          <w:color w:val="871094"/>
          <w:sz w:val="20"/>
          <w:szCs w:val="20"/>
          <w:lang w:eastAsia="bg-BG"/>
        </w:rPr>
        <w:t xml:space="preserve"> </w:t>
      </w:r>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serialize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JsonProcessingException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Class</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TypeReference</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protected</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proofErr w:type="spellStart"/>
      <w:r>
        <w:rPr>
          <w:sz w:val="26"/>
          <w:szCs w:val="26"/>
          <w:lang w:val="en-US"/>
        </w:rPr>
        <w:t>NewestCoursesDailySender</w:t>
      </w:r>
      <w:proofErr w:type="spellEnd"/>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class</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NewestCoursesDailyEmailSender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NewestCoursesDailyEmailSender</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sendDailyNewCourses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int</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while</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userServiceModels.isEmpty</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for</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Email</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new</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setTitle</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setRecipient</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build</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proofErr w:type="spellStart"/>
      <w:r>
        <w:rPr>
          <w:sz w:val="26"/>
          <w:szCs w:val="26"/>
          <w:lang w:val="en-US"/>
        </w:rPr>
        <w:t>SecurityJavaConfiguration</w:t>
      </w:r>
      <w:proofErr w:type="spellEnd"/>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com.code.to.learn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SecurityJavaConfiguration</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extends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WebSecurityConfigurerAdapter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SecurityJavaConfiguration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 {</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AuthenticationManagerBuilder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auth</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auth.userDetailsService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HttpSecurity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http</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CharacterEncodingFilter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new</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CharacterEncodingFilter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http.csrf</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disable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cors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exceptionHandling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authenticationEntryPoint</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getRestAuthenticationEntryPoint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logout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github</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enroll</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is-enrolled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cart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rate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change-profile-picture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basic</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deactivate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authenticated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api</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admin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change-roles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contact-us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has-paid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unpaid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formLogin</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loginPage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successHandler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getSuccessHandler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failureHandler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getFailureHandler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logout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invalidateHttpSession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permitAll</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addFilterBefore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proofErr w:type="spellStart"/>
      <w:r>
        <w:rPr>
          <w:sz w:val="26"/>
          <w:szCs w:val="26"/>
          <w:lang w:val="en-US"/>
        </w:rPr>
        <w:t>GenericExceptionHandler</w:t>
      </w:r>
      <w:proofErr w:type="spellEnd"/>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GenericExceptionHandler</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proofErr w:type="spellEnd"/>
      <w:r w:rsidRPr="00681764">
        <w:rPr>
          <w:rFonts w:ascii="Courier New" w:eastAsia="Times New Roman" w:hAnsi="Courier New" w:cs="Courier New"/>
          <w:color w:val="080808"/>
          <w:sz w:val="20"/>
          <w:szCs w:val="20"/>
          <w:lang w:eastAsia="bg-BG"/>
        </w:rPr>
        <w:t>&lt;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 xml:space="preserve">&gt; </w:t>
      </w:r>
      <w:proofErr w:type="spellStart"/>
      <w:r w:rsidRPr="00681764">
        <w:rPr>
          <w:rFonts w:ascii="Courier New" w:eastAsia="Times New Roman" w:hAnsi="Courier New" w:cs="Courier New"/>
          <w:color w:val="00627A"/>
          <w:sz w:val="20"/>
          <w:szCs w:val="20"/>
          <w:lang w:eastAsia="bg-BG"/>
        </w:rPr>
        <w:t>userExceptionOccurred</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Exception</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80808"/>
          <w:sz w:val="20"/>
          <w:szCs w:val="20"/>
          <w:lang w:eastAsia="bg-BG"/>
        </w:rPr>
        <w:t>exception</w:t>
      </w:r>
      <w:proofErr w:type="spellEnd"/>
      <w:r w:rsidRPr="00681764">
        <w:rPr>
          <w:rFonts w:ascii="Courier New" w:eastAsia="Times New Roman" w:hAnsi="Courier New" w:cs="Courier New"/>
          <w:color w:val="080808"/>
          <w:sz w:val="20"/>
          <w:szCs w:val="20"/>
          <w:lang w:eastAsia="bg-BG"/>
        </w:rPr>
        <w:t>) {</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new</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code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message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exception.getMessage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type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exception.getClass</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getSimpleName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build</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return</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header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body</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2" w:name="_Toc43580050"/>
      <w:bookmarkStart w:id="43" w:name="_Toc102469966"/>
      <w:r>
        <w:rPr>
          <w:rFonts w:asciiTheme="minorHAnsi" w:hAnsiTheme="minorHAnsi"/>
          <w:b/>
          <w:bCs/>
          <w:color w:val="000000" w:themeColor="text1"/>
        </w:rPr>
        <w:lastRenderedPageBreak/>
        <w:t>Източници</w:t>
      </w:r>
      <w:bookmarkEnd w:id="42"/>
      <w:bookmarkEnd w:id="43"/>
    </w:p>
    <w:p w14:paraId="7BEA062B" w14:textId="77777777" w:rsidR="006A3CBC" w:rsidRDefault="006A3CBC" w:rsidP="001D7313">
      <w:pPr>
        <w:ind w:left="360"/>
        <w:jc w:val="both"/>
        <w:rPr>
          <w:sz w:val="26"/>
          <w:szCs w:val="26"/>
        </w:rPr>
      </w:pPr>
      <w:r>
        <w:rPr>
          <w:sz w:val="26"/>
          <w:szCs w:val="26"/>
          <w:lang w:val="ru-RU"/>
        </w:rPr>
        <w:t>[1]</w:t>
      </w:r>
      <w:r>
        <w:rPr>
          <w:sz w:val="26"/>
          <w:szCs w:val="26"/>
        </w:rPr>
        <w:t xml:space="preserve"> Бали, </w:t>
      </w:r>
      <w:proofErr w:type="spellStart"/>
      <w:r>
        <w:rPr>
          <w:sz w:val="26"/>
          <w:szCs w:val="26"/>
        </w:rPr>
        <w:t>Ерън</w:t>
      </w:r>
      <w:proofErr w:type="spellEnd"/>
      <w:r>
        <w:rPr>
          <w:sz w:val="26"/>
          <w:szCs w:val="26"/>
        </w:rPr>
        <w:t xml:space="preserve">, </w:t>
      </w:r>
      <w:r>
        <w:rPr>
          <w:sz w:val="26"/>
          <w:szCs w:val="26"/>
          <w:lang w:val="en-US"/>
        </w:rPr>
        <w:t>About</w:t>
      </w:r>
      <w:r>
        <w:rPr>
          <w:sz w:val="26"/>
          <w:szCs w:val="26"/>
          <w:lang w:val="ru-RU"/>
        </w:rPr>
        <w:t xml:space="preserve"> </w:t>
      </w:r>
      <w:r>
        <w:rPr>
          <w:sz w:val="26"/>
          <w:szCs w:val="26"/>
          <w:lang w:val="en-US"/>
        </w:rPr>
        <w:t>Udemy</w:t>
      </w:r>
      <w:r>
        <w:rPr>
          <w:sz w:val="26"/>
          <w:szCs w:val="26"/>
          <w:lang w:val="ru-RU"/>
        </w:rPr>
        <w:t xml:space="preserve">, </w:t>
      </w:r>
      <w:hyperlink r:id="rId32" w:history="1">
        <w:r>
          <w:rPr>
            <w:rStyle w:val="aa"/>
            <w:sz w:val="26"/>
            <w:szCs w:val="26"/>
            <w:lang w:val="en-US"/>
          </w:rPr>
          <w:t>https</w:t>
        </w:r>
        <w:r>
          <w:rPr>
            <w:rStyle w:val="aa"/>
            <w:sz w:val="26"/>
            <w:szCs w:val="26"/>
            <w:lang w:val="ru-RU"/>
          </w:rPr>
          <w:t>://</w:t>
        </w:r>
        <w:r>
          <w:rPr>
            <w:rStyle w:val="aa"/>
            <w:sz w:val="26"/>
            <w:szCs w:val="26"/>
            <w:lang w:val="en-US"/>
          </w:rPr>
          <w:t>about</w:t>
        </w:r>
        <w:r>
          <w:rPr>
            <w:rStyle w:val="aa"/>
            <w:sz w:val="26"/>
            <w:szCs w:val="26"/>
            <w:lang w:val="ru-RU"/>
          </w:rPr>
          <w:t>.</w:t>
        </w:r>
        <w:proofErr w:type="spellStart"/>
        <w:r>
          <w:rPr>
            <w:rStyle w:val="aa"/>
            <w:sz w:val="26"/>
            <w:szCs w:val="26"/>
            <w:lang w:val="en-US"/>
          </w:rPr>
          <w:t>udemy</w:t>
        </w:r>
        <w:proofErr w:type="spellEnd"/>
        <w:r>
          <w:rPr>
            <w:rStyle w:val="aa"/>
            <w:sz w:val="26"/>
            <w:szCs w:val="26"/>
            <w:lang w:val="ru-RU"/>
          </w:rPr>
          <w:t>.</w:t>
        </w:r>
        <w:r>
          <w:rPr>
            <w:rStyle w:val="aa"/>
            <w:sz w:val="26"/>
            <w:szCs w:val="26"/>
            <w:lang w:val="en-US"/>
          </w:rPr>
          <w:t>com</w:t>
        </w:r>
        <w:r>
          <w:rPr>
            <w:rStyle w:val="aa"/>
            <w:sz w:val="26"/>
            <w:szCs w:val="26"/>
            <w:lang w:val="ru-RU"/>
          </w:rPr>
          <w:t>/</w:t>
        </w:r>
        <w:r>
          <w:rPr>
            <w:rStyle w:val="aa"/>
            <w:sz w:val="26"/>
            <w:szCs w:val="26"/>
            <w:lang w:val="en-US"/>
          </w:rPr>
          <w:t>company</w:t>
        </w:r>
        <w:r>
          <w:rPr>
            <w:rStyle w:val="aa"/>
            <w:sz w:val="26"/>
            <w:szCs w:val="26"/>
            <w:lang w:val="ru-RU"/>
          </w:rPr>
          <w:t>/</w:t>
        </w:r>
      </w:hyperlink>
      <w:r>
        <w:rPr>
          <w:sz w:val="26"/>
          <w:szCs w:val="26"/>
          <w:lang w:val="ru-RU"/>
        </w:rPr>
        <w:t xml:space="preserve">, </w:t>
      </w:r>
      <w:proofErr w:type="gramStart"/>
      <w:r>
        <w:rPr>
          <w:sz w:val="26"/>
          <w:szCs w:val="26"/>
        </w:rPr>
        <w:t>от дата</w:t>
      </w:r>
      <w:proofErr w:type="gramEnd"/>
      <w:r>
        <w:rPr>
          <w:sz w:val="26"/>
          <w:szCs w:val="26"/>
        </w:rPr>
        <w:t xml:space="preserve"> 01.05.2020г.</w:t>
      </w:r>
    </w:p>
    <w:p w14:paraId="5BFB8D64" w14:textId="77777777" w:rsidR="006A3CBC" w:rsidRDefault="006A3CBC" w:rsidP="001D7313">
      <w:pPr>
        <w:ind w:left="300"/>
        <w:jc w:val="both"/>
        <w:rPr>
          <w:sz w:val="26"/>
          <w:szCs w:val="26"/>
        </w:rPr>
      </w:pPr>
      <w:r>
        <w:rPr>
          <w:sz w:val="26"/>
          <w:szCs w:val="26"/>
        </w:rPr>
        <w:t xml:space="preserve"> </w:t>
      </w:r>
      <w:r>
        <w:rPr>
          <w:sz w:val="26"/>
          <w:szCs w:val="26"/>
          <w:lang w:val="ru-RU"/>
        </w:rPr>
        <w:t xml:space="preserve">[2] </w:t>
      </w:r>
      <w:proofErr w:type="spellStart"/>
      <w:r>
        <w:rPr>
          <w:sz w:val="26"/>
          <w:szCs w:val="26"/>
        </w:rPr>
        <w:t>Бацингер</w:t>
      </w:r>
      <w:proofErr w:type="spellEnd"/>
      <w:r>
        <w:rPr>
          <w:sz w:val="26"/>
          <w:szCs w:val="26"/>
        </w:rPr>
        <w:t xml:space="preserve"> Томислав, Какво е </w:t>
      </w:r>
      <w:r>
        <w:rPr>
          <w:sz w:val="26"/>
          <w:szCs w:val="26"/>
          <w:lang w:val="en-US"/>
        </w:rPr>
        <w:t>Bootstrap</w:t>
      </w:r>
      <w:r>
        <w:rPr>
          <w:sz w:val="26"/>
          <w:szCs w:val="26"/>
          <w:lang w:val="ru-RU"/>
        </w:rPr>
        <w:t xml:space="preserve">, </w:t>
      </w:r>
      <w:hyperlink r:id="rId33" w:history="1">
        <w:r>
          <w:rPr>
            <w:rStyle w:val="aa"/>
            <w:sz w:val="26"/>
            <w:szCs w:val="26"/>
          </w:rPr>
          <w:t>https://www.toptal.com/front-end/what-is-bootstrap-a-short-tutorial-on-the-what-why-and-how</w:t>
        </w:r>
      </w:hyperlink>
      <w:r>
        <w:rPr>
          <w:sz w:val="26"/>
          <w:szCs w:val="26"/>
          <w:lang w:val="ru-RU"/>
        </w:rPr>
        <w:t>, 22.05.2015</w:t>
      </w:r>
      <w:r>
        <w:rPr>
          <w:sz w:val="26"/>
          <w:szCs w:val="26"/>
        </w:rPr>
        <w:t>г.</w:t>
      </w:r>
    </w:p>
    <w:p w14:paraId="5C6C1336" w14:textId="77777777" w:rsidR="006A3CBC" w:rsidRDefault="006A3CBC" w:rsidP="001D7313">
      <w:pPr>
        <w:ind w:left="360"/>
        <w:jc w:val="both"/>
        <w:rPr>
          <w:sz w:val="26"/>
          <w:szCs w:val="26"/>
        </w:rPr>
      </w:pPr>
      <w:r>
        <w:rPr>
          <w:sz w:val="26"/>
          <w:szCs w:val="26"/>
          <w:lang w:val="ru-RU"/>
        </w:rPr>
        <w:t>[</w:t>
      </w:r>
      <w:r>
        <w:rPr>
          <w:sz w:val="26"/>
          <w:szCs w:val="26"/>
        </w:rPr>
        <w:t>3</w:t>
      </w:r>
      <w:r>
        <w:rPr>
          <w:sz w:val="26"/>
          <w:szCs w:val="26"/>
          <w:lang w:val="ru-RU"/>
        </w:rPr>
        <w:t xml:space="preserve">] </w:t>
      </w:r>
      <w:proofErr w:type="spellStart"/>
      <w:r>
        <w:rPr>
          <w:sz w:val="26"/>
          <w:szCs w:val="26"/>
        </w:rPr>
        <w:t>Беднър</w:t>
      </w:r>
      <w:proofErr w:type="spellEnd"/>
      <w:r>
        <w:rPr>
          <w:sz w:val="26"/>
          <w:szCs w:val="26"/>
        </w:rPr>
        <w:t xml:space="preserve"> Гали, </w:t>
      </w:r>
      <w:r>
        <w:rPr>
          <w:sz w:val="26"/>
          <w:szCs w:val="26"/>
          <w:lang w:val="en-US"/>
        </w:rPr>
        <w:t>Hibernate</w:t>
      </w:r>
      <w:r>
        <w:rPr>
          <w:sz w:val="26"/>
          <w:szCs w:val="26"/>
          <w:lang w:val="ru-RU"/>
        </w:rPr>
        <w:t xml:space="preserve"> </w:t>
      </w:r>
      <w:r>
        <w:rPr>
          <w:sz w:val="26"/>
          <w:szCs w:val="26"/>
        </w:rPr>
        <w:t xml:space="preserve">Документация, </w:t>
      </w:r>
      <w:hyperlink r:id="rId34" w:history="1">
        <w:r>
          <w:rPr>
            <w:rStyle w:val="aa"/>
            <w:sz w:val="26"/>
            <w:szCs w:val="26"/>
          </w:rPr>
          <w:t>https://hibernate.org/orm/</w:t>
        </w:r>
      </w:hyperlink>
      <w:r>
        <w:rPr>
          <w:sz w:val="26"/>
          <w:szCs w:val="26"/>
        </w:rPr>
        <w:t>, 30.04.2020г.</w:t>
      </w:r>
    </w:p>
    <w:p w14:paraId="3929EF4F" w14:textId="77777777" w:rsidR="006A3CBC" w:rsidRDefault="006A3CBC" w:rsidP="001D7313">
      <w:pPr>
        <w:ind w:left="360"/>
        <w:jc w:val="both"/>
        <w:rPr>
          <w:sz w:val="26"/>
          <w:szCs w:val="26"/>
        </w:rPr>
      </w:pPr>
      <w:r>
        <w:rPr>
          <w:sz w:val="26"/>
          <w:szCs w:val="26"/>
          <w:lang w:val="ru-RU"/>
        </w:rPr>
        <w:t>[</w:t>
      </w:r>
      <w:r>
        <w:rPr>
          <w:sz w:val="26"/>
          <w:szCs w:val="26"/>
        </w:rPr>
        <w:t>4</w:t>
      </w:r>
      <w:r>
        <w:rPr>
          <w:sz w:val="26"/>
          <w:szCs w:val="26"/>
          <w:lang w:val="ru-RU"/>
        </w:rPr>
        <w:t xml:space="preserve">] </w:t>
      </w:r>
      <w:r>
        <w:rPr>
          <w:sz w:val="26"/>
          <w:szCs w:val="26"/>
        </w:rPr>
        <w:t xml:space="preserve">Боб Мартин, </w:t>
      </w:r>
      <w:r>
        <w:rPr>
          <w:sz w:val="26"/>
          <w:szCs w:val="26"/>
          <w:lang w:val="en-US"/>
        </w:rPr>
        <w:t>Spring</w:t>
      </w:r>
      <w:r>
        <w:rPr>
          <w:sz w:val="26"/>
          <w:szCs w:val="26"/>
          <w:lang w:val="ru-RU"/>
        </w:rPr>
        <w:t xml:space="preserve"> </w:t>
      </w:r>
      <w:r>
        <w:rPr>
          <w:sz w:val="26"/>
          <w:szCs w:val="26"/>
        </w:rPr>
        <w:t xml:space="preserve">Документация, </w:t>
      </w:r>
      <w:hyperlink r:id="rId35" w:history="1">
        <w:r>
          <w:rPr>
            <w:rStyle w:val="aa"/>
            <w:sz w:val="26"/>
            <w:szCs w:val="26"/>
          </w:rPr>
          <w:t>https://docs.spring.io/spring/docs/3.0.x/spring-framework-reference/html/mvc.html</w:t>
        </w:r>
      </w:hyperlink>
      <w:r>
        <w:rPr>
          <w:sz w:val="26"/>
          <w:szCs w:val="26"/>
        </w:rPr>
        <w:t>, 04.05.2019г.</w:t>
      </w:r>
    </w:p>
    <w:p w14:paraId="18CE8ABC" w14:textId="77777777" w:rsidR="006A3CBC" w:rsidRDefault="006A3CBC" w:rsidP="001D7313">
      <w:pPr>
        <w:ind w:left="360"/>
        <w:jc w:val="both"/>
        <w:rPr>
          <w:sz w:val="26"/>
          <w:szCs w:val="26"/>
        </w:rPr>
      </w:pPr>
      <w:r>
        <w:rPr>
          <w:sz w:val="26"/>
          <w:szCs w:val="26"/>
          <w:lang w:val="ru-RU"/>
        </w:rPr>
        <w:t>[</w:t>
      </w:r>
      <w:r>
        <w:rPr>
          <w:sz w:val="26"/>
          <w:szCs w:val="26"/>
        </w:rPr>
        <w:t>5</w:t>
      </w:r>
      <w:r>
        <w:rPr>
          <w:sz w:val="26"/>
          <w:szCs w:val="26"/>
          <w:lang w:val="ru-RU"/>
        </w:rPr>
        <w:t xml:space="preserve">] </w:t>
      </w:r>
      <w:r>
        <w:rPr>
          <w:sz w:val="26"/>
          <w:szCs w:val="26"/>
        </w:rPr>
        <w:t xml:space="preserve">ван Зил Джейсън, </w:t>
      </w:r>
      <w:r>
        <w:rPr>
          <w:sz w:val="26"/>
          <w:szCs w:val="26"/>
          <w:lang w:val="en-US"/>
        </w:rPr>
        <w:t>Maven</w:t>
      </w:r>
      <w:r>
        <w:rPr>
          <w:sz w:val="26"/>
          <w:szCs w:val="26"/>
          <w:lang w:val="ru-RU"/>
        </w:rPr>
        <w:t xml:space="preserve"> </w:t>
      </w:r>
      <w:r>
        <w:rPr>
          <w:sz w:val="26"/>
          <w:szCs w:val="26"/>
        </w:rPr>
        <w:t xml:space="preserve">Документация, </w:t>
      </w:r>
      <w:hyperlink r:id="rId36" w:history="1">
        <w:r>
          <w:rPr>
            <w:rStyle w:val="aa"/>
            <w:sz w:val="26"/>
            <w:szCs w:val="26"/>
          </w:rPr>
          <w:t>https://maven.apache.org/what-is-maven.html</w:t>
        </w:r>
      </w:hyperlink>
      <w:r>
        <w:rPr>
          <w:sz w:val="26"/>
          <w:szCs w:val="26"/>
        </w:rPr>
        <w:t>, 06.12.2020г.</w:t>
      </w:r>
    </w:p>
    <w:p w14:paraId="46AD0A64" w14:textId="77777777" w:rsidR="006A3CBC" w:rsidRDefault="006A3CBC" w:rsidP="001D7313">
      <w:pPr>
        <w:ind w:left="360"/>
        <w:jc w:val="both"/>
        <w:rPr>
          <w:sz w:val="26"/>
          <w:szCs w:val="26"/>
        </w:rPr>
      </w:pPr>
      <w:r>
        <w:rPr>
          <w:sz w:val="26"/>
          <w:szCs w:val="26"/>
          <w:lang w:val="en-US"/>
        </w:rPr>
        <w:t>[</w:t>
      </w:r>
      <w:r>
        <w:rPr>
          <w:sz w:val="26"/>
          <w:szCs w:val="26"/>
        </w:rPr>
        <w:t>6</w:t>
      </w:r>
      <w:r>
        <w:rPr>
          <w:sz w:val="26"/>
          <w:szCs w:val="26"/>
          <w:lang w:val="en-US"/>
        </w:rPr>
        <w:t xml:space="preserve">] </w:t>
      </w:r>
      <w:proofErr w:type="spellStart"/>
      <w:r>
        <w:rPr>
          <w:sz w:val="26"/>
          <w:szCs w:val="26"/>
        </w:rPr>
        <w:t>Гринджа</w:t>
      </w:r>
      <w:proofErr w:type="spellEnd"/>
      <w:r>
        <w:rPr>
          <w:sz w:val="26"/>
          <w:szCs w:val="26"/>
        </w:rPr>
        <w:t xml:space="preserve"> </w:t>
      </w:r>
      <w:proofErr w:type="spellStart"/>
      <w:r>
        <w:rPr>
          <w:sz w:val="26"/>
          <w:szCs w:val="26"/>
        </w:rPr>
        <w:t>Джое</w:t>
      </w:r>
      <w:proofErr w:type="spellEnd"/>
      <w:r>
        <w:rPr>
          <w:sz w:val="26"/>
          <w:szCs w:val="26"/>
        </w:rPr>
        <w:t xml:space="preserve">, </w:t>
      </w:r>
      <w:r>
        <w:rPr>
          <w:sz w:val="26"/>
          <w:szCs w:val="26"/>
          <w:lang w:val="en-US"/>
        </w:rPr>
        <w:t xml:space="preserve">Spring Security, </w:t>
      </w:r>
      <w:hyperlink r:id="rId37" w:history="1">
        <w:r>
          <w:rPr>
            <w:rStyle w:val="aa"/>
            <w:sz w:val="26"/>
            <w:szCs w:val="26"/>
          </w:rPr>
          <w:t>https://spring.io/projects/spring-security</w:t>
        </w:r>
      </w:hyperlink>
      <w:r>
        <w:rPr>
          <w:sz w:val="26"/>
          <w:szCs w:val="26"/>
          <w:lang w:val="en-US"/>
        </w:rPr>
        <w:t>, 15.04.2020</w:t>
      </w:r>
      <w:r>
        <w:rPr>
          <w:sz w:val="26"/>
          <w:szCs w:val="26"/>
        </w:rPr>
        <w:t>г.</w:t>
      </w:r>
    </w:p>
    <w:p w14:paraId="77746BBA" w14:textId="77777777" w:rsidR="006A3CBC" w:rsidRDefault="006A3CBC" w:rsidP="001D7313">
      <w:pPr>
        <w:ind w:left="360"/>
        <w:jc w:val="both"/>
        <w:rPr>
          <w:sz w:val="26"/>
          <w:szCs w:val="26"/>
        </w:rPr>
      </w:pPr>
      <w:r>
        <w:rPr>
          <w:sz w:val="26"/>
          <w:szCs w:val="26"/>
          <w:lang w:val="ru-RU"/>
        </w:rPr>
        <w:t xml:space="preserve">[7] </w:t>
      </w:r>
      <w:r>
        <w:rPr>
          <w:sz w:val="26"/>
          <w:szCs w:val="26"/>
        </w:rPr>
        <w:t xml:space="preserve">Дейвидсън Джеймс, </w:t>
      </w:r>
      <w:r>
        <w:rPr>
          <w:sz w:val="26"/>
          <w:szCs w:val="26"/>
          <w:lang w:val="en-US"/>
        </w:rPr>
        <w:t>Tomcat</w:t>
      </w:r>
      <w:r>
        <w:rPr>
          <w:sz w:val="26"/>
          <w:szCs w:val="26"/>
          <w:lang w:val="ru-RU"/>
        </w:rPr>
        <w:t xml:space="preserve"> </w:t>
      </w:r>
      <w:r>
        <w:rPr>
          <w:sz w:val="26"/>
          <w:szCs w:val="26"/>
        </w:rPr>
        <w:t xml:space="preserve">Документация, </w:t>
      </w:r>
      <w:hyperlink r:id="rId38" w:history="1">
        <w:r>
          <w:rPr>
            <w:rStyle w:val="aa"/>
            <w:sz w:val="26"/>
            <w:szCs w:val="26"/>
          </w:rPr>
          <w:t>http://tomcat.apache.org/</w:t>
        </w:r>
      </w:hyperlink>
      <w:r>
        <w:rPr>
          <w:sz w:val="26"/>
          <w:szCs w:val="26"/>
        </w:rPr>
        <w:t>, 06.06.2020г.</w:t>
      </w:r>
    </w:p>
    <w:p w14:paraId="4855B0C3" w14:textId="77777777" w:rsidR="006A3CBC" w:rsidRDefault="006A3CBC" w:rsidP="001D7313">
      <w:pPr>
        <w:ind w:left="360"/>
        <w:jc w:val="both"/>
        <w:rPr>
          <w:sz w:val="26"/>
          <w:szCs w:val="26"/>
        </w:rPr>
      </w:pPr>
      <w:r>
        <w:rPr>
          <w:sz w:val="26"/>
          <w:szCs w:val="26"/>
          <w:lang w:val="ru-RU"/>
        </w:rPr>
        <w:t xml:space="preserve">[8] </w:t>
      </w:r>
      <w:proofErr w:type="spellStart"/>
      <w:r>
        <w:rPr>
          <w:sz w:val="26"/>
          <w:szCs w:val="26"/>
        </w:rPr>
        <w:t>Емпсън</w:t>
      </w:r>
      <w:proofErr w:type="spellEnd"/>
      <w:r>
        <w:rPr>
          <w:sz w:val="26"/>
          <w:szCs w:val="26"/>
        </w:rPr>
        <w:t xml:space="preserve"> </w:t>
      </w:r>
      <w:proofErr w:type="spellStart"/>
      <w:r>
        <w:rPr>
          <w:sz w:val="26"/>
          <w:szCs w:val="26"/>
        </w:rPr>
        <w:t>Рип</w:t>
      </w:r>
      <w:proofErr w:type="spellEnd"/>
      <w:r>
        <w:rPr>
          <w:sz w:val="26"/>
          <w:szCs w:val="26"/>
        </w:rPr>
        <w:t>,</w:t>
      </w:r>
      <w:r>
        <w:rPr>
          <w:sz w:val="26"/>
          <w:szCs w:val="26"/>
          <w:lang w:val="ru-RU"/>
        </w:rPr>
        <w:t xml:space="preserve"> </w:t>
      </w:r>
      <w:r>
        <w:rPr>
          <w:sz w:val="26"/>
          <w:szCs w:val="26"/>
        </w:rPr>
        <w:t xml:space="preserve">Онлайн пазар за обучения на </w:t>
      </w:r>
      <w:proofErr w:type="spellStart"/>
      <w:r>
        <w:rPr>
          <w:sz w:val="26"/>
          <w:szCs w:val="26"/>
        </w:rPr>
        <w:t>Юдеми</w:t>
      </w:r>
      <w:proofErr w:type="spellEnd"/>
      <w:r>
        <w:rPr>
          <w:sz w:val="26"/>
          <w:szCs w:val="26"/>
        </w:rPr>
        <w:t xml:space="preserve"> се разширява до 12 милиона, </w:t>
      </w:r>
      <w:hyperlink r:id="rId39" w:history="1">
        <w:r>
          <w:rPr>
            <w:rStyle w:val="aa"/>
            <w:sz w:val="26"/>
            <w:szCs w:val="26"/>
          </w:rPr>
          <w:t>https://techcrunch.com/2012/12/07/online-learning-marketplace-udemy-lands-12m-to-expand-its-course-catalog-go-cross-platform/</w:t>
        </w:r>
      </w:hyperlink>
      <w:r>
        <w:rPr>
          <w:sz w:val="26"/>
          <w:szCs w:val="26"/>
        </w:rPr>
        <w:t>, 08.05.2014г.</w:t>
      </w:r>
    </w:p>
    <w:p w14:paraId="1A6AFBCA" w14:textId="77777777" w:rsidR="006A3CBC" w:rsidRDefault="006A3CBC" w:rsidP="001D7313">
      <w:pPr>
        <w:ind w:left="360"/>
        <w:jc w:val="both"/>
        <w:rPr>
          <w:color w:val="0563C1" w:themeColor="hyperlink"/>
          <w:sz w:val="26"/>
          <w:szCs w:val="26"/>
          <w:u w:val="single"/>
        </w:rPr>
      </w:pPr>
      <w:r>
        <w:rPr>
          <w:sz w:val="26"/>
          <w:szCs w:val="26"/>
          <w:lang w:val="en-US"/>
        </w:rPr>
        <w:t xml:space="preserve">[9] </w:t>
      </w:r>
      <w:r>
        <w:rPr>
          <w:sz w:val="26"/>
          <w:szCs w:val="26"/>
        </w:rPr>
        <w:t xml:space="preserve">Кар Дейвид, </w:t>
      </w:r>
      <w:r>
        <w:rPr>
          <w:sz w:val="26"/>
          <w:szCs w:val="26"/>
          <w:lang w:val="en-US"/>
        </w:rPr>
        <w:t xml:space="preserve">Pluralsight </w:t>
      </w:r>
      <w:r>
        <w:rPr>
          <w:sz w:val="26"/>
          <w:szCs w:val="26"/>
        </w:rPr>
        <w:t xml:space="preserve">купува </w:t>
      </w:r>
      <w:r>
        <w:rPr>
          <w:sz w:val="26"/>
          <w:szCs w:val="26"/>
          <w:lang w:val="en-US"/>
        </w:rPr>
        <w:t xml:space="preserve">TrainSignal, </w:t>
      </w:r>
      <w:hyperlink r:id="rId40" w:history="1">
        <w:r>
          <w:rPr>
            <w:rStyle w:val="aa"/>
            <w:sz w:val="26"/>
            <w:szCs w:val="26"/>
          </w:rPr>
          <w:t>https://www.informationweek.com/software/pluralsight-buys-trainsignal-broadens-it-training-lineup/d/d-id/1111047?</w:t>
        </w:r>
      </w:hyperlink>
      <w:r>
        <w:rPr>
          <w:sz w:val="26"/>
          <w:szCs w:val="26"/>
        </w:rPr>
        <w:t xml:space="preserve">, </w:t>
      </w:r>
      <w:r>
        <w:rPr>
          <w:sz w:val="26"/>
          <w:szCs w:val="26"/>
          <w:lang w:val="en-US"/>
        </w:rPr>
        <w:t>08.05.2013</w:t>
      </w:r>
      <w:r>
        <w:rPr>
          <w:sz w:val="26"/>
          <w:szCs w:val="26"/>
        </w:rPr>
        <w:t>г.</w:t>
      </w:r>
    </w:p>
    <w:p w14:paraId="154A2AC9" w14:textId="77777777" w:rsidR="006A3CBC" w:rsidRDefault="006A3CBC" w:rsidP="001D7313">
      <w:pPr>
        <w:ind w:left="360"/>
        <w:jc w:val="both"/>
        <w:rPr>
          <w:sz w:val="26"/>
          <w:szCs w:val="26"/>
        </w:rPr>
      </w:pPr>
      <w:r>
        <w:rPr>
          <w:sz w:val="26"/>
          <w:szCs w:val="26"/>
          <w:lang w:val="ru-RU"/>
        </w:rPr>
        <w:t xml:space="preserve">[10] </w:t>
      </w:r>
      <w:r>
        <w:rPr>
          <w:sz w:val="26"/>
          <w:szCs w:val="26"/>
        </w:rPr>
        <w:t xml:space="preserve">Кар Давид, </w:t>
      </w:r>
      <w:proofErr w:type="spellStart"/>
      <w:r>
        <w:rPr>
          <w:sz w:val="26"/>
          <w:szCs w:val="26"/>
        </w:rPr>
        <w:t>Юдеми</w:t>
      </w:r>
      <w:proofErr w:type="spellEnd"/>
      <w:r>
        <w:rPr>
          <w:sz w:val="26"/>
          <w:szCs w:val="26"/>
        </w:rPr>
        <w:t xml:space="preserve"> започва корпоративни обучения</w:t>
      </w:r>
      <w:r>
        <w:rPr>
          <w:sz w:val="26"/>
          <w:szCs w:val="26"/>
          <w:lang w:val="ru-RU"/>
        </w:rPr>
        <w:t xml:space="preserve">, </w:t>
      </w:r>
      <w:hyperlink r:id="rId41" w:history="1">
        <w:r>
          <w:rPr>
            <w:rStyle w:val="aa"/>
            <w:sz w:val="26"/>
            <w:szCs w:val="26"/>
          </w:rPr>
          <w:t>https://www.informationweek.com/software/udemy-comes-to-corporate-training/d/d-id/1109571?</w:t>
        </w:r>
      </w:hyperlink>
      <w:r>
        <w:rPr>
          <w:sz w:val="26"/>
          <w:szCs w:val="26"/>
        </w:rPr>
        <w:t>, 16.04.2014г.</w:t>
      </w:r>
    </w:p>
    <w:p w14:paraId="59580F8C" w14:textId="77777777" w:rsidR="006A3CBC" w:rsidRDefault="006A3CBC" w:rsidP="001D7313">
      <w:pPr>
        <w:ind w:left="360"/>
        <w:jc w:val="both"/>
        <w:rPr>
          <w:sz w:val="26"/>
          <w:szCs w:val="26"/>
        </w:rPr>
      </w:pPr>
      <w:r>
        <w:rPr>
          <w:sz w:val="26"/>
          <w:szCs w:val="26"/>
          <w:lang w:val="ru-RU"/>
        </w:rPr>
        <w:t xml:space="preserve">[11] </w:t>
      </w:r>
      <w:r>
        <w:rPr>
          <w:sz w:val="26"/>
          <w:szCs w:val="26"/>
        </w:rPr>
        <w:t xml:space="preserve">Карол Габриел, </w:t>
      </w:r>
      <w:r>
        <w:rPr>
          <w:sz w:val="26"/>
          <w:szCs w:val="26"/>
          <w:lang w:val="en-US"/>
        </w:rPr>
        <w:t>Pluralsight</w:t>
      </w:r>
      <w:r>
        <w:rPr>
          <w:sz w:val="26"/>
          <w:szCs w:val="26"/>
          <w:lang w:val="ru-RU"/>
        </w:rPr>
        <w:t xml:space="preserve"> </w:t>
      </w:r>
      <w:r>
        <w:rPr>
          <w:sz w:val="26"/>
          <w:szCs w:val="26"/>
        </w:rPr>
        <w:t xml:space="preserve">помага за растежа на </w:t>
      </w:r>
      <w:r>
        <w:rPr>
          <w:sz w:val="26"/>
          <w:szCs w:val="26"/>
          <w:lang w:val="en-US"/>
        </w:rPr>
        <w:t>enterprise</w:t>
      </w:r>
      <w:r>
        <w:rPr>
          <w:sz w:val="26"/>
          <w:szCs w:val="26"/>
          <w:lang w:val="ru-RU"/>
        </w:rPr>
        <w:t xml:space="preserve"> </w:t>
      </w:r>
      <w:r>
        <w:rPr>
          <w:sz w:val="26"/>
          <w:szCs w:val="26"/>
        </w:rPr>
        <w:t xml:space="preserve">клиентите си, </w:t>
      </w:r>
      <w:hyperlink r:id="rId42" w:history="1">
        <w:r>
          <w:rPr>
            <w:rStyle w:val="aa"/>
            <w:sz w:val="26"/>
            <w:szCs w:val="26"/>
          </w:rPr>
          <w:t>http://smallbusiness.foxbusiness.com/technology-web/2014/08/27/pluralsight-raises-135m-to-help-grow-enterprise-customer-base/</w:t>
        </w:r>
      </w:hyperlink>
      <w:r>
        <w:rPr>
          <w:sz w:val="26"/>
          <w:szCs w:val="26"/>
        </w:rPr>
        <w:t xml:space="preserve">, </w:t>
      </w:r>
      <w:r>
        <w:rPr>
          <w:sz w:val="26"/>
          <w:szCs w:val="26"/>
          <w:lang w:val="ru-RU"/>
        </w:rPr>
        <w:t>27.08.2014</w:t>
      </w:r>
      <w:r>
        <w:rPr>
          <w:sz w:val="26"/>
          <w:szCs w:val="26"/>
        </w:rPr>
        <w:t>г.</w:t>
      </w:r>
    </w:p>
    <w:p w14:paraId="22596659" w14:textId="77777777" w:rsidR="006A3CBC" w:rsidRDefault="006A3CBC" w:rsidP="001D7313">
      <w:pPr>
        <w:ind w:left="360"/>
        <w:jc w:val="both"/>
        <w:rPr>
          <w:sz w:val="26"/>
          <w:szCs w:val="26"/>
        </w:rPr>
      </w:pPr>
      <w:r>
        <w:rPr>
          <w:sz w:val="26"/>
          <w:szCs w:val="26"/>
          <w:lang w:val="ru-RU"/>
        </w:rPr>
        <w:t>[12]</w:t>
      </w:r>
      <w:r>
        <w:rPr>
          <w:sz w:val="26"/>
          <w:szCs w:val="26"/>
        </w:rPr>
        <w:t xml:space="preserve"> Ким </w:t>
      </w:r>
      <w:proofErr w:type="spellStart"/>
      <w:r>
        <w:rPr>
          <w:sz w:val="26"/>
          <w:szCs w:val="26"/>
        </w:rPr>
        <w:t>Еуген</w:t>
      </w:r>
      <w:proofErr w:type="spellEnd"/>
      <w:r>
        <w:rPr>
          <w:sz w:val="26"/>
          <w:szCs w:val="26"/>
        </w:rPr>
        <w:t xml:space="preserve">, </w:t>
      </w:r>
      <w:r>
        <w:rPr>
          <w:sz w:val="26"/>
          <w:szCs w:val="26"/>
          <w:lang w:val="en-US"/>
        </w:rPr>
        <w:t>Pluralsight</w:t>
      </w:r>
      <w:r>
        <w:rPr>
          <w:sz w:val="26"/>
          <w:szCs w:val="26"/>
          <w:lang w:val="ru-RU"/>
        </w:rPr>
        <w:t xml:space="preserve"> </w:t>
      </w:r>
      <w:r>
        <w:rPr>
          <w:sz w:val="26"/>
          <w:szCs w:val="26"/>
        </w:rPr>
        <w:t xml:space="preserve">струва почти 1 милиард, </w:t>
      </w:r>
      <w:hyperlink r:id="rId43" w:history="1">
        <w:r>
          <w:rPr>
            <w:rStyle w:val="aa"/>
            <w:sz w:val="26"/>
            <w:szCs w:val="26"/>
          </w:rPr>
          <w:t>https://www.businessinsider.com/pluralsight-is-worth-almost-a-billion-dollars-2014-8</w:t>
        </w:r>
      </w:hyperlink>
      <w:r>
        <w:rPr>
          <w:sz w:val="26"/>
          <w:szCs w:val="26"/>
        </w:rPr>
        <w:t>, 27.08.2014г.</w:t>
      </w:r>
    </w:p>
    <w:p w14:paraId="5AB81ACE" w14:textId="77777777" w:rsidR="006A3CBC" w:rsidRDefault="006A3CBC" w:rsidP="001D7313">
      <w:pPr>
        <w:ind w:left="360"/>
        <w:jc w:val="both"/>
        <w:rPr>
          <w:sz w:val="26"/>
          <w:szCs w:val="26"/>
        </w:rPr>
      </w:pPr>
      <w:r>
        <w:rPr>
          <w:sz w:val="26"/>
          <w:szCs w:val="26"/>
          <w:lang w:val="ru-RU"/>
        </w:rPr>
        <w:t xml:space="preserve">[13] </w:t>
      </w:r>
      <w:proofErr w:type="spellStart"/>
      <w:r>
        <w:rPr>
          <w:sz w:val="26"/>
          <w:szCs w:val="26"/>
        </w:rPr>
        <w:t>Колодни</w:t>
      </w:r>
      <w:proofErr w:type="spellEnd"/>
      <w:r>
        <w:rPr>
          <w:sz w:val="26"/>
          <w:szCs w:val="26"/>
        </w:rPr>
        <w:t xml:space="preserve"> Лора, </w:t>
      </w:r>
      <w:r>
        <w:rPr>
          <w:sz w:val="26"/>
          <w:szCs w:val="26"/>
          <w:lang w:val="en-US"/>
        </w:rPr>
        <w:t>Lo</w:t>
      </w:r>
      <w:r>
        <w:rPr>
          <w:sz w:val="26"/>
          <w:szCs w:val="26"/>
          <w:lang w:val="ru-RU"/>
        </w:rPr>
        <w:t xml:space="preserve">. </w:t>
      </w:r>
      <w:r>
        <w:rPr>
          <w:sz w:val="26"/>
          <w:szCs w:val="26"/>
        </w:rPr>
        <w:t xml:space="preserve">Назначаването на Денис Янг, </w:t>
      </w:r>
      <w:hyperlink r:id="rId44" w:history="1">
        <w:r>
          <w:rPr>
            <w:rStyle w:val="aa"/>
            <w:sz w:val="26"/>
            <w:szCs w:val="26"/>
          </w:rPr>
          <w:t>https://blogs.wsj.com/venturecapital/2014/04/22/udemy-appoints-dennis-yang-ceo-eren-bali-steps-aside-to-lead-product/</w:t>
        </w:r>
      </w:hyperlink>
      <w:r>
        <w:rPr>
          <w:sz w:val="26"/>
          <w:szCs w:val="26"/>
        </w:rPr>
        <w:t>, 22.04.2014г.</w:t>
      </w:r>
    </w:p>
    <w:p w14:paraId="63E92CB2" w14:textId="77777777" w:rsidR="006A3CBC" w:rsidRDefault="006A3CBC" w:rsidP="001D7313">
      <w:pPr>
        <w:ind w:left="360"/>
        <w:jc w:val="both"/>
        <w:rPr>
          <w:sz w:val="26"/>
          <w:szCs w:val="26"/>
        </w:rPr>
      </w:pPr>
      <w:r>
        <w:rPr>
          <w:sz w:val="26"/>
          <w:szCs w:val="26"/>
          <w:lang w:val="ru-RU"/>
        </w:rPr>
        <w:lastRenderedPageBreak/>
        <w:t xml:space="preserve">[14] </w:t>
      </w:r>
      <w:proofErr w:type="spellStart"/>
      <w:r>
        <w:rPr>
          <w:sz w:val="26"/>
          <w:szCs w:val="26"/>
        </w:rPr>
        <w:t>Ланц</w:t>
      </w:r>
      <w:proofErr w:type="spellEnd"/>
      <w:r>
        <w:rPr>
          <w:sz w:val="26"/>
          <w:szCs w:val="26"/>
        </w:rPr>
        <w:t xml:space="preserve"> Роман, </w:t>
      </w:r>
      <w:r>
        <w:rPr>
          <w:sz w:val="26"/>
          <w:szCs w:val="26"/>
          <w:lang w:val="en-US"/>
        </w:rPr>
        <w:t>Fetch</w:t>
      </w:r>
      <w:r>
        <w:rPr>
          <w:sz w:val="26"/>
          <w:szCs w:val="26"/>
          <w:lang w:val="ru-RU"/>
        </w:rPr>
        <w:t xml:space="preserve"> </w:t>
      </w:r>
      <w:r>
        <w:rPr>
          <w:sz w:val="26"/>
          <w:szCs w:val="26"/>
          <w:lang w:val="en-US"/>
        </w:rPr>
        <w:t>API</w:t>
      </w:r>
      <w:r>
        <w:rPr>
          <w:sz w:val="26"/>
          <w:szCs w:val="26"/>
          <w:lang w:val="ru-RU"/>
        </w:rPr>
        <w:t xml:space="preserve"> </w:t>
      </w:r>
      <w:r>
        <w:rPr>
          <w:sz w:val="26"/>
          <w:szCs w:val="26"/>
        </w:rPr>
        <w:t xml:space="preserve">документация, </w:t>
      </w:r>
      <w:hyperlink r:id="rId45" w:history="1">
        <w:r>
          <w:rPr>
            <w:rStyle w:val="aa"/>
            <w:sz w:val="26"/>
            <w:szCs w:val="26"/>
          </w:rPr>
          <w:t>https://developer.mozilla.org/en-US/docs/Web/API/Fetch_API</w:t>
        </w:r>
      </w:hyperlink>
      <w:r>
        <w:rPr>
          <w:sz w:val="26"/>
          <w:szCs w:val="26"/>
        </w:rPr>
        <w:t>, 06.08.2020г.</w:t>
      </w:r>
    </w:p>
    <w:p w14:paraId="03649D08" w14:textId="77777777" w:rsidR="006A3CBC" w:rsidRDefault="006A3CBC" w:rsidP="001D7313">
      <w:pPr>
        <w:ind w:left="360"/>
        <w:jc w:val="both"/>
        <w:rPr>
          <w:sz w:val="26"/>
          <w:szCs w:val="26"/>
        </w:rPr>
      </w:pPr>
      <w:r>
        <w:rPr>
          <w:sz w:val="26"/>
          <w:szCs w:val="26"/>
          <w:lang w:val="ru-RU"/>
        </w:rPr>
        <w:t xml:space="preserve">[15] </w:t>
      </w:r>
      <w:r>
        <w:rPr>
          <w:sz w:val="26"/>
          <w:szCs w:val="26"/>
        </w:rPr>
        <w:t xml:space="preserve">Ларсън Селена, Обучения преди онлайн обученията да станат известни, </w:t>
      </w:r>
      <w:hyperlink r:id="rId46" w:history="1">
        <w:r>
          <w:rPr>
            <w:rStyle w:val="aa"/>
            <w:sz w:val="26"/>
            <w:szCs w:val="26"/>
          </w:rPr>
          <w:t>https://readwrite.com/2013/12/03/lynda-weinman-online-education-builders/</w:t>
        </w:r>
      </w:hyperlink>
      <w:r>
        <w:rPr>
          <w:sz w:val="26"/>
          <w:szCs w:val="26"/>
        </w:rPr>
        <w:t>, 02.06.2019г.</w:t>
      </w:r>
    </w:p>
    <w:p w14:paraId="45E8F2C1" w14:textId="77777777" w:rsidR="006A3CBC" w:rsidRDefault="006A3CBC" w:rsidP="001D7313">
      <w:pPr>
        <w:ind w:left="360"/>
        <w:jc w:val="both"/>
        <w:rPr>
          <w:sz w:val="26"/>
          <w:szCs w:val="26"/>
        </w:rPr>
      </w:pPr>
      <w:r>
        <w:rPr>
          <w:sz w:val="26"/>
          <w:szCs w:val="26"/>
          <w:lang w:val="ru-RU"/>
        </w:rPr>
        <w:t xml:space="preserve">[16] </w:t>
      </w:r>
      <w:r>
        <w:rPr>
          <w:sz w:val="26"/>
          <w:szCs w:val="26"/>
        </w:rPr>
        <w:t xml:space="preserve">Лейси Сара, Уроци от първия милионер онлайн преподавател, </w:t>
      </w:r>
      <w:hyperlink r:id="rId47" w:history="1">
        <w:r>
          <w:rPr>
            <w:rStyle w:val="aa"/>
            <w:sz w:val="26"/>
            <w:szCs w:val="26"/>
          </w:rPr>
          <w:t>https://pando.com/2013/07/08/lessons-from-the-first-millionaire-online-teacher/</w:t>
        </w:r>
      </w:hyperlink>
      <w:r>
        <w:rPr>
          <w:sz w:val="26"/>
          <w:szCs w:val="26"/>
        </w:rPr>
        <w:t>, 08.07.2013г.</w:t>
      </w:r>
    </w:p>
    <w:p w14:paraId="14B5AE75" w14:textId="77777777" w:rsidR="006A3CBC" w:rsidRDefault="006A3CBC" w:rsidP="001D7313">
      <w:pPr>
        <w:ind w:left="360"/>
        <w:jc w:val="both"/>
        <w:rPr>
          <w:sz w:val="26"/>
          <w:szCs w:val="26"/>
        </w:rPr>
      </w:pPr>
      <w:r>
        <w:rPr>
          <w:sz w:val="26"/>
          <w:szCs w:val="26"/>
          <w:lang w:val="en-US"/>
        </w:rPr>
        <w:t xml:space="preserve">[17] </w:t>
      </w:r>
      <w:proofErr w:type="spellStart"/>
      <w:r>
        <w:rPr>
          <w:sz w:val="26"/>
          <w:szCs w:val="26"/>
        </w:rPr>
        <w:t>Мастанвали</w:t>
      </w:r>
      <w:proofErr w:type="spellEnd"/>
      <w:r>
        <w:rPr>
          <w:sz w:val="26"/>
          <w:szCs w:val="26"/>
        </w:rPr>
        <w:t xml:space="preserve"> Шейк</w:t>
      </w:r>
      <w:r>
        <w:rPr>
          <w:sz w:val="26"/>
          <w:szCs w:val="26"/>
          <w:lang w:val="en-US"/>
        </w:rPr>
        <w:t xml:space="preserve">, Spring MVC Framework, </w:t>
      </w:r>
      <w:hyperlink r:id="rId48" w:history="1">
        <w:r>
          <w:rPr>
            <w:rStyle w:val="aa"/>
            <w:sz w:val="26"/>
            <w:szCs w:val="26"/>
          </w:rPr>
          <w:t>https://www.tutorialspoint.com/spring/spring_web_mvc_framework.htm</w:t>
        </w:r>
      </w:hyperlink>
    </w:p>
    <w:p w14:paraId="18F277E7" w14:textId="77777777" w:rsidR="006A3CBC" w:rsidRDefault="006A3CBC" w:rsidP="001D7313">
      <w:pPr>
        <w:ind w:left="360"/>
        <w:jc w:val="both"/>
        <w:rPr>
          <w:sz w:val="26"/>
          <w:szCs w:val="26"/>
        </w:rPr>
      </w:pPr>
      <w:r>
        <w:rPr>
          <w:sz w:val="26"/>
          <w:szCs w:val="26"/>
          <w:lang w:val="ru-RU"/>
        </w:rPr>
        <w:t>[18]</w:t>
      </w:r>
      <w:r>
        <w:rPr>
          <w:sz w:val="26"/>
          <w:szCs w:val="26"/>
        </w:rPr>
        <w:t xml:space="preserve"> Морис Скот, Какво е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hyperlink r:id="rId49" w:history="1">
        <w:r>
          <w:rPr>
            <w:rStyle w:val="aa"/>
            <w:sz w:val="26"/>
            <w:szCs w:val="26"/>
          </w:rPr>
          <w:t>https://skillcrush.com/blog/what-is-react-js/</w:t>
        </w:r>
      </w:hyperlink>
      <w:r>
        <w:rPr>
          <w:sz w:val="26"/>
          <w:szCs w:val="26"/>
          <w:lang w:val="ru-RU"/>
        </w:rPr>
        <w:t>, 01.03.2020</w:t>
      </w:r>
      <w:r>
        <w:rPr>
          <w:sz w:val="26"/>
          <w:szCs w:val="26"/>
        </w:rPr>
        <w:t>г.</w:t>
      </w:r>
    </w:p>
    <w:p w14:paraId="28EE91A4" w14:textId="77777777" w:rsidR="006A3CBC" w:rsidRDefault="006A3CBC" w:rsidP="001D7313">
      <w:pPr>
        <w:ind w:left="360"/>
        <w:jc w:val="both"/>
        <w:rPr>
          <w:sz w:val="26"/>
          <w:szCs w:val="26"/>
        </w:rPr>
      </w:pPr>
      <w:r>
        <w:rPr>
          <w:sz w:val="26"/>
          <w:szCs w:val="26"/>
          <w:lang w:val="ru-RU"/>
        </w:rPr>
        <w:t xml:space="preserve">[19] </w:t>
      </w:r>
      <w:proofErr w:type="spellStart"/>
      <w:r>
        <w:rPr>
          <w:sz w:val="26"/>
          <w:szCs w:val="26"/>
        </w:rPr>
        <w:t>Очино</w:t>
      </w:r>
      <w:proofErr w:type="spellEnd"/>
      <w:r>
        <w:rPr>
          <w:sz w:val="26"/>
          <w:szCs w:val="26"/>
        </w:rPr>
        <w:t xml:space="preserve"> Том, </w:t>
      </w:r>
      <w:r>
        <w:rPr>
          <w:sz w:val="26"/>
          <w:szCs w:val="26"/>
          <w:lang w:val="en-US"/>
        </w:rPr>
        <w:t>JS</w:t>
      </w:r>
      <w:r>
        <w:rPr>
          <w:sz w:val="26"/>
          <w:szCs w:val="26"/>
          <w:lang w:val="ru-RU"/>
        </w:rPr>
        <w:t xml:space="preserve"> </w:t>
      </w:r>
      <w:r>
        <w:rPr>
          <w:sz w:val="26"/>
          <w:szCs w:val="26"/>
        </w:rPr>
        <w:t xml:space="preserve">приложение в </w:t>
      </w:r>
      <w:r>
        <w:rPr>
          <w:sz w:val="26"/>
          <w:szCs w:val="26"/>
          <w:lang w:val="en-US"/>
        </w:rPr>
        <w:t>Facebook</w:t>
      </w:r>
      <w:r>
        <w:rPr>
          <w:sz w:val="26"/>
          <w:szCs w:val="26"/>
          <w:lang w:val="ru-RU"/>
        </w:rPr>
        <w:t xml:space="preserve">, </w:t>
      </w:r>
      <w:hyperlink r:id="rId50" w:history="1">
        <w:r>
          <w:rPr>
            <w:rStyle w:val="aa"/>
            <w:sz w:val="26"/>
            <w:szCs w:val="26"/>
          </w:rPr>
          <w:t>https://github.com/facebook/react/releases</w:t>
        </w:r>
      </w:hyperlink>
      <w:r>
        <w:rPr>
          <w:sz w:val="26"/>
          <w:szCs w:val="26"/>
          <w:lang w:val="ru-RU"/>
        </w:rPr>
        <w:t>, 22.08.2020</w:t>
      </w:r>
      <w:r>
        <w:rPr>
          <w:sz w:val="26"/>
          <w:szCs w:val="26"/>
        </w:rPr>
        <w:t>г.</w:t>
      </w:r>
    </w:p>
    <w:p w14:paraId="6356074F" w14:textId="77777777" w:rsidR="006A3CBC" w:rsidRDefault="006A3CBC" w:rsidP="001D7313">
      <w:pPr>
        <w:ind w:left="360"/>
        <w:jc w:val="both"/>
        <w:rPr>
          <w:sz w:val="26"/>
          <w:szCs w:val="26"/>
        </w:rPr>
      </w:pPr>
      <w:r>
        <w:rPr>
          <w:sz w:val="26"/>
          <w:szCs w:val="26"/>
          <w:lang w:val="ru-RU"/>
        </w:rPr>
        <w:t xml:space="preserve">[20] </w:t>
      </w:r>
      <w:proofErr w:type="spellStart"/>
      <w:r>
        <w:rPr>
          <w:sz w:val="26"/>
          <w:szCs w:val="26"/>
        </w:rPr>
        <w:t>Парашив</w:t>
      </w:r>
      <w:proofErr w:type="spellEnd"/>
      <w:r>
        <w:rPr>
          <w:sz w:val="26"/>
          <w:szCs w:val="26"/>
        </w:rPr>
        <w:t xml:space="preserve"> </w:t>
      </w:r>
      <w:proofErr w:type="spellStart"/>
      <w:r>
        <w:rPr>
          <w:sz w:val="26"/>
          <w:szCs w:val="26"/>
        </w:rPr>
        <w:t>Еуген</w:t>
      </w:r>
      <w:proofErr w:type="spellEnd"/>
      <w:r>
        <w:rPr>
          <w:sz w:val="26"/>
          <w:szCs w:val="26"/>
        </w:rPr>
        <w:t xml:space="preserve">, </w:t>
      </w:r>
      <w:r>
        <w:rPr>
          <w:sz w:val="26"/>
          <w:szCs w:val="26"/>
          <w:lang w:val="en-US"/>
        </w:rPr>
        <w:t>Spring</w:t>
      </w:r>
      <w:r>
        <w:rPr>
          <w:sz w:val="26"/>
          <w:szCs w:val="26"/>
          <w:lang w:val="ru-RU"/>
        </w:rPr>
        <w:t xml:space="preserve"> </w:t>
      </w:r>
      <w:r>
        <w:rPr>
          <w:sz w:val="26"/>
          <w:szCs w:val="26"/>
          <w:lang w:val="en-US"/>
        </w:rPr>
        <w:t>MVC</w:t>
      </w:r>
      <w:r>
        <w:rPr>
          <w:sz w:val="26"/>
          <w:szCs w:val="26"/>
          <w:lang w:val="ru-RU"/>
        </w:rPr>
        <w:t xml:space="preserve"> </w:t>
      </w:r>
      <w:r>
        <w:rPr>
          <w:sz w:val="26"/>
          <w:szCs w:val="26"/>
        </w:rPr>
        <w:t>Обучение</w:t>
      </w:r>
      <w:r>
        <w:rPr>
          <w:sz w:val="26"/>
          <w:szCs w:val="26"/>
          <w:lang w:val="ru-RU"/>
        </w:rPr>
        <w:t xml:space="preserve">, </w:t>
      </w:r>
      <w:hyperlink r:id="rId51" w:history="1">
        <w:r>
          <w:rPr>
            <w:rStyle w:val="aa"/>
            <w:sz w:val="26"/>
            <w:szCs w:val="26"/>
          </w:rPr>
          <w:t>https://www.baeldung.com/spring-mvc-tutorial</w:t>
        </w:r>
      </w:hyperlink>
      <w:r>
        <w:rPr>
          <w:sz w:val="26"/>
          <w:szCs w:val="26"/>
          <w:lang w:val="ru-RU"/>
        </w:rPr>
        <w:t>, 21.03.2020</w:t>
      </w:r>
      <w:r>
        <w:rPr>
          <w:sz w:val="26"/>
          <w:szCs w:val="26"/>
        </w:rPr>
        <w:t>г.</w:t>
      </w:r>
    </w:p>
    <w:p w14:paraId="76634D85" w14:textId="77777777" w:rsidR="006A3CBC" w:rsidRDefault="006A3CBC" w:rsidP="001D7313">
      <w:pPr>
        <w:ind w:left="360"/>
        <w:jc w:val="both"/>
        <w:rPr>
          <w:sz w:val="26"/>
          <w:szCs w:val="26"/>
        </w:rPr>
      </w:pPr>
      <w:r>
        <w:rPr>
          <w:sz w:val="26"/>
          <w:szCs w:val="26"/>
          <w:lang w:val="ru-RU"/>
        </w:rPr>
        <w:t>[</w:t>
      </w:r>
      <w:r>
        <w:rPr>
          <w:sz w:val="26"/>
          <w:szCs w:val="26"/>
        </w:rPr>
        <w:t>2</w:t>
      </w:r>
      <w:r>
        <w:rPr>
          <w:sz w:val="26"/>
          <w:szCs w:val="26"/>
          <w:lang w:val="ru-RU"/>
        </w:rPr>
        <w:t xml:space="preserve">1] </w:t>
      </w:r>
      <w:r>
        <w:rPr>
          <w:sz w:val="26"/>
          <w:szCs w:val="26"/>
        </w:rPr>
        <w:t xml:space="preserve">Питърсън Беки, </w:t>
      </w:r>
      <w:r>
        <w:rPr>
          <w:sz w:val="26"/>
          <w:szCs w:val="26"/>
          <w:lang w:val="en-US"/>
        </w:rPr>
        <w:t>Pluralsight</w:t>
      </w:r>
      <w:r>
        <w:rPr>
          <w:sz w:val="26"/>
          <w:szCs w:val="26"/>
        </w:rPr>
        <w:t xml:space="preserve"> – онлайн обучителен </w:t>
      </w:r>
      <w:proofErr w:type="spellStart"/>
      <w:r>
        <w:rPr>
          <w:sz w:val="26"/>
          <w:szCs w:val="26"/>
        </w:rPr>
        <w:t>стартъп</w:t>
      </w:r>
      <w:proofErr w:type="spellEnd"/>
      <w:r>
        <w:rPr>
          <w:sz w:val="26"/>
          <w:szCs w:val="26"/>
        </w:rPr>
        <w:t xml:space="preserve"> за програмисти, </w:t>
      </w:r>
      <w:hyperlink r:id="rId52" w:history="1">
        <w:r>
          <w:rPr>
            <w:rStyle w:val="aa"/>
            <w:sz w:val="26"/>
            <w:szCs w:val="26"/>
          </w:rPr>
          <w:t>https://www.businessinsider.com/pluralsight-confidentially-filed-for-ipo-2018-4</w:t>
        </w:r>
      </w:hyperlink>
      <w:r>
        <w:rPr>
          <w:sz w:val="26"/>
          <w:szCs w:val="26"/>
        </w:rPr>
        <w:t>, 02.04.2018г.</w:t>
      </w:r>
    </w:p>
    <w:p w14:paraId="5AA1CFC4" w14:textId="77777777" w:rsidR="006A3CBC" w:rsidRDefault="006A3CBC" w:rsidP="001D7313">
      <w:pPr>
        <w:ind w:left="360"/>
        <w:jc w:val="both"/>
        <w:rPr>
          <w:sz w:val="26"/>
          <w:szCs w:val="26"/>
        </w:rPr>
      </w:pPr>
      <w:r>
        <w:rPr>
          <w:sz w:val="26"/>
          <w:szCs w:val="26"/>
          <w:lang w:val="ru-RU"/>
        </w:rPr>
        <w:t>[22]</w:t>
      </w:r>
      <w:r>
        <w:rPr>
          <w:sz w:val="26"/>
          <w:szCs w:val="26"/>
        </w:rPr>
        <w:t xml:space="preserve"> </w:t>
      </w:r>
      <w:proofErr w:type="spellStart"/>
      <w:r>
        <w:rPr>
          <w:sz w:val="26"/>
          <w:szCs w:val="26"/>
        </w:rPr>
        <w:t>Рослански</w:t>
      </w:r>
      <w:proofErr w:type="spellEnd"/>
      <w:r>
        <w:rPr>
          <w:sz w:val="26"/>
          <w:szCs w:val="26"/>
        </w:rPr>
        <w:t xml:space="preserve"> Раян, Добре дошли в семейството на </w:t>
      </w:r>
      <w:r>
        <w:rPr>
          <w:sz w:val="26"/>
          <w:szCs w:val="26"/>
          <w:lang w:val="en-US"/>
        </w:rPr>
        <w:t>LinkedIn</w:t>
      </w:r>
      <w:r>
        <w:rPr>
          <w:sz w:val="26"/>
          <w:szCs w:val="26"/>
          <w:lang w:val="ru-RU"/>
        </w:rPr>
        <w:t xml:space="preserve">, </w:t>
      </w:r>
      <w:hyperlink r:id="rId53" w:history="1">
        <w:r>
          <w:rPr>
            <w:rStyle w:val="aa"/>
            <w:sz w:val="26"/>
            <w:szCs w:val="26"/>
          </w:rPr>
          <w:t>https://blog.linkedin.com/2015/04/09/lynda-joins-linkedin</w:t>
        </w:r>
      </w:hyperlink>
      <w:r>
        <w:rPr>
          <w:sz w:val="26"/>
          <w:szCs w:val="26"/>
        </w:rPr>
        <w:t>, 01.11.2017г.</w:t>
      </w:r>
    </w:p>
    <w:p w14:paraId="0CAC7423" w14:textId="77777777" w:rsidR="006A3CBC" w:rsidRDefault="006A3CBC" w:rsidP="001D7313">
      <w:pPr>
        <w:ind w:left="360"/>
        <w:jc w:val="both"/>
        <w:rPr>
          <w:sz w:val="26"/>
          <w:szCs w:val="26"/>
        </w:rPr>
      </w:pPr>
      <w:r>
        <w:rPr>
          <w:sz w:val="26"/>
          <w:szCs w:val="26"/>
          <w:lang w:val="ru-RU"/>
        </w:rPr>
        <w:t xml:space="preserve">[23] </w:t>
      </w:r>
      <w:r>
        <w:rPr>
          <w:sz w:val="26"/>
          <w:szCs w:val="26"/>
        </w:rPr>
        <w:t xml:space="preserve">Ръш Уейд, Знанието, когато ти трябва, </w:t>
      </w:r>
      <w:hyperlink r:id="rId54" w:history="1">
        <w:r>
          <w:rPr>
            <w:rStyle w:val="aa"/>
            <w:sz w:val="26"/>
            <w:szCs w:val="26"/>
          </w:rPr>
          <w:t>https://xconomy.com/national/2013/03/28/knowledge-when-you-need-it-lynda-com-and-the-rise-of-online-education/?single_page=true</w:t>
        </w:r>
      </w:hyperlink>
      <w:r>
        <w:rPr>
          <w:sz w:val="26"/>
          <w:szCs w:val="26"/>
        </w:rPr>
        <w:t>, 28.03.2013г.</w:t>
      </w:r>
    </w:p>
    <w:p w14:paraId="4EF025B3" w14:textId="77777777" w:rsidR="006A3CBC" w:rsidRDefault="006A3CBC" w:rsidP="001D7313">
      <w:pPr>
        <w:ind w:left="360"/>
        <w:jc w:val="both"/>
        <w:rPr>
          <w:sz w:val="26"/>
          <w:szCs w:val="26"/>
        </w:rPr>
      </w:pPr>
      <w:r>
        <w:rPr>
          <w:sz w:val="26"/>
          <w:szCs w:val="26"/>
          <w:lang w:val="ru-RU"/>
        </w:rPr>
        <w:t>[</w:t>
      </w:r>
      <w:r>
        <w:rPr>
          <w:sz w:val="26"/>
          <w:szCs w:val="26"/>
        </w:rPr>
        <w:t>2</w:t>
      </w:r>
      <w:r>
        <w:rPr>
          <w:sz w:val="26"/>
          <w:szCs w:val="26"/>
          <w:lang w:val="ru-RU"/>
        </w:rPr>
        <w:t xml:space="preserve">5] </w:t>
      </w:r>
      <w:proofErr w:type="spellStart"/>
      <w:r>
        <w:rPr>
          <w:sz w:val="26"/>
          <w:szCs w:val="26"/>
        </w:rPr>
        <w:t>Федовки</w:t>
      </w:r>
      <w:proofErr w:type="spellEnd"/>
      <w:r>
        <w:rPr>
          <w:sz w:val="26"/>
          <w:szCs w:val="26"/>
        </w:rPr>
        <w:t xml:space="preserve"> </w:t>
      </w:r>
      <w:proofErr w:type="spellStart"/>
      <w:r>
        <w:rPr>
          <w:sz w:val="26"/>
          <w:szCs w:val="26"/>
        </w:rPr>
        <w:t>Араш</w:t>
      </w:r>
      <w:proofErr w:type="spellEnd"/>
      <w:r>
        <w:rPr>
          <w:sz w:val="26"/>
          <w:szCs w:val="26"/>
        </w:rPr>
        <w:t xml:space="preserve">, </w:t>
      </w:r>
      <w:r>
        <w:rPr>
          <w:sz w:val="26"/>
          <w:szCs w:val="26"/>
          <w:lang w:val="en-US"/>
        </w:rPr>
        <w:t>Dropbox</w:t>
      </w:r>
      <w:r>
        <w:rPr>
          <w:sz w:val="26"/>
          <w:szCs w:val="26"/>
          <w:lang w:val="ru-RU"/>
        </w:rPr>
        <w:t xml:space="preserve"> </w:t>
      </w:r>
      <w:r>
        <w:rPr>
          <w:sz w:val="26"/>
          <w:szCs w:val="26"/>
        </w:rPr>
        <w:t xml:space="preserve">документация, </w:t>
      </w:r>
      <w:hyperlink r:id="rId55" w:history="1">
        <w:r>
          <w:rPr>
            <w:rStyle w:val="aa"/>
            <w:sz w:val="26"/>
            <w:szCs w:val="26"/>
          </w:rPr>
          <w:t>https://www.dropbox.com/developers/documentation/http/teams</w:t>
        </w:r>
      </w:hyperlink>
      <w:r>
        <w:rPr>
          <w:sz w:val="26"/>
          <w:szCs w:val="26"/>
        </w:rPr>
        <w:t>,</w:t>
      </w:r>
      <w:r>
        <w:rPr>
          <w:sz w:val="26"/>
          <w:szCs w:val="26"/>
          <w:lang w:val="ru-RU"/>
        </w:rPr>
        <w:t xml:space="preserve"> </w:t>
      </w:r>
      <w:r>
        <w:rPr>
          <w:sz w:val="26"/>
          <w:szCs w:val="26"/>
        </w:rPr>
        <w:t>14.04.2020г.</w:t>
      </w:r>
    </w:p>
    <w:p w14:paraId="6DE32CB3" w14:textId="77777777" w:rsidR="006A3CBC" w:rsidRDefault="006A3CBC" w:rsidP="001D7313">
      <w:pPr>
        <w:ind w:left="360"/>
        <w:jc w:val="both"/>
        <w:rPr>
          <w:sz w:val="26"/>
          <w:szCs w:val="26"/>
          <w:lang w:val="ru-RU"/>
        </w:rPr>
      </w:pPr>
      <w:r>
        <w:rPr>
          <w:sz w:val="26"/>
          <w:szCs w:val="26"/>
          <w:lang w:val="ru-RU"/>
        </w:rPr>
        <w:t>[26]</w:t>
      </w:r>
      <w:r>
        <w:rPr>
          <w:sz w:val="26"/>
          <w:szCs w:val="26"/>
        </w:rPr>
        <w:t xml:space="preserve"> Фен Чарлз, </w:t>
      </w:r>
      <w:r>
        <w:rPr>
          <w:sz w:val="26"/>
          <w:szCs w:val="26"/>
          <w:lang w:val="en-US"/>
        </w:rPr>
        <w:t>PostgreSQL</w:t>
      </w:r>
      <w:r>
        <w:rPr>
          <w:sz w:val="26"/>
          <w:szCs w:val="26"/>
          <w:lang w:val="ru-RU"/>
        </w:rPr>
        <w:t xml:space="preserve"> </w:t>
      </w:r>
      <w:r>
        <w:rPr>
          <w:sz w:val="26"/>
          <w:szCs w:val="26"/>
        </w:rPr>
        <w:t xml:space="preserve">Документация, </w:t>
      </w:r>
      <w:hyperlink r:id="rId56" w:history="1">
        <w:r>
          <w:rPr>
            <w:rStyle w:val="aa"/>
            <w:sz w:val="26"/>
            <w:szCs w:val="26"/>
          </w:rPr>
          <w:t>https://www.postgresql.org/about/</w:t>
        </w:r>
      </w:hyperlink>
      <w:r>
        <w:rPr>
          <w:sz w:val="26"/>
          <w:szCs w:val="26"/>
        </w:rPr>
        <w:t>, 12.10.2019г.</w:t>
      </w:r>
    </w:p>
    <w:p w14:paraId="3F36C5B7" w14:textId="77777777" w:rsidR="006A3CBC" w:rsidRDefault="006A3CBC" w:rsidP="001D7313">
      <w:pPr>
        <w:jc w:val="both"/>
        <w:rPr>
          <w:lang w:val="ru-RU"/>
        </w:rPr>
      </w:pPr>
      <w:r>
        <w:rPr>
          <w:sz w:val="26"/>
          <w:szCs w:val="26"/>
          <w:lang w:val="ru-RU"/>
        </w:rPr>
        <w:t xml:space="preserve">     </w:t>
      </w:r>
    </w:p>
    <w:p w14:paraId="7E06CD1E" w14:textId="62C165F5" w:rsidR="00236026" w:rsidRPr="006A3CBC" w:rsidRDefault="00236026" w:rsidP="001D7313">
      <w:pPr>
        <w:jc w:val="both"/>
      </w:pPr>
    </w:p>
    <w:sectPr w:rsidR="00236026" w:rsidRPr="006A3CBC" w:rsidSect="00A50284">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A46EF" w14:textId="77777777" w:rsidR="00BC3DF1" w:rsidRDefault="00BC3DF1" w:rsidP="008373EC">
      <w:pPr>
        <w:spacing w:after="0" w:line="240" w:lineRule="auto"/>
      </w:pPr>
      <w:r>
        <w:separator/>
      </w:r>
    </w:p>
  </w:endnote>
  <w:endnote w:type="continuationSeparator" w:id="0">
    <w:p w14:paraId="4DBAEEBD" w14:textId="77777777" w:rsidR="00BC3DF1" w:rsidRDefault="00BC3DF1" w:rsidP="0083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419B9" w14:textId="77777777" w:rsidR="00BC3DF1" w:rsidRDefault="00BC3DF1" w:rsidP="008373EC">
      <w:pPr>
        <w:spacing w:after="0" w:line="240" w:lineRule="auto"/>
      </w:pPr>
      <w:r>
        <w:separator/>
      </w:r>
    </w:p>
  </w:footnote>
  <w:footnote w:type="continuationSeparator" w:id="0">
    <w:p w14:paraId="01AD30CA" w14:textId="77777777" w:rsidR="00BC3DF1" w:rsidRDefault="00BC3DF1" w:rsidP="00837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6"/>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22E9"/>
    <w:rsid w:val="00014E07"/>
    <w:rsid w:val="000156E9"/>
    <w:rsid w:val="000227DC"/>
    <w:rsid w:val="00024760"/>
    <w:rsid w:val="00024868"/>
    <w:rsid w:val="000274BD"/>
    <w:rsid w:val="000277B3"/>
    <w:rsid w:val="00031708"/>
    <w:rsid w:val="00033140"/>
    <w:rsid w:val="0003317E"/>
    <w:rsid w:val="0003501A"/>
    <w:rsid w:val="00037C5D"/>
    <w:rsid w:val="00037F7A"/>
    <w:rsid w:val="00044E4D"/>
    <w:rsid w:val="0005088C"/>
    <w:rsid w:val="00053F1F"/>
    <w:rsid w:val="0005424A"/>
    <w:rsid w:val="000542C8"/>
    <w:rsid w:val="000626FC"/>
    <w:rsid w:val="000710F0"/>
    <w:rsid w:val="000726EB"/>
    <w:rsid w:val="000738F2"/>
    <w:rsid w:val="000740EF"/>
    <w:rsid w:val="00074508"/>
    <w:rsid w:val="00074B0F"/>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D11F7"/>
    <w:rsid w:val="000D4607"/>
    <w:rsid w:val="000D74E6"/>
    <w:rsid w:val="000D7836"/>
    <w:rsid w:val="000E1997"/>
    <w:rsid w:val="000E4332"/>
    <w:rsid w:val="000E7CE3"/>
    <w:rsid w:val="000F0724"/>
    <w:rsid w:val="000F190C"/>
    <w:rsid w:val="000F3158"/>
    <w:rsid w:val="000F34DF"/>
    <w:rsid w:val="000F4054"/>
    <w:rsid w:val="000F4191"/>
    <w:rsid w:val="00100B60"/>
    <w:rsid w:val="00105277"/>
    <w:rsid w:val="001053BF"/>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6138B"/>
    <w:rsid w:val="00161B1B"/>
    <w:rsid w:val="0016301D"/>
    <w:rsid w:val="00163104"/>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615B"/>
    <w:rsid w:val="001D13B8"/>
    <w:rsid w:val="001D1B3C"/>
    <w:rsid w:val="001D2706"/>
    <w:rsid w:val="001D44ED"/>
    <w:rsid w:val="001D5B1A"/>
    <w:rsid w:val="001D7313"/>
    <w:rsid w:val="001D7614"/>
    <w:rsid w:val="001E0EA6"/>
    <w:rsid w:val="001E19DD"/>
    <w:rsid w:val="001E21E2"/>
    <w:rsid w:val="001E3005"/>
    <w:rsid w:val="001F1DCC"/>
    <w:rsid w:val="001F27FD"/>
    <w:rsid w:val="001F58B1"/>
    <w:rsid w:val="001F764E"/>
    <w:rsid w:val="001F788D"/>
    <w:rsid w:val="00200599"/>
    <w:rsid w:val="00201884"/>
    <w:rsid w:val="00201B2D"/>
    <w:rsid w:val="002040FA"/>
    <w:rsid w:val="00206658"/>
    <w:rsid w:val="00211815"/>
    <w:rsid w:val="002138C7"/>
    <w:rsid w:val="00215328"/>
    <w:rsid w:val="002313EB"/>
    <w:rsid w:val="00231AD6"/>
    <w:rsid w:val="00231D8F"/>
    <w:rsid w:val="00231ECD"/>
    <w:rsid w:val="00232395"/>
    <w:rsid w:val="00233C8C"/>
    <w:rsid w:val="00233E03"/>
    <w:rsid w:val="00236026"/>
    <w:rsid w:val="0023629E"/>
    <w:rsid w:val="00236C0E"/>
    <w:rsid w:val="00236EC0"/>
    <w:rsid w:val="0023704B"/>
    <w:rsid w:val="002417B7"/>
    <w:rsid w:val="002425AC"/>
    <w:rsid w:val="0024260B"/>
    <w:rsid w:val="00243E86"/>
    <w:rsid w:val="00245247"/>
    <w:rsid w:val="00246EB3"/>
    <w:rsid w:val="00252E58"/>
    <w:rsid w:val="00252F4A"/>
    <w:rsid w:val="00260558"/>
    <w:rsid w:val="00266CC0"/>
    <w:rsid w:val="0026708C"/>
    <w:rsid w:val="002729D5"/>
    <w:rsid w:val="00276722"/>
    <w:rsid w:val="00277E27"/>
    <w:rsid w:val="002805F9"/>
    <w:rsid w:val="00280DCA"/>
    <w:rsid w:val="00281338"/>
    <w:rsid w:val="0028193B"/>
    <w:rsid w:val="002819D3"/>
    <w:rsid w:val="00281B9D"/>
    <w:rsid w:val="00282613"/>
    <w:rsid w:val="00296284"/>
    <w:rsid w:val="00297EEA"/>
    <w:rsid w:val="002A236C"/>
    <w:rsid w:val="002A5BEF"/>
    <w:rsid w:val="002A641A"/>
    <w:rsid w:val="002A7A0B"/>
    <w:rsid w:val="002B07F8"/>
    <w:rsid w:val="002B0D6E"/>
    <w:rsid w:val="002B3062"/>
    <w:rsid w:val="002B3D1A"/>
    <w:rsid w:val="002B78EB"/>
    <w:rsid w:val="002C612D"/>
    <w:rsid w:val="002C78F6"/>
    <w:rsid w:val="002D2AF7"/>
    <w:rsid w:val="002D3481"/>
    <w:rsid w:val="002D3996"/>
    <w:rsid w:val="002D52A2"/>
    <w:rsid w:val="002E0504"/>
    <w:rsid w:val="002E2EA2"/>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62C0"/>
    <w:rsid w:val="00327651"/>
    <w:rsid w:val="00333ABA"/>
    <w:rsid w:val="0033731E"/>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61D4"/>
    <w:rsid w:val="0037653B"/>
    <w:rsid w:val="00376695"/>
    <w:rsid w:val="00383318"/>
    <w:rsid w:val="00384E62"/>
    <w:rsid w:val="00386822"/>
    <w:rsid w:val="00386E92"/>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719F"/>
    <w:rsid w:val="003F094B"/>
    <w:rsid w:val="003F136F"/>
    <w:rsid w:val="003F3974"/>
    <w:rsid w:val="003F4885"/>
    <w:rsid w:val="00400729"/>
    <w:rsid w:val="00401C53"/>
    <w:rsid w:val="0040388E"/>
    <w:rsid w:val="00403C70"/>
    <w:rsid w:val="00403E1C"/>
    <w:rsid w:val="00406A56"/>
    <w:rsid w:val="00420977"/>
    <w:rsid w:val="004238E1"/>
    <w:rsid w:val="004245AD"/>
    <w:rsid w:val="00426416"/>
    <w:rsid w:val="00427006"/>
    <w:rsid w:val="00427A21"/>
    <w:rsid w:val="004301BD"/>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87162"/>
    <w:rsid w:val="0049429F"/>
    <w:rsid w:val="004A047E"/>
    <w:rsid w:val="004A136A"/>
    <w:rsid w:val="004A5758"/>
    <w:rsid w:val="004A6F38"/>
    <w:rsid w:val="004A78A5"/>
    <w:rsid w:val="004A7C57"/>
    <w:rsid w:val="004B18A7"/>
    <w:rsid w:val="004B1F4F"/>
    <w:rsid w:val="004B3C1D"/>
    <w:rsid w:val="004B4704"/>
    <w:rsid w:val="004B5515"/>
    <w:rsid w:val="004B5C76"/>
    <w:rsid w:val="004C02BE"/>
    <w:rsid w:val="004C4DF8"/>
    <w:rsid w:val="004C4FD5"/>
    <w:rsid w:val="004C60D3"/>
    <w:rsid w:val="004C6C17"/>
    <w:rsid w:val="004C7EC4"/>
    <w:rsid w:val="004C7F71"/>
    <w:rsid w:val="004D06C1"/>
    <w:rsid w:val="004D2DD8"/>
    <w:rsid w:val="004D5D6A"/>
    <w:rsid w:val="004D614D"/>
    <w:rsid w:val="004D6BAC"/>
    <w:rsid w:val="004E578C"/>
    <w:rsid w:val="004E5BF6"/>
    <w:rsid w:val="004E7998"/>
    <w:rsid w:val="004E7CC8"/>
    <w:rsid w:val="004F37BB"/>
    <w:rsid w:val="004F46E3"/>
    <w:rsid w:val="00500D42"/>
    <w:rsid w:val="00501B38"/>
    <w:rsid w:val="00511148"/>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74F1"/>
    <w:rsid w:val="005928D9"/>
    <w:rsid w:val="00592940"/>
    <w:rsid w:val="005978C4"/>
    <w:rsid w:val="005A0FB4"/>
    <w:rsid w:val="005A236B"/>
    <w:rsid w:val="005A4D5F"/>
    <w:rsid w:val="005A7D4F"/>
    <w:rsid w:val="005B1BE9"/>
    <w:rsid w:val="005B36F1"/>
    <w:rsid w:val="005B4EE3"/>
    <w:rsid w:val="005C1171"/>
    <w:rsid w:val="005C12E0"/>
    <w:rsid w:val="005C2A70"/>
    <w:rsid w:val="005C2D43"/>
    <w:rsid w:val="005C3644"/>
    <w:rsid w:val="005C4FBE"/>
    <w:rsid w:val="005C7593"/>
    <w:rsid w:val="005D08A1"/>
    <w:rsid w:val="005D2407"/>
    <w:rsid w:val="005D30BA"/>
    <w:rsid w:val="005D4DB9"/>
    <w:rsid w:val="005E04F3"/>
    <w:rsid w:val="005E278C"/>
    <w:rsid w:val="005E42AD"/>
    <w:rsid w:val="005E5BD2"/>
    <w:rsid w:val="005E6679"/>
    <w:rsid w:val="005E6FA7"/>
    <w:rsid w:val="005F4BDD"/>
    <w:rsid w:val="005F704A"/>
    <w:rsid w:val="00601C14"/>
    <w:rsid w:val="00603CB6"/>
    <w:rsid w:val="00605EA9"/>
    <w:rsid w:val="00606127"/>
    <w:rsid w:val="00616377"/>
    <w:rsid w:val="00616E0B"/>
    <w:rsid w:val="0062651B"/>
    <w:rsid w:val="0063092D"/>
    <w:rsid w:val="006312FD"/>
    <w:rsid w:val="00633B00"/>
    <w:rsid w:val="00633BE8"/>
    <w:rsid w:val="006401D3"/>
    <w:rsid w:val="00650E5F"/>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E5D2F"/>
    <w:rsid w:val="006E7EBB"/>
    <w:rsid w:val="006F04AF"/>
    <w:rsid w:val="006F0A55"/>
    <w:rsid w:val="006F2412"/>
    <w:rsid w:val="006F4871"/>
    <w:rsid w:val="006F6688"/>
    <w:rsid w:val="007009D3"/>
    <w:rsid w:val="007028DD"/>
    <w:rsid w:val="00703950"/>
    <w:rsid w:val="00705F6A"/>
    <w:rsid w:val="00706567"/>
    <w:rsid w:val="007111A3"/>
    <w:rsid w:val="00713311"/>
    <w:rsid w:val="00714014"/>
    <w:rsid w:val="007155A2"/>
    <w:rsid w:val="00716408"/>
    <w:rsid w:val="00716FAF"/>
    <w:rsid w:val="007178A4"/>
    <w:rsid w:val="00717C3B"/>
    <w:rsid w:val="00724467"/>
    <w:rsid w:val="00724B9E"/>
    <w:rsid w:val="00726749"/>
    <w:rsid w:val="00726764"/>
    <w:rsid w:val="007341B6"/>
    <w:rsid w:val="0073613A"/>
    <w:rsid w:val="007405D1"/>
    <w:rsid w:val="0074360B"/>
    <w:rsid w:val="00747FFD"/>
    <w:rsid w:val="0075071D"/>
    <w:rsid w:val="00750FA3"/>
    <w:rsid w:val="007525EB"/>
    <w:rsid w:val="0075373E"/>
    <w:rsid w:val="007548EC"/>
    <w:rsid w:val="007565EE"/>
    <w:rsid w:val="007612A9"/>
    <w:rsid w:val="0076169A"/>
    <w:rsid w:val="007713F4"/>
    <w:rsid w:val="0077141E"/>
    <w:rsid w:val="007761E8"/>
    <w:rsid w:val="007767CA"/>
    <w:rsid w:val="007804B2"/>
    <w:rsid w:val="00782AA4"/>
    <w:rsid w:val="00783125"/>
    <w:rsid w:val="00787D0F"/>
    <w:rsid w:val="00790378"/>
    <w:rsid w:val="00793582"/>
    <w:rsid w:val="0079385A"/>
    <w:rsid w:val="00793A3E"/>
    <w:rsid w:val="00796471"/>
    <w:rsid w:val="00797603"/>
    <w:rsid w:val="007A1EAA"/>
    <w:rsid w:val="007A5AE6"/>
    <w:rsid w:val="007A6076"/>
    <w:rsid w:val="007B0F9D"/>
    <w:rsid w:val="007B1D9B"/>
    <w:rsid w:val="007B42B7"/>
    <w:rsid w:val="007C00FF"/>
    <w:rsid w:val="007C015F"/>
    <w:rsid w:val="007C1E6B"/>
    <w:rsid w:val="007C643F"/>
    <w:rsid w:val="007C7E18"/>
    <w:rsid w:val="007D3B66"/>
    <w:rsid w:val="007D3CE8"/>
    <w:rsid w:val="007D4C07"/>
    <w:rsid w:val="007D5F40"/>
    <w:rsid w:val="007E1033"/>
    <w:rsid w:val="007E35E2"/>
    <w:rsid w:val="007E3898"/>
    <w:rsid w:val="007E3F7B"/>
    <w:rsid w:val="007F04CA"/>
    <w:rsid w:val="007F1C61"/>
    <w:rsid w:val="007F5059"/>
    <w:rsid w:val="007F7573"/>
    <w:rsid w:val="007F7D79"/>
    <w:rsid w:val="008040CA"/>
    <w:rsid w:val="008042E3"/>
    <w:rsid w:val="0080476F"/>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73EC"/>
    <w:rsid w:val="008443C6"/>
    <w:rsid w:val="008451BE"/>
    <w:rsid w:val="008518DE"/>
    <w:rsid w:val="00851E8B"/>
    <w:rsid w:val="008524F6"/>
    <w:rsid w:val="00852E3E"/>
    <w:rsid w:val="008533DF"/>
    <w:rsid w:val="008538D2"/>
    <w:rsid w:val="008556FC"/>
    <w:rsid w:val="00857C95"/>
    <w:rsid w:val="008605C1"/>
    <w:rsid w:val="008622BF"/>
    <w:rsid w:val="008635FB"/>
    <w:rsid w:val="008656F0"/>
    <w:rsid w:val="008656F3"/>
    <w:rsid w:val="00867E06"/>
    <w:rsid w:val="008705B8"/>
    <w:rsid w:val="008733BF"/>
    <w:rsid w:val="00873840"/>
    <w:rsid w:val="00875DF3"/>
    <w:rsid w:val="00876A3C"/>
    <w:rsid w:val="008779E4"/>
    <w:rsid w:val="00877F5F"/>
    <w:rsid w:val="00882BB9"/>
    <w:rsid w:val="00884477"/>
    <w:rsid w:val="008863C6"/>
    <w:rsid w:val="00890B26"/>
    <w:rsid w:val="00890EC7"/>
    <w:rsid w:val="00891B81"/>
    <w:rsid w:val="00892860"/>
    <w:rsid w:val="00895F88"/>
    <w:rsid w:val="008963FB"/>
    <w:rsid w:val="008A017C"/>
    <w:rsid w:val="008A2D11"/>
    <w:rsid w:val="008A57F3"/>
    <w:rsid w:val="008A6F0E"/>
    <w:rsid w:val="008A7B4A"/>
    <w:rsid w:val="008B132E"/>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2212C"/>
    <w:rsid w:val="00922B5F"/>
    <w:rsid w:val="00922F19"/>
    <w:rsid w:val="00922FA6"/>
    <w:rsid w:val="00931BAA"/>
    <w:rsid w:val="00932EF8"/>
    <w:rsid w:val="009331BB"/>
    <w:rsid w:val="00934611"/>
    <w:rsid w:val="009411CE"/>
    <w:rsid w:val="00943F74"/>
    <w:rsid w:val="0094597A"/>
    <w:rsid w:val="0094698C"/>
    <w:rsid w:val="00946B6D"/>
    <w:rsid w:val="00947F31"/>
    <w:rsid w:val="00954193"/>
    <w:rsid w:val="0095466A"/>
    <w:rsid w:val="009554FB"/>
    <w:rsid w:val="00957E3D"/>
    <w:rsid w:val="009600FC"/>
    <w:rsid w:val="0096200B"/>
    <w:rsid w:val="00963C90"/>
    <w:rsid w:val="00963CA0"/>
    <w:rsid w:val="009659B4"/>
    <w:rsid w:val="0096623A"/>
    <w:rsid w:val="00971053"/>
    <w:rsid w:val="00975D7D"/>
    <w:rsid w:val="009835AA"/>
    <w:rsid w:val="00985828"/>
    <w:rsid w:val="00985C1C"/>
    <w:rsid w:val="00986CC4"/>
    <w:rsid w:val="009878A0"/>
    <w:rsid w:val="00987C34"/>
    <w:rsid w:val="009930C5"/>
    <w:rsid w:val="00995E75"/>
    <w:rsid w:val="009A102B"/>
    <w:rsid w:val="009A2610"/>
    <w:rsid w:val="009A414A"/>
    <w:rsid w:val="009A4EF2"/>
    <w:rsid w:val="009A61E3"/>
    <w:rsid w:val="009C079B"/>
    <w:rsid w:val="009C2221"/>
    <w:rsid w:val="009C63AC"/>
    <w:rsid w:val="009C677F"/>
    <w:rsid w:val="009C67B1"/>
    <w:rsid w:val="009C7C77"/>
    <w:rsid w:val="009C7EC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3B00"/>
    <w:rsid w:val="00A054D2"/>
    <w:rsid w:val="00A1039B"/>
    <w:rsid w:val="00A10E50"/>
    <w:rsid w:val="00A10F37"/>
    <w:rsid w:val="00A114BF"/>
    <w:rsid w:val="00A122F7"/>
    <w:rsid w:val="00A133E6"/>
    <w:rsid w:val="00A1778E"/>
    <w:rsid w:val="00A22780"/>
    <w:rsid w:val="00A25712"/>
    <w:rsid w:val="00A259AE"/>
    <w:rsid w:val="00A3256D"/>
    <w:rsid w:val="00A33AC8"/>
    <w:rsid w:val="00A368A9"/>
    <w:rsid w:val="00A36CF5"/>
    <w:rsid w:val="00A37735"/>
    <w:rsid w:val="00A4009B"/>
    <w:rsid w:val="00A40C80"/>
    <w:rsid w:val="00A47DDB"/>
    <w:rsid w:val="00A50284"/>
    <w:rsid w:val="00A51C70"/>
    <w:rsid w:val="00A545D0"/>
    <w:rsid w:val="00A55500"/>
    <w:rsid w:val="00A603FA"/>
    <w:rsid w:val="00A605D9"/>
    <w:rsid w:val="00A62F7E"/>
    <w:rsid w:val="00A6521A"/>
    <w:rsid w:val="00A715C9"/>
    <w:rsid w:val="00A7318F"/>
    <w:rsid w:val="00A74386"/>
    <w:rsid w:val="00A74D97"/>
    <w:rsid w:val="00A7541F"/>
    <w:rsid w:val="00A828F6"/>
    <w:rsid w:val="00A84B3F"/>
    <w:rsid w:val="00A853E4"/>
    <w:rsid w:val="00A85472"/>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DFB"/>
    <w:rsid w:val="00AD3FDF"/>
    <w:rsid w:val="00AD63A5"/>
    <w:rsid w:val="00AE5ECE"/>
    <w:rsid w:val="00AE7F75"/>
    <w:rsid w:val="00AF0A6F"/>
    <w:rsid w:val="00AF17FB"/>
    <w:rsid w:val="00AF1E75"/>
    <w:rsid w:val="00AF35A5"/>
    <w:rsid w:val="00B00C47"/>
    <w:rsid w:val="00B03186"/>
    <w:rsid w:val="00B06297"/>
    <w:rsid w:val="00B06BDA"/>
    <w:rsid w:val="00B152CD"/>
    <w:rsid w:val="00B1562C"/>
    <w:rsid w:val="00B16964"/>
    <w:rsid w:val="00B17479"/>
    <w:rsid w:val="00B20C14"/>
    <w:rsid w:val="00B215B7"/>
    <w:rsid w:val="00B223C8"/>
    <w:rsid w:val="00B2498B"/>
    <w:rsid w:val="00B25D94"/>
    <w:rsid w:val="00B26329"/>
    <w:rsid w:val="00B26F92"/>
    <w:rsid w:val="00B30C50"/>
    <w:rsid w:val="00B34207"/>
    <w:rsid w:val="00B36191"/>
    <w:rsid w:val="00B37D7C"/>
    <w:rsid w:val="00B40D95"/>
    <w:rsid w:val="00B411FF"/>
    <w:rsid w:val="00B43D1A"/>
    <w:rsid w:val="00B476CC"/>
    <w:rsid w:val="00B54E8F"/>
    <w:rsid w:val="00B55A95"/>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C0F8F"/>
    <w:rsid w:val="00BC2036"/>
    <w:rsid w:val="00BC2D43"/>
    <w:rsid w:val="00BC3DF1"/>
    <w:rsid w:val="00BC40FD"/>
    <w:rsid w:val="00BC680E"/>
    <w:rsid w:val="00BD402E"/>
    <w:rsid w:val="00BD5AFF"/>
    <w:rsid w:val="00BD782F"/>
    <w:rsid w:val="00BD7C81"/>
    <w:rsid w:val="00BE2FF0"/>
    <w:rsid w:val="00BE495B"/>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E"/>
    <w:rsid w:val="00C20B6F"/>
    <w:rsid w:val="00C235FD"/>
    <w:rsid w:val="00C26F7C"/>
    <w:rsid w:val="00C272C1"/>
    <w:rsid w:val="00C3021F"/>
    <w:rsid w:val="00C30E11"/>
    <w:rsid w:val="00C3158E"/>
    <w:rsid w:val="00C31678"/>
    <w:rsid w:val="00C3222B"/>
    <w:rsid w:val="00C374DC"/>
    <w:rsid w:val="00C4078A"/>
    <w:rsid w:val="00C42211"/>
    <w:rsid w:val="00C5473B"/>
    <w:rsid w:val="00C55693"/>
    <w:rsid w:val="00C56B70"/>
    <w:rsid w:val="00C61EE0"/>
    <w:rsid w:val="00C62364"/>
    <w:rsid w:val="00C64C0C"/>
    <w:rsid w:val="00C65002"/>
    <w:rsid w:val="00C66C29"/>
    <w:rsid w:val="00C725AE"/>
    <w:rsid w:val="00C725B2"/>
    <w:rsid w:val="00C72BDC"/>
    <w:rsid w:val="00C73225"/>
    <w:rsid w:val="00C7360A"/>
    <w:rsid w:val="00C837A8"/>
    <w:rsid w:val="00C86682"/>
    <w:rsid w:val="00C87384"/>
    <w:rsid w:val="00C92912"/>
    <w:rsid w:val="00C952D6"/>
    <w:rsid w:val="00C95314"/>
    <w:rsid w:val="00CA1CF7"/>
    <w:rsid w:val="00CA4E78"/>
    <w:rsid w:val="00CA782F"/>
    <w:rsid w:val="00CB2698"/>
    <w:rsid w:val="00CB384C"/>
    <w:rsid w:val="00CC0042"/>
    <w:rsid w:val="00CC0381"/>
    <w:rsid w:val="00CC0463"/>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1C57"/>
    <w:rsid w:val="00CF3470"/>
    <w:rsid w:val="00CF4122"/>
    <w:rsid w:val="00CF4B82"/>
    <w:rsid w:val="00CF58D4"/>
    <w:rsid w:val="00D00A6D"/>
    <w:rsid w:val="00D04A15"/>
    <w:rsid w:val="00D10EC6"/>
    <w:rsid w:val="00D11CA5"/>
    <w:rsid w:val="00D15838"/>
    <w:rsid w:val="00D161F2"/>
    <w:rsid w:val="00D17D40"/>
    <w:rsid w:val="00D25F1D"/>
    <w:rsid w:val="00D352B8"/>
    <w:rsid w:val="00D36213"/>
    <w:rsid w:val="00D368A6"/>
    <w:rsid w:val="00D3791E"/>
    <w:rsid w:val="00D41135"/>
    <w:rsid w:val="00D43280"/>
    <w:rsid w:val="00D443BD"/>
    <w:rsid w:val="00D449B4"/>
    <w:rsid w:val="00D463BF"/>
    <w:rsid w:val="00D471E3"/>
    <w:rsid w:val="00D54ABB"/>
    <w:rsid w:val="00D54DDB"/>
    <w:rsid w:val="00D5563D"/>
    <w:rsid w:val="00D61FE5"/>
    <w:rsid w:val="00D63D12"/>
    <w:rsid w:val="00D64284"/>
    <w:rsid w:val="00D65E9F"/>
    <w:rsid w:val="00D6635E"/>
    <w:rsid w:val="00D66C2E"/>
    <w:rsid w:val="00D671D5"/>
    <w:rsid w:val="00D73C71"/>
    <w:rsid w:val="00D744FC"/>
    <w:rsid w:val="00D764E4"/>
    <w:rsid w:val="00D7794B"/>
    <w:rsid w:val="00D8143E"/>
    <w:rsid w:val="00D821AA"/>
    <w:rsid w:val="00D827B6"/>
    <w:rsid w:val="00D839CC"/>
    <w:rsid w:val="00D84094"/>
    <w:rsid w:val="00D87DEF"/>
    <w:rsid w:val="00D90383"/>
    <w:rsid w:val="00D903EE"/>
    <w:rsid w:val="00D92B76"/>
    <w:rsid w:val="00D933E7"/>
    <w:rsid w:val="00D93EBC"/>
    <w:rsid w:val="00D9518B"/>
    <w:rsid w:val="00D97CC2"/>
    <w:rsid w:val="00DA48BF"/>
    <w:rsid w:val="00DB04B7"/>
    <w:rsid w:val="00DB4D0F"/>
    <w:rsid w:val="00DB5F1B"/>
    <w:rsid w:val="00DB714D"/>
    <w:rsid w:val="00DC0B2A"/>
    <w:rsid w:val="00DC0ECF"/>
    <w:rsid w:val="00DC2B0E"/>
    <w:rsid w:val="00DC35B6"/>
    <w:rsid w:val="00DC4BE3"/>
    <w:rsid w:val="00DC6DA0"/>
    <w:rsid w:val="00DD1DE1"/>
    <w:rsid w:val="00DD4A14"/>
    <w:rsid w:val="00DD4F49"/>
    <w:rsid w:val="00DD5D9C"/>
    <w:rsid w:val="00DD72D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20A33"/>
    <w:rsid w:val="00E224C6"/>
    <w:rsid w:val="00E275D8"/>
    <w:rsid w:val="00E3029C"/>
    <w:rsid w:val="00E35A05"/>
    <w:rsid w:val="00E3612B"/>
    <w:rsid w:val="00E4377F"/>
    <w:rsid w:val="00E44842"/>
    <w:rsid w:val="00E56787"/>
    <w:rsid w:val="00E57C9D"/>
    <w:rsid w:val="00E60A47"/>
    <w:rsid w:val="00E641D1"/>
    <w:rsid w:val="00E66A09"/>
    <w:rsid w:val="00E71900"/>
    <w:rsid w:val="00E77EAE"/>
    <w:rsid w:val="00E8178C"/>
    <w:rsid w:val="00E838E5"/>
    <w:rsid w:val="00E845DA"/>
    <w:rsid w:val="00E933D5"/>
    <w:rsid w:val="00E95945"/>
    <w:rsid w:val="00EA218B"/>
    <w:rsid w:val="00EA2A37"/>
    <w:rsid w:val="00EA4E9A"/>
    <w:rsid w:val="00EA591E"/>
    <w:rsid w:val="00EA61BE"/>
    <w:rsid w:val="00EA641E"/>
    <w:rsid w:val="00EA657B"/>
    <w:rsid w:val="00EA6F25"/>
    <w:rsid w:val="00EB4904"/>
    <w:rsid w:val="00EC005B"/>
    <w:rsid w:val="00EC0FFC"/>
    <w:rsid w:val="00EC1A2C"/>
    <w:rsid w:val="00EC3C63"/>
    <w:rsid w:val="00EC7310"/>
    <w:rsid w:val="00ED076C"/>
    <w:rsid w:val="00ED1394"/>
    <w:rsid w:val="00ED2B47"/>
    <w:rsid w:val="00ED4EF2"/>
    <w:rsid w:val="00ED51D1"/>
    <w:rsid w:val="00EE19AC"/>
    <w:rsid w:val="00EE2AAD"/>
    <w:rsid w:val="00EE716C"/>
    <w:rsid w:val="00EF001C"/>
    <w:rsid w:val="00EF06E7"/>
    <w:rsid w:val="00EF3E8A"/>
    <w:rsid w:val="00EF5F5E"/>
    <w:rsid w:val="00EF7B7A"/>
    <w:rsid w:val="00F072AD"/>
    <w:rsid w:val="00F07CAA"/>
    <w:rsid w:val="00F100FF"/>
    <w:rsid w:val="00F1190E"/>
    <w:rsid w:val="00F16723"/>
    <w:rsid w:val="00F20B38"/>
    <w:rsid w:val="00F224CE"/>
    <w:rsid w:val="00F22C01"/>
    <w:rsid w:val="00F27240"/>
    <w:rsid w:val="00F30206"/>
    <w:rsid w:val="00F32039"/>
    <w:rsid w:val="00F367AA"/>
    <w:rsid w:val="00F42B9F"/>
    <w:rsid w:val="00F46892"/>
    <w:rsid w:val="00F47E6A"/>
    <w:rsid w:val="00F50C6E"/>
    <w:rsid w:val="00F5267E"/>
    <w:rsid w:val="00F52EDF"/>
    <w:rsid w:val="00F5309B"/>
    <w:rsid w:val="00F53EED"/>
    <w:rsid w:val="00F54F4B"/>
    <w:rsid w:val="00F552F1"/>
    <w:rsid w:val="00F563FE"/>
    <w:rsid w:val="00F610DB"/>
    <w:rsid w:val="00F62BA0"/>
    <w:rsid w:val="00F636C9"/>
    <w:rsid w:val="00F747E1"/>
    <w:rsid w:val="00F77080"/>
    <w:rsid w:val="00F81C3D"/>
    <w:rsid w:val="00F82D17"/>
    <w:rsid w:val="00F8338B"/>
    <w:rsid w:val="00F84307"/>
    <w:rsid w:val="00F84E64"/>
    <w:rsid w:val="00F84EED"/>
    <w:rsid w:val="00F958E8"/>
    <w:rsid w:val="00FA27D8"/>
    <w:rsid w:val="00FA3367"/>
    <w:rsid w:val="00FA4C41"/>
    <w:rsid w:val="00FB0EAA"/>
    <w:rsid w:val="00FB35DD"/>
    <w:rsid w:val="00FB3DFB"/>
    <w:rsid w:val="00FB5F24"/>
    <w:rsid w:val="00FC543A"/>
    <w:rsid w:val="00FC61FB"/>
    <w:rsid w:val="00FD1FA8"/>
    <w:rsid w:val="00FD2524"/>
    <w:rsid w:val="00FD348F"/>
    <w:rsid w:val="00FD48A2"/>
    <w:rsid w:val="00FD4D3E"/>
    <w:rsid w:val="00FD4D48"/>
    <w:rsid w:val="00FD4DB3"/>
    <w:rsid w:val="00FD5735"/>
    <w:rsid w:val="00FD74C5"/>
    <w:rsid w:val="00FE036F"/>
    <w:rsid w:val="00FE39D4"/>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85D"/>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chcrunch.com/2012/12/07/online-learning-marketplace-udemy-lands-12m-to-expand-its-course-catalog-go-cross-platform/" TargetMode="External"/><Relationship Id="rId21" Type="http://schemas.openxmlformats.org/officeDocument/2006/relationships/image" Target="media/image14.png"/><Relationship Id="rId34" Type="http://schemas.openxmlformats.org/officeDocument/2006/relationships/hyperlink" Target="https://hibernate.org/orm/" TargetMode="External"/><Relationship Id="rId42" Type="http://schemas.openxmlformats.org/officeDocument/2006/relationships/hyperlink" Target="http://smallbusiness.foxbusiness.com/technology-web/2014/08/27/pluralsight-raises-135m-to-help-grow-enterprise-customer-base/" TargetMode="External"/><Relationship Id="rId47" Type="http://schemas.openxmlformats.org/officeDocument/2006/relationships/hyperlink" Target="https://pando.com/2013/07/08/lessons-from-the-first-millionaire-online-teacher/" TargetMode="External"/><Relationship Id="rId50" Type="http://schemas.openxmlformats.org/officeDocument/2006/relationships/hyperlink" Target="https://github.com/facebook/react/releases" TargetMode="External"/><Relationship Id="rId55" Type="http://schemas.openxmlformats.org/officeDocument/2006/relationships/hyperlink" Target="https://www.dropbox.com/developers/documentation/http/tea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bout.udemy.com/company/" TargetMode="External"/><Relationship Id="rId37" Type="http://schemas.openxmlformats.org/officeDocument/2006/relationships/hyperlink" Target="https://spring.io/projects/spring-security" TargetMode="External"/><Relationship Id="rId40" Type="http://schemas.openxmlformats.org/officeDocument/2006/relationships/hyperlink" Target="https://www.informationweek.com/software/pluralsight-buys-trainsignal-broadens-it-training-lineup/d/d-id/1111047?" TargetMode="External"/><Relationship Id="rId45" Type="http://schemas.openxmlformats.org/officeDocument/2006/relationships/hyperlink" Target="https://developer.mozilla.org/en-US/docs/Web/API/Fetch_API" TargetMode="External"/><Relationship Id="rId53" Type="http://schemas.openxmlformats.org/officeDocument/2006/relationships/hyperlink" Target="https://blog.linkedin.com/2015/04/09/lynda-joins-linkedi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IvanBorislavovDimitrov/Learn-to-code-frontend" TargetMode="External"/><Relationship Id="rId35" Type="http://schemas.openxmlformats.org/officeDocument/2006/relationships/hyperlink" Target="https://docs.spring.io/spring/docs/3.0.x/spring-framework-reference/html/mvc.html" TargetMode="External"/><Relationship Id="rId43" Type="http://schemas.openxmlformats.org/officeDocument/2006/relationships/hyperlink" Target="https://www.businessinsider.com/pluralsight-is-worth-almost-a-billion-dollars-2014-8" TargetMode="External"/><Relationship Id="rId48" Type="http://schemas.openxmlformats.org/officeDocument/2006/relationships/hyperlink" Target="https://www.tutorialspoint.com/spring/spring_web_mvc_framework.htm" TargetMode="External"/><Relationship Id="rId56" Type="http://schemas.openxmlformats.org/officeDocument/2006/relationships/hyperlink" Target="https://www.postgresql.org/about/" TargetMode="External"/><Relationship Id="rId8" Type="http://schemas.openxmlformats.org/officeDocument/2006/relationships/image" Target="media/image1.png"/><Relationship Id="rId51" Type="http://schemas.openxmlformats.org/officeDocument/2006/relationships/hyperlink" Target="https://www.baeldung.com/spring-mvc-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optal.com/front-end/what-is-bootstrap-a-short-tutorial-on-the-what-why-and-how" TargetMode="External"/><Relationship Id="rId38" Type="http://schemas.openxmlformats.org/officeDocument/2006/relationships/hyperlink" Target="http://tomcat.apache.org/" TargetMode="External"/><Relationship Id="rId46" Type="http://schemas.openxmlformats.org/officeDocument/2006/relationships/hyperlink" Target="https://readwrite.com/2013/12/03/lynda-weinman-online-education-builders/"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informationweek.com/software/udemy-comes-to-corporate-training/d/d-id/1109571?" TargetMode="External"/><Relationship Id="rId54" Type="http://schemas.openxmlformats.org/officeDocument/2006/relationships/hyperlink" Target="https://xconomy.com/national/2013/03/28/knowledge-when-you-need-it-lynda-com-and-the-rise-of-online-education/?single_page=tr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ven.apache.org/what-is-maven.html" TargetMode="External"/><Relationship Id="rId49" Type="http://schemas.openxmlformats.org/officeDocument/2006/relationships/hyperlink" Target="https://skillcrush.com/blog/what-is-react-js/"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github.com/IvanBorislavovDimitrov/Learn-to-code" TargetMode="External"/><Relationship Id="rId44" Type="http://schemas.openxmlformats.org/officeDocument/2006/relationships/hyperlink" Target="https://blogs.wsj.com/venturecapital/2014/04/22/udemy-appoints-dennis-yang-ceo-eren-bali-steps-aside-to-lead-product/" TargetMode="External"/><Relationship Id="rId52" Type="http://schemas.openxmlformats.org/officeDocument/2006/relationships/hyperlink" Target="https://www.businessinsider.com/pluralsight-confidentially-filed-for-ipo-201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5887</TotalTime>
  <Pages>84</Pages>
  <Words>22508</Words>
  <Characters>128298</Characters>
  <Application>Microsoft Office Word</Application>
  <DocSecurity>0</DocSecurity>
  <Lines>1069</Lines>
  <Paragraphs>301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913</cp:revision>
  <dcterms:created xsi:type="dcterms:W3CDTF">2020-06-06T08:57:00Z</dcterms:created>
  <dcterms:modified xsi:type="dcterms:W3CDTF">2022-05-03T08:38:00Z</dcterms:modified>
</cp:coreProperties>
</file>