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 xml:space="preserve">Srs. Representantes Legais dos Titulares da Marca </w:t>
      </w:r>
    </w:p>
    <w:p>
      <w:pPr>
        <w:pStyle w:val="Normal"/>
        <w:rPr/>
      </w:pPr>
      <w:r>
        <w:rPr/>
        <w:t xml:space="preserve">Marca: </w:t>
      </w:r>
      <w:r>
        <w:rPr/>
        <w:t>{marca</w:t>
      </w:r>
      <w:r>
        <w:rPr/>
        <w:t>s</w:t>
      </w:r>
      <w:r>
        <w:rPr/>
        <w:t>}</w:t>
      </w:r>
    </w:p>
    <w:p>
      <w:pPr>
        <w:pStyle w:val="Normal"/>
        <w:rPr/>
      </w:pPr>
      <w:r>
        <w:rPr/>
        <w:t>Representante: {cnpj} – {nome}</w:t>
      </w:r>
    </w:p>
    <w:p>
      <w:pPr>
        <w:pStyle w:val="Normal"/>
        <w:rPr/>
      </w:pPr>
      <w:r>
        <w:rPr/>
        <w:t>{endereco}</w:t>
      </w:r>
    </w:p>
    <w:p>
      <w:pPr>
        <w:pStyle w:val="Normal"/>
        <w:rPr/>
      </w:pPr>
      <w:r>
        <w:rPr/>
        <w:t>{cep}</w:t>
      </w:r>
    </w:p>
    <w:p>
      <w:pPr>
        <w:pStyle w:val="Normal"/>
        <w:rPr/>
      </w:pPr>
      <w:r>
        <w:rPr/>
        <w:t>{telefone}</w:t>
      </w:r>
    </w:p>
    <w:p>
      <w:pPr>
        <w:pStyle w:val="Normal"/>
        <w:rPr/>
      </w:pPr>
      <w:r>
        <w:rPr/>
        <w:t>{email}</w:t>
      </w:r>
    </w:p>
    <w:p>
      <w:pPr>
        <w:pStyle w:val="Normal"/>
        <w:rPr/>
      </w:pPr>
      <w:r>
        <w:rPr/>
      </w:r>
    </w:p>
    <w:p>
      <w:pPr>
        <w:pStyle w:val="Normal"/>
        <w:jc w:val="both"/>
        <w:rPr/>
      </w:pPr>
      <w:r>
        <w:rPr/>
        <w:t>Comunicamos que em ação de vigilância e repressão a ilícitos aduaneiros verificou-se que houve a descarga neste Porto de Santos de uma carga contendo itens ostentando a marca representada por V.Sª.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Mercadoria : {descricao}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 xml:space="preserve">As amostras das citadas mercadorias estão à disposição para retirada, e elaboração de laudo de constatação de (in)autenticidade, num prazo de 10 (dez) dias úteis, podendo este prazo ser prorrogado conforme LPI 9.279/96 e artigos 605 a 608 do Decreto 6.759/2009. 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 xml:space="preserve">Favor acusar recebimento desta comunicação através deste e-mail e entrar em contato para agendamento da retirada das amostras através dos telefones (13) 3208-2081 em horário comercial. 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Apresentar procuração no ato da retirada da amostra.</w:t>
      </w:r>
    </w:p>
    <w:p>
      <w:pPr>
        <w:pStyle w:val="Normal"/>
        <w:jc w:val="both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Atenciosamente,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{responsavel} </w:t>
      </w:r>
    </w:p>
    <w:p>
      <w:pPr>
        <w:pStyle w:val="Normal"/>
        <w:rPr/>
      </w:pPr>
      <w:r>
        <w:rPr/>
        <w:t>Auditor Fiscal da Receita Federal do Brasil</w:t>
      </w:r>
    </w:p>
    <w:p>
      <w:pPr>
        <w:pStyle w:val="Normal"/>
        <w:rPr/>
      </w:pPr>
      <w:r>
        <w:rPr/>
        <w:t>{setor}</w:t>
      </w:r>
    </w:p>
    <w:p>
      <w:pPr>
        <w:pStyle w:val="Normal"/>
        <w:rPr/>
      </w:pPr>
      <w:r>
        <w:rPr/>
        <w:t xml:space="preserve">Alfândega da Receita Federal em Santos/SP </w:t>
      </w:r>
    </w:p>
    <w:p>
      <w:pPr>
        <w:pStyle w:val="Normal"/>
        <w:rPr/>
      </w:pPr>
      <w:r>
        <w:rPr/>
        <w:t xml:space="preserve">Superintendência da Receita Federal na 8ª Região Fiscal </w:t>
      </w:r>
    </w:p>
    <w:p>
      <w:pPr>
        <w:pStyle w:val="Normal"/>
        <w:rPr/>
      </w:pPr>
      <w:r>
        <w:rPr/>
        <w:t xml:space="preserve">(13) 3208-2081 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true"/>
      <w:bidi w:val="0"/>
      <w:jc w:val="left"/>
    </w:pPr>
    <w:rPr>
      <w:rFonts w:ascii="Liberation Serif" w:hAnsi="Liberation Serif" w:eastAsia="SimSun" w:cs="Arial"/>
      <w:color w:val="00000A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e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37</TotalTime>
  <Application>LibreOffice/5.2.6.2$Windows_x86 LibreOffice_project/a3100ed2409ebf1c212f5048fbe377c281438fdc</Application>
  <Pages>1</Pages>
  <Words>151</Words>
  <Characters>899</Characters>
  <CharactersWithSpaces>1040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2020-10-21T17:49:34Z</dcterms:created>
  <dc:creator/>
  <dc:description/>
  <dc:language>pt-BR</dc:language>
  <cp:lastModifiedBy/>
  <dcterms:modified xsi:type="dcterms:W3CDTF">2020-10-23T12:36:38Z</dcterms:modified>
  <cp:revision>7</cp:revision>
  <dc:subject/>
  <dc:title/>
</cp:coreProperties>
</file>