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9"/>
        <w:gridCol w:w="5986"/>
        <w:gridCol w:w="1696"/>
      </w:tblGrid>
      <w:tr w:rsidR="00386CED" w14:paraId="09839D13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FA4F5" w14:textId="11716DB5" w:rsidR="00187E10" w:rsidRDefault="006A4217">
            <w:pPr>
              <w:pStyle w:val="Contedodatabela0"/>
            </w:pPr>
            <w:r>
              <w:rPr>
                <w:noProof/>
              </w:rPr>
              <w:drawing>
                <wp:inline distT="0" distB="0" distL="0" distR="0" wp14:anchorId="7E8FCC3B" wp14:editId="0ED29EA7">
                  <wp:extent cx="1098550" cy="1098550"/>
                  <wp:effectExtent l="0" t="0" r="6350" b="6350"/>
                  <wp:docPr id="15650572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81E8D" w14:textId="2C7FF1AC" w:rsidR="00187E10" w:rsidRDefault="00543144">
            <w:pPr>
              <w:numPr>
                <w:ilvl w:val="0"/>
                <w:numId w:val="2"/>
              </w:numPr>
              <w:jc w:val="center"/>
            </w:pPr>
            <w:r>
              <w:t xml:space="preserve">MINISTÉRIO DA </w:t>
            </w:r>
            <w:r w:rsidR="002D4204">
              <w:t>FAZENDA</w:t>
            </w:r>
          </w:p>
          <w:p w14:paraId="5A58CF01" w14:textId="77777777" w:rsidR="00187E10" w:rsidRDefault="00543144">
            <w:pPr>
              <w:jc w:val="center"/>
            </w:pPr>
            <w:r>
              <w:t>SECRETARIA DA RECEITA FEDERAL</w:t>
            </w:r>
          </w:p>
          <w:p w14:paraId="4E6C62C9" w14:textId="77777777" w:rsidR="00187E10" w:rsidRDefault="00187E10">
            <w:pPr>
              <w:jc w:val="center"/>
            </w:pPr>
          </w:p>
          <w:p w14:paraId="1206BCD6" w14:textId="3BBFCD55" w:rsidR="00187E10" w:rsidRDefault="00543144" w:rsidP="00774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TERMO DE </w:t>
            </w:r>
            <w:r w:rsidR="00774EE4">
              <w:rPr>
                <w:b/>
                <w:bCs/>
              </w:rPr>
              <w:t>RETENÇÃO DE DROGAS</w:t>
            </w:r>
          </w:p>
          <w:p w14:paraId="2787145E" w14:textId="77777777" w:rsidR="00187E10" w:rsidRDefault="00543144">
            <w:pPr>
              <w:jc w:val="center"/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PREENSÃO EM RECINTO PORTUÁRIO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950EA" w14:textId="5B1C54E0" w:rsidR="002D4204" w:rsidRDefault="00386CED">
            <w:pPr>
              <w:jc w:val="center"/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03E75E" wp14:editId="44AA243E">
                  <wp:extent cx="838200" cy="838200"/>
                  <wp:effectExtent l="0" t="0" r="0" b="0"/>
                  <wp:docPr id="103241163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8D495" w14:textId="77777777" w:rsidR="002D4204" w:rsidRDefault="002D4204">
            <w:pPr>
              <w:jc w:val="center"/>
              <w:rPr>
                <w:color w:val="000000"/>
                <w:sz w:val="20"/>
              </w:rPr>
            </w:pPr>
          </w:p>
          <w:p w14:paraId="04251D96" w14:textId="025013ED" w:rsidR="00187E10" w:rsidRDefault="00543144">
            <w:pPr>
              <w:jc w:val="center"/>
            </w:pPr>
            <w:r>
              <w:rPr>
                <w:color w:val="000000"/>
                <w:sz w:val="20"/>
              </w:rPr>
              <w:t>TERMO</w:t>
            </w:r>
          </w:p>
          <w:p w14:paraId="72E2FFFE" w14:textId="77DEDFFF" w:rsidR="00187E10" w:rsidRDefault="00543144" w:rsidP="002D4204">
            <w:pPr>
              <w:jc w:val="center"/>
            </w:pPr>
            <w:r>
              <w:rPr>
                <w:color w:val="000000"/>
                <w:sz w:val="20"/>
              </w:rPr>
              <w:t xml:space="preserve">Operação </w:t>
            </w:r>
            <w:proofErr w:type="gramStart"/>
            <w:r>
              <w:rPr>
                <w:color w:val="000000"/>
                <w:sz w:val="20"/>
              </w:rPr>
              <w:t xml:space="preserve">Nº  </w:t>
            </w:r>
            <w:r>
              <w:rPr>
                <w:color w:val="000000"/>
                <w:sz w:val="20"/>
              </w:rPr>
              <w:t>{</w:t>
            </w:r>
            <w:proofErr w:type="spellStart"/>
            <w:proofErr w:type="gramEnd"/>
            <w:r>
              <w:rPr>
                <w:color w:val="000000"/>
                <w:sz w:val="20"/>
              </w:rPr>
              <w:t>ovr_id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</w:tbl>
    <w:p w14:paraId="192DA7AA" w14:textId="77777777" w:rsidR="00187E10" w:rsidRDefault="00187E10">
      <w:pPr>
        <w:jc w:val="center"/>
        <w:rPr>
          <w:b/>
          <w:bCs/>
        </w:rPr>
      </w:pPr>
    </w:p>
    <w:p w14:paraId="0785DC5C" w14:textId="77777777" w:rsidR="00187E10" w:rsidRDefault="00187E10">
      <w:pPr>
        <w:jc w:val="center"/>
      </w:pPr>
    </w:p>
    <w:p w14:paraId="3563605B" w14:textId="77777777" w:rsidR="00187E10" w:rsidRDefault="00543144">
      <w:r>
        <w:t xml:space="preserve">JURISDIÇÃO </w:t>
      </w:r>
      <w:r>
        <w:t>FISCAL</w:t>
      </w:r>
    </w:p>
    <w:tbl>
      <w:tblPr>
        <w:tblW w:w="9622" w:type="dxa"/>
        <w:tblInd w:w="-78" w:type="dxa"/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2767"/>
        <w:gridCol w:w="6855"/>
      </w:tblGrid>
      <w:tr w:rsidR="00187E10" w14:paraId="40372E9A" w14:textId="77777777"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745FF8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 w14:paraId="4B928FEC" w14:textId="77777777" w:rsidR="00187E10" w:rsidRDefault="00543144">
            <w:pPr>
              <w:spacing w:before="40"/>
              <w:rPr>
                <w:sz w:val="16"/>
              </w:rPr>
            </w:pPr>
            <w:r>
              <w:rPr>
                <w:sz w:val="16"/>
              </w:rPr>
              <w:t>8ª Região Fiscal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A840FA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 w14:paraId="61D19467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 w14:paraId="2003951A" w14:textId="77777777" w:rsidR="00187E10" w:rsidRDefault="00187E10"/>
    <w:p w14:paraId="37473EF7" w14:textId="77777777" w:rsidR="00187E10" w:rsidRDefault="00543144">
      <w:r>
        <w:t>AÇÃO FISCAL – DADOS DA LAVRATURA</w:t>
      </w:r>
    </w:p>
    <w:tbl>
      <w:tblPr>
        <w:tblW w:w="9622" w:type="dxa"/>
        <w:tblInd w:w="-78" w:type="dxa"/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4564"/>
        <w:gridCol w:w="5058"/>
      </w:tblGrid>
      <w:tr w:rsidR="00187E10" w14:paraId="1CDB639A" w14:textId="77777777">
        <w:tc>
          <w:tcPr>
            <w:tcW w:w="4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476D76" w14:textId="77777777" w:rsidR="00187E10" w:rsidRDefault="00543144">
            <w:pPr>
              <w:snapToGrid w:val="0"/>
              <w:spacing w:before="40"/>
            </w:pPr>
            <w:r>
              <w:rPr>
                <w:sz w:val="16"/>
              </w:rPr>
              <w:t>DIA/MÊS/ANO HORA/MINUTOS</w:t>
            </w:r>
          </w:p>
          <w:p w14:paraId="263F18A4" w14:textId="77777777" w:rsidR="00187E10" w:rsidRDefault="00543144">
            <w:pPr>
              <w:snapToGrid w:val="0"/>
              <w:spacing w:before="40"/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datahora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A11E13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RECINTO ADUANEIRO</w:t>
            </w:r>
          </w:p>
          <w:p w14:paraId="090B9838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{recinto}</w:t>
            </w:r>
          </w:p>
        </w:tc>
      </w:tr>
    </w:tbl>
    <w:p w14:paraId="2788DAD2" w14:textId="77777777" w:rsidR="00187E10" w:rsidRDefault="00187E10">
      <w:pPr>
        <w:spacing w:before="57"/>
        <w:rPr>
          <w:sz w:val="20"/>
        </w:rPr>
      </w:pPr>
    </w:p>
    <w:p w14:paraId="483F75E4" w14:textId="77777777" w:rsidR="00187E10" w:rsidRDefault="00187E10">
      <w:pPr>
        <w:spacing w:before="57"/>
        <w:jc w:val="both"/>
        <w:rPr>
          <w:sz w:val="20"/>
        </w:rPr>
      </w:pPr>
    </w:p>
    <w:p w14:paraId="459A903B" w14:textId="77777777" w:rsidR="00187E10" w:rsidRDefault="00543144">
      <w:pPr>
        <w:spacing w:before="57"/>
        <w:jc w:val="both"/>
        <w:rPr>
          <w:sz w:val="20"/>
        </w:rPr>
      </w:pPr>
      <w:r>
        <w:t>DADOS DA CARGA</w:t>
      </w:r>
    </w:p>
    <w:p w14:paraId="559C108F" w14:textId="77777777" w:rsidR="00187E10" w:rsidRDefault="00543144">
      <w:pPr>
        <w:spacing w:before="57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resumo_mercante</w:t>
      </w:r>
      <w:proofErr w:type="spellEnd"/>
      <w:r>
        <w:rPr>
          <w:sz w:val="20"/>
          <w:szCs w:val="20"/>
        </w:rPr>
        <w:t>}</w:t>
      </w:r>
    </w:p>
    <w:p w14:paraId="5F3411B8" w14:textId="77777777" w:rsidR="00187E10" w:rsidRDefault="00187E10">
      <w:pPr>
        <w:spacing w:before="57"/>
        <w:rPr>
          <w:sz w:val="20"/>
          <w:szCs w:val="20"/>
        </w:rPr>
      </w:pPr>
    </w:p>
    <w:p w14:paraId="6B989C87" w14:textId="77777777" w:rsidR="00187E10" w:rsidRDefault="00543144">
      <w:pPr>
        <w:spacing w:before="57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resumo_due</w:t>
      </w:r>
      <w:proofErr w:type="spellEnd"/>
      <w:r>
        <w:rPr>
          <w:sz w:val="20"/>
          <w:szCs w:val="20"/>
        </w:rPr>
        <w:t>}</w:t>
      </w:r>
    </w:p>
    <w:p w14:paraId="58B9DB55" w14:textId="77777777" w:rsidR="00187E10" w:rsidRDefault="00187E10">
      <w:pPr>
        <w:spacing w:before="57"/>
        <w:rPr>
          <w:sz w:val="20"/>
          <w:szCs w:val="20"/>
        </w:rPr>
      </w:pPr>
    </w:p>
    <w:p w14:paraId="6D20221E" w14:textId="77777777" w:rsidR="00187E10" w:rsidRDefault="00543144">
      <w:pPr>
        <w:spacing w:before="57"/>
        <w:jc w:val="both"/>
        <w:rPr>
          <w:sz w:val="20"/>
        </w:rPr>
      </w:pPr>
      <w:r>
        <w:t>DESCRIÇÃO DAS SUBSTÂNCIAS APREENDIDAS</w:t>
      </w:r>
    </w:p>
    <w:p w14:paraId="04C9DBBA" w14:textId="77777777" w:rsidR="00187E10" w:rsidRDefault="00543144">
      <w:pPr>
        <w:spacing w:before="57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apreensoes:descricao:tipo:peso</w:t>
      </w:r>
      <w:proofErr w:type="spellEnd"/>
      <w:r>
        <w:rPr>
          <w:sz w:val="20"/>
          <w:szCs w:val="20"/>
        </w:rPr>
        <w:t>&gt;</w:t>
      </w:r>
    </w:p>
    <w:p w14:paraId="4EFF27BD" w14:textId="77777777" w:rsidR="00187E10" w:rsidRDefault="00187E10">
      <w:pPr>
        <w:spacing w:before="57"/>
        <w:jc w:val="both"/>
      </w:pPr>
    </w:p>
    <w:p w14:paraId="2DA46E34" w14:textId="77777777" w:rsidR="00187E10" w:rsidRDefault="00543144">
      <w:pPr>
        <w:spacing w:before="57"/>
        <w:jc w:val="both"/>
        <w:rPr>
          <w:sz w:val="20"/>
        </w:rPr>
      </w:pPr>
      <w:r>
        <w:t>CIRCUNSTÂNCIAS DA APREENSÃO – MÉTODO DE DISSIMULAÇÃO / OCULTAÇÃO</w:t>
      </w:r>
    </w:p>
    <w:p w14:paraId="182493FD" w14:textId="77777777" w:rsidR="00187E10" w:rsidRDefault="00543144">
      <w:pPr>
        <w:spacing w:before="57"/>
        <w:jc w:val="both"/>
        <w:rPr>
          <w:sz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descricao</w:t>
      </w:r>
      <w:proofErr w:type="spellEnd"/>
      <w:r>
        <w:rPr>
          <w:sz w:val="20"/>
          <w:szCs w:val="20"/>
        </w:rPr>
        <w:t>}</w:t>
      </w:r>
    </w:p>
    <w:p w14:paraId="4E4E153F" w14:textId="77777777" w:rsidR="00187E10" w:rsidRDefault="00187E10">
      <w:pPr>
        <w:spacing w:before="57"/>
        <w:jc w:val="both"/>
      </w:pPr>
    </w:p>
    <w:p w14:paraId="2491DE8A" w14:textId="77777777" w:rsidR="00187E10" w:rsidRDefault="00543144">
      <w:pPr>
        <w:spacing w:before="57"/>
        <w:jc w:val="both"/>
      </w:pPr>
      <w:r>
        <w:t>CONTEXTO</w:t>
      </w:r>
    </w:p>
    <w:p w14:paraId="0B132702" w14:textId="0BB9A5FE" w:rsidR="00187E10" w:rsidRDefault="00543144">
      <w:pPr>
        <w:spacing w:before="5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 exercício das funções de servidor de carreira de Auditoria da Receita Federal do Brasil</w:t>
      </w:r>
      <w:bookmarkStart w:id="0" w:name="_Hlk56520977"/>
      <w:r>
        <w:rPr>
          <w:rFonts w:cs="Arial"/>
          <w:sz w:val="20"/>
          <w:szCs w:val="20"/>
        </w:rPr>
        <w:t xml:space="preserve">, sob a supervisão do AFRFB </w:t>
      </w:r>
      <w:r>
        <w:rPr>
          <w:rFonts w:cs="Arial"/>
          <w:sz w:val="20"/>
          <w:szCs w:val="20"/>
        </w:rPr>
        <w:t>responsável, no uso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das atribuições que nos são conferidas pela legislação vigente</w:t>
      </w:r>
      <w:bookmarkEnd w:id="0"/>
      <w:r>
        <w:rPr>
          <w:rFonts w:cs="Arial"/>
          <w:sz w:val="20"/>
          <w:szCs w:val="20"/>
        </w:rPr>
        <w:t>,</w:t>
      </w:r>
      <w:r w:rsidR="00B96F6D">
        <w:rPr>
          <w:rFonts w:cs="Arial"/>
          <w:sz w:val="20"/>
          <w:szCs w:val="20"/>
        </w:rPr>
        <w:t xml:space="preserve"> fo</w:t>
      </w:r>
      <w:r w:rsidR="005A464E">
        <w:rPr>
          <w:rFonts w:cs="Arial"/>
          <w:sz w:val="20"/>
          <w:szCs w:val="20"/>
        </w:rPr>
        <w:t>i realizada a inspeção da carga em questão, na qual fo</w:t>
      </w:r>
      <w:r w:rsidR="00B96F6D">
        <w:rPr>
          <w:rFonts w:cs="Arial"/>
          <w:sz w:val="20"/>
          <w:szCs w:val="20"/>
        </w:rPr>
        <w:t>ram retidas</w:t>
      </w:r>
      <w:r w:rsidR="005A464E">
        <w:rPr>
          <w:rFonts w:cs="Arial"/>
          <w:sz w:val="20"/>
          <w:szCs w:val="20"/>
        </w:rPr>
        <w:t xml:space="preserve"> as</w:t>
      </w:r>
      <w:r>
        <w:rPr>
          <w:rFonts w:cs="Arial"/>
          <w:sz w:val="20"/>
          <w:szCs w:val="20"/>
        </w:rPr>
        <w:t xml:space="preserve"> substâncias</w:t>
      </w:r>
      <w:r w:rsidR="005A464E">
        <w:rPr>
          <w:rFonts w:cs="Arial"/>
          <w:sz w:val="20"/>
          <w:szCs w:val="20"/>
        </w:rPr>
        <w:t xml:space="preserve"> -</w:t>
      </w:r>
      <w:r w:rsidR="00DE017F">
        <w:rPr>
          <w:rFonts w:cs="Arial"/>
          <w:sz w:val="20"/>
          <w:szCs w:val="20"/>
        </w:rPr>
        <w:t xml:space="preserve"> aparentemente drogas ilícitas</w:t>
      </w:r>
      <w:r w:rsidR="005A464E">
        <w:rPr>
          <w:rFonts w:cs="Arial"/>
          <w:sz w:val="20"/>
          <w:szCs w:val="20"/>
        </w:rPr>
        <w:t xml:space="preserve"> -</w:t>
      </w:r>
      <w:r w:rsidR="00DE017F">
        <w:rPr>
          <w:rFonts w:cs="Arial"/>
          <w:sz w:val="20"/>
          <w:szCs w:val="20"/>
        </w:rPr>
        <w:t xml:space="preserve"> e os bens relacionados neste Termo, encontrados nas circunstâncias neles descritas.</w:t>
      </w:r>
      <w:r w:rsidR="00327A32">
        <w:rPr>
          <w:rFonts w:cs="Arial"/>
          <w:sz w:val="20"/>
          <w:szCs w:val="20"/>
        </w:rPr>
        <w:t xml:space="preserve"> Encaminham-se as </w:t>
      </w:r>
      <w:r w:rsidR="00B1639B">
        <w:rPr>
          <w:rFonts w:cs="Arial"/>
          <w:sz w:val="20"/>
          <w:szCs w:val="20"/>
        </w:rPr>
        <w:t>substâncias</w:t>
      </w:r>
      <w:r w:rsidR="00327A32">
        <w:rPr>
          <w:rFonts w:cs="Arial"/>
          <w:sz w:val="20"/>
          <w:szCs w:val="20"/>
        </w:rPr>
        <w:t xml:space="preserve"> e os bens retidos à autoridade policial</w:t>
      </w:r>
      <w:r w:rsidR="007F492A">
        <w:rPr>
          <w:rFonts w:cs="Arial"/>
          <w:sz w:val="20"/>
          <w:szCs w:val="20"/>
        </w:rPr>
        <w:t xml:space="preserve">, </w:t>
      </w:r>
      <w:r w:rsidR="00800760">
        <w:rPr>
          <w:rFonts w:cs="Arial"/>
          <w:sz w:val="20"/>
          <w:szCs w:val="20"/>
        </w:rPr>
        <w:t xml:space="preserve">cujas viaturas e identificações aqui ficam registradas, </w:t>
      </w:r>
      <w:r w:rsidR="007F492A">
        <w:rPr>
          <w:rFonts w:cs="Arial"/>
          <w:sz w:val="20"/>
          <w:szCs w:val="20"/>
        </w:rPr>
        <w:t xml:space="preserve">conforme </w:t>
      </w:r>
      <w:r w:rsidR="00B1639B">
        <w:rPr>
          <w:rFonts w:cs="Arial"/>
          <w:sz w:val="20"/>
          <w:szCs w:val="20"/>
        </w:rPr>
        <w:t xml:space="preserve">determina a Instrução Normativa </w:t>
      </w:r>
      <w:r w:rsidR="007F492A" w:rsidRPr="007F492A">
        <w:rPr>
          <w:rFonts w:cs="Arial"/>
          <w:sz w:val="20"/>
          <w:szCs w:val="20"/>
        </w:rPr>
        <w:t xml:space="preserve">RFB Nº 2127, </w:t>
      </w:r>
      <w:r w:rsidR="00DE0990">
        <w:rPr>
          <w:rFonts w:cs="Arial"/>
          <w:sz w:val="20"/>
          <w:szCs w:val="20"/>
        </w:rPr>
        <w:t>de 30/12/</w:t>
      </w:r>
      <w:r w:rsidR="007F492A" w:rsidRPr="007F492A">
        <w:rPr>
          <w:rFonts w:cs="Arial"/>
          <w:sz w:val="20"/>
          <w:szCs w:val="20"/>
        </w:rPr>
        <w:t>2022</w:t>
      </w:r>
      <w:r w:rsidR="007F492A">
        <w:rPr>
          <w:rFonts w:cs="Arial"/>
          <w:sz w:val="20"/>
          <w:szCs w:val="20"/>
        </w:rPr>
        <w:t>.</w:t>
      </w:r>
      <w:r w:rsidR="006765D7">
        <w:rPr>
          <w:rFonts w:cs="Arial"/>
          <w:sz w:val="20"/>
          <w:szCs w:val="20"/>
        </w:rPr>
        <w:t xml:space="preserve"> </w:t>
      </w:r>
      <w:r w:rsidR="00074A0B">
        <w:rPr>
          <w:rFonts w:cs="Arial"/>
          <w:sz w:val="20"/>
          <w:szCs w:val="20"/>
        </w:rPr>
        <w:t>A ação foi registrada</w:t>
      </w:r>
      <w:r w:rsidR="00800760">
        <w:rPr>
          <w:rFonts w:cs="Arial"/>
          <w:sz w:val="20"/>
          <w:szCs w:val="20"/>
        </w:rPr>
        <w:t xml:space="preserve"> em nossos sistemas</w:t>
      </w:r>
      <w:r w:rsidR="00074A0B">
        <w:rPr>
          <w:rFonts w:cs="Arial"/>
          <w:sz w:val="20"/>
          <w:szCs w:val="20"/>
        </w:rPr>
        <w:t xml:space="preserve">, </w:t>
      </w:r>
      <w:r w:rsidR="003B367E">
        <w:rPr>
          <w:rFonts w:cs="Arial"/>
          <w:sz w:val="20"/>
          <w:szCs w:val="20"/>
        </w:rPr>
        <w:t xml:space="preserve">foram efetuados registros fotográficos e anotações, </w:t>
      </w:r>
      <w:r w:rsidR="00074A0B">
        <w:rPr>
          <w:rFonts w:cs="Arial"/>
          <w:sz w:val="20"/>
          <w:szCs w:val="20"/>
        </w:rPr>
        <w:t xml:space="preserve">a </w:t>
      </w:r>
      <w:r w:rsidR="003B367E">
        <w:rPr>
          <w:rFonts w:cs="Arial"/>
          <w:sz w:val="20"/>
          <w:szCs w:val="20"/>
        </w:rPr>
        <w:t xml:space="preserve">substância localizada foi identificada, testada e quantificada. </w:t>
      </w:r>
      <w:r w:rsidR="006765D7">
        <w:rPr>
          <w:rFonts w:cs="Arial"/>
          <w:sz w:val="20"/>
          <w:szCs w:val="20"/>
        </w:rPr>
        <w:t xml:space="preserve">Os procedimentos seguidos </w:t>
      </w:r>
      <w:r w:rsidR="00074A0B">
        <w:rPr>
          <w:rFonts w:cs="Arial"/>
          <w:sz w:val="20"/>
          <w:szCs w:val="20"/>
        </w:rPr>
        <w:t xml:space="preserve">durante a ação </w:t>
      </w:r>
      <w:r w:rsidR="003B367E">
        <w:rPr>
          <w:rFonts w:cs="Arial"/>
          <w:sz w:val="20"/>
          <w:szCs w:val="20"/>
        </w:rPr>
        <w:t xml:space="preserve">seguem </w:t>
      </w:r>
      <w:r w:rsidR="00074A0B">
        <w:rPr>
          <w:rFonts w:cs="Arial"/>
          <w:sz w:val="20"/>
          <w:szCs w:val="20"/>
        </w:rPr>
        <w:t>normati</w:t>
      </w:r>
      <w:r w:rsidR="003B367E">
        <w:rPr>
          <w:rFonts w:cs="Arial"/>
          <w:sz w:val="20"/>
          <w:szCs w:val="20"/>
        </w:rPr>
        <w:t>va</w:t>
      </w:r>
      <w:r w:rsidR="00074A0B">
        <w:rPr>
          <w:rFonts w:cs="Arial"/>
          <w:sz w:val="20"/>
          <w:szCs w:val="20"/>
        </w:rPr>
        <w:t xml:space="preserve"> d</w:t>
      </w:r>
      <w:r w:rsidR="006765D7">
        <w:rPr>
          <w:rFonts w:cs="Arial"/>
          <w:sz w:val="20"/>
          <w:szCs w:val="20"/>
        </w:rPr>
        <w:t xml:space="preserve">a </w:t>
      </w:r>
      <w:r w:rsidR="003E7338">
        <w:rPr>
          <w:rFonts w:cs="Arial"/>
          <w:sz w:val="20"/>
          <w:szCs w:val="20"/>
        </w:rPr>
        <w:t>COREP/RFB, em especial a Norma de Execução COREP</w:t>
      </w:r>
      <w:r w:rsidR="00DE0990">
        <w:rPr>
          <w:rFonts w:cs="Arial"/>
          <w:sz w:val="20"/>
          <w:szCs w:val="20"/>
        </w:rPr>
        <w:t xml:space="preserve"> 1, de 20/</w:t>
      </w:r>
      <w:r w:rsidR="00074A0B">
        <w:rPr>
          <w:rFonts w:cs="Arial"/>
          <w:sz w:val="20"/>
          <w:szCs w:val="20"/>
        </w:rPr>
        <w:t>04/2023.</w:t>
      </w:r>
    </w:p>
    <w:p w14:paraId="293CE5DB" w14:textId="6EF43D26" w:rsidR="00016D82" w:rsidRDefault="00016D82">
      <w:pPr>
        <w:spacing w:before="57"/>
        <w:jc w:val="both"/>
        <w:rPr>
          <w:rFonts w:ascii="Arial" w:hAnsi="Arial" w:cs="Arial"/>
          <w:sz w:val="18"/>
        </w:rPr>
      </w:pPr>
      <w:r>
        <w:rPr>
          <w:rFonts w:cs="Arial"/>
          <w:sz w:val="20"/>
          <w:szCs w:val="20"/>
        </w:rPr>
        <w:t>Informações adicionais devem ser solicitadas à UA jurisdicionante da RFB</w:t>
      </w:r>
      <w:r w:rsidR="005A464E">
        <w:rPr>
          <w:rFonts w:cs="Arial"/>
          <w:sz w:val="20"/>
          <w:szCs w:val="20"/>
        </w:rPr>
        <w:t>.</w:t>
      </w:r>
    </w:p>
    <w:p w14:paraId="78CC2727" w14:textId="77777777" w:rsidR="00187E10" w:rsidRDefault="00187E10">
      <w:pPr>
        <w:spacing w:before="57"/>
        <w:jc w:val="both"/>
      </w:pPr>
    </w:p>
    <w:p w14:paraId="4B07028C" w14:textId="77777777" w:rsidR="00187E10" w:rsidRDefault="00543144">
      <w:pPr>
        <w:spacing w:before="57"/>
        <w:jc w:val="both"/>
        <w:rPr>
          <w:sz w:val="20"/>
        </w:rPr>
      </w:pPr>
      <w:r>
        <w:t>AUT</w:t>
      </w:r>
      <w:r>
        <w:t>ORIDADE FISCAL</w:t>
      </w:r>
    </w:p>
    <w:p w14:paraId="66F9869B" w14:textId="77777777" w:rsidR="00187E10" w:rsidRDefault="00543144">
      <w:pPr>
        <w:spacing w:before="57"/>
        <w:jc w:val="both"/>
        <w:rPr>
          <w:sz w:val="20"/>
        </w:rPr>
      </w:pPr>
      <w:r>
        <w:t>{</w:t>
      </w:r>
      <w:proofErr w:type="spellStart"/>
      <w:r>
        <w:t>auditor_responsavel</w:t>
      </w:r>
      <w:proofErr w:type="spellEnd"/>
      <w:r>
        <w:t>}</w:t>
      </w:r>
    </w:p>
    <w:p w14:paraId="0DADC8AB" w14:textId="77777777" w:rsidR="00187E10" w:rsidRDefault="00187E10">
      <w:pPr>
        <w:ind w:left="113"/>
        <w:jc w:val="both"/>
        <w:rPr>
          <w:sz w:val="20"/>
          <w:u w:val="single"/>
        </w:rPr>
      </w:pPr>
    </w:p>
    <w:p w14:paraId="5EF81239" w14:textId="77777777" w:rsidR="00187E10" w:rsidRDefault="00543144">
      <w:pPr>
        <w:rPr>
          <w:sz w:val="20"/>
        </w:rPr>
      </w:pPr>
      <w:r>
        <w:t>TERMO DE APRESENTAÇÃO E ENTREGA À CUSTÓDIA</w:t>
      </w:r>
    </w:p>
    <w:tbl>
      <w:tblPr>
        <w:tblW w:w="9557" w:type="dxa"/>
        <w:tblInd w:w="-78" w:type="dxa"/>
        <w:tblCellMar>
          <w:left w:w="64" w:type="dxa"/>
          <w:right w:w="70" w:type="dxa"/>
        </w:tblCellMar>
        <w:tblLook w:val="04A0" w:firstRow="1" w:lastRow="0" w:firstColumn="1" w:lastColumn="0" w:noHBand="0" w:noVBand="1"/>
      </w:tblPr>
      <w:tblGrid>
        <w:gridCol w:w="1864"/>
        <w:gridCol w:w="900"/>
        <w:gridCol w:w="2003"/>
        <w:gridCol w:w="1959"/>
        <w:gridCol w:w="716"/>
        <w:gridCol w:w="2115"/>
      </w:tblGrid>
      <w:tr w:rsidR="00187E10" w14:paraId="4680F7FC" w14:textId="77777777">
        <w:tc>
          <w:tcPr>
            <w:tcW w:w="95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E00732" w14:textId="16C379E9" w:rsidR="00187E10" w:rsidRDefault="00543144">
            <w:pPr>
              <w:pStyle w:val="WW-Corpodetexto2"/>
              <w:snapToGrid w:val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Remetemos à custódia dessa autoridade policial as substâncias e os bens apreendidos, para efeito de instauração do competente inquérito policial, na forma da legisla</w:t>
            </w:r>
            <w:r>
              <w:rPr>
                <w:sz w:val="16"/>
              </w:rPr>
              <w:t>ção vigente.</w:t>
            </w:r>
            <w:r w:rsidR="006765D7">
              <w:rPr>
                <w:sz w:val="16"/>
              </w:rPr>
              <w:t xml:space="preserve"> </w:t>
            </w:r>
          </w:p>
        </w:tc>
      </w:tr>
      <w:tr w:rsidR="00187E10" w14:paraId="2649FE1D" w14:textId="77777777">
        <w:tc>
          <w:tcPr>
            <w:tcW w:w="47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B64AE6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AUTORIDADE POLICIAL</w:t>
            </w:r>
          </w:p>
          <w:p w14:paraId="586436EA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 w14:paraId="179B954A" w14:textId="77777777" w:rsidR="00187E10" w:rsidRDefault="00187E10">
            <w:pPr>
              <w:spacing w:before="40"/>
              <w:rPr>
                <w:sz w:val="16"/>
              </w:rPr>
            </w:pPr>
          </w:p>
        </w:tc>
        <w:tc>
          <w:tcPr>
            <w:tcW w:w="47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BAE909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AUTORIDADE ADUANEIRA - RECEITA FEDERAL</w:t>
            </w:r>
          </w:p>
          <w:p w14:paraId="0B8ADE1B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 w14:paraId="6977717F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responsavel</w:t>
            </w:r>
            <w:proofErr w:type="spellEnd"/>
            <w:r>
              <w:rPr>
                <w:sz w:val="16"/>
              </w:rPr>
              <w:t>}</w:t>
            </w:r>
          </w:p>
        </w:tc>
      </w:tr>
      <w:tr w:rsidR="00187E10" w14:paraId="7CC46E0F" w14:textId="77777777">
        <w:tc>
          <w:tcPr>
            <w:tcW w:w="27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A6645D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 w14:paraId="2D654F14" w14:textId="77777777" w:rsidR="00187E10" w:rsidRDefault="00187E10">
            <w:pPr>
              <w:spacing w:before="40"/>
              <w:rPr>
                <w:sz w:val="16"/>
              </w:rPr>
            </w:pPr>
          </w:p>
        </w:tc>
        <w:tc>
          <w:tcPr>
            <w:tcW w:w="2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977F85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03CF35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30FF72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 w:rsidR="00187E10" w14:paraId="72854849" w14:textId="77777777"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BF37C1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 w14:paraId="40CA95CB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20"/>
              </w:rPr>
              <w:t xml:space="preserve">        /       /         </w:t>
            </w:r>
          </w:p>
        </w:tc>
        <w:tc>
          <w:tcPr>
            <w:tcW w:w="29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E16CCE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17EF6F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 w14:paraId="0E492B93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 xml:space="preserve">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196D5D" w14:textId="77777777" w:rsidR="00187E10" w:rsidRDefault="00543144">
            <w:pPr>
              <w:snapToGrid w:val="0"/>
              <w:spacing w:before="4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 w14:paraId="7E330340" w14:textId="77777777" w:rsidR="00187E10" w:rsidRDefault="00187E10"/>
    <w:p w14:paraId="0610B80C" w14:textId="77777777" w:rsidR="00187E10" w:rsidRDefault="00187E10"/>
    <w:sectPr w:rsidR="00187E10">
      <w:pgSz w:w="12240" w:h="15840"/>
      <w:pgMar w:top="454" w:right="1134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CC"/>
    <w:multiLevelType w:val="multilevel"/>
    <w:tmpl w:val="0C86DE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2273"/>
    <w:multiLevelType w:val="multilevel"/>
    <w:tmpl w:val="AC860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9544564">
    <w:abstractNumId w:val="0"/>
  </w:num>
  <w:num w:numId="2" w16cid:durableId="75787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0"/>
    <w:rsid w:val="00016D82"/>
    <w:rsid w:val="00074A0B"/>
    <w:rsid w:val="00100898"/>
    <w:rsid w:val="00175F07"/>
    <w:rsid w:val="00187E10"/>
    <w:rsid w:val="002D4204"/>
    <w:rsid w:val="00327A32"/>
    <w:rsid w:val="00386CED"/>
    <w:rsid w:val="003B367E"/>
    <w:rsid w:val="003E7338"/>
    <w:rsid w:val="00500E29"/>
    <w:rsid w:val="00570AAB"/>
    <w:rsid w:val="005A464E"/>
    <w:rsid w:val="005F032E"/>
    <w:rsid w:val="006765D7"/>
    <w:rsid w:val="006A4217"/>
    <w:rsid w:val="00774EE4"/>
    <w:rsid w:val="007F492A"/>
    <w:rsid w:val="00800760"/>
    <w:rsid w:val="008A336E"/>
    <w:rsid w:val="00B1639B"/>
    <w:rsid w:val="00B96F6D"/>
    <w:rsid w:val="00CE5F38"/>
    <w:rsid w:val="00DE017F"/>
    <w:rsid w:val="00D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43EC05"/>
  <w15:docId w15:val="{C5AB74AC-B0FC-415A-82F8-C82B6E5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1657</Characters>
  <Application>Microsoft Office Word</Application>
  <DocSecurity>0</DocSecurity>
  <Lines>13</Lines>
  <Paragraphs>3</Paragraphs>
  <ScaleCrop>false</ScaleCrop>
  <Company>Secretaria Especial da Receita Federal do Brasil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2</cp:revision>
  <dcterms:created xsi:type="dcterms:W3CDTF">2023-05-31T17:22:00Z</dcterms:created>
  <dcterms:modified xsi:type="dcterms:W3CDTF">2023-05-31T17:22:00Z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