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18436" w14:textId="77777777" w:rsidR="008C7955" w:rsidRPr="008C7955" w:rsidRDefault="008C7955" w:rsidP="008C795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0"/>
          <w:szCs w:val="20"/>
          <w:lang w:eastAsia="ru-RU"/>
        </w:rPr>
      </w:pPr>
      <w:r w:rsidRPr="008C7955">
        <w:rPr>
          <w:rFonts w:ascii="Segoe UI" w:eastAsia="Times New Roman" w:hAnsi="Segoe UI" w:cs="Segoe UI"/>
          <w:b/>
          <w:bCs/>
          <w:color w:val="1F2328"/>
          <w:sz w:val="20"/>
          <w:szCs w:val="20"/>
          <w:lang w:eastAsia="ru-RU"/>
        </w:rPr>
        <w:t>Задания для выполнения</w:t>
      </w:r>
    </w:p>
    <w:p w14:paraId="0409EBAE" w14:textId="77777777" w:rsidR="008C7955" w:rsidRPr="008C7955" w:rsidRDefault="008C7955" w:rsidP="008C7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8C7955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Написать программу, перемножающую две матрицы поэлементно. Элементы матрицы-произведения должны вычисляться в несколько потоков.</w:t>
      </w:r>
    </w:p>
    <w:p w14:paraId="0BA32072" w14:textId="77777777" w:rsidR="008C7955" w:rsidRPr="008C7955" w:rsidRDefault="008C7955" w:rsidP="008C795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8C7955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Программа должна читать две матрицы из исходных файлов. Матрица-произведение также должна записываться в файл.</w:t>
      </w:r>
    </w:p>
    <w:p w14:paraId="0C206BAA" w14:textId="77777777" w:rsidR="008C7955" w:rsidRPr="008C7955" w:rsidRDefault="008C7955" w:rsidP="008C795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8C7955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Используйте пул процессов, чтобы распределять вычисления между определенным заранее количеством процессов, не зависящим от размеров матрицы.</w:t>
      </w:r>
    </w:p>
    <w:p w14:paraId="52CF1FB7" w14:textId="77777777" w:rsidR="008C7955" w:rsidRPr="008C7955" w:rsidRDefault="008C7955" w:rsidP="008C795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8C7955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Модифицируйте программу, чтобы элементы результирующей матрицы записывались в промежуточный файл сразу по факту их вычисления.</w:t>
      </w:r>
    </w:p>
    <w:p w14:paraId="6F0089D7" w14:textId="77777777" w:rsidR="008C7955" w:rsidRDefault="008C7955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1F2328"/>
          <w:sz w:val="20"/>
          <w:szCs w:val="20"/>
          <w:lang w:eastAsia="ru-RU"/>
        </w:rPr>
      </w:pPr>
      <w:r w:rsidRPr="008C7955">
        <w:rPr>
          <w:rFonts w:ascii="Segoe UI" w:eastAsia="Times New Roman" w:hAnsi="Segoe UI" w:cs="Segoe UI"/>
          <w:b/>
          <w:color w:val="1F2328"/>
          <w:sz w:val="20"/>
          <w:szCs w:val="20"/>
          <w:lang w:eastAsia="ru-RU"/>
        </w:rPr>
        <w:t>Решение</w:t>
      </w:r>
      <w:r w:rsidRPr="00CF0095">
        <w:rPr>
          <w:rFonts w:ascii="Segoe UI" w:eastAsia="Times New Roman" w:hAnsi="Segoe UI" w:cs="Segoe UI"/>
          <w:b/>
          <w:color w:val="1F2328"/>
          <w:sz w:val="20"/>
          <w:szCs w:val="20"/>
          <w:lang w:eastAsia="ru-RU"/>
        </w:rPr>
        <w:t>:</w:t>
      </w:r>
    </w:p>
    <w:p w14:paraId="02B4FF8F" w14:textId="77777777" w:rsidR="008C7955" w:rsidRPr="008C7955" w:rsidRDefault="008C7955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i/>
          <w:color w:val="1F2328"/>
          <w:sz w:val="16"/>
          <w:szCs w:val="20"/>
          <w:lang w:eastAsia="ru-RU"/>
        </w:rPr>
      </w:pPr>
      <w:r w:rsidRPr="008C7955">
        <w:rPr>
          <w:rFonts w:ascii="Segoe UI" w:eastAsia="Times New Roman" w:hAnsi="Segoe UI" w:cs="Segoe UI"/>
          <w:b/>
          <w:i/>
          <w:color w:val="1F2328"/>
          <w:sz w:val="16"/>
          <w:szCs w:val="20"/>
          <w:lang w:eastAsia="ru-RU"/>
        </w:rPr>
        <w:t xml:space="preserve">Код программы находится в файле </w:t>
      </w:r>
      <w:r w:rsidRPr="008C7955">
        <w:rPr>
          <w:rFonts w:ascii="Segoe UI" w:eastAsia="Times New Roman" w:hAnsi="Segoe UI" w:cs="Segoe UI"/>
          <w:b/>
          <w:i/>
          <w:color w:val="1F2328"/>
          <w:sz w:val="16"/>
          <w:szCs w:val="20"/>
          <w:lang w:val="en-US" w:eastAsia="ru-RU"/>
        </w:rPr>
        <w:t>main</w:t>
      </w:r>
      <w:r w:rsidRPr="008C7955">
        <w:rPr>
          <w:rFonts w:ascii="Segoe UI" w:eastAsia="Times New Roman" w:hAnsi="Segoe UI" w:cs="Segoe UI"/>
          <w:b/>
          <w:i/>
          <w:color w:val="1F2328"/>
          <w:sz w:val="16"/>
          <w:szCs w:val="20"/>
          <w:lang w:eastAsia="ru-RU"/>
        </w:rPr>
        <w:t>_</w:t>
      </w:r>
      <w:r w:rsidRPr="008C7955">
        <w:rPr>
          <w:rFonts w:ascii="Segoe UI" w:eastAsia="Times New Roman" w:hAnsi="Segoe UI" w:cs="Segoe UI"/>
          <w:b/>
          <w:i/>
          <w:color w:val="1F2328"/>
          <w:sz w:val="16"/>
          <w:szCs w:val="20"/>
          <w:lang w:val="en-US" w:eastAsia="ru-RU"/>
        </w:rPr>
        <w:t>task</w:t>
      </w:r>
      <w:r w:rsidRPr="008C7955">
        <w:rPr>
          <w:rFonts w:ascii="Segoe UI" w:eastAsia="Times New Roman" w:hAnsi="Segoe UI" w:cs="Segoe UI"/>
          <w:b/>
          <w:i/>
          <w:color w:val="1F2328"/>
          <w:sz w:val="16"/>
          <w:szCs w:val="20"/>
          <w:lang w:eastAsia="ru-RU"/>
        </w:rPr>
        <w:t>.</w:t>
      </w:r>
      <w:r w:rsidRPr="008C7955">
        <w:rPr>
          <w:rFonts w:ascii="Segoe UI" w:eastAsia="Times New Roman" w:hAnsi="Segoe UI" w:cs="Segoe UI"/>
          <w:b/>
          <w:i/>
          <w:color w:val="1F2328"/>
          <w:sz w:val="16"/>
          <w:szCs w:val="20"/>
          <w:lang w:val="en-US" w:eastAsia="ru-RU"/>
        </w:rPr>
        <w:t>py</w:t>
      </w:r>
    </w:p>
    <w:p w14:paraId="74BCCD90" w14:textId="77777777" w:rsidR="008C7955" w:rsidRPr="008C7955" w:rsidRDefault="008C7955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Создаем два файла с матрицами</w:t>
      </w:r>
      <w:r w:rsidRPr="008C7955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:</w:t>
      </w:r>
    </w:p>
    <w:p w14:paraId="0A270B7F" w14:textId="77777777" w:rsidR="008C7955" w:rsidRDefault="008C7955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8C7955">
        <w:rPr>
          <w:rFonts w:ascii="Segoe UI" w:eastAsia="Times New Roman" w:hAnsi="Segoe UI" w:cs="Segoe UI"/>
          <w:noProof/>
          <w:color w:val="1F2328"/>
          <w:sz w:val="20"/>
          <w:szCs w:val="20"/>
          <w:lang w:eastAsia="ru-RU"/>
        </w:rPr>
        <w:drawing>
          <wp:inline distT="0" distB="0" distL="0" distR="0" wp14:anchorId="0F2AC886" wp14:editId="775B6CDB">
            <wp:extent cx="3381847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CD33" w14:textId="77777777" w:rsidR="008C7955" w:rsidRDefault="008C7955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8C7955">
        <w:rPr>
          <w:rFonts w:ascii="Segoe UI" w:eastAsia="Times New Roman" w:hAnsi="Segoe UI" w:cs="Segoe UI"/>
          <w:noProof/>
          <w:color w:val="1F2328"/>
          <w:sz w:val="20"/>
          <w:szCs w:val="20"/>
          <w:lang w:eastAsia="ru-RU"/>
        </w:rPr>
        <w:drawing>
          <wp:inline distT="0" distB="0" distL="0" distR="0" wp14:anchorId="096C05E6" wp14:editId="102AF13E">
            <wp:extent cx="1609950" cy="86689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CAA3" w14:textId="77777777" w:rsidR="008C7955" w:rsidRDefault="008C7955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8C7955">
        <w:rPr>
          <w:rFonts w:ascii="Segoe UI" w:eastAsia="Times New Roman" w:hAnsi="Segoe UI" w:cs="Segoe UI"/>
          <w:noProof/>
          <w:color w:val="1F2328"/>
          <w:sz w:val="20"/>
          <w:szCs w:val="20"/>
          <w:lang w:eastAsia="ru-RU"/>
        </w:rPr>
        <w:drawing>
          <wp:inline distT="0" distB="0" distL="0" distR="0" wp14:anchorId="5A75A333" wp14:editId="6E02C6E6">
            <wp:extent cx="1247949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9007" w14:textId="77777777" w:rsidR="008C7955" w:rsidRDefault="008C7955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Запускаем наш код</w:t>
      </w:r>
      <w:r w:rsidRPr="00CF0095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:</w:t>
      </w:r>
    </w:p>
    <w:p w14:paraId="38003AF4" w14:textId="07CAE145" w:rsidR="008C7955" w:rsidRDefault="00CF0095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CF0095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drawing>
          <wp:inline distT="0" distB="0" distL="0" distR="0" wp14:anchorId="0D30DA81" wp14:editId="2A705BE6">
            <wp:extent cx="5940425" cy="1464945"/>
            <wp:effectExtent l="0" t="0" r="3175" b="1905"/>
            <wp:docPr id="123472875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2875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7762" w14:textId="77777777" w:rsidR="008C7955" w:rsidRDefault="008C7955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Сверяем резул</w:t>
      </w:r>
      <w:r w:rsidR="00275D0D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ь</w:t>
      </w:r>
      <w:r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тат</w:t>
      </w:r>
      <w:r w:rsidRPr="00CF0095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:</w:t>
      </w:r>
    </w:p>
    <w:p w14:paraId="3A0AD526" w14:textId="77777777" w:rsidR="008C7955" w:rsidRPr="008C7955" w:rsidRDefault="008C7955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lastRenderedPageBreak/>
        <w:t>1)Промежуточные вычисления</w:t>
      </w:r>
      <w:r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  <w:t>:</w:t>
      </w:r>
    </w:p>
    <w:p w14:paraId="4C9FF808" w14:textId="77777777" w:rsidR="008C7955" w:rsidRDefault="008C7955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8C7955">
        <w:rPr>
          <w:rFonts w:ascii="Segoe UI" w:eastAsia="Times New Roman" w:hAnsi="Segoe UI" w:cs="Segoe UI"/>
          <w:noProof/>
          <w:color w:val="1F2328"/>
          <w:sz w:val="20"/>
          <w:szCs w:val="20"/>
          <w:lang w:eastAsia="ru-RU"/>
        </w:rPr>
        <w:drawing>
          <wp:inline distT="0" distB="0" distL="0" distR="0" wp14:anchorId="022785F6" wp14:editId="414AEEA8">
            <wp:extent cx="2048161" cy="222916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33F5" w14:textId="77777777" w:rsidR="008C7955" w:rsidRDefault="008C7955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</w:p>
    <w:p w14:paraId="53050ACE" w14:textId="77777777" w:rsidR="008C7955" w:rsidRPr="008C7955" w:rsidRDefault="008C7955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2)Конечный результат</w:t>
      </w:r>
      <w:r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  <w:t>:</w:t>
      </w:r>
    </w:p>
    <w:p w14:paraId="037C61A6" w14:textId="77777777" w:rsidR="008C7955" w:rsidRPr="008C7955" w:rsidRDefault="008C7955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8C7955">
        <w:rPr>
          <w:rFonts w:ascii="Segoe UI" w:eastAsia="Times New Roman" w:hAnsi="Segoe UI" w:cs="Segoe UI"/>
          <w:noProof/>
          <w:color w:val="1F2328"/>
          <w:sz w:val="20"/>
          <w:szCs w:val="20"/>
          <w:lang w:eastAsia="ru-RU"/>
        </w:rPr>
        <w:drawing>
          <wp:inline distT="0" distB="0" distL="0" distR="0" wp14:anchorId="72B27707" wp14:editId="438D29C6">
            <wp:extent cx="2191056" cy="1190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C47E" w14:textId="77777777" w:rsidR="008C7955" w:rsidRPr="008C7955" w:rsidRDefault="008C7955" w:rsidP="008C795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0"/>
          <w:szCs w:val="20"/>
          <w:lang w:eastAsia="ru-RU"/>
        </w:rPr>
      </w:pPr>
      <w:r w:rsidRPr="008C7955">
        <w:rPr>
          <w:rFonts w:ascii="Segoe UI" w:eastAsia="Times New Roman" w:hAnsi="Segoe UI" w:cs="Segoe UI"/>
          <w:b/>
          <w:bCs/>
          <w:color w:val="1F2328"/>
          <w:sz w:val="20"/>
          <w:szCs w:val="20"/>
          <w:lang w:eastAsia="ru-RU"/>
        </w:rPr>
        <w:t>Дополнительные задания</w:t>
      </w:r>
    </w:p>
    <w:p w14:paraId="7910EF89" w14:textId="77777777" w:rsidR="008C7955" w:rsidRPr="008C7955" w:rsidRDefault="008C7955" w:rsidP="008C79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8C7955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Модифицируйте программу таким образом, чтобы она сама определяла количество необходимых параллельных потоков.</w:t>
      </w:r>
    </w:p>
    <w:p w14:paraId="19C24BD7" w14:textId="77777777" w:rsidR="008C7955" w:rsidRPr="008C7955" w:rsidRDefault="008C7955" w:rsidP="008C795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8C7955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Модифицируйте программу таким образом, чтобы одна часть программы генерировала случайные квадратные матрицы заданной размерности, а другая - перемножала их по мере генерации. Протестируйте асинхронность работы программы. Реализуйте механизм остановки процесса перемножения.</w:t>
      </w:r>
    </w:p>
    <w:p w14:paraId="4DE42E54" w14:textId="77777777" w:rsidR="008C7955" w:rsidRDefault="00275D0D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1F2328"/>
          <w:sz w:val="20"/>
          <w:szCs w:val="20"/>
          <w:lang w:eastAsia="ru-RU"/>
        </w:rPr>
      </w:pPr>
      <w:r w:rsidRPr="00275D0D">
        <w:rPr>
          <w:rFonts w:ascii="Segoe UI" w:eastAsia="Times New Roman" w:hAnsi="Segoe UI" w:cs="Segoe UI"/>
          <w:b/>
          <w:color w:val="1F2328"/>
          <w:sz w:val="20"/>
          <w:szCs w:val="20"/>
          <w:lang w:eastAsia="ru-RU"/>
        </w:rPr>
        <w:t>Решение</w:t>
      </w:r>
      <w:r w:rsidRPr="00275D0D">
        <w:rPr>
          <w:rFonts w:ascii="Segoe UI" w:eastAsia="Times New Roman" w:hAnsi="Segoe UI" w:cs="Segoe UI"/>
          <w:b/>
          <w:color w:val="1F2328"/>
          <w:sz w:val="20"/>
          <w:szCs w:val="20"/>
          <w:lang w:val="en-US" w:eastAsia="ru-RU"/>
        </w:rPr>
        <w:t>:</w:t>
      </w:r>
    </w:p>
    <w:p w14:paraId="45D22156" w14:textId="77777777" w:rsidR="00275D0D" w:rsidRPr="00275D0D" w:rsidRDefault="00275D0D" w:rsidP="00275D0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i/>
          <w:color w:val="1F2328"/>
          <w:sz w:val="16"/>
          <w:szCs w:val="20"/>
          <w:lang w:eastAsia="ru-RU"/>
        </w:rPr>
      </w:pPr>
      <w:r w:rsidRPr="008C7955">
        <w:rPr>
          <w:rFonts w:ascii="Segoe UI" w:eastAsia="Times New Roman" w:hAnsi="Segoe UI" w:cs="Segoe UI"/>
          <w:b/>
          <w:i/>
          <w:color w:val="1F2328"/>
          <w:sz w:val="16"/>
          <w:szCs w:val="20"/>
          <w:lang w:eastAsia="ru-RU"/>
        </w:rPr>
        <w:t xml:space="preserve">Код программы находится в файле </w:t>
      </w:r>
      <w:r>
        <w:rPr>
          <w:rFonts w:ascii="Segoe UI" w:eastAsia="Times New Roman" w:hAnsi="Segoe UI" w:cs="Segoe UI"/>
          <w:b/>
          <w:i/>
          <w:color w:val="1F2328"/>
          <w:sz w:val="16"/>
          <w:szCs w:val="20"/>
          <w:lang w:val="en-US" w:eastAsia="ru-RU"/>
        </w:rPr>
        <w:t>add</w:t>
      </w:r>
      <w:r w:rsidRPr="008C7955">
        <w:rPr>
          <w:rFonts w:ascii="Segoe UI" w:eastAsia="Times New Roman" w:hAnsi="Segoe UI" w:cs="Segoe UI"/>
          <w:b/>
          <w:i/>
          <w:color w:val="1F2328"/>
          <w:sz w:val="16"/>
          <w:szCs w:val="20"/>
          <w:lang w:eastAsia="ru-RU"/>
        </w:rPr>
        <w:t>_</w:t>
      </w:r>
      <w:r w:rsidRPr="008C7955">
        <w:rPr>
          <w:rFonts w:ascii="Segoe UI" w:eastAsia="Times New Roman" w:hAnsi="Segoe UI" w:cs="Segoe UI"/>
          <w:b/>
          <w:i/>
          <w:color w:val="1F2328"/>
          <w:sz w:val="16"/>
          <w:szCs w:val="20"/>
          <w:lang w:val="en-US" w:eastAsia="ru-RU"/>
        </w:rPr>
        <w:t>task</w:t>
      </w:r>
      <w:r w:rsidRPr="008C7955">
        <w:rPr>
          <w:rFonts w:ascii="Segoe UI" w:eastAsia="Times New Roman" w:hAnsi="Segoe UI" w:cs="Segoe UI"/>
          <w:b/>
          <w:i/>
          <w:color w:val="1F2328"/>
          <w:sz w:val="16"/>
          <w:szCs w:val="20"/>
          <w:lang w:eastAsia="ru-RU"/>
        </w:rPr>
        <w:t>.</w:t>
      </w:r>
      <w:r w:rsidRPr="008C7955">
        <w:rPr>
          <w:rFonts w:ascii="Segoe UI" w:eastAsia="Times New Roman" w:hAnsi="Segoe UI" w:cs="Segoe UI"/>
          <w:b/>
          <w:i/>
          <w:color w:val="1F2328"/>
          <w:sz w:val="16"/>
          <w:szCs w:val="20"/>
          <w:lang w:val="en-US" w:eastAsia="ru-RU"/>
        </w:rPr>
        <w:t>py</w:t>
      </w:r>
    </w:p>
    <w:p w14:paraId="2955AB66" w14:textId="3382565B" w:rsidR="008C7955" w:rsidRDefault="008C7955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</w:pPr>
    </w:p>
    <w:p w14:paraId="569D22A6" w14:textId="28B41C71" w:rsidR="00275D0D" w:rsidRDefault="00CF0095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</w:pPr>
      <w:r w:rsidRPr="00CF0095"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  <w:lastRenderedPageBreak/>
        <w:drawing>
          <wp:inline distT="0" distB="0" distL="0" distR="0" wp14:anchorId="20B3E070" wp14:editId="6DBAA27E">
            <wp:extent cx="5940425" cy="8893810"/>
            <wp:effectExtent l="0" t="0" r="3175" b="2540"/>
            <wp:docPr id="720288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88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15CA" w14:textId="35956F6A" w:rsidR="00275D0D" w:rsidRPr="008C7955" w:rsidRDefault="00CF0095" w:rsidP="008C7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</w:pPr>
      <w:r w:rsidRPr="00CF0095"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  <w:lastRenderedPageBreak/>
        <w:drawing>
          <wp:inline distT="0" distB="0" distL="0" distR="0" wp14:anchorId="40DFFC9D" wp14:editId="30B8E617">
            <wp:extent cx="4353533" cy="4829849"/>
            <wp:effectExtent l="0" t="0" r="9525" b="0"/>
            <wp:docPr id="137544184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4184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DE44" w14:textId="77777777" w:rsidR="00B55D18" w:rsidRDefault="00B55D18"/>
    <w:sectPr w:rsidR="00B55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667E9"/>
    <w:multiLevelType w:val="multilevel"/>
    <w:tmpl w:val="556E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35F75"/>
    <w:multiLevelType w:val="multilevel"/>
    <w:tmpl w:val="9A7A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821047">
    <w:abstractNumId w:val="1"/>
  </w:num>
  <w:num w:numId="2" w16cid:durableId="14640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0C"/>
    <w:rsid w:val="0001640C"/>
    <w:rsid w:val="00275D0D"/>
    <w:rsid w:val="00361FAB"/>
    <w:rsid w:val="008C7955"/>
    <w:rsid w:val="00B55D18"/>
    <w:rsid w:val="00CF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FB62"/>
  <w15:docId w15:val="{E4F159C1-873C-4BE7-BAA9-2E8BB501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D0D"/>
  </w:style>
  <w:style w:type="paragraph" w:styleId="3">
    <w:name w:val="heading 3"/>
    <w:basedOn w:val="a"/>
    <w:link w:val="30"/>
    <w:uiPriority w:val="9"/>
    <w:qFormat/>
    <w:rsid w:val="008C79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C79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C7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79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C7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9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Безуглов</dc:creator>
  <cp:keywords/>
  <dc:description/>
  <cp:lastModifiedBy>Ivan Bezuglov</cp:lastModifiedBy>
  <cp:revision>4</cp:revision>
  <dcterms:created xsi:type="dcterms:W3CDTF">2025-03-30T16:34:00Z</dcterms:created>
  <dcterms:modified xsi:type="dcterms:W3CDTF">2025-03-30T22:03:00Z</dcterms:modified>
</cp:coreProperties>
</file>