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4209718"/>
        <w:docPartObj>
          <w:docPartGallery w:val="Cover Pages"/>
          <w:docPartUnique/>
        </w:docPartObj>
      </w:sdtPr>
      <w:sdtEndPr/>
      <w:sdtContent>
        <w:p w:rsidR="00416DA4" w:rsidRDefault="00416DA4">
          <w:r>
            <w:rPr>
              <w:noProof/>
              <w:lang w:eastAsia="fr-CH"/>
            </w:rPr>
            <mc:AlternateContent>
              <mc:Choice Requires="wps">
                <w:drawing>
                  <wp:anchor distT="0" distB="0" distL="114300" distR="114300" simplePos="0" relativeHeight="251661567"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416DA4" w:rsidRDefault="00416DA4">
                                    <w:pPr>
                                      <w:pStyle w:val="Titre"/>
                                      <w:jc w:val="right"/>
                                      <w:rPr>
                                        <w:caps/>
                                        <w:color w:val="FFFFFF" w:themeColor="background1"/>
                                        <w:sz w:val="80"/>
                                        <w:szCs w:val="80"/>
                                      </w:rPr>
                                    </w:pPr>
                                    <w:r w:rsidRPr="00416DA4">
                                      <w:rPr>
                                        <w:caps/>
                                        <w:color w:val="FFFFFF" w:themeColor="background1"/>
                                        <w:sz w:val="80"/>
                                        <w:szCs w:val="80"/>
                                      </w:rPr>
                                      <w:t>Virus 306</w:t>
                                    </w:r>
                                  </w:p>
                                </w:sdtContent>
                              </w:sdt>
                              <w:p w:rsidR="00416DA4" w:rsidRDefault="00416DA4">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416DA4" w:rsidRDefault="00416DA4" w:rsidP="00416DA4">
                                    <w:pPr>
                                      <w:spacing w:before="240"/>
                                      <w:ind w:left="1008"/>
                                      <w:rPr>
                                        <w:color w:val="FFFFFF" w:themeColor="background1"/>
                                      </w:rPr>
                                    </w:pPr>
                                    <w:r>
                                      <w:rPr>
                                        <w:color w:val="FFFFFF" w:themeColor="background1"/>
                                        <w:sz w:val="21"/>
                                        <w:szCs w:val="21"/>
                                      </w:rPr>
                                      <w:t>Document de développement d’un jeu en 2D pour le module M306.        Le but de ce document est de présenter le jeu et d’expliquer l’histoire, les mécanique et le fonctionnement du jeu</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61567;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416DA4" w:rsidRDefault="00416DA4">
                              <w:pPr>
                                <w:pStyle w:val="Titre"/>
                                <w:jc w:val="right"/>
                                <w:rPr>
                                  <w:caps/>
                                  <w:color w:val="FFFFFF" w:themeColor="background1"/>
                                  <w:sz w:val="80"/>
                                  <w:szCs w:val="80"/>
                                </w:rPr>
                              </w:pPr>
                              <w:r w:rsidRPr="00416DA4">
                                <w:rPr>
                                  <w:caps/>
                                  <w:color w:val="FFFFFF" w:themeColor="background1"/>
                                  <w:sz w:val="80"/>
                                  <w:szCs w:val="80"/>
                                </w:rPr>
                                <w:t>Virus 306</w:t>
                              </w:r>
                            </w:p>
                          </w:sdtContent>
                        </w:sdt>
                        <w:p w:rsidR="00416DA4" w:rsidRDefault="00416DA4">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416DA4" w:rsidRDefault="00416DA4" w:rsidP="00416DA4">
                              <w:pPr>
                                <w:spacing w:before="240"/>
                                <w:ind w:left="1008"/>
                                <w:rPr>
                                  <w:color w:val="FFFFFF" w:themeColor="background1"/>
                                </w:rPr>
                              </w:pPr>
                              <w:r>
                                <w:rPr>
                                  <w:color w:val="FFFFFF" w:themeColor="background1"/>
                                  <w:sz w:val="21"/>
                                  <w:szCs w:val="21"/>
                                </w:rPr>
                                <w:t>Document de développement d’un jeu en 2D pour le module M306.        Le but de ce document est de présenter le jeu et d’expliquer l’histoire, les mécanique et le fonctionnement du jeu</w:t>
                              </w:r>
                            </w:p>
                          </w:sdtContent>
                        </w:sdt>
                      </w:txbxContent>
                    </v:textbox>
                    <w10:wrap anchorx="page" anchory="page"/>
                  </v:rect>
                </w:pict>
              </mc:Fallback>
            </mc:AlternateContent>
          </w:r>
          <w:r>
            <w:rPr>
              <w:noProof/>
              <w:lang w:eastAsia="fr-CH"/>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416DA4" w:rsidRDefault="00416DA4" w:rsidP="00416DA4">
                                    <w:pPr>
                                      <w:pStyle w:val="Sous-titre"/>
                                      <w:rPr>
                                        <w:rFonts w:cstheme="minorBidi"/>
                                        <w:color w:val="FFFFFF" w:themeColor="background1"/>
                                      </w:rPr>
                                    </w:pPr>
                                    <w:r w:rsidRPr="00416DA4">
                                      <w:rPr>
                                        <w:rFonts w:cstheme="minorBidi"/>
                                        <w:color w:val="FFFFFF" w:themeColor="background1"/>
                                      </w:rPr>
                                      <w:t xml:space="preserve">Développé par : </w:t>
                                    </w:r>
                                    <w:proofErr w:type="spellStart"/>
                                    <w:r w:rsidRPr="00416DA4">
                                      <w:rPr>
                                        <w:rFonts w:cstheme="minorBidi"/>
                                        <w:color w:val="FFFFFF" w:themeColor="background1"/>
                                      </w:rPr>
                                      <w:t>Callau</w:t>
                                    </w:r>
                                    <w:proofErr w:type="spellEnd"/>
                                    <w:r w:rsidRPr="00416DA4">
                                      <w:rPr>
                                        <w:rFonts w:cstheme="minorBidi"/>
                                        <w:color w:val="FFFFFF" w:themeColor="background1"/>
                                      </w:rPr>
                                      <w:t xml:space="preserve"> Vera Ivan, </w:t>
                                    </w:r>
                                    <w:proofErr w:type="spellStart"/>
                                    <w:r w:rsidRPr="00416DA4">
                                      <w:rPr>
                                        <w:rFonts w:cstheme="minorBidi"/>
                                        <w:color w:val="FFFFFF" w:themeColor="background1"/>
                                      </w:rPr>
                                      <w:t>Loretz</w:t>
                                    </w:r>
                                    <w:proofErr w:type="spellEnd"/>
                                    <w:r w:rsidRPr="00416DA4">
                                      <w:rPr>
                                        <w:rFonts w:cstheme="minorBidi"/>
                                        <w:color w:val="FFFFFF" w:themeColor="background1"/>
                                      </w:rPr>
                                      <w:t xml:space="preserve"> </w:t>
                                    </w:r>
                                    <w:proofErr w:type="spellStart"/>
                                    <w:r w:rsidRPr="00416DA4">
                                      <w:rPr>
                                        <w:rFonts w:cstheme="minorBidi"/>
                                        <w:color w:val="FFFFFF" w:themeColor="background1"/>
                                      </w:rPr>
                                      <w:t>Gaetan</w:t>
                                    </w:r>
                                    <w:proofErr w:type="spellEnd"/>
                                    <w:r w:rsidRPr="00416DA4">
                                      <w:rPr>
                                        <w:rFonts w:cstheme="minorBidi"/>
                                        <w:color w:val="FFFFFF" w:themeColor="background1"/>
                                      </w:rPr>
                                      <w:t xml:space="preserve"> et Zeqiri Erblin</w:t>
                                    </w:r>
                                    <w:r>
                                      <w:rPr>
                                        <w:rFonts w:cstheme="minorBidi"/>
                                        <w:color w:val="FFFFFF" w:themeColor="background1"/>
                                      </w:rPr>
                                      <w:t xml:space="preserve">     </w:t>
                                    </w:r>
                                    <w:r w:rsidRPr="00416DA4">
                                      <w:rPr>
                                        <w:rFonts w:cstheme="minorBidi"/>
                                        <w:color w:val="FFFFFF" w:themeColor="background1"/>
                                      </w:rPr>
                                      <w:t>Module : M306</w:t>
                                    </w:r>
                                    <w:r>
                                      <w:rPr>
                                        <w:rFonts w:cstheme="minorBidi"/>
                                        <w:color w:val="FFFFFF" w:themeColor="background1"/>
                                      </w:rPr>
                                      <w:t xml:space="preserve"> </w:t>
                                    </w:r>
                                    <w:r w:rsidRPr="00416DA4">
                                      <w:rPr>
                                        <w:rFonts w:cstheme="minorBidi"/>
                                        <w:color w:val="FFFFFF" w:themeColor="background1"/>
                                      </w:rPr>
                                      <w:t>Groupe : I.IE-D3A</w:t>
                                    </w:r>
                                    <w:r>
                                      <w:rPr>
                                        <w:rFonts w:cstheme="minorBidi"/>
                                        <w:color w:val="FFFFFF" w:themeColor="background1"/>
                                      </w:rPr>
                                      <w:t xml:space="preserve"> </w:t>
                                    </w:r>
                                    <w:r w:rsidRPr="00416DA4">
                                      <w:rPr>
                                        <w:rFonts w:cstheme="minorBidi"/>
                                        <w:color w:val="FFFFFF" w:themeColor="background1"/>
                                      </w:rPr>
                                      <w:t xml:space="preserve">Professeur : </w:t>
                                    </w:r>
                                    <w:r>
                                      <w:rPr>
                                        <w:rFonts w:cstheme="minorBidi"/>
                                        <w:color w:val="FFFFFF" w:themeColor="background1"/>
                                      </w:rPr>
                                      <w:t>D</w:t>
                                    </w:r>
                                    <w:r w:rsidRPr="00416DA4">
                                      <w:rPr>
                                        <w:rFonts w:cstheme="minorBidi"/>
                                        <w:color w:val="FFFFFF" w:themeColor="background1"/>
                                      </w:rPr>
                                      <w:t xml:space="preserve">ominique </w:t>
                                    </w:r>
                                    <w:proofErr w:type="spellStart"/>
                                    <w:r w:rsidRPr="00416DA4">
                                      <w:rPr>
                                        <w:rFonts w:cstheme="minorBidi"/>
                                        <w:color w:val="FFFFFF" w:themeColor="background1"/>
                                      </w:rPr>
                                      <w:t>Aigroz</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336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416DA4" w:rsidRDefault="00416DA4" w:rsidP="00416DA4">
                              <w:pPr>
                                <w:pStyle w:val="Sous-titre"/>
                                <w:rPr>
                                  <w:rFonts w:cstheme="minorBidi"/>
                                  <w:color w:val="FFFFFF" w:themeColor="background1"/>
                                </w:rPr>
                              </w:pPr>
                              <w:r w:rsidRPr="00416DA4">
                                <w:rPr>
                                  <w:rFonts w:cstheme="minorBidi"/>
                                  <w:color w:val="FFFFFF" w:themeColor="background1"/>
                                </w:rPr>
                                <w:t xml:space="preserve">Développé par : </w:t>
                              </w:r>
                              <w:proofErr w:type="spellStart"/>
                              <w:r w:rsidRPr="00416DA4">
                                <w:rPr>
                                  <w:rFonts w:cstheme="minorBidi"/>
                                  <w:color w:val="FFFFFF" w:themeColor="background1"/>
                                </w:rPr>
                                <w:t>Callau</w:t>
                              </w:r>
                              <w:proofErr w:type="spellEnd"/>
                              <w:r w:rsidRPr="00416DA4">
                                <w:rPr>
                                  <w:rFonts w:cstheme="minorBidi"/>
                                  <w:color w:val="FFFFFF" w:themeColor="background1"/>
                                </w:rPr>
                                <w:t xml:space="preserve"> Vera Ivan, </w:t>
                              </w:r>
                              <w:proofErr w:type="spellStart"/>
                              <w:r w:rsidRPr="00416DA4">
                                <w:rPr>
                                  <w:rFonts w:cstheme="minorBidi"/>
                                  <w:color w:val="FFFFFF" w:themeColor="background1"/>
                                </w:rPr>
                                <w:t>Loretz</w:t>
                              </w:r>
                              <w:proofErr w:type="spellEnd"/>
                              <w:r w:rsidRPr="00416DA4">
                                <w:rPr>
                                  <w:rFonts w:cstheme="minorBidi"/>
                                  <w:color w:val="FFFFFF" w:themeColor="background1"/>
                                </w:rPr>
                                <w:t xml:space="preserve"> </w:t>
                              </w:r>
                              <w:proofErr w:type="spellStart"/>
                              <w:r w:rsidRPr="00416DA4">
                                <w:rPr>
                                  <w:rFonts w:cstheme="minorBidi"/>
                                  <w:color w:val="FFFFFF" w:themeColor="background1"/>
                                </w:rPr>
                                <w:t>Gaetan</w:t>
                              </w:r>
                              <w:proofErr w:type="spellEnd"/>
                              <w:r w:rsidRPr="00416DA4">
                                <w:rPr>
                                  <w:rFonts w:cstheme="minorBidi"/>
                                  <w:color w:val="FFFFFF" w:themeColor="background1"/>
                                </w:rPr>
                                <w:t xml:space="preserve"> et Zeqiri Erblin</w:t>
                              </w:r>
                              <w:r>
                                <w:rPr>
                                  <w:rFonts w:cstheme="minorBidi"/>
                                  <w:color w:val="FFFFFF" w:themeColor="background1"/>
                                </w:rPr>
                                <w:t xml:space="preserve">     </w:t>
                              </w:r>
                              <w:r w:rsidRPr="00416DA4">
                                <w:rPr>
                                  <w:rFonts w:cstheme="minorBidi"/>
                                  <w:color w:val="FFFFFF" w:themeColor="background1"/>
                                </w:rPr>
                                <w:t>Module : M306</w:t>
                              </w:r>
                              <w:r>
                                <w:rPr>
                                  <w:rFonts w:cstheme="minorBidi"/>
                                  <w:color w:val="FFFFFF" w:themeColor="background1"/>
                                </w:rPr>
                                <w:t xml:space="preserve"> </w:t>
                              </w:r>
                              <w:r w:rsidRPr="00416DA4">
                                <w:rPr>
                                  <w:rFonts w:cstheme="minorBidi"/>
                                  <w:color w:val="FFFFFF" w:themeColor="background1"/>
                                </w:rPr>
                                <w:t>Groupe : I.IE-D3A</w:t>
                              </w:r>
                              <w:r>
                                <w:rPr>
                                  <w:rFonts w:cstheme="minorBidi"/>
                                  <w:color w:val="FFFFFF" w:themeColor="background1"/>
                                </w:rPr>
                                <w:t xml:space="preserve"> </w:t>
                              </w:r>
                              <w:r w:rsidRPr="00416DA4">
                                <w:rPr>
                                  <w:rFonts w:cstheme="minorBidi"/>
                                  <w:color w:val="FFFFFF" w:themeColor="background1"/>
                                </w:rPr>
                                <w:t xml:space="preserve">Professeur : </w:t>
                              </w:r>
                              <w:r>
                                <w:rPr>
                                  <w:rFonts w:cstheme="minorBidi"/>
                                  <w:color w:val="FFFFFF" w:themeColor="background1"/>
                                </w:rPr>
                                <w:t>D</w:t>
                              </w:r>
                              <w:r w:rsidRPr="00416DA4">
                                <w:rPr>
                                  <w:rFonts w:cstheme="minorBidi"/>
                                  <w:color w:val="FFFFFF" w:themeColor="background1"/>
                                </w:rPr>
                                <w:t xml:space="preserve">ominique </w:t>
                              </w:r>
                              <w:proofErr w:type="spellStart"/>
                              <w:r w:rsidRPr="00416DA4">
                                <w:rPr>
                                  <w:rFonts w:cstheme="minorBidi"/>
                                  <w:color w:val="FFFFFF" w:themeColor="background1"/>
                                </w:rPr>
                                <w:t>Aigroz</w:t>
                              </w:r>
                              <w:proofErr w:type="spellEnd"/>
                            </w:p>
                          </w:sdtContent>
                        </w:sdt>
                      </w:txbxContent>
                    </v:textbox>
                    <w10:wrap anchorx="page" anchory="page"/>
                  </v:rect>
                </w:pict>
              </mc:Fallback>
            </mc:AlternateContent>
          </w:r>
        </w:p>
        <w:p w:rsidR="00416DA4" w:rsidRDefault="00416DA4"/>
        <w:p w:rsidR="00416DA4" w:rsidRDefault="00F46CC8">
          <w:r>
            <w:rPr>
              <w:noProof/>
              <w:lang w:eastAsia="fr-CH"/>
            </w:rPr>
            <w:drawing>
              <wp:anchor distT="0" distB="0" distL="114300" distR="114300" simplePos="0" relativeHeight="251662847" behindDoc="0" locked="0" layoutInCell="1" allowOverlap="1">
                <wp:simplePos x="0" y="0"/>
                <wp:positionH relativeFrom="column">
                  <wp:posOffset>-711</wp:posOffset>
                </wp:positionH>
                <wp:positionV relativeFrom="paragraph">
                  <wp:posOffset>2484628</wp:posOffset>
                </wp:positionV>
                <wp:extent cx="1905000" cy="19050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0px-Construct_3_Logo.svg.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00416DA4">
            <w:br w:type="page"/>
          </w:r>
        </w:p>
      </w:sdtContent>
    </w:sdt>
    <w:p w:rsidR="00E70A81" w:rsidRPr="00E70A81" w:rsidRDefault="00E70A81" w:rsidP="00952386">
      <w:pPr>
        <w:pStyle w:val="Titre1"/>
      </w:pPr>
      <w:r w:rsidRPr="00952386">
        <w:lastRenderedPageBreak/>
        <w:t>Objectif du projet</w:t>
      </w:r>
    </w:p>
    <w:p w:rsidR="00E70A81" w:rsidRDefault="00874020">
      <w:r>
        <w:t>Création d’un jeu</w:t>
      </w:r>
      <w:r w:rsidR="00A56FE2">
        <w:t xml:space="preserve"> en 2D</w:t>
      </w:r>
      <w:r>
        <w:t xml:space="preserve"> sur l’outil "Consctruct 3"</w:t>
      </w:r>
      <w:r w:rsidR="0038619E">
        <w:t xml:space="preserve">. Ce jeu consistera à tuer des vagues de </w:t>
      </w:r>
      <w:r w:rsidR="00373966">
        <w:t>zombis qui viennent attaquer le protagoniste.</w:t>
      </w:r>
    </w:p>
    <w:p w:rsidR="00F03F29" w:rsidRDefault="00F03F29"/>
    <w:p w:rsidR="00E70A81" w:rsidRDefault="00E70A81"/>
    <w:p w:rsidR="00E70A81" w:rsidRDefault="00E70A81" w:rsidP="00952386">
      <w:pPr>
        <w:pStyle w:val="Titre1"/>
      </w:pPr>
      <w:r w:rsidRPr="00952386">
        <w:t>Spécification du projet</w:t>
      </w:r>
    </w:p>
    <w:p w:rsidR="00E70A81" w:rsidRPr="00E70A81" w:rsidRDefault="00E70A81" w:rsidP="00952386">
      <w:pPr>
        <w:pStyle w:val="Titre2"/>
      </w:pPr>
      <w:r w:rsidRPr="00952386">
        <w:t>Catégorie de jeu</w:t>
      </w:r>
    </w:p>
    <w:p w:rsidR="00E70A81" w:rsidRPr="00952386" w:rsidRDefault="00A56FE2" w:rsidP="00361DD1">
      <w:pPr>
        <w:ind w:left="851"/>
        <w:rPr>
          <w:color w:val="FFFFFF" w:themeColor="background1"/>
        </w:rPr>
      </w:pPr>
      <w:r w:rsidRPr="00A56FE2">
        <w:t xml:space="preserve">Un jeu </w:t>
      </w:r>
      <w:r w:rsidR="003D52BC">
        <w:t>"</w:t>
      </w:r>
      <w:r w:rsidR="00361DD1">
        <w:t>Shoot ’</w:t>
      </w:r>
      <w:r w:rsidR="00502A0A">
        <w:t>em up</w:t>
      </w:r>
      <w:r w:rsidR="003D52BC">
        <w:t>"</w:t>
      </w:r>
      <w:r w:rsidR="003D52BC" w:rsidRPr="00A56FE2">
        <w:t xml:space="preserve"> </w:t>
      </w:r>
      <w:r w:rsidRPr="00A56FE2">
        <w:t>e</w:t>
      </w:r>
      <w:r>
        <w:t xml:space="preserve">n 2D </w:t>
      </w:r>
      <w:r w:rsidR="003D52BC">
        <w:t xml:space="preserve">et </w:t>
      </w:r>
      <w:r>
        <w:t>une vue au-dessus</w:t>
      </w:r>
      <w:r w:rsidR="00E92472">
        <w:t xml:space="preserve"> du personnage. </w:t>
      </w:r>
      <w:r w:rsidR="00361DD1">
        <w:t xml:space="preserve">Le concept de ce type de </w:t>
      </w:r>
      <w:r w:rsidR="00597463">
        <w:t xml:space="preserve">jeu consiste à, muni d’une arme à distance, </w:t>
      </w:r>
      <w:r w:rsidR="00361DD1">
        <w:t xml:space="preserve">éliminer les ennemies tout en survivants aux </w:t>
      </w:r>
      <w:r w:rsidR="00361DD1" w:rsidRPr="00952386">
        <w:t>différentes vagues.</w:t>
      </w:r>
    </w:p>
    <w:p w:rsidR="00E70A81" w:rsidRPr="00952386" w:rsidRDefault="00E70A81" w:rsidP="00952386">
      <w:pPr>
        <w:pStyle w:val="Titre2"/>
      </w:pPr>
      <w:r w:rsidRPr="00952386">
        <w:t>Histoire du jeu</w:t>
      </w:r>
    </w:p>
    <w:p w:rsidR="00A56FE2" w:rsidRPr="00952386" w:rsidRDefault="00597463" w:rsidP="00373966">
      <w:pPr>
        <w:ind w:left="851"/>
      </w:pPr>
      <w:r w:rsidRPr="00952386">
        <w:t>Vous êtes le d</w:t>
      </w:r>
      <w:r w:rsidR="00304F82" w:rsidRPr="00952386">
        <w:t>ernier survivant de l’épidémie du Virus 306</w:t>
      </w:r>
      <w:r w:rsidRPr="00952386">
        <w:t xml:space="preserve"> qui </w:t>
      </w:r>
      <w:r w:rsidR="00304F82" w:rsidRPr="00952386">
        <w:t>a</w:t>
      </w:r>
      <w:r w:rsidRPr="00952386">
        <w:t xml:space="preserve"> transformé </w:t>
      </w:r>
      <w:r w:rsidR="00B20913" w:rsidRPr="00952386">
        <w:t xml:space="preserve">l’humanité </w:t>
      </w:r>
      <w:r w:rsidRPr="00952386">
        <w:t>en créature</w:t>
      </w:r>
      <w:r w:rsidR="00373966" w:rsidRPr="00952386">
        <w:t>s</w:t>
      </w:r>
      <w:r w:rsidR="00B20913" w:rsidRPr="00952386">
        <w:t xml:space="preserve"> monstrueuse et moche</w:t>
      </w:r>
      <w:r w:rsidRPr="00952386">
        <w:t>.</w:t>
      </w:r>
      <w:r w:rsidR="00304F82" w:rsidRPr="00952386">
        <w:t xml:space="preserve"> Plutôt que d’en finir tout de suite, P.Tron (protagoniste) décide d’en emporter le plus possible avec lui avant de mourir!</w:t>
      </w:r>
    </w:p>
    <w:p w:rsidR="00AD0743" w:rsidRPr="00952386" w:rsidRDefault="00A56FE2" w:rsidP="00952386">
      <w:pPr>
        <w:pStyle w:val="Titre2"/>
      </w:pPr>
      <w:r w:rsidRPr="00952386">
        <w:t>But</w:t>
      </w:r>
    </w:p>
    <w:p w:rsidR="00A56FE2" w:rsidRDefault="00597463" w:rsidP="00597463">
      <w:pPr>
        <w:ind w:left="851"/>
      </w:pPr>
      <w:r w:rsidRPr="00952386">
        <w:t xml:space="preserve">Il faut survivre à tout prix aux </w:t>
      </w:r>
      <w:r w:rsidR="00373966" w:rsidRPr="00952386">
        <w:t>vagues</w:t>
      </w:r>
      <w:r w:rsidRPr="00952386">
        <w:t xml:space="preserve"> des créatures. À l’aide de </w:t>
      </w:r>
      <w:r w:rsidR="00373966" w:rsidRPr="00952386">
        <w:t>vos armes</w:t>
      </w:r>
      <w:r w:rsidRPr="00952386">
        <w:t>, il faudra entrainer votre "Aim" pour tous les</w:t>
      </w:r>
      <w:r>
        <w:t xml:space="preserve"> exterminer.</w:t>
      </w:r>
      <w:r w:rsidR="00304F82">
        <w:t xml:space="preserve"> Le score contiendra le temps survécu et le nombre d’ennemis tués.</w:t>
      </w:r>
    </w:p>
    <w:p w:rsidR="00F778DC" w:rsidRDefault="00F778DC" w:rsidP="00597463">
      <w:pPr>
        <w:ind w:left="851"/>
      </w:pPr>
    </w:p>
    <w:p w:rsidR="00C91632" w:rsidRDefault="005524D3" w:rsidP="005524D3">
      <w:pPr>
        <w:pStyle w:val="Titre2"/>
      </w:pPr>
      <w:r>
        <w:t>Mécaniqu</w:t>
      </w:r>
      <w:r w:rsidRPr="005524D3">
        <w:t>e</w:t>
      </w:r>
      <w:r>
        <w:t>s du jeu</w:t>
      </w:r>
    </w:p>
    <w:p w:rsidR="005524D3" w:rsidRDefault="005524D3" w:rsidP="005524D3">
      <w:r>
        <w:t>On va décrire dans ce chapitre les mécaniques du jeu.</w:t>
      </w:r>
    </w:p>
    <w:p w:rsidR="005524D3" w:rsidRDefault="005524D3" w:rsidP="005524D3">
      <w:pPr>
        <w:pStyle w:val="Titre3"/>
      </w:pPr>
      <w:r>
        <w:t>Vue générale</w:t>
      </w:r>
    </w:p>
    <w:p w:rsidR="005524D3" w:rsidRDefault="005524D3" w:rsidP="005524D3">
      <w:r>
        <w:t>C’est un jeu en vue top-down. Le joueur aura la vision, en temps réel, sur ses points de vie. Barre représentée en haut à gauche.</w:t>
      </w:r>
    </w:p>
    <w:p w:rsidR="00F778DC" w:rsidRDefault="005524D3">
      <w:r w:rsidRPr="005524D3">
        <w:rPr>
          <w:noProof/>
          <w:lang w:eastAsia="fr-CH"/>
        </w:rPr>
        <w:drawing>
          <wp:anchor distT="0" distB="0" distL="114300" distR="114300" simplePos="0" relativeHeight="251658240" behindDoc="0" locked="0" layoutInCell="1" allowOverlap="1">
            <wp:simplePos x="0" y="0"/>
            <wp:positionH relativeFrom="column">
              <wp:posOffset>43866</wp:posOffset>
            </wp:positionH>
            <wp:positionV relativeFrom="paragraph">
              <wp:posOffset>181077</wp:posOffset>
            </wp:positionV>
            <wp:extent cx="5759450" cy="2653030"/>
            <wp:effectExtent l="133350" t="133350" r="146050" b="1663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anim-0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26530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778DC">
        <w:br w:type="page"/>
      </w:r>
    </w:p>
    <w:p w:rsidR="00D05239" w:rsidRDefault="005524D3" w:rsidP="005524D3">
      <w:pPr>
        <w:pStyle w:val="Titre3"/>
      </w:pPr>
      <w:r>
        <w:lastRenderedPageBreak/>
        <w:t>Déplacements</w:t>
      </w:r>
    </w:p>
    <w:p w:rsidR="005524D3" w:rsidRDefault="005524D3" w:rsidP="005524D3">
      <w:r>
        <w:t xml:space="preserve">Les déplacements sur la zone de jeu, s’effectuent à l’aide des touches </w:t>
      </w:r>
      <w:r w:rsidRPr="00B44FFC">
        <w:t>A, S, D et W</w:t>
      </w:r>
      <w:r>
        <w:t>, comme dans la majorité des jeux.</w:t>
      </w:r>
    </w:p>
    <w:p w:rsidR="008E1545" w:rsidRDefault="005524D3" w:rsidP="005524D3">
      <w:r>
        <w:t>Le joueur pourra changer son orientation à l’aide de la souris.</w:t>
      </w:r>
      <w:r w:rsidR="008E1545">
        <w:t xml:space="preserve"> Il lui suffira de déplacer le curseur dans l’orientation désirée. Il n’a pas besoin de cliquer ou appuyer sur une touche. L’orientation est appliquée en temps réel. </w:t>
      </w:r>
    </w:p>
    <w:p w:rsidR="005524D3" w:rsidRPr="005524D3" w:rsidRDefault="008E1545" w:rsidP="005524D3">
      <w:r>
        <w:t xml:space="preserve">Elle est indispensable, car pour tirer sur un ennemi, le personnage du joueur doit faire face à la cible. </w:t>
      </w:r>
    </w:p>
    <w:p w:rsidR="00D05239" w:rsidRPr="00B44FFC" w:rsidRDefault="00D05239"/>
    <w:p w:rsidR="00F778DC" w:rsidRDefault="00D05239" w:rsidP="00F778DC">
      <w:r w:rsidRPr="00B44FFC">
        <w:rPr>
          <w:noProof/>
          <w:lang w:eastAsia="fr-CH"/>
        </w:rPr>
        <w:drawing>
          <wp:anchor distT="0" distB="0" distL="114300" distR="114300" simplePos="0" relativeHeight="251659264" behindDoc="0" locked="0" layoutInCell="1" allowOverlap="1">
            <wp:simplePos x="0" y="0"/>
            <wp:positionH relativeFrom="column">
              <wp:align>center</wp:align>
            </wp:positionH>
            <wp:positionV relativeFrom="paragraph">
              <wp:posOffset>116281</wp:posOffset>
            </wp:positionV>
            <wp:extent cx="5400000" cy="3268800"/>
            <wp:effectExtent l="114300" t="114300" r="144145" b="14160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acements.png"/>
                    <pic:cNvPicPr/>
                  </pic:nvPicPr>
                  <pic:blipFill rotWithShape="1">
                    <a:blip r:embed="rId11">
                      <a:extLst>
                        <a:ext uri="{28A0092B-C50C-407E-A947-70E740481C1C}">
                          <a14:useLocalDpi xmlns:a14="http://schemas.microsoft.com/office/drawing/2010/main" val="0"/>
                        </a:ext>
                      </a:extLst>
                    </a:blip>
                    <a:srcRect r="6286" b="6229"/>
                    <a:stretch/>
                  </pic:blipFill>
                  <pic:spPr bwMode="auto">
                    <a:xfrm>
                      <a:off x="0" y="0"/>
                      <a:ext cx="5400000" cy="32688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92FD0" w:rsidRDefault="00192FD0" w:rsidP="00F778DC">
      <w:pPr>
        <w:pStyle w:val="Titre3"/>
      </w:pPr>
      <w:r>
        <w:t>Santé</w:t>
      </w:r>
    </w:p>
    <w:p w:rsidR="00B44FFC" w:rsidRDefault="00192FD0" w:rsidP="00192FD0">
      <w:r>
        <w:t>Chaque fois qu’un ennemi touche physiquement le personnage, ou l’atteint avec des projectiles, il va perdre de la vie (partie rouge).</w:t>
      </w:r>
    </w:p>
    <w:p w:rsidR="00F778DC" w:rsidRDefault="00F778DC" w:rsidP="00F778DC">
      <w:pPr>
        <w:jc w:val="both"/>
        <w:sectPr w:rsidR="00F778DC" w:rsidSect="00416DA4">
          <w:headerReference w:type="default" r:id="rId12"/>
          <w:footerReference w:type="default" r:id="rId13"/>
          <w:footerReference w:type="first" r:id="rId14"/>
          <w:pgSz w:w="11906" w:h="16838"/>
          <w:pgMar w:top="1417" w:right="1417" w:bottom="1417" w:left="1417" w:header="708" w:footer="708" w:gutter="0"/>
          <w:pgNumType w:start="0"/>
          <w:cols w:space="708"/>
          <w:titlePg/>
          <w:docGrid w:linePitch="360"/>
        </w:sectPr>
      </w:pPr>
    </w:p>
    <w:p w:rsidR="00192FD0" w:rsidRDefault="00F778DC" w:rsidP="00F778DC">
      <w:pPr>
        <w:jc w:val="both"/>
      </w:pPr>
      <w:r>
        <w:rPr>
          <w:noProof/>
          <w:color w:val="FFFFFF" w:themeColor="background1"/>
          <w:lang w:eastAsia="fr-CH"/>
        </w:rPr>
        <w:drawing>
          <wp:anchor distT="0" distB="0" distL="114300" distR="114300" simplePos="0" relativeHeight="251660288" behindDoc="1" locked="0" layoutInCell="1" allowOverlap="1">
            <wp:simplePos x="0" y="0"/>
            <wp:positionH relativeFrom="column">
              <wp:posOffset>2302713</wp:posOffset>
            </wp:positionH>
            <wp:positionV relativeFrom="paragraph">
              <wp:posOffset>88164</wp:posOffset>
            </wp:positionV>
            <wp:extent cx="3437890" cy="2220595"/>
            <wp:effectExtent l="133350" t="114300" r="105410" b="14160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emy-animation 1-000.png"/>
                    <pic:cNvPicPr/>
                  </pic:nvPicPr>
                  <pic:blipFill>
                    <a:blip r:embed="rId15">
                      <a:extLst>
                        <a:ext uri="{28A0092B-C50C-407E-A947-70E740481C1C}">
                          <a14:useLocalDpi xmlns:a14="http://schemas.microsoft.com/office/drawing/2010/main" val="0"/>
                        </a:ext>
                      </a:extLst>
                    </a:blip>
                    <a:stretch>
                      <a:fillRect/>
                    </a:stretch>
                  </pic:blipFill>
                  <pic:spPr>
                    <a:xfrm>
                      <a:off x="0" y="0"/>
                      <a:ext cx="3437890" cy="2220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192FD0">
        <w:t>La barre de vie du personnage est limitée. Si l’ennemie arrive à faire réduire cette barre à 0, partie rouge entièrement remplie, le personnage meurt et le jeu est terminé.</w:t>
      </w:r>
    </w:p>
    <w:p w:rsidR="00B44FFC" w:rsidRPr="00B44FFC" w:rsidRDefault="00B44FFC"/>
    <w:p w:rsidR="00D05239" w:rsidRDefault="00D05239">
      <w:pPr>
        <w:rPr>
          <w:color w:val="FFFFFF" w:themeColor="background1"/>
        </w:rPr>
      </w:pPr>
    </w:p>
    <w:p w:rsidR="00B44FFC" w:rsidRDefault="00B44FFC">
      <w:pPr>
        <w:rPr>
          <w:color w:val="FFFFFF" w:themeColor="background1"/>
        </w:rPr>
      </w:pPr>
    </w:p>
    <w:p w:rsidR="00F778DC" w:rsidRDefault="00F778DC">
      <w:pPr>
        <w:rPr>
          <w:color w:val="FFFFFF" w:themeColor="background1"/>
        </w:rPr>
        <w:sectPr w:rsidR="00F778DC" w:rsidSect="00F778DC">
          <w:type w:val="continuous"/>
          <w:pgSz w:w="11906" w:h="16838"/>
          <w:pgMar w:top="1417" w:right="1417" w:bottom="1417" w:left="1417" w:header="708" w:footer="708" w:gutter="0"/>
          <w:pgNumType w:start="0"/>
          <w:cols w:num="2" w:space="2550"/>
          <w:titlePg/>
          <w:docGrid w:linePitch="360"/>
        </w:sectPr>
      </w:pPr>
    </w:p>
    <w:p w:rsidR="00B44FFC" w:rsidRDefault="00B44FFC">
      <w:pPr>
        <w:rPr>
          <w:color w:val="FFFFFF" w:themeColor="background1"/>
        </w:rPr>
      </w:pPr>
    </w:p>
    <w:p w:rsidR="00B44FFC" w:rsidRDefault="00B44FFC">
      <w:pPr>
        <w:rPr>
          <w:color w:val="FFFFFF" w:themeColor="background1"/>
        </w:rPr>
      </w:pPr>
    </w:p>
    <w:p w:rsidR="00B44FFC" w:rsidRDefault="00B44FFC">
      <w:pPr>
        <w:rPr>
          <w:color w:val="FFFFFF" w:themeColor="background1"/>
        </w:rPr>
      </w:pPr>
    </w:p>
    <w:p w:rsidR="00B44FFC" w:rsidRDefault="00B44FFC">
      <w:pPr>
        <w:rPr>
          <w:color w:val="FFFFFF" w:themeColor="background1"/>
        </w:rPr>
      </w:pPr>
    </w:p>
    <w:p w:rsidR="00B44FFC" w:rsidRDefault="00B44FFC">
      <w:pPr>
        <w:rPr>
          <w:color w:val="FFFFFF" w:themeColor="background1"/>
        </w:rPr>
      </w:pPr>
    </w:p>
    <w:p w:rsidR="00B44FFC" w:rsidRPr="00E1485B" w:rsidRDefault="00192FD0" w:rsidP="00192FD0">
      <w:pPr>
        <w:pStyle w:val="Titre3"/>
        <w:rPr>
          <w:color w:val="000000" w:themeColor="text1"/>
        </w:rPr>
      </w:pPr>
      <w:r>
        <w:lastRenderedPageBreak/>
        <w:t>Arme</w:t>
      </w:r>
    </w:p>
    <w:p w:rsidR="00671A0D" w:rsidRDefault="00E1485B">
      <w:r w:rsidRPr="00E1485B">
        <w:t xml:space="preserve">Pour </w:t>
      </w:r>
      <w:r>
        <w:t xml:space="preserve">vous défendre vous </w:t>
      </w:r>
      <w:r w:rsidR="00671A0D">
        <w:t>devez</w:t>
      </w:r>
      <w:r>
        <w:t xml:space="preserve"> tirer</w:t>
      </w:r>
      <w:r w:rsidR="00671A0D">
        <w:t xml:space="preserve"> sur l’ennemie à l’aide d’une arme que le personnage possède</w:t>
      </w:r>
      <w:r>
        <w:t>.</w:t>
      </w:r>
      <w:r w:rsidR="00671A0D">
        <w:t xml:space="preserve"> Cette arme tire des projectiles (des balles) qui vont en direction des zones voulu.</w:t>
      </w:r>
    </w:p>
    <w:p w:rsidR="00671A0D" w:rsidRDefault="00671A0D">
      <w:r>
        <w:t>Pour pouvoir tirer, il faudra diriger le curseur avec la souris et cliquer le bouton de gauche de la souris pour pouvoir propulser la balle vers la direction du curseur.</w:t>
      </w:r>
    </w:p>
    <w:p w:rsidR="00671A0D" w:rsidRDefault="00E1485B">
      <w:r>
        <w:t>Chaque balle</w:t>
      </w:r>
      <w:r w:rsidR="00192FD0">
        <w:t xml:space="preserve"> qui</w:t>
      </w:r>
      <w:r w:rsidR="00671A0D">
        <w:t xml:space="preserve"> </w:t>
      </w:r>
      <w:r w:rsidR="00192FD0">
        <w:t xml:space="preserve">touche </w:t>
      </w:r>
      <w:r w:rsidR="00671A0D">
        <w:t xml:space="preserve">l’ennemie </w:t>
      </w:r>
      <w:r w:rsidR="00192FD0">
        <w:t xml:space="preserve">lui </w:t>
      </w:r>
      <w:r>
        <w:t>fait</w:t>
      </w:r>
      <w:r w:rsidR="00192FD0">
        <w:t xml:space="preserve"> un certain dégât. </w:t>
      </w:r>
    </w:p>
    <w:p w:rsidR="00192FD0" w:rsidRDefault="00192FD0">
      <w:r>
        <w:t xml:space="preserve">L’ennemie a aussi une jauge de santé et meurt </w:t>
      </w:r>
      <w:r w:rsidR="00671A0D">
        <w:t>au bout de quelques balles qui le touchent.</w:t>
      </w:r>
    </w:p>
    <w:p w:rsidR="007B0F3D" w:rsidRDefault="00671A0D" w:rsidP="007B0F3D">
      <w:r>
        <w:rPr>
          <w:noProof/>
          <w:lang w:eastAsia="fr-CH"/>
        </w:rPr>
        <w:drawing>
          <wp:anchor distT="0" distB="0" distL="114300" distR="114300" simplePos="0" relativeHeight="251665408" behindDoc="0" locked="0" layoutInCell="1" allowOverlap="1">
            <wp:simplePos x="0" y="0"/>
            <wp:positionH relativeFrom="column">
              <wp:align>center</wp:align>
            </wp:positionH>
            <wp:positionV relativeFrom="paragraph">
              <wp:posOffset>131166</wp:posOffset>
            </wp:positionV>
            <wp:extent cx="5760000" cy="2653200"/>
            <wp:effectExtent l="133350" t="133350" r="146050" b="16637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anim-00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00" cy="265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E1485B" w:rsidRDefault="007B0F3D" w:rsidP="007B0F3D">
      <w:pPr>
        <w:pStyle w:val="Titre3"/>
      </w:pPr>
      <w:r>
        <w:t>Ennemies</w:t>
      </w:r>
    </w:p>
    <w:p w:rsidR="007B0F3D" w:rsidRDefault="007B0F3D">
      <w:r>
        <w:t>Le but des ennemies est de vous faire perdre de la vie et de vous tuer.</w:t>
      </w:r>
      <w:r w:rsidR="00E8092C">
        <w:t xml:space="preserve"> Certains ennemis ne peuvent vous faire perdre de la vie qu’en vous touchant, ils vous poursuivent pour vous toucher.</w:t>
      </w:r>
    </w:p>
    <w:p w:rsidR="00E8092C" w:rsidRPr="00E1485B" w:rsidRDefault="00E8092C">
      <w:r>
        <w:rPr>
          <w:noProof/>
          <w:lang w:eastAsia="fr-CH"/>
        </w:rPr>
        <w:drawing>
          <wp:anchor distT="0" distB="0" distL="114300" distR="114300" simplePos="0" relativeHeight="251664384" behindDoc="1" locked="0" layoutInCell="1" allowOverlap="1">
            <wp:simplePos x="0" y="0"/>
            <wp:positionH relativeFrom="column">
              <wp:align>center</wp:align>
            </wp:positionH>
            <wp:positionV relativeFrom="paragraph">
              <wp:posOffset>839978</wp:posOffset>
            </wp:positionV>
            <wp:extent cx="5760000" cy="1461600"/>
            <wp:effectExtent l="114300" t="114300" r="146050" b="13906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nemy_chase.png"/>
                    <pic:cNvPicPr/>
                  </pic:nvPicPr>
                  <pic:blipFill>
                    <a:blip r:embed="rId17">
                      <a:extLst>
                        <a:ext uri="{28A0092B-C50C-407E-A947-70E740481C1C}">
                          <a14:useLocalDpi xmlns:a14="http://schemas.microsoft.com/office/drawing/2010/main" val="0"/>
                        </a:ext>
                      </a:extLst>
                    </a:blip>
                    <a:stretch>
                      <a:fillRect/>
                    </a:stretch>
                  </pic:blipFill>
                  <pic:spPr>
                    <a:xfrm>
                      <a:off x="0" y="0"/>
                      <a:ext cx="5760000" cy="146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t>D’autres ennemies vous tirent des projectiles et ça fera perdre la santé de votre personnage.</w:t>
      </w:r>
    </w:p>
    <w:sectPr w:rsidR="00E8092C" w:rsidRPr="00E1485B" w:rsidSect="00F778DC">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FAD" w:rsidRDefault="007C5FAD" w:rsidP="00F46CC8">
      <w:pPr>
        <w:spacing w:after="0" w:line="240" w:lineRule="auto"/>
      </w:pPr>
      <w:r>
        <w:separator/>
      </w:r>
    </w:p>
  </w:endnote>
  <w:endnote w:type="continuationSeparator" w:id="0">
    <w:p w:rsidR="007C5FAD" w:rsidRDefault="007C5FAD" w:rsidP="00F46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CC8" w:rsidRDefault="00F46CC8">
    <w:pPr>
      <w:pStyle w:val="Pieddepage"/>
    </w:pPr>
    <w:r>
      <w:tab/>
    </w:r>
    <w:r>
      <w:tab/>
      <w:t xml:space="preserve">Page </w:t>
    </w:r>
    <w:r>
      <w:fldChar w:fldCharType="begin"/>
    </w:r>
    <w:r>
      <w:instrText xml:space="preserve"> PAGE   \* MERGEFORMAT </w:instrText>
    </w:r>
    <w:r>
      <w:fldChar w:fldCharType="separate"/>
    </w:r>
    <w:r w:rsidR="00C67E2E">
      <w:rPr>
        <w:noProof/>
      </w:rPr>
      <w:t>1</w:t>
    </w:r>
    <w:r>
      <w:fldChar w:fldCharType="end"/>
    </w:r>
    <w:r>
      <w:t>/</w:t>
    </w:r>
    <w:fldSimple w:instr=" NUMPAGES   \* MERGEFORMAT ">
      <w:r w:rsidR="00C67E2E">
        <w:rPr>
          <w:noProof/>
        </w:rPr>
        <w:t>3</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CC8" w:rsidRDefault="00F46CC8">
    <w:pPr>
      <w:pStyle w:val="Pieddepage"/>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FAD" w:rsidRDefault="007C5FAD" w:rsidP="00F46CC8">
      <w:pPr>
        <w:spacing w:after="0" w:line="240" w:lineRule="auto"/>
      </w:pPr>
      <w:r>
        <w:separator/>
      </w:r>
    </w:p>
  </w:footnote>
  <w:footnote w:type="continuationSeparator" w:id="0">
    <w:p w:rsidR="007C5FAD" w:rsidRDefault="007C5FAD" w:rsidP="00F46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CC8" w:rsidRDefault="00F46CC8">
    <w:pPr>
      <w:pStyle w:val="En-tte"/>
    </w:pPr>
    <w:r>
      <w:t>I.IE-D3A</w:t>
    </w:r>
    <w:r>
      <w:tab/>
      <w:t>Virus 306</w:t>
    </w:r>
    <w:r>
      <w:tab/>
      <w:t>M306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A5AC2"/>
    <w:multiLevelType w:val="hybridMultilevel"/>
    <w:tmpl w:val="D1C2918E"/>
    <w:lvl w:ilvl="0" w:tplc="1AD4947C">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52D"/>
    <w:rsid w:val="001901A3"/>
    <w:rsid w:val="00192FD0"/>
    <w:rsid w:val="001D4566"/>
    <w:rsid w:val="0027212B"/>
    <w:rsid w:val="002C6166"/>
    <w:rsid w:val="00304F82"/>
    <w:rsid w:val="003139AB"/>
    <w:rsid w:val="0035369D"/>
    <w:rsid w:val="00361DD1"/>
    <w:rsid w:val="00373966"/>
    <w:rsid w:val="0038619E"/>
    <w:rsid w:val="003D52BC"/>
    <w:rsid w:val="00416DA4"/>
    <w:rsid w:val="004E22D2"/>
    <w:rsid w:val="00502A0A"/>
    <w:rsid w:val="0054137A"/>
    <w:rsid w:val="005524D3"/>
    <w:rsid w:val="00597463"/>
    <w:rsid w:val="00670556"/>
    <w:rsid w:val="00671A0D"/>
    <w:rsid w:val="00674938"/>
    <w:rsid w:val="006D652D"/>
    <w:rsid w:val="007B0F3D"/>
    <w:rsid w:val="007C5FAD"/>
    <w:rsid w:val="00874020"/>
    <w:rsid w:val="008854CE"/>
    <w:rsid w:val="008876FF"/>
    <w:rsid w:val="00891639"/>
    <w:rsid w:val="008E1545"/>
    <w:rsid w:val="008E2F06"/>
    <w:rsid w:val="00952386"/>
    <w:rsid w:val="009F2BE1"/>
    <w:rsid w:val="00A2352E"/>
    <w:rsid w:val="00A56FE2"/>
    <w:rsid w:val="00A8755C"/>
    <w:rsid w:val="00AD0743"/>
    <w:rsid w:val="00B00F03"/>
    <w:rsid w:val="00B20913"/>
    <w:rsid w:val="00B44FFC"/>
    <w:rsid w:val="00C67E2E"/>
    <w:rsid w:val="00C91632"/>
    <w:rsid w:val="00CA35E7"/>
    <w:rsid w:val="00D05239"/>
    <w:rsid w:val="00D11E3F"/>
    <w:rsid w:val="00E1485B"/>
    <w:rsid w:val="00E70A81"/>
    <w:rsid w:val="00E8092C"/>
    <w:rsid w:val="00E92472"/>
    <w:rsid w:val="00ED30F4"/>
    <w:rsid w:val="00F03F29"/>
    <w:rsid w:val="00F46CC8"/>
    <w:rsid w:val="00F778DC"/>
    <w:rsid w:val="00F90D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A4B2"/>
  <w15:chartTrackingRefBased/>
  <w15:docId w15:val="{39B7A674-3F3F-4BDC-9774-10217533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4D3"/>
    <w:rPr>
      <w:color w:val="000000" w:themeColor="text1"/>
    </w:rPr>
  </w:style>
  <w:style w:type="paragraph" w:styleId="Titre1">
    <w:name w:val="heading 1"/>
    <w:basedOn w:val="Normal"/>
    <w:next w:val="Normal"/>
    <w:link w:val="Titre1Car"/>
    <w:uiPriority w:val="9"/>
    <w:qFormat/>
    <w:rsid w:val="00C91632"/>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52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524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749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7493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9163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C91632"/>
    <w:pPr>
      <w:spacing w:line="256" w:lineRule="auto"/>
      <w:ind w:left="720"/>
      <w:contextualSpacing/>
    </w:pPr>
  </w:style>
  <w:style w:type="character" w:customStyle="1" w:styleId="Titre2Car">
    <w:name w:val="Titre 2 Car"/>
    <w:basedOn w:val="Policepardfaut"/>
    <w:link w:val="Titre2"/>
    <w:uiPriority w:val="9"/>
    <w:rsid w:val="0095238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524D3"/>
    <w:rPr>
      <w:rFonts w:asciiTheme="majorHAnsi" w:eastAsiaTheme="majorEastAsia" w:hAnsiTheme="majorHAnsi" w:cstheme="majorBidi"/>
      <w:color w:val="1F4D78" w:themeColor="accent1" w:themeShade="7F"/>
      <w:sz w:val="24"/>
      <w:szCs w:val="24"/>
    </w:rPr>
  </w:style>
  <w:style w:type="paragraph" w:styleId="Sous-titre">
    <w:name w:val="Subtitle"/>
    <w:basedOn w:val="Normal"/>
    <w:next w:val="Normal"/>
    <w:link w:val="Sous-titreCar"/>
    <w:uiPriority w:val="11"/>
    <w:qFormat/>
    <w:rsid w:val="00416DA4"/>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416DA4"/>
    <w:rPr>
      <w:rFonts w:eastAsiaTheme="minorEastAsia" w:cs="Times New Roman"/>
      <w:color w:val="5A5A5A" w:themeColor="text1" w:themeTint="A5"/>
      <w:spacing w:val="15"/>
      <w:lang w:eastAsia="fr-CH"/>
    </w:rPr>
  </w:style>
  <w:style w:type="paragraph" w:styleId="En-tte">
    <w:name w:val="header"/>
    <w:basedOn w:val="Normal"/>
    <w:link w:val="En-tteCar"/>
    <w:uiPriority w:val="99"/>
    <w:unhideWhenUsed/>
    <w:rsid w:val="00F46CC8"/>
    <w:pPr>
      <w:tabs>
        <w:tab w:val="center" w:pos="4536"/>
        <w:tab w:val="right" w:pos="9072"/>
      </w:tabs>
      <w:spacing w:after="0" w:line="240" w:lineRule="auto"/>
    </w:pPr>
  </w:style>
  <w:style w:type="character" w:customStyle="1" w:styleId="En-tteCar">
    <w:name w:val="En-tête Car"/>
    <w:basedOn w:val="Policepardfaut"/>
    <w:link w:val="En-tte"/>
    <w:uiPriority w:val="99"/>
    <w:rsid w:val="00F46CC8"/>
    <w:rPr>
      <w:color w:val="000000" w:themeColor="text1"/>
    </w:rPr>
  </w:style>
  <w:style w:type="paragraph" w:styleId="Pieddepage">
    <w:name w:val="footer"/>
    <w:basedOn w:val="Normal"/>
    <w:link w:val="PieddepageCar"/>
    <w:uiPriority w:val="99"/>
    <w:unhideWhenUsed/>
    <w:rsid w:val="00F46C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6CC8"/>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0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 de développement d’un jeu en 2D pour le module M306.        Le but de ce document est de présenter le jeu et d’expliquer l’histoire, les mécanique et le fonctionnement du jeu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3F7543-B88C-4602-88AC-8139705C7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413</Words>
  <Characters>2276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Virus 306</vt:lpstr>
    </vt:vector>
  </TitlesOfParts>
  <Company>CFPT</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Virus 306</dc:title>
  <dc:subject>Développé par : Callau Vera Ivan, Loretz Gaetan et Zeqiri Erblin     Module : M306 Groupe : I.IE-D3A Professeur : Dominique Aigroz</dc:subject>
  <dc:creator>Erblin Zeqiri</dc:creator>
  <cp:keywords/>
  <dc:description/>
  <cp:lastModifiedBy>Erblin Zeqiri</cp:lastModifiedBy>
  <cp:revision>45</cp:revision>
  <dcterms:created xsi:type="dcterms:W3CDTF">2022-02-01T13:51:00Z</dcterms:created>
  <dcterms:modified xsi:type="dcterms:W3CDTF">2022-03-22T12:02:00Z</dcterms:modified>
</cp:coreProperties>
</file>