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1BB" w:rsidRPr="008221BB" w:rsidRDefault="008221BB">
      <w:r>
        <w:t>Решение перебором:</w:t>
      </w:r>
    </w:p>
    <w:p w:rsidR="008221BB" w:rsidRDefault="008221BB"/>
    <w:p w:rsidR="00794972" w:rsidRDefault="00FB7113">
      <w:r w:rsidRPr="00FB7113">
        <w:rPr>
          <w:noProof/>
          <w:lang w:eastAsia="ru-RU"/>
        </w:rPr>
        <w:drawing>
          <wp:inline distT="0" distB="0" distL="0" distR="0" wp14:anchorId="528256CC" wp14:editId="3AF4E622">
            <wp:extent cx="4659129" cy="2468126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129" cy="24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1F" w:rsidRDefault="002C4A1F"/>
    <w:p w:rsidR="008221BB" w:rsidRDefault="008221BB">
      <w:r>
        <w:t>Алгоритм «Шаг младенца-шаг великана»:</w:t>
      </w:r>
    </w:p>
    <w:p w:rsidR="002C4A1F" w:rsidRDefault="002C4A1F">
      <w:r w:rsidRPr="002C4A1F">
        <w:rPr>
          <w:noProof/>
          <w:lang w:eastAsia="ru-RU"/>
        </w:rPr>
        <w:drawing>
          <wp:inline distT="0" distB="0" distL="0" distR="0" wp14:anchorId="46DACFD0" wp14:editId="07745F8D">
            <wp:extent cx="4892952" cy="40442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952" cy="40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E4" w:rsidRDefault="00463BE4"/>
    <w:p w:rsidR="00463BE4" w:rsidRDefault="00463BE4"/>
    <w:p w:rsidR="00463BE4" w:rsidRDefault="00463BE4"/>
    <w:p w:rsidR="00463BE4" w:rsidRDefault="00463BE4"/>
    <w:p w:rsidR="00463BE4" w:rsidRDefault="00463BE4"/>
    <w:p w:rsidR="00463BE4" w:rsidRPr="00463BE4" w:rsidRDefault="00463BE4">
      <w:r>
        <w:lastRenderedPageBreak/>
        <w:t>Алгоритм исчисления порядка:</w:t>
      </w:r>
      <w:bookmarkStart w:id="0" w:name="_GoBack"/>
      <w:bookmarkEnd w:id="0"/>
    </w:p>
    <w:p w:rsidR="00463BE4" w:rsidRDefault="00463BE4">
      <w:r w:rsidRPr="00463BE4">
        <w:drawing>
          <wp:inline distT="0" distB="0" distL="0" distR="0" wp14:anchorId="3FABA800" wp14:editId="6CA7DADD">
            <wp:extent cx="4823671" cy="586288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671" cy="58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74"/>
    <w:rsid w:val="001D5F1E"/>
    <w:rsid w:val="002252EE"/>
    <w:rsid w:val="002C4A1F"/>
    <w:rsid w:val="00463BE4"/>
    <w:rsid w:val="00794972"/>
    <w:rsid w:val="007D6647"/>
    <w:rsid w:val="008221BB"/>
    <w:rsid w:val="00E45374"/>
    <w:rsid w:val="00FB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E6212-A6EA-44D5-A7D9-08E460EE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06440659B3C50429354A7E9AE89AC87" ma:contentTypeVersion="11" ma:contentTypeDescription="Создание документа." ma:contentTypeScope="" ma:versionID="c6baf9962281b448698ec6a9192f0ebc">
  <xsd:schema xmlns:xsd="http://www.w3.org/2001/XMLSchema" xmlns:xs="http://www.w3.org/2001/XMLSchema" xmlns:p="http://schemas.microsoft.com/office/2006/metadata/properties" xmlns:ns2="38b5906b-db9e-4f4d-8f15-16bd58b7c40c" xmlns:ns3="6b7ce95c-3a1d-4cf8-a2c2-b05b06088a3d" targetNamespace="http://schemas.microsoft.com/office/2006/metadata/properties" ma:root="true" ma:fieldsID="6785d4f7f2a3c88d4c34bd7ea8d6e59c" ns2:_="" ns3:_="">
    <xsd:import namespace="38b5906b-db9e-4f4d-8f15-16bd58b7c40c"/>
    <xsd:import namespace="6b7ce95c-3a1d-4cf8-a2c2-b05b06088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906b-db9e-4f4d-8f15-16bd58b7c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951b41-84d8-4595-b303-11c01bb1d2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ce95c-3a1d-4cf8-a2c2-b05b06088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6f61311-7c67-4229-a731-c621b670c9ab}" ma:internalName="TaxCatchAll" ma:showField="CatchAllData" ma:web="6b7ce95c-3a1d-4cf8-a2c2-b05b06088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DFF51-4835-4C7E-AFD1-F2F35E6EE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517B64-F4E8-4C12-A76C-DBD3D6FE3B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b5906b-db9e-4f4d-8f15-16bd58b7c40c"/>
    <ds:schemaRef ds:uri="6b7ce95c-3a1d-4cf8-a2c2-b05b06088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9DA1FE-5E30-4690-87A9-F61ECC10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2023-11-23T21:06:00Z</dcterms:created>
  <dcterms:modified xsi:type="dcterms:W3CDTF">2023-11-28T20:05:00Z</dcterms:modified>
</cp:coreProperties>
</file>