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C93" w:rsidRDefault="00A04C93" w:rsidP="00A04C93">
      <w:pPr>
        <w:pStyle w:val="3"/>
      </w:pPr>
      <w:r>
        <w:t>AI 驅動量化交易與分析平台 - 專案技術報告 V2.0</w:t>
      </w:r>
    </w:p>
    <w:p w:rsidR="00A04C93" w:rsidRDefault="00A04C93" w:rsidP="00A04C93">
      <w:pPr>
        <w:pStyle w:val="Web"/>
        <w:numPr>
          <w:ilvl w:val="0"/>
          <w:numId w:val="10"/>
        </w:numPr>
      </w:pPr>
      <w:r>
        <w:rPr>
          <w:b/>
          <w:bCs/>
        </w:rPr>
        <w:t>報告日期：</w:t>
      </w:r>
      <w:r>
        <w:t xml:space="preserve"> 2025年8月16日</w:t>
      </w:r>
    </w:p>
    <w:p w:rsidR="00A04C93" w:rsidRDefault="00A04C93" w:rsidP="00A04C93">
      <w:pPr>
        <w:pStyle w:val="Web"/>
        <w:numPr>
          <w:ilvl w:val="0"/>
          <w:numId w:val="10"/>
        </w:numPr>
      </w:pPr>
      <w:r>
        <w:rPr>
          <w:b/>
          <w:bCs/>
        </w:rPr>
        <w:t>階段：</w:t>
      </w:r>
      <w:r>
        <w:t xml:space="preserve"> 數據管道建置與核心 API 實現</w:t>
      </w:r>
    </w:p>
    <w:p w:rsidR="00016031" w:rsidRDefault="00016031" w:rsidP="00016031">
      <w:pPr>
        <w:pStyle w:val="3"/>
      </w:pPr>
      <w:r>
        <w:t>1. 報告概述</w:t>
      </w:r>
    </w:p>
    <w:p w:rsidR="00016031" w:rsidRDefault="00016031" w:rsidP="00016031">
      <w:pPr>
        <w:pStyle w:val="Web"/>
      </w:pPr>
      <w:r>
        <w:t>本報告為專案第二階段的技術總結，記錄了從完成基礎設施設定到成功實現全自動化數據管道，並透過後端 API 提供穩定數據服務的完整過程。我們成功克服了外部數據源不穩定的挑戰，並建立了一條從數據獲取、儲存到 API 服務的端到端數據鏈路。目前，系統已具備堅實的數據基礎，為下一階段的量化分析與 AI/ML 整合做好了充分準備。</w:t>
      </w:r>
    </w:p>
    <w:p w:rsidR="00016031" w:rsidRDefault="00016031" w:rsidP="00016031">
      <w:r>
        <w:pict>
          <v:rect id="_x0000_i1025" style="width:0;height:1.5pt" o:hralign="center" o:hrstd="t" o:hr="t" fillcolor="#a0a0a0" stroked="f"/>
        </w:pict>
      </w:r>
    </w:p>
    <w:p w:rsidR="00016031" w:rsidRDefault="00016031" w:rsidP="00016031">
      <w:pPr>
        <w:pStyle w:val="3"/>
      </w:pPr>
      <w:r>
        <w:t>2. 數據管道實現 (Data Ingestion Pipeline)</w:t>
      </w:r>
    </w:p>
    <w:p w:rsidR="00016031" w:rsidRDefault="00016031" w:rsidP="00016031">
      <w:pPr>
        <w:pStyle w:val="Web"/>
      </w:pPr>
      <w:r>
        <w:t>這是本階段工作的核心成果。我們成功建立了一個獨立、</w:t>
      </w:r>
      <w:proofErr w:type="gramStart"/>
      <w:r>
        <w:t>高效且穩定</w:t>
      </w:r>
      <w:proofErr w:type="gramEnd"/>
      <w:r>
        <w:t>的數據獲取服務。</w:t>
      </w:r>
    </w:p>
    <w:p w:rsidR="00016031" w:rsidRDefault="00016031" w:rsidP="00016031">
      <w:pPr>
        <w:pStyle w:val="4"/>
      </w:pPr>
      <w:r>
        <w:t xml:space="preserve">2.1. </w:t>
      </w:r>
      <w:r>
        <w:t>技術選型與演進</w:t>
      </w:r>
    </w:p>
    <w:p w:rsidR="00016031" w:rsidRDefault="00016031" w:rsidP="00016031">
      <w:pPr>
        <w:pStyle w:val="Web"/>
        <w:numPr>
          <w:ilvl w:val="0"/>
          <w:numId w:val="11"/>
        </w:numPr>
      </w:pPr>
      <w:r>
        <w:rPr>
          <w:b/>
          <w:bCs/>
        </w:rPr>
        <w:t>開發語言：</w:t>
      </w:r>
      <w:r>
        <w:t xml:space="preserve"> </w:t>
      </w:r>
      <w:r>
        <w:rPr>
          <w:b/>
          <w:bCs/>
        </w:rPr>
        <w:t>Go</w:t>
      </w:r>
      <w:r>
        <w:t>。選擇 Go 是因為其出色的併發性能和低資源消耗，非常適合 I/O 密集型的網路數據抓取任務。</w:t>
      </w:r>
    </w:p>
    <w:p w:rsidR="00016031" w:rsidRDefault="00016031" w:rsidP="00016031">
      <w:pPr>
        <w:pStyle w:val="Web"/>
        <w:numPr>
          <w:ilvl w:val="0"/>
          <w:numId w:val="11"/>
        </w:numPr>
      </w:pPr>
      <w:r>
        <w:rPr>
          <w:b/>
          <w:bCs/>
        </w:rPr>
        <w:t>演進過程：</w:t>
      </w:r>
    </w:p>
    <w:p w:rsidR="00016031" w:rsidRDefault="00016031" w:rsidP="00016031">
      <w:pPr>
        <w:pStyle w:val="Web"/>
        <w:numPr>
          <w:ilvl w:val="1"/>
          <w:numId w:val="11"/>
        </w:numPr>
      </w:pPr>
      <w:r>
        <w:rPr>
          <w:b/>
          <w:bCs/>
        </w:rPr>
        <w:t>初步嘗試 (</w:t>
      </w:r>
      <w:proofErr w:type="spellStart"/>
      <w:r>
        <w:rPr>
          <w:rStyle w:val="HTML"/>
          <w:b/>
          <w:bCs/>
        </w:rPr>
        <w:t>piquette</w:t>
      </w:r>
      <w:proofErr w:type="spellEnd"/>
      <w:r>
        <w:rPr>
          <w:rStyle w:val="HTML"/>
          <w:b/>
          <w:bCs/>
        </w:rPr>
        <w:t>/finance-go</w:t>
      </w:r>
      <w:r>
        <w:rPr>
          <w:b/>
          <w:bCs/>
        </w:rPr>
        <w:t>):</w:t>
      </w:r>
      <w:r>
        <w:t xml:space="preserve"> 我們最初嘗試使用社群維護的非官方 Yahoo Finance </w:t>
      </w:r>
      <w:proofErr w:type="gramStart"/>
      <w:r>
        <w:t>函式庫</w:t>
      </w:r>
      <w:proofErr w:type="gramEnd"/>
      <w:r>
        <w:t xml:space="preserve">。雖然成功編譯，但在運行時遭遇了 </w:t>
      </w:r>
      <w:r>
        <w:rPr>
          <w:rStyle w:val="HTML"/>
        </w:rPr>
        <w:t>remote-error</w:t>
      </w:r>
      <w:r>
        <w:t>，原因是 Yahoo Finance 更改了其內部 API，導致</w:t>
      </w:r>
      <w:proofErr w:type="gramStart"/>
      <w:r>
        <w:t>函式庫失效</w:t>
      </w:r>
      <w:proofErr w:type="gramEnd"/>
      <w:r>
        <w:t>。</w:t>
      </w:r>
    </w:p>
    <w:p w:rsidR="00016031" w:rsidRDefault="00016031" w:rsidP="00016031">
      <w:pPr>
        <w:pStyle w:val="Web"/>
        <w:numPr>
          <w:ilvl w:val="1"/>
          <w:numId w:val="11"/>
        </w:numPr>
      </w:pPr>
      <w:r>
        <w:rPr>
          <w:b/>
          <w:bCs/>
        </w:rPr>
        <w:t>確定性方案 (</w:t>
      </w:r>
      <w:r>
        <w:rPr>
          <w:rStyle w:val="HTML"/>
          <w:b/>
          <w:bCs/>
        </w:rPr>
        <w:t>Financial Modeling Prep</w:t>
      </w:r>
      <w:r>
        <w:rPr>
          <w:b/>
          <w:bCs/>
        </w:rPr>
        <w:t>):</w:t>
      </w:r>
      <w:r>
        <w:t xml:space="preserve"> 這次經驗證實了我們在計畫書中的預判</w:t>
      </w:r>
      <w:proofErr w:type="gramStart"/>
      <w:r>
        <w:t>——</w:t>
      </w:r>
      <w:proofErr w:type="gramEnd"/>
      <w:r>
        <w:t>依賴非官方數據源存在極高的</w:t>
      </w:r>
      <w:proofErr w:type="gramStart"/>
      <w:r>
        <w:t>不</w:t>
      </w:r>
      <w:proofErr w:type="gramEnd"/>
      <w:r>
        <w:t xml:space="preserve">穩定性風險。我們果斷轉向使用提供官方 API 和穩定服務的 </w:t>
      </w:r>
      <w:r>
        <w:rPr>
          <w:b/>
          <w:bCs/>
        </w:rPr>
        <w:t>Financial Modeling Prep (FMP)</w:t>
      </w:r>
      <w:r>
        <w:t>。</w:t>
      </w:r>
    </w:p>
    <w:p w:rsidR="00016031" w:rsidRDefault="00016031" w:rsidP="00016031">
      <w:pPr>
        <w:pStyle w:val="Web"/>
        <w:numPr>
          <w:ilvl w:val="1"/>
          <w:numId w:val="11"/>
        </w:numPr>
      </w:pPr>
      <w:proofErr w:type="gramStart"/>
      <w:r>
        <w:rPr>
          <w:b/>
          <w:bCs/>
        </w:rPr>
        <w:t>函式庫挑戰</w:t>
      </w:r>
      <w:proofErr w:type="gramEnd"/>
      <w:r>
        <w:rPr>
          <w:b/>
          <w:bCs/>
        </w:rPr>
        <w:t>與最終方案 (</w:t>
      </w:r>
      <w:proofErr w:type="spellStart"/>
      <w:r>
        <w:rPr>
          <w:rStyle w:val="HTML"/>
          <w:b/>
          <w:bCs/>
        </w:rPr>
        <w:t>spacecodewor</w:t>
      </w:r>
      <w:proofErr w:type="spellEnd"/>
      <w:r>
        <w:rPr>
          <w:rStyle w:val="HTML"/>
          <w:b/>
          <w:bCs/>
        </w:rPr>
        <w:t>/</w:t>
      </w:r>
      <w:proofErr w:type="spellStart"/>
      <w:r>
        <w:rPr>
          <w:rStyle w:val="HTML"/>
          <w:b/>
          <w:bCs/>
        </w:rPr>
        <w:t>fmpcloud</w:t>
      </w:r>
      <w:proofErr w:type="spellEnd"/>
      <w:r>
        <w:rPr>
          <w:rStyle w:val="HTML"/>
          <w:b/>
          <w:bCs/>
        </w:rPr>
        <w:t>-go</w:t>
      </w:r>
      <w:r>
        <w:rPr>
          <w:b/>
          <w:bCs/>
        </w:rPr>
        <w:t xml:space="preserve"> &amp; Direct HTTP):</w:t>
      </w:r>
      <w:r>
        <w:t xml:space="preserve"> 在整合 FMP 的 Go SDK (</w:t>
      </w:r>
      <w:proofErr w:type="spellStart"/>
      <w:r>
        <w:rPr>
          <w:rStyle w:val="HTML"/>
        </w:rPr>
        <w:t>fmpcloud</w:t>
      </w:r>
      <w:proofErr w:type="spellEnd"/>
      <w:r>
        <w:rPr>
          <w:rStyle w:val="HTML"/>
        </w:rPr>
        <w:t>-go</w:t>
      </w:r>
      <w:r>
        <w:t>) 時，我們再次遇到了因文件與實際程式碼不符導致的編譯錯誤。為了徹底解決問題並確保程式的長期穩定性，我們採取了更底層、更可靠的</w:t>
      </w:r>
      <w:r>
        <w:rPr>
          <w:b/>
          <w:bCs/>
        </w:rPr>
        <w:t>直接 HTTP 請求</w:t>
      </w:r>
      <w:r>
        <w:t>方案。</w:t>
      </w:r>
    </w:p>
    <w:p w:rsidR="00016031" w:rsidRDefault="00016031" w:rsidP="00016031">
      <w:pPr>
        <w:pStyle w:val="4"/>
      </w:pPr>
      <w:r>
        <w:lastRenderedPageBreak/>
        <w:t xml:space="preserve">2.2. Go </w:t>
      </w:r>
      <w:r>
        <w:t>服務</w:t>
      </w:r>
      <w:r>
        <w:t xml:space="preserve"> (</w:t>
      </w:r>
      <w:r>
        <w:rPr>
          <w:rStyle w:val="HTML"/>
        </w:rPr>
        <w:t>data-ingestion</w:t>
      </w:r>
      <w:r>
        <w:t xml:space="preserve">) </w:t>
      </w:r>
      <w:r>
        <w:t>核心邏輯</w:t>
      </w:r>
    </w:p>
    <w:p w:rsidR="00016031" w:rsidRDefault="00016031" w:rsidP="00016031">
      <w:pPr>
        <w:pStyle w:val="Web"/>
        <w:numPr>
          <w:ilvl w:val="0"/>
          <w:numId w:val="12"/>
        </w:numPr>
      </w:pPr>
      <w:r>
        <w:rPr>
          <w:b/>
          <w:bCs/>
        </w:rPr>
        <w:t>最終實現 (</w:t>
      </w:r>
      <w:r>
        <w:rPr>
          <w:rStyle w:val="HTML"/>
          <w:b/>
          <w:bCs/>
        </w:rPr>
        <w:t>services/data-ingestion/</w:t>
      </w:r>
      <w:proofErr w:type="spellStart"/>
      <w:r>
        <w:rPr>
          <w:rStyle w:val="HTML"/>
          <w:b/>
          <w:bCs/>
        </w:rPr>
        <w:t>main.go</w:t>
      </w:r>
      <w:proofErr w:type="spellEnd"/>
      <w:r>
        <w:rPr>
          <w:b/>
          <w:bCs/>
        </w:rPr>
        <w:t>):</w:t>
      </w:r>
    </w:p>
    <w:p w:rsidR="00016031" w:rsidRDefault="00016031" w:rsidP="00016031">
      <w:pPr>
        <w:pStyle w:val="Web"/>
        <w:numPr>
          <w:ilvl w:val="1"/>
          <w:numId w:val="12"/>
        </w:numPr>
      </w:pPr>
      <w:r>
        <w:rPr>
          <w:b/>
          <w:bCs/>
        </w:rPr>
        <w:t>初始化:</w:t>
      </w:r>
      <w:r>
        <w:t xml:space="preserve"> 程式啟動後，首先安全地連接到在 Docker 中運行的 PostgreSQL 資料庫。</w:t>
      </w:r>
    </w:p>
    <w:p w:rsidR="00016031" w:rsidRDefault="00016031" w:rsidP="00016031">
      <w:pPr>
        <w:pStyle w:val="Web"/>
        <w:numPr>
          <w:ilvl w:val="1"/>
          <w:numId w:val="12"/>
        </w:numPr>
      </w:pPr>
      <w:r>
        <w:rPr>
          <w:b/>
          <w:bCs/>
        </w:rPr>
        <w:t>獲取公司基本面 (Profile):</w:t>
      </w:r>
      <w:r>
        <w:t xml:space="preserve"> 程式遍歷一個預設的股票代碼列表 (如 </w:t>
      </w:r>
      <w:r>
        <w:rPr>
          <w:rStyle w:val="HTML"/>
        </w:rPr>
        <w:t>AAPL</w:t>
      </w:r>
      <w:r>
        <w:t xml:space="preserve">, </w:t>
      </w:r>
      <w:r>
        <w:rPr>
          <w:rStyle w:val="HTML"/>
        </w:rPr>
        <w:t>MSFT</w:t>
      </w:r>
      <w:r>
        <w:t xml:space="preserve">)。對於每支股票，它會呼叫 FMP 的 </w:t>
      </w:r>
      <w:r>
        <w:rPr>
          <w:rStyle w:val="HTML"/>
        </w:rPr>
        <w:t>Company Profile</w:t>
      </w:r>
      <w:r>
        <w:t xml:space="preserve"> API 端點，獲取公司名稱、交易所、市值等靜態數據。</w:t>
      </w:r>
    </w:p>
    <w:p w:rsidR="00016031" w:rsidRDefault="00016031" w:rsidP="00016031">
      <w:pPr>
        <w:pStyle w:val="Web"/>
        <w:numPr>
          <w:ilvl w:val="1"/>
          <w:numId w:val="12"/>
        </w:numPr>
      </w:pPr>
      <w:r>
        <w:rPr>
          <w:b/>
          <w:bCs/>
        </w:rPr>
        <w:t xml:space="preserve">寫入 </w:t>
      </w:r>
      <w:r>
        <w:rPr>
          <w:rStyle w:val="HTML"/>
          <w:b/>
          <w:bCs/>
        </w:rPr>
        <w:t>stocks</w:t>
      </w:r>
      <w:r>
        <w:rPr>
          <w:b/>
          <w:bCs/>
        </w:rPr>
        <w:t xml:space="preserve"> 表:</w:t>
      </w:r>
      <w:r>
        <w:t xml:space="preserve"> 獲取到的基本面數據透過 </w:t>
      </w:r>
      <w:r>
        <w:rPr>
          <w:rStyle w:val="HTML"/>
        </w:rPr>
        <w:t>INSERT ... ON CONFLICT DO UPDATE</w:t>
      </w:r>
      <w:r>
        <w:t xml:space="preserve"> 語句寫入 </w:t>
      </w:r>
      <w:r>
        <w:rPr>
          <w:rStyle w:val="HTML"/>
        </w:rPr>
        <w:t>stocks</w:t>
      </w:r>
      <w:r>
        <w:t xml:space="preserve"> 資料表。這個語法確保了如果股票已存在，其資訊會被更新，如果不存在，則會被新增。</w:t>
      </w:r>
    </w:p>
    <w:p w:rsidR="00016031" w:rsidRDefault="00016031" w:rsidP="00016031">
      <w:pPr>
        <w:pStyle w:val="Web"/>
        <w:numPr>
          <w:ilvl w:val="1"/>
          <w:numId w:val="12"/>
        </w:numPr>
      </w:pPr>
      <w:r>
        <w:rPr>
          <w:b/>
          <w:bCs/>
        </w:rPr>
        <w:t>獲取歷史價格 (Historical Data):</w:t>
      </w:r>
      <w:r>
        <w:t xml:space="preserve"> 接著，程式透過</w:t>
      </w:r>
      <w:r>
        <w:rPr>
          <w:b/>
          <w:bCs/>
        </w:rPr>
        <w:t>直接建構 URL 並發送標準 HTTP GET 請求</w:t>
      </w:r>
      <w:r>
        <w:t xml:space="preserve">的方式，呼叫 FMP 的 </w:t>
      </w:r>
      <w:r>
        <w:rPr>
          <w:rStyle w:val="HTML"/>
        </w:rPr>
        <w:t>historical-price-full</w:t>
      </w:r>
      <w:r>
        <w:t xml:space="preserve"> API 端點，獲取該股票過去多年的日 K 線數據。</w:t>
      </w:r>
    </w:p>
    <w:p w:rsidR="00016031" w:rsidRDefault="00016031" w:rsidP="00016031">
      <w:pPr>
        <w:pStyle w:val="Web"/>
        <w:numPr>
          <w:ilvl w:val="1"/>
          <w:numId w:val="12"/>
        </w:numPr>
      </w:pPr>
      <w:r>
        <w:rPr>
          <w:b/>
          <w:bCs/>
        </w:rPr>
        <w:t xml:space="preserve">數據解碼 (JSON </w:t>
      </w:r>
      <w:proofErr w:type="spellStart"/>
      <w:r>
        <w:rPr>
          <w:b/>
          <w:bCs/>
        </w:rPr>
        <w:t>Unmarshal</w:t>
      </w:r>
      <w:proofErr w:type="spellEnd"/>
      <w:r>
        <w:rPr>
          <w:b/>
          <w:bCs/>
        </w:rPr>
        <w:t>):</w:t>
      </w:r>
      <w:r>
        <w:t xml:space="preserve"> 我們定義了與 API 回應匹配的 Go </w:t>
      </w:r>
      <w:r>
        <w:rPr>
          <w:rStyle w:val="HTML"/>
        </w:rPr>
        <w:t>struct</w:t>
      </w:r>
      <w:r>
        <w:t xml:space="preserve"> (</w:t>
      </w:r>
      <w:proofErr w:type="spellStart"/>
      <w:r>
        <w:rPr>
          <w:rStyle w:val="HTML"/>
        </w:rPr>
        <w:t>FmpHistoricalResponse</w:t>
      </w:r>
      <w:proofErr w:type="spellEnd"/>
      <w:r>
        <w:t xml:space="preserve">, </w:t>
      </w:r>
      <w:proofErr w:type="spellStart"/>
      <w:r>
        <w:rPr>
          <w:rStyle w:val="HTML"/>
        </w:rPr>
        <w:t>FmpBar</w:t>
      </w:r>
      <w:proofErr w:type="spellEnd"/>
      <w:r>
        <w:t xml:space="preserve">)，並使用 Go 的標準 </w:t>
      </w:r>
      <w:r>
        <w:rPr>
          <w:rStyle w:val="HTML"/>
        </w:rPr>
        <w:t>encoding/json</w:t>
      </w:r>
      <w:r>
        <w:t xml:space="preserve"> </w:t>
      </w:r>
      <w:proofErr w:type="gramStart"/>
      <w:r>
        <w:t>函式庫將</w:t>
      </w:r>
      <w:proofErr w:type="gramEnd"/>
      <w:r>
        <w:t>返回的 JSON 數據安全地解碼到這些結構體中。</w:t>
      </w:r>
    </w:p>
    <w:p w:rsidR="00016031" w:rsidRDefault="00016031" w:rsidP="00016031">
      <w:pPr>
        <w:pStyle w:val="Web"/>
        <w:numPr>
          <w:ilvl w:val="1"/>
          <w:numId w:val="12"/>
        </w:numPr>
      </w:pPr>
      <w:r>
        <w:rPr>
          <w:b/>
          <w:bCs/>
        </w:rPr>
        <w:t xml:space="preserve">批次寫入 </w:t>
      </w:r>
      <w:proofErr w:type="spellStart"/>
      <w:r>
        <w:rPr>
          <w:rStyle w:val="HTML"/>
          <w:b/>
          <w:bCs/>
        </w:rPr>
        <w:t>stock_daily_data</w:t>
      </w:r>
      <w:proofErr w:type="spellEnd"/>
      <w:r>
        <w:rPr>
          <w:b/>
          <w:bCs/>
        </w:rPr>
        <w:t xml:space="preserve"> 表:</w:t>
      </w:r>
      <w:r>
        <w:t xml:space="preserve"> 程式遍歷解碼後的歷史數據列表，將每一天的 K 線數據透過 </w:t>
      </w:r>
      <w:r>
        <w:rPr>
          <w:rStyle w:val="HTML"/>
        </w:rPr>
        <w:t>INSERT ... ON CONFLICT DO NOTHING</w:t>
      </w:r>
      <w:r>
        <w:t xml:space="preserve"> 語句寫入 </w:t>
      </w:r>
      <w:proofErr w:type="spellStart"/>
      <w:r>
        <w:rPr>
          <w:rStyle w:val="HTML"/>
        </w:rPr>
        <w:t>stock_daily_data</w:t>
      </w:r>
      <w:proofErr w:type="spellEnd"/>
      <w:r>
        <w:t xml:space="preserve"> 資料表。這確保了我們不會重複插入已存在的數據。</w:t>
      </w:r>
    </w:p>
    <w:p w:rsidR="00016031" w:rsidRDefault="00016031" w:rsidP="00016031">
      <w:pPr>
        <w:pStyle w:val="Web"/>
        <w:numPr>
          <w:ilvl w:val="0"/>
          <w:numId w:val="12"/>
        </w:numPr>
      </w:pPr>
      <w:r>
        <w:rPr>
          <w:b/>
          <w:bCs/>
        </w:rPr>
        <w:t>成果：</w:t>
      </w:r>
      <w:r>
        <w:t xml:space="preserve"> 該服務成功運行，並將數萬條真實的歷史金融數據準確、</w:t>
      </w:r>
      <w:proofErr w:type="gramStart"/>
      <w:r>
        <w:t>高效地填充</w:t>
      </w:r>
      <w:proofErr w:type="gramEnd"/>
      <w:r>
        <w:t>到了我們的資料庫中。</w:t>
      </w:r>
    </w:p>
    <w:p w:rsidR="00016031" w:rsidRDefault="00016031" w:rsidP="00016031">
      <w:r>
        <w:pict>
          <v:rect id="_x0000_i1026" style="width:0;height:1.5pt" o:hralign="center" o:hrstd="t" o:hr="t" fillcolor="#a0a0a0" stroked="f"/>
        </w:pict>
      </w:r>
    </w:p>
    <w:p w:rsidR="00016031" w:rsidRDefault="00016031" w:rsidP="00016031">
      <w:pPr>
        <w:pStyle w:val="3"/>
      </w:pPr>
      <w:r>
        <w:t>3. 後端核心 API 完善 (Backend API Service)</w:t>
      </w:r>
    </w:p>
    <w:p w:rsidR="00016031" w:rsidRDefault="00016031" w:rsidP="00016031">
      <w:pPr>
        <w:pStyle w:val="Web"/>
      </w:pPr>
      <w:r>
        <w:t>在數據成功入庫後，我們擴充了後端 API 的功能，使其能夠讀取並提供這些數據。</w:t>
      </w:r>
    </w:p>
    <w:p w:rsidR="00016031" w:rsidRDefault="00016031" w:rsidP="00016031">
      <w:pPr>
        <w:pStyle w:val="4"/>
      </w:pPr>
      <w:r>
        <w:t xml:space="preserve">3.1. CRUD </w:t>
      </w:r>
      <w:r>
        <w:t>模式與服務分層</w:t>
      </w:r>
    </w:p>
    <w:p w:rsidR="00016031" w:rsidRDefault="00016031" w:rsidP="00016031">
      <w:pPr>
        <w:pStyle w:val="Web"/>
        <w:numPr>
          <w:ilvl w:val="0"/>
          <w:numId w:val="13"/>
        </w:numPr>
      </w:pPr>
      <w:r>
        <w:rPr>
          <w:b/>
          <w:bCs/>
        </w:rPr>
        <w:t>引入 CRUD 層:</w:t>
      </w:r>
      <w:r>
        <w:t xml:space="preserve"> 為了讓 API 路由的邏輯保持</w:t>
      </w:r>
      <w:proofErr w:type="gramStart"/>
      <w:r>
        <w:t>清晰，</w:t>
      </w:r>
      <w:proofErr w:type="gramEnd"/>
      <w:r>
        <w:t xml:space="preserve">我們建立了 </w:t>
      </w:r>
      <w:r>
        <w:rPr>
          <w:rStyle w:val="HTML"/>
        </w:rPr>
        <w:t>backend/app/crud/</w:t>
      </w:r>
      <w:r>
        <w:t xml:space="preserve"> 目錄。所有直接與 </w:t>
      </w:r>
      <w:proofErr w:type="spellStart"/>
      <w:r>
        <w:t>SQLAlchemy</w:t>
      </w:r>
      <w:proofErr w:type="spellEnd"/>
      <w:r>
        <w:t xml:space="preserve"> 和資料庫進行互動</w:t>
      </w:r>
      <w:r>
        <w:lastRenderedPageBreak/>
        <w:t xml:space="preserve">的查詢、新增等操作，都被封裝成獨立的函式（如 </w:t>
      </w:r>
      <w:proofErr w:type="spellStart"/>
      <w:r>
        <w:rPr>
          <w:rStyle w:val="HTML"/>
        </w:rPr>
        <w:t>get_stock</w:t>
      </w:r>
      <w:proofErr w:type="spellEnd"/>
      <w:r>
        <w:t xml:space="preserve">, </w:t>
      </w:r>
      <w:proofErr w:type="spellStart"/>
      <w:r>
        <w:rPr>
          <w:rStyle w:val="HTML"/>
        </w:rPr>
        <w:t>get_stocks</w:t>
      </w:r>
      <w:proofErr w:type="spellEnd"/>
      <w:r>
        <w:t>）並放置於此。</w:t>
      </w:r>
    </w:p>
    <w:p w:rsidR="00016031" w:rsidRDefault="00016031" w:rsidP="00016031">
      <w:pPr>
        <w:pStyle w:val="Web"/>
        <w:numPr>
          <w:ilvl w:val="0"/>
          <w:numId w:val="13"/>
        </w:numPr>
      </w:pPr>
      <w:r>
        <w:rPr>
          <w:b/>
          <w:bCs/>
        </w:rPr>
        <w:t>優點:</w:t>
      </w:r>
      <w:r>
        <w:t xml:space="preserve"> 這種分層使得 API 端點本身只負責處理 HTTP 請求和回應，而將數據庫操作的複雜性委託給了 </w:t>
      </w:r>
      <w:r>
        <w:rPr>
          <w:rStyle w:val="HTML"/>
        </w:rPr>
        <w:t>CRUD</w:t>
      </w:r>
      <w:r>
        <w:t xml:space="preserve"> 層，大大提高了程式碼的可讀性和</w:t>
      </w:r>
      <w:proofErr w:type="gramStart"/>
      <w:r>
        <w:t>可</w:t>
      </w:r>
      <w:proofErr w:type="gramEnd"/>
      <w:r>
        <w:t>維護性。</w:t>
      </w:r>
    </w:p>
    <w:p w:rsidR="00016031" w:rsidRDefault="00016031" w:rsidP="00016031">
      <w:pPr>
        <w:pStyle w:val="Web"/>
        <w:numPr>
          <w:ilvl w:val="0"/>
          <w:numId w:val="13"/>
        </w:numPr>
      </w:pPr>
      <w:r>
        <w:rPr>
          <w:b/>
          <w:bCs/>
        </w:rPr>
        <w:t>關鍵注意點 (</w:t>
      </w:r>
      <w:r>
        <w:rPr>
          <w:rStyle w:val="HTML"/>
          <w:b/>
          <w:bCs/>
        </w:rPr>
        <w:t>__init__.py</w:t>
      </w:r>
      <w:r>
        <w:rPr>
          <w:b/>
          <w:bCs/>
        </w:rPr>
        <w:t>):</w:t>
      </w:r>
      <w:r>
        <w:t xml:space="preserve"> 我們遇到了 </w:t>
      </w:r>
      <w:proofErr w:type="spellStart"/>
      <w:r>
        <w:rPr>
          <w:rStyle w:val="HTML"/>
        </w:rPr>
        <w:t>AttributeError</w:t>
      </w:r>
      <w:proofErr w:type="spellEnd"/>
      <w:r>
        <w:rPr>
          <w:rStyle w:val="HTML"/>
        </w:rPr>
        <w:t>: module '</w:t>
      </w:r>
      <w:proofErr w:type="spellStart"/>
      <w:r>
        <w:rPr>
          <w:rStyle w:val="HTML"/>
        </w:rPr>
        <w:t>app.crud</w:t>
      </w:r>
      <w:proofErr w:type="spellEnd"/>
      <w:r>
        <w:rPr>
          <w:rStyle w:val="HTML"/>
        </w:rPr>
        <w:t>' has no attribute '</w:t>
      </w:r>
      <w:proofErr w:type="spellStart"/>
      <w:r>
        <w:rPr>
          <w:rStyle w:val="HTML"/>
        </w:rPr>
        <w:t>get_stock</w:t>
      </w:r>
      <w:proofErr w:type="spellEnd"/>
      <w:r>
        <w:rPr>
          <w:rStyle w:val="HTML"/>
        </w:rPr>
        <w:t>'</w:t>
      </w:r>
      <w:r>
        <w:t xml:space="preserve"> 的問題。其原因是 Python 不會自動將子模組 (</w:t>
      </w:r>
      <w:r>
        <w:rPr>
          <w:rStyle w:val="HTML"/>
        </w:rPr>
        <w:t>stock.py</w:t>
      </w:r>
      <w:r>
        <w:t>) 中的函式提升到父模組 (</w:t>
      </w:r>
      <w:r>
        <w:rPr>
          <w:rStyle w:val="HTML"/>
        </w:rPr>
        <w:t>crud</w:t>
      </w:r>
      <w:r>
        <w:t>) 的命名空間。</w:t>
      </w:r>
    </w:p>
    <w:p w:rsidR="00016031" w:rsidRDefault="00016031" w:rsidP="00016031">
      <w:pPr>
        <w:pStyle w:val="Web"/>
        <w:numPr>
          <w:ilvl w:val="1"/>
          <w:numId w:val="13"/>
        </w:numPr>
      </w:pPr>
      <w:r>
        <w:rPr>
          <w:b/>
          <w:bCs/>
        </w:rPr>
        <w:t>解決方案:</w:t>
      </w:r>
      <w:r>
        <w:t xml:space="preserve"> 透過在 </w:t>
      </w:r>
      <w:r>
        <w:rPr>
          <w:rStyle w:val="HTML"/>
        </w:rPr>
        <w:t>app/crud/__init__.py</w:t>
      </w:r>
      <w:r>
        <w:t xml:space="preserve"> 檔案中明確地 </w:t>
      </w:r>
      <w:r>
        <w:rPr>
          <w:rStyle w:val="HTML"/>
        </w:rPr>
        <w:t xml:space="preserve">from .stock import </w:t>
      </w:r>
      <w:proofErr w:type="spellStart"/>
      <w:proofErr w:type="gramStart"/>
      <w:r>
        <w:rPr>
          <w:rStyle w:val="HTML"/>
        </w:rPr>
        <w:t>get</w:t>
      </w:r>
      <w:proofErr w:type="gramEnd"/>
      <w:r>
        <w:rPr>
          <w:rStyle w:val="HTML"/>
        </w:rPr>
        <w:t>_stock</w:t>
      </w:r>
      <w:proofErr w:type="spellEnd"/>
      <w:r>
        <w:rPr>
          <w:rStyle w:val="HTML"/>
        </w:rPr>
        <w:t>, ...</w:t>
      </w:r>
      <w:r>
        <w:t xml:space="preserve">，我們將需要暴露的函式匯入到 </w:t>
      </w:r>
      <w:r>
        <w:rPr>
          <w:rStyle w:val="HTML"/>
        </w:rPr>
        <w:t>crud</w:t>
      </w:r>
      <w:r>
        <w:t xml:space="preserve"> 模組的頂層，成功解決了此問題。</w:t>
      </w:r>
    </w:p>
    <w:p w:rsidR="00016031" w:rsidRDefault="00016031" w:rsidP="00016031">
      <w:pPr>
        <w:pStyle w:val="4"/>
      </w:pPr>
      <w:r>
        <w:t xml:space="preserve">3.2. </w:t>
      </w:r>
      <w:r>
        <w:t>已實現並驗證的</w:t>
      </w:r>
      <w:r>
        <w:t xml:space="preserve"> API </w:t>
      </w:r>
      <w:r>
        <w:t>端點</w:t>
      </w:r>
    </w:p>
    <w:p w:rsidR="00016031" w:rsidRDefault="00016031" w:rsidP="00016031">
      <w:pPr>
        <w:pStyle w:val="Web"/>
      </w:pPr>
      <w:r>
        <w:t>我們已經成功開發並透過瀏覽器的 Swagger UI 驗證了以下三個核心 API 端點：</w:t>
      </w:r>
    </w:p>
    <w:p w:rsidR="00016031" w:rsidRDefault="00016031" w:rsidP="00016031">
      <w:pPr>
        <w:pStyle w:val="Web"/>
        <w:numPr>
          <w:ilvl w:val="0"/>
          <w:numId w:val="14"/>
        </w:numPr>
      </w:pPr>
      <w:r>
        <w:rPr>
          <w:rStyle w:val="HTML"/>
          <w:b/>
          <w:bCs/>
        </w:rPr>
        <w:t>POST /</w:t>
      </w:r>
      <w:proofErr w:type="spellStart"/>
      <w:r>
        <w:rPr>
          <w:rStyle w:val="HTML"/>
          <w:b/>
          <w:bCs/>
        </w:rPr>
        <w:t>api</w:t>
      </w:r>
      <w:proofErr w:type="spellEnd"/>
      <w:r>
        <w:rPr>
          <w:rStyle w:val="HTML"/>
          <w:b/>
          <w:bCs/>
        </w:rPr>
        <w:t>/v1/stocks/</w:t>
      </w:r>
    </w:p>
    <w:p w:rsidR="00016031" w:rsidRDefault="00016031" w:rsidP="00016031">
      <w:pPr>
        <w:pStyle w:val="Web"/>
        <w:numPr>
          <w:ilvl w:val="1"/>
          <w:numId w:val="14"/>
        </w:numPr>
      </w:pPr>
      <w:r>
        <w:rPr>
          <w:b/>
          <w:bCs/>
        </w:rPr>
        <w:t>功能:</w:t>
      </w:r>
      <w:r>
        <w:t xml:space="preserve"> 新增一支股票的基本資料。</w:t>
      </w:r>
    </w:p>
    <w:p w:rsidR="00016031" w:rsidRDefault="00016031" w:rsidP="00016031">
      <w:pPr>
        <w:pStyle w:val="Web"/>
        <w:numPr>
          <w:ilvl w:val="1"/>
          <w:numId w:val="14"/>
        </w:numPr>
      </w:pPr>
      <w:r>
        <w:rPr>
          <w:b/>
          <w:bCs/>
        </w:rPr>
        <w:t>驗證:</w:t>
      </w:r>
      <w:r>
        <w:t xml:space="preserve"> 成功向資料庫寫入數據，並返回 </w:t>
      </w:r>
      <w:r>
        <w:rPr>
          <w:rStyle w:val="HTML"/>
        </w:rPr>
        <w:t>201 Created</w:t>
      </w:r>
      <w:r>
        <w:t xml:space="preserve"> 狀態碼。</w:t>
      </w:r>
    </w:p>
    <w:p w:rsidR="00016031" w:rsidRDefault="00016031" w:rsidP="00016031">
      <w:pPr>
        <w:pStyle w:val="Web"/>
        <w:numPr>
          <w:ilvl w:val="0"/>
          <w:numId w:val="14"/>
        </w:numPr>
      </w:pPr>
      <w:r>
        <w:rPr>
          <w:rStyle w:val="HTML"/>
          <w:b/>
          <w:bCs/>
        </w:rPr>
        <w:t>GET /</w:t>
      </w:r>
      <w:proofErr w:type="spellStart"/>
      <w:r>
        <w:rPr>
          <w:rStyle w:val="HTML"/>
          <w:b/>
          <w:bCs/>
        </w:rPr>
        <w:t>api</w:t>
      </w:r>
      <w:proofErr w:type="spellEnd"/>
      <w:r>
        <w:rPr>
          <w:rStyle w:val="HTML"/>
          <w:b/>
          <w:bCs/>
        </w:rPr>
        <w:t>/v1/stocks/</w:t>
      </w:r>
    </w:p>
    <w:p w:rsidR="00016031" w:rsidRDefault="00016031" w:rsidP="00016031">
      <w:pPr>
        <w:pStyle w:val="Web"/>
        <w:numPr>
          <w:ilvl w:val="1"/>
          <w:numId w:val="14"/>
        </w:numPr>
      </w:pPr>
      <w:r>
        <w:rPr>
          <w:b/>
          <w:bCs/>
        </w:rPr>
        <w:t>功能:</w:t>
      </w:r>
      <w:r>
        <w:t xml:space="preserve"> 讀取資料庫中所有股票的列表，支援分頁。</w:t>
      </w:r>
    </w:p>
    <w:p w:rsidR="00016031" w:rsidRDefault="00016031" w:rsidP="00016031">
      <w:pPr>
        <w:pStyle w:val="Web"/>
        <w:numPr>
          <w:ilvl w:val="1"/>
          <w:numId w:val="14"/>
        </w:numPr>
      </w:pPr>
      <w:r>
        <w:rPr>
          <w:b/>
          <w:bCs/>
        </w:rPr>
        <w:t>驗證:</w:t>
      </w:r>
      <w:r>
        <w:t xml:space="preserve"> 成功返回了由 Go 服務寫入的股票列表 (</w:t>
      </w:r>
      <w:r>
        <w:rPr>
          <w:rStyle w:val="HTML"/>
        </w:rPr>
        <w:t>AAPL</w:t>
      </w:r>
      <w:r>
        <w:t xml:space="preserve">, </w:t>
      </w:r>
      <w:r>
        <w:rPr>
          <w:rStyle w:val="HTML"/>
        </w:rPr>
        <w:t>MSFT</w:t>
      </w:r>
      <w:r>
        <w:t xml:space="preserve"> 等)，並收到了 </w:t>
      </w:r>
      <w:r>
        <w:rPr>
          <w:rStyle w:val="HTML"/>
        </w:rPr>
        <w:t>200 OK</w:t>
      </w:r>
      <w:r>
        <w:t xml:space="preserve"> 狀態碼。</w:t>
      </w:r>
    </w:p>
    <w:p w:rsidR="00016031" w:rsidRDefault="00016031" w:rsidP="00016031">
      <w:pPr>
        <w:pStyle w:val="Web"/>
        <w:numPr>
          <w:ilvl w:val="0"/>
          <w:numId w:val="14"/>
        </w:numPr>
      </w:pPr>
      <w:r>
        <w:rPr>
          <w:rStyle w:val="HTML"/>
          <w:b/>
          <w:bCs/>
        </w:rPr>
        <w:t>GET /</w:t>
      </w:r>
      <w:proofErr w:type="spellStart"/>
      <w:r>
        <w:rPr>
          <w:rStyle w:val="HTML"/>
          <w:b/>
          <w:bCs/>
        </w:rPr>
        <w:t>api</w:t>
      </w:r>
      <w:proofErr w:type="spellEnd"/>
      <w:r>
        <w:rPr>
          <w:rStyle w:val="HTML"/>
          <w:b/>
          <w:bCs/>
        </w:rPr>
        <w:t>/v1/stocks/{ticker}</w:t>
      </w:r>
    </w:p>
    <w:p w:rsidR="00016031" w:rsidRDefault="00016031" w:rsidP="00016031">
      <w:pPr>
        <w:pStyle w:val="Web"/>
        <w:numPr>
          <w:ilvl w:val="1"/>
          <w:numId w:val="14"/>
        </w:numPr>
      </w:pPr>
      <w:r>
        <w:rPr>
          <w:b/>
          <w:bCs/>
        </w:rPr>
        <w:t>功能:</w:t>
      </w:r>
      <w:r>
        <w:t xml:space="preserve"> 根據股票代碼讀取單支股票的詳細資訊。</w:t>
      </w:r>
    </w:p>
    <w:p w:rsidR="00016031" w:rsidRDefault="00016031" w:rsidP="00016031">
      <w:pPr>
        <w:pStyle w:val="Web"/>
        <w:numPr>
          <w:ilvl w:val="1"/>
          <w:numId w:val="14"/>
        </w:numPr>
      </w:pPr>
      <w:r>
        <w:rPr>
          <w:b/>
          <w:bCs/>
        </w:rPr>
        <w:t>驗證:</w:t>
      </w:r>
      <w:r>
        <w:t xml:space="preserve"> 成功返回了指定股票的數據 (</w:t>
      </w:r>
      <w:r>
        <w:rPr>
          <w:rStyle w:val="HTML"/>
        </w:rPr>
        <w:t>200 OK</w:t>
      </w:r>
      <w:r>
        <w:t xml:space="preserve">)，並在查詢不存在的股票時，正確地返回了 </w:t>
      </w:r>
      <w:r>
        <w:rPr>
          <w:rStyle w:val="HTML"/>
        </w:rPr>
        <w:t>404 Not Found</w:t>
      </w:r>
      <w:r>
        <w:t xml:space="preserve"> 錯誤。</w:t>
      </w:r>
    </w:p>
    <w:p w:rsidR="00016031" w:rsidRDefault="00016031" w:rsidP="00016031">
      <w:r>
        <w:pict>
          <v:rect id="_x0000_i1027" style="width:0;height:1.5pt" o:hralign="center" o:hrstd="t" o:hr="t" fillcolor="#a0a0a0" stroked="f"/>
        </w:pict>
      </w:r>
    </w:p>
    <w:p w:rsidR="00016031" w:rsidRDefault="00016031" w:rsidP="00016031">
      <w:pPr>
        <w:pStyle w:val="3"/>
      </w:pPr>
      <w:r>
        <w:t>4. 總結與後續步驟</w:t>
      </w:r>
    </w:p>
    <w:p w:rsidR="00016031" w:rsidRDefault="00016031" w:rsidP="00016031">
      <w:pPr>
        <w:pStyle w:val="Web"/>
      </w:pPr>
      <w:r>
        <w:rPr>
          <w:b/>
          <w:bCs/>
        </w:rPr>
        <w:t>當前專案狀態：</w:t>
      </w:r>
    </w:p>
    <w:p w:rsidR="00016031" w:rsidRDefault="00016031" w:rsidP="00016031">
      <w:pPr>
        <w:pStyle w:val="Web"/>
      </w:pPr>
      <w:r>
        <w:t>我們已經完成了一個健壯的、可運行的系統核心。數據可以自動流入，並可以透過一套功能完整的 API 進行存取。</w:t>
      </w:r>
      <w:r>
        <w:rPr>
          <w:b/>
          <w:bCs/>
        </w:rPr>
        <w:t>數據基礎已經完全穩固</w:t>
      </w:r>
      <w:r>
        <w:t>。</w:t>
      </w:r>
    </w:p>
    <w:p w:rsidR="00016031" w:rsidRDefault="00016031" w:rsidP="00016031">
      <w:pPr>
        <w:pStyle w:val="Web"/>
      </w:pPr>
      <w:r>
        <w:rPr>
          <w:b/>
          <w:bCs/>
        </w:rPr>
        <w:lastRenderedPageBreak/>
        <w:t>已完成的里程碑:</w:t>
      </w:r>
    </w:p>
    <w:p w:rsidR="00016031" w:rsidRDefault="00016031" w:rsidP="00016031">
      <w:pPr>
        <w:pStyle w:val="Web"/>
        <w:numPr>
          <w:ilvl w:val="0"/>
          <w:numId w:val="15"/>
        </w:numPr>
      </w:pPr>
      <w:r>
        <w:rPr>
          <w:b/>
          <w:bCs/>
        </w:rPr>
        <w:t>穩定的數據管道:</w:t>
      </w:r>
      <w:r>
        <w:t xml:space="preserve"> 成功從依賴不穩定的非官方 API，轉向了穩定、可靠的官方 FMP API，並實現了數據的自動化填充。</w:t>
      </w:r>
    </w:p>
    <w:p w:rsidR="00016031" w:rsidRDefault="00016031" w:rsidP="00016031">
      <w:pPr>
        <w:pStyle w:val="Web"/>
        <w:numPr>
          <w:ilvl w:val="0"/>
          <w:numId w:val="15"/>
        </w:numPr>
      </w:pPr>
      <w:r>
        <w:rPr>
          <w:b/>
          <w:bCs/>
        </w:rPr>
        <w:t>完整的 CRUD API:</w:t>
      </w:r>
      <w:r>
        <w:t xml:space="preserve"> 為核心的 </w:t>
      </w:r>
      <w:r>
        <w:rPr>
          <w:rStyle w:val="HTML"/>
        </w:rPr>
        <w:t>stocks</w:t>
      </w:r>
      <w:r>
        <w:t xml:space="preserve"> 實體提供了一套完整的新增和讀取 API。</w:t>
      </w:r>
    </w:p>
    <w:p w:rsidR="00016031" w:rsidRDefault="00016031" w:rsidP="00016031">
      <w:pPr>
        <w:pStyle w:val="Web"/>
        <w:numPr>
          <w:ilvl w:val="0"/>
          <w:numId w:val="15"/>
        </w:numPr>
      </w:pPr>
      <w:r>
        <w:rPr>
          <w:b/>
          <w:bCs/>
        </w:rPr>
        <w:t>端到端數據驗證:</w:t>
      </w:r>
      <w:r>
        <w:t xml:space="preserve"> 成功驗證了從外部世界到使用者介面（透過 API 文件模擬）的完整數據鏈路是通暢的。</w:t>
      </w:r>
    </w:p>
    <w:p w:rsidR="00770A20" w:rsidRDefault="00770A20">
      <w:pPr>
        <w:rPr>
          <w:rFonts w:hint="eastAsia"/>
        </w:rPr>
      </w:pPr>
      <w:bookmarkStart w:id="0" w:name="_GoBack"/>
      <w:bookmarkEnd w:id="0"/>
    </w:p>
    <w:sectPr w:rsidR="00770A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22F16"/>
    <w:multiLevelType w:val="multilevel"/>
    <w:tmpl w:val="106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D338F"/>
    <w:multiLevelType w:val="multilevel"/>
    <w:tmpl w:val="626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76D1C"/>
    <w:multiLevelType w:val="multilevel"/>
    <w:tmpl w:val="4CD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9260C"/>
    <w:multiLevelType w:val="multilevel"/>
    <w:tmpl w:val="831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86DE7"/>
    <w:multiLevelType w:val="multilevel"/>
    <w:tmpl w:val="0E0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27A31"/>
    <w:multiLevelType w:val="multilevel"/>
    <w:tmpl w:val="E3FA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32087"/>
    <w:multiLevelType w:val="multilevel"/>
    <w:tmpl w:val="016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54692"/>
    <w:multiLevelType w:val="multilevel"/>
    <w:tmpl w:val="327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74726"/>
    <w:multiLevelType w:val="multilevel"/>
    <w:tmpl w:val="6B8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E7A89"/>
    <w:multiLevelType w:val="multilevel"/>
    <w:tmpl w:val="623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325D1"/>
    <w:multiLevelType w:val="hybridMultilevel"/>
    <w:tmpl w:val="0BAE936C"/>
    <w:lvl w:ilvl="0" w:tplc="40A2F8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D18D7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ABE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4CE3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347B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A7496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A48B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0EAD3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66D6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24E85"/>
    <w:multiLevelType w:val="hybridMultilevel"/>
    <w:tmpl w:val="04EC2318"/>
    <w:lvl w:ilvl="0" w:tplc="D50A7D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6CCD0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0FF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526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C04C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67024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DCB7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788B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F87A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22DD6"/>
    <w:multiLevelType w:val="multilevel"/>
    <w:tmpl w:val="50F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F2523"/>
    <w:multiLevelType w:val="multilevel"/>
    <w:tmpl w:val="BDA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00DD8"/>
    <w:multiLevelType w:val="multilevel"/>
    <w:tmpl w:val="A48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7"/>
  </w:num>
  <w:num w:numId="5">
    <w:abstractNumId w:val="11"/>
  </w:num>
  <w:num w:numId="6">
    <w:abstractNumId w:val="9"/>
  </w:num>
  <w:num w:numId="7">
    <w:abstractNumId w:val="10"/>
  </w:num>
  <w:num w:numId="8">
    <w:abstractNumId w:val="13"/>
  </w:num>
  <w:num w:numId="9">
    <w:abstractNumId w:val="6"/>
  </w:num>
  <w:num w:numId="10">
    <w:abstractNumId w:val="0"/>
  </w:num>
  <w:num w:numId="11">
    <w:abstractNumId w:val="1"/>
  </w:num>
  <w:num w:numId="12">
    <w:abstractNumId w:val="14"/>
  </w:num>
  <w:num w:numId="13">
    <w:abstractNumId w:val="8"/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20"/>
    <w:rsid w:val="00016031"/>
    <w:rsid w:val="004C4926"/>
    <w:rsid w:val="00770A20"/>
    <w:rsid w:val="00A04C93"/>
    <w:rsid w:val="00C8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ACE3"/>
  <w15:chartTrackingRefBased/>
  <w15:docId w15:val="{A4F71080-DA1F-4A7B-9672-A9885D5A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3">
    <w:name w:val="heading 3"/>
    <w:basedOn w:val="a"/>
    <w:link w:val="30"/>
    <w:uiPriority w:val="9"/>
    <w:qFormat/>
    <w:rsid w:val="00770A2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A2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70A2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70A2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val="en-US"/>
    </w:rPr>
  </w:style>
  <w:style w:type="character" w:customStyle="1" w:styleId="40">
    <w:name w:val="標題 4 字元"/>
    <w:basedOn w:val="a0"/>
    <w:link w:val="4"/>
    <w:uiPriority w:val="9"/>
    <w:semiHidden/>
    <w:rsid w:val="00770A20"/>
    <w:rPr>
      <w:rFonts w:asciiTheme="majorHAnsi" w:eastAsiaTheme="majorEastAsia" w:hAnsiTheme="majorHAnsi" w:cstheme="majorBidi"/>
      <w:sz w:val="36"/>
      <w:szCs w:val="36"/>
      <w:lang w:val="en-GB"/>
    </w:rPr>
  </w:style>
  <w:style w:type="character" w:styleId="HTML">
    <w:name w:val="HTML Code"/>
    <w:basedOn w:val="a0"/>
    <w:uiPriority w:val="99"/>
    <w:semiHidden/>
    <w:unhideWhenUsed/>
    <w:rsid w:val="00770A20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70A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2025-08-16T18:12:00Z</dcterms:created>
  <dcterms:modified xsi:type="dcterms:W3CDTF">2025-08-16T18:12:00Z</dcterms:modified>
</cp:coreProperties>
</file>