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ff0000"/>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right"/>
        <w:rPr/>
      </w:pPr>
      <w:r w:rsidDel="00000000" w:rsidR="00000000" w:rsidRPr="00000000">
        <w:rPr/>
        <w:drawing>
          <wp:inline distB="0" distT="0" distL="0" distR="0">
            <wp:extent cx="1715679" cy="1402154"/>
            <wp:effectExtent b="0" l="0" r="0" t="0"/>
            <wp:docPr id="2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715679" cy="140215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4" w:hanging="4"/>
        <w:jc w:val="right"/>
        <w:rPr/>
      </w:pPr>
      <w:r w:rsidDel="00000000" w:rsidR="00000000" w:rsidRPr="00000000">
        <w:rPr>
          <w:rtl w:val="0"/>
        </w:rPr>
        <w:br w:type="textWrapping"/>
      </w:r>
      <w:r w:rsidDel="00000000" w:rsidR="00000000" w:rsidRPr="00000000">
        <w:rPr>
          <w:rFonts w:ascii="Arial" w:cs="Arial" w:eastAsia="Arial" w:hAnsi="Arial"/>
          <w:b w:val="1"/>
          <w:sz w:val="36"/>
          <w:szCs w:val="36"/>
          <w:rtl w:val="0"/>
        </w:rPr>
        <w:t xml:space="preserve">Cliente: Adler Diniz</w:t>
      </w:r>
      <w:r w:rsidDel="00000000" w:rsidR="00000000" w:rsidRPr="00000000">
        <w:rPr>
          <w:rtl w:val="0"/>
        </w:rPr>
      </w:r>
    </w:p>
    <w:p w:rsidR="00000000" w:rsidDel="00000000" w:rsidP="00000000" w:rsidRDefault="00000000" w:rsidRPr="00000000" w14:paraId="00000005">
      <w:pPr>
        <w:ind w:left="2" w:hanging="2"/>
        <w:rPr/>
      </w:pPr>
      <w:r w:rsidDel="00000000" w:rsidR="00000000" w:rsidRPr="00000000">
        <w:rPr>
          <w:rtl w:val="0"/>
        </w:rPr>
        <w:t xml:space="preserve"> </w:t>
      </w:r>
    </w:p>
    <w:p w:rsidR="00000000" w:rsidDel="00000000" w:rsidP="00000000" w:rsidRDefault="00000000" w:rsidRPr="00000000" w14:paraId="00000006">
      <w:pPr>
        <w:ind w:left="2" w:hanging="2"/>
        <w:rPr/>
      </w:pPr>
      <w:r w:rsidDel="00000000" w:rsidR="00000000" w:rsidRPr="00000000">
        <w:rPr>
          <w:rtl w:val="0"/>
        </w:rPr>
      </w:r>
    </w:p>
    <w:p w:rsidR="00000000" w:rsidDel="00000000" w:rsidP="00000000" w:rsidRDefault="00000000" w:rsidRPr="00000000" w14:paraId="00000007">
      <w:pPr>
        <w:ind w:left="2" w:hanging="2"/>
        <w:rPr/>
      </w:pPr>
      <w:r w:rsidDel="00000000" w:rsidR="00000000" w:rsidRPr="00000000">
        <w:rPr>
          <w:rtl w:val="0"/>
        </w:rPr>
        <w:t xml:space="preserve"> </w:t>
      </w:r>
    </w:p>
    <w:p w:rsidR="00000000" w:rsidDel="00000000" w:rsidP="00000000" w:rsidRDefault="00000000" w:rsidRPr="00000000" w14:paraId="00000008">
      <w:pPr>
        <w:ind w:left="3" w:hanging="3"/>
        <w:jc w:val="right"/>
        <w:rPr/>
      </w:pPr>
      <w:r w:rsidDel="00000000" w:rsidR="00000000" w:rsidRPr="00000000">
        <w:rPr>
          <w:rFonts w:ascii="Arial" w:cs="Arial" w:eastAsia="Arial" w:hAnsi="Arial"/>
          <w:b w:val="1"/>
          <w:color w:val="000000"/>
          <w:sz w:val="28"/>
          <w:szCs w:val="28"/>
          <w:rtl w:val="0"/>
        </w:rPr>
        <w:t xml:space="preserve">Projeto 001 </w:t>
      </w:r>
      <w:r w:rsidDel="00000000" w:rsidR="00000000" w:rsidRPr="00000000">
        <w:rPr>
          <w:rFonts w:ascii="Arial" w:cs="Arial" w:eastAsia="Arial" w:hAnsi="Arial"/>
          <w:b w:val="1"/>
          <w:sz w:val="28"/>
          <w:szCs w:val="28"/>
          <w:rtl w:val="0"/>
        </w:rPr>
        <w:t xml:space="preserve">- Insights</w:t>
      </w:r>
      <w:r w:rsidDel="00000000" w:rsidR="00000000" w:rsidRPr="00000000">
        <w:rPr>
          <w:rtl w:val="0"/>
        </w:rPr>
        <w:br w:type="textWrapping"/>
      </w:r>
      <w:r w:rsidDel="00000000" w:rsidR="00000000" w:rsidRPr="00000000">
        <w:rPr>
          <w:rFonts w:ascii="Arial" w:cs="Arial" w:eastAsia="Arial" w:hAnsi="Arial"/>
          <w:b w:val="1"/>
          <w:sz w:val="28"/>
          <w:szCs w:val="28"/>
          <w:rtl w:val="0"/>
        </w:rPr>
        <w:t xml:space="preserve"> DOCUMENTO DE REQUISITOS</w:t>
      </w:r>
      <w:r w:rsidDel="00000000" w:rsidR="00000000" w:rsidRPr="00000000">
        <w:rPr>
          <w:rtl w:val="0"/>
        </w:rPr>
      </w:r>
    </w:p>
    <w:p w:rsidR="00000000" w:rsidDel="00000000" w:rsidP="00000000" w:rsidRDefault="00000000" w:rsidRPr="00000000" w14:paraId="00000009">
      <w:pPr>
        <w:ind w:left="3" w:hanging="3"/>
        <w:jc w:val="right"/>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0A">
      <w:pPr>
        <w:ind w:left="2" w:hanging="2"/>
        <w:jc w:val="right"/>
        <w:rPr/>
      </w:pPr>
      <w:r w:rsidDel="00000000" w:rsidR="00000000" w:rsidRPr="00000000">
        <w:rPr>
          <w:rFonts w:ascii="Arial" w:cs="Arial" w:eastAsia="Arial" w:hAnsi="Arial"/>
          <w:b w:val="1"/>
          <w:color w:val="000000"/>
          <w:rtl w:val="0"/>
        </w:rPr>
        <w:t xml:space="preserve">Versão </w:t>
      </w: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b w:val="1"/>
          <w:color w:val="000000"/>
          <w:rtl w:val="0"/>
        </w:rPr>
        <w:t xml:space="preserve">.0</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before="0" w:lineRule="auto"/>
        <w:jc w:val="right"/>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before="0" w:lineRule="auto"/>
        <w:jc w:val="right"/>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before="0" w:lineRule="auto"/>
        <w:jc w:val="right"/>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tl w:val="0"/>
        </w:rPr>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rPr>
          <w:rFonts w:ascii="Arial" w:cs="Arial" w:eastAsia="Arial" w:hAnsi="Arial"/>
        </w:rPr>
        <w:sectPr>
          <w:pgSz w:h="16838" w:w="11906" w:orient="portrait"/>
          <w:pgMar w:bottom="1899" w:top="1701" w:left="1418" w:right="1418" w:header="720" w:footer="732"/>
          <w:pgNumType w:start="1"/>
        </w:sect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before="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after="0" w:before="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Revisões do Documento</w:t>
      </w:r>
    </w:p>
    <w:p w:rsidR="00000000" w:rsidDel="00000000" w:rsidP="00000000" w:rsidRDefault="00000000" w:rsidRPr="00000000" w14:paraId="00000013">
      <w:pPr>
        <w:rPr>
          <w:rFonts w:ascii="Arial" w:cs="Arial" w:eastAsia="Arial" w:hAnsi="Arial"/>
          <w:sz w:val="22"/>
          <w:szCs w:val="22"/>
        </w:rPr>
      </w:pPr>
      <w:r w:rsidDel="00000000" w:rsidR="00000000" w:rsidRPr="00000000">
        <w:rPr>
          <w:rFonts w:ascii="Arial" w:cs="Arial" w:eastAsia="Arial" w:hAnsi="Arial"/>
          <w:sz w:val="22"/>
          <w:szCs w:val="22"/>
          <w:rtl w:val="0"/>
        </w:rPr>
        <w:t xml:space="preserve">Revisões são melhoramentos na estrutura do documento e também no seu conteúdo. O objetivo primário desta tabela é a fácil identificação da versão do documento. Toda modificação no documento deve constar nesta tabela.</w:t>
      </w:r>
    </w:p>
    <w:tbl>
      <w:tblPr>
        <w:tblStyle w:val="Table1"/>
        <w:tblW w:w="9307.0" w:type="dxa"/>
        <w:jc w:val="left"/>
        <w:tblInd w:w="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80"/>
        <w:gridCol w:w="15"/>
        <w:gridCol w:w="993"/>
        <w:gridCol w:w="3979"/>
        <w:gridCol w:w="2640"/>
        <w:tblGridChange w:id="0">
          <w:tblGrid>
            <w:gridCol w:w="1680"/>
            <w:gridCol w:w="15"/>
            <w:gridCol w:w="993"/>
            <w:gridCol w:w="3979"/>
            <w:gridCol w:w="2640"/>
          </w:tblGrid>
        </w:tblGridChange>
      </w:tblGrid>
      <w:tr>
        <w:trPr>
          <w:cantSplit w:val="0"/>
          <w:trHeight w:val="274" w:hRule="atLeast"/>
          <w:tblHeader w:val="0"/>
        </w:trPr>
        <w:tc>
          <w:tcPr/>
          <w:p w:rsidR="00000000" w:rsidDel="00000000" w:rsidP="00000000" w:rsidRDefault="00000000" w:rsidRPr="00000000" w14:paraId="00000014">
            <w:pPr>
              <w:keepLines w:val="1"/>
              <w:widowControl w:val="0"/>
              <w:pBdr>
                <w:top w:space="0" w:sz="0" w:val="nil"/>
                <w:left w:space="0" w:sz="0" w:val="nil"/>
                <w:bottom w:space="0" w:sz="0" w:val="nil"/>
                <w:right w:space="0" w:sz="0" w:val="nil"/>
                <w:between w:space="0" w:sz="0" w:val="nil"/>
              </w:pBdr>
              <w:spacing w:after="0" w:lineRule="auto"/>
              <w:ind w:left="284" w:firstLine="0"/>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w:t>
            </w:r>
          </w:p>
        </w:tc>
        <w:tc>
          <w:tcPr>
            <w:gridSpan w:val="2"/>
          </w:tcPr>
          <w:p w:rsidR="00000000" w:rsidDel="00000000" w:rsidP="00000000" w:rsidRDefault="00000000" w:rsidRPr="00000000" w14:paraId="00000015">
            <w:pPr>
              <w:keepLines w:val="1"/>
              <w:widowControl w:val="0"/>
              <w:pBdr>
                <w:top w:space="0" w:sz="0" w:val="nil"/>
                <w:left w:space="0" w:sz="0" w:val="nil"/>
                <w:bottom w:space="0" w:sz="0" w:val="nil"/>
                <w:right w:space="0" w:sz="0" w:val="nil"/>
                <w:between w:space="0" w:sz="0" w:val="nil"/>
              </w:pBdr>
              <w:spacing w:after="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Versão</w:t>
            </w:r>
          </w:p>
        </w:tc>
        <w:tc>
          <w:tcPr/>
          <w:p w:rsidR="00000000" w:rsidDel="00000000" w:rsidP="00000000" w:rsidRDefault="00000000" w:rsidRPr="00000000" w14:paraId="00000017">
            <w:pPr>
              <w:keepLines w:val="1"/>
              <w:widowControl w:val="0"/>
              <w:pBdr>
                <w:top w:space="0" w:sz="0" w:val="nil"/>
                <w:left w:space="0" w:sz="0" w:val="nil"/>
                <w:bottom w:space="0" w:sz="0" w:val="nil"/>
                <w:right w:space="0" w:sz="0" w:val="nil"/>
                <w:between w:space="0" w:sz="0" w:val="nil"/>
              </w:pBdr>
              <w:spacing w:after="0" w:lineRule="auto"/>
              <w:ind w:left="284" w:firstLine="0"/>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Descrição</w:t>
            </w:r>
          </w:p>
        </w:tc>
        <w:tc>
          <w:tcPr/>
          <w:p w:rsidR="00000000" w:rsidDel="00000000" w:rsidP="00000000" w:rsidRDefault="00000000" w:rsidRPr="00000000" w14:paraId="00000018">
            <w:pPr>
              <w:keepLines w:val="1"/>
              <w:widowControl w:val="0"/>
              <w:pBdr>
                <w:top w:space="0" w:sz="0" w:val="nil"/>
                <w:left w:space="0" w:sz="0" w:val="nil"/>
                <w:bottom w:space="0" w:sz="0" w:val="nil"/>
                <w:right w:space="0" w:sz="0" w:val="nil"/>
                <w:between w:space="0" w:sz="0" w:val="nil"/>
              </w:pBdr>
              <w:spacing w:after="0" w:lineRule="auto"/>
              <w:ind w:left="284" w:firstLine="0"/>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Autor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keepLines w:val="1"/>
              <w:widowControl w:val="0"/>
              <w:pBdr>
                <w:top w:space="0" w:sz="0" w:val="nil"/>
                <w:left w:space="0" w:sz="0" w:val="nil"/>
                <w:bottom w:space="0" w:sz="0" w:val="nil"/>
                <w:right w:space="0" w:sz="0" w:val="nil"/>
                <w:between w:space="0" w:sz="0" w:val="nil"/>
              </w:pBdr>
              <w:spacing w:after="0" w:lineRule="auto"/>
              <w:ind w:left="284" w:firstLine="0"/>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26/09/2021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keepLines w:val="1"/>
              <w:widowControl w:val="0"/>
              <w:pBdr>
                <w:top w:space="0" w:sz="0" w:val="nil"/>
                <w:left w:space="0" w:sz="0" w:val="nil"/>
                <w:bottom w:space="0" w:sz="0" w:val="nil"/>
                <w:right w:space="0" w:sz="0" w:val="nil"/>
                <w:between w:space="0" w:sz="0" w:val="nil"/>
              </w:pBdr>
              <w:spacing w:after="0" w:lineRule="auto"/>
              <w:ind w:left="284" w:firstLine="0"/>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keepLines w:val="1"/>
              <w:widowControl w:val="0"/>
              <w:pBdr>
                <w:top w:space="0" w:sz="0" w:val="nil"/>
                <w:left w:space="0" w:sz="0" w:val="nil"/>
                <w:bottom w:space="0" w:sz="0" w:val="nil"/>
                <w:right w:space="0" w:sz="0" w:val="nil"/>
                <w:between w:space="0" w:sz="0" w:val="nil"/>
              </w:pBdr>
              <w:spacing w:after="0" w:lineRule="auto"/>
              <w:ind w:left="284" w:firstLine="0"/>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Versão Inicial da DRE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keepLines w:val="1"/>
              <w:widowControl w:val="0"/>
              <w:pBdr>
                <w:top w:space="0" w:sz="0" w:val="nil"/>
                <w:left w:space="0" w:sz="0" w:val="nil"/>
                <w:bottom w:space="0" w:sz="0" w:val="nil"/>
                <w:right w:space="0" w:sz="0" w:val="nil"/>
                <w:between w:space="0" w:sz="0" w:val="nil"/>
              </w:pBdr>
              <w:spacing w:after="0" w:lineRule="auto"/>
              <w:ind w:left="284" w:firstLine="0"/>
              <w:jc w:val="left"/>
              <w:rPr>
                <w:rFonts w:ascii="Arial" w:cs="Arial" w:eastAsia="Arial" w:hAnsi="Arial"/>
                <w:color w:val="000000"/>
                <w:sz w:val="22"/>
                <w:szCs w:val="22"/>
              </w:rPr>
            </w:pPr>
            <w:r w:rsidDel="00000000" w:rsidR="00000000" w:rsidRPr="00000000">
              <w:rPr>
                <w:rFonts w:ascii="Arial" w:cs="Arial" w:eastAsia="Arial" w:hAnsi="Arial"/>
                <w:color w:val="000000"/>
                <w:sz w:val="20"/>
                <w:szCs w:val="20"/>
                <w:rtl w:val="0"/>
              </w:rPr>
              <w:t xml:space="preserve">Lucas / Ivan / Leonardo</w:t>
            </w:r>
            <w:r w:rsidDel="00000000" w:rsidR="00000000" w:rsidRPr="00000000">
              <w:rPr>
                <w:rtl w:val="0"/>
              </w:rPr>
            </w:r>
          </w:p>
        </w:tc>
      </w:tr>
      <w:tr>
        <w:trPr>
          <w:cantSplit w:val="0"/>
          <w:trHeight w:val="27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keepLines w:val="1"/>
              <w:widowControl w:val="0"/>
              <w:pBdr>
                <w:top w:space="0" w:sz="0" w:val="nil"/>
                <w:left w:space="0" w:sz="0" w:val="nil"/>
                <w:bottom w:space="0" w:sz="0" w:val="nil"/>
                <w:right w:space="0" w:sz="0" w:val="nil"/>
                <w:between w:space="0" w:sz="0" w:val="nil"/>
              </w:pBdr>
              <w:spacing w:after="0" w:lineRule="auto"/>
              <w:ind w:left="284" w:firstLine="0"/>
              <w:jc w:val="left"/>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22/10/2021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keepLines w:val="1"/>
              <w:widowControl w:val="0"/>
              <w:pBdr>
                <w:top w:space="0" w:sz="0" w:val="nil"/>
                <w:left w:space="0" w:sz="0" w:val="nil"/>
                <w:bottom w:space="0" w:sz="0" w:val="nil"/>
                <w:right w:space="0" w:sz="0" w:val="nil"/>
                <w:between w:space="0" w:sz="0" w:val="nil"/>
              </w:pBdr>
              <w:spacing w:after="0" w:lineRule="auto"/>
              <w:ind w:left="284" w:firstLine="0"/>
              <w:jc w:val="left"/>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keepLines w:val="1"/>
              <w:widowControl w:val="0"/>
              <w:pBdr>
                <w:top w:space="0" w:sz="0" w:val="nil"/>
                <w:left w:space="0" w:sz="0" w:val="nil"/>
                <w:bottom w:space="0" w:sz="0" w:val="nil"/>
                <w:right w:space="0" w:sz="0" w:val="nil"/>
                <w:between w:space="0" w:sz="0" w:val="nil"/>
              </w:pBdr>
              <w:spacing w:after="0" w:lineRule="auto"/>
              <w:ind w:left="284" w:firstLine="0"/>
              <w:jc w:val="left"/>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Versão final da DRE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keepLines w:val="1"/>
              <w:widowControl w:val="0"/>
              <w:pBdr>
                <w:top w:space="0" w:sz="0" w:val="nil"/>
                <w:left w:space="0" w:sz="0" w:val="nil"/>
                <w:bottom w:space="0" w:sz="0" w:val="nil"/>
                <w:right w:space="0" w:sz="0" w:val="nil"/>
                <w:between w:space="0" w:sz="0" w:val="nil"/>
              </w:pBdr>
              <w:spacing w:after="0" w:lineRule="auto"/>
              <w:ind w:left="284" w:firstLine="0"/>
              <w:jc w:val="left"/>
              <w:rPr>
                <w:rFonts w:ascii="Arial" w:cs="Arial" w:eastAsia="Arial" w:hAnsi="Arial"/>
                <w:color w:val="000000"/>
                <w:sz w:val="22"/>
                <w:szCs w:val="22"/>
              </w:rPr>
            </w:pPr>
            <w:r w:rsidDel="00000000" w:rsidR="00000000" w:rsidRPr="00000000">
              <w:rPr>
                <w:rFonts w:ascii="Arial" w:cs="Arial" w:eastAsia="Arial" w:hAnsi="Arial"/>
                <w:sz w:val="20"/>
                <w:szCs w:val="20"/>
                <w:rtl w:val="0"/>
              </w:rPr>
              <w:t xml:space="preserve">Lucas / Ivan / Leonardo</w:t>
            </w:r>
            <w:r w:rsidDel="00000000" w:rsidR="00000000" w:rsidRPr="00000000">
              <w:rPr>
                <w:rtl w:val="0"/>
              </w:rPr>
            </w:r>
          </w:p>
        </w:tc>
      </w:tr>
    </w:tbl>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before="0" w:lineRule="auto"/>
        <w:jc w:val="right"/>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before="0" w:lineRule="auto"/>
        <w:jc w:val="right"/>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after="0" w:before="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Auditorias do Documento</w:t>
      </w:r>
    </w:p>
    <w:p w:rsidR="00000000" w:rsidDel="00000000" w:rsidP="00000000" w:rsidRDefault="00000000" w:rsidRPr="00000000" w14:paraId="00000026">
      <w:pPr>
        <w:rPr>
          <w:rFonts w:ascii="Arial" w:cs="Arial" w:eastAsia="Arial" w:hAnsi="Arial"/>
          <w:sz w:val="22"/>
          <w:szCs w:val="22"/>
        </w:rPr>
      </w:pPr>
      <w:r w:rsidDel="00000000" w:rsidR="00000000" w:rsidRPr="00000000">
        <w:rPr>
          <w:rFonts w:ascii="Arial" w:cs="Arial" w:eastAsia="Arial" w:hAnsi="Arial"/>
          <w:sz w:val="22"/>
          <w:szCs w:val="22"/>
          <w:rtl w:val="0"/>
        </w:rPr>
        <w:t xml:space="preserve">Auditorias são inspeções conduzidas no SEPG – Software Engineer Process Group (Grupo de Engenharia de Processo de Software), e tem por objetivo garantir uma qualidade mínima dos artefatos gerados durante o processo de desenvolvimento. Essa tabela pode ser utilizada também pelo GN – Gerente da Área de Negócio com o objetivo de documentar a viabilidade do mesmo.</w:t>
      </w:r>
    </w:p>
    <w:p w:rsidR="00000000" w:rsidDel="00000000" w:rsidP="00000000" w:rsidRDefault="00000000" w:rsidRPr="00000000" w14:paraId="00000027">
      <w:pPr>
        <w:rPr>
          <w:rFonts w:ascii="Arial" w:cs="Arial" w:eastAsia="Arial" w:hAnsi="Arial"/>
        </w:rPr>
      </w:pPr>
      <w:r w:rsidDel="00000000" w:rsidR="00000000" w:rsidRPr="00000000">
        <w:rPr>
          <w:rtl w:val="0"/>
        </w:rPr>
      </w:r>
    </w:p>
    <w:tbl>
      <w:tblPr>
        <w:tblStyle w:val="Table2"/>
        <w:tblW w:w="9060.0" w:type="dxa"/>
        <w:jc w:val="left"/>
        <w:tblInd w:w="0.0" w:type="dxa"/>
        <w:tblLayout w:type="fixed"/>
        <w:tblLook w:val="0600"/>
      </w:tblPr>
      <w:tblGrid>
        <w:gridCol w:w="1384"/>
        <w:gridCol w:w="851"/>
        <w:gridCol w:w="4252"/>
        <w:gridCol w:w="2573"/>
        <w:tblGridChange w:id="0">
          <w:tblGrid>
            <w:gridCol w:w="1384"/>
            <w:gridCol w:w="851"/>
            <w:gridCol w:w="4252"/>
            <w:gridCol w:w="2573"/>
          </w:tblGrid>
        </w:tblGridChange>
      </w:tblGrid>
      <w:tr>
        <w:trPr>
          <w:cantSplit w:val="0"/>
          <w:trHeight w:val="27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28">
            <w:pPr>
              <w:ind w:left="2" w:hanging="2"/>
              <w:jc w:val="center"/>
              <w:rPr/>
            </w:pPr>
            <w:r w:rsidDel="00000000" w:rsidR="00000000" w:rsidRPr="00000000">
              <w:rPr>
                <w:rFonts w:ascii="Arial" w:cs="Arial" w:eastAsia="Arial" w:hAnsi="Arial"/>
                <w:b w:val="1"/>
                <w:color w:val="000000"/>
                <w:sz w:val="22"/>
                <w:szCs w:val="22"/>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29">
            <w:pPr>
              <w:ind w:left="2" w:hanging="2"/>
              <w:jc w:val="center"/>
              <w:rPr/>
            </w:pPr>
            <w:r w:rsidDel="00000000" w:rsidR="00000000" w:rsidRPr="00000000">
              <w:rPr>
                <w:rFonts w:ascii="Arial" w:cs="Arial" w:eastAsia="Arial" w:hAnsi="Arial"/>
                <w:b w:val="1"/>
                <w:color w:val="000000"/>
                <w:sz w:val="22"/>
                <w:szCs w:val="22"/>
                <w:rtl w:val="0"/>
              </w:rPr>
              <w:t xml:space="preserve">Versão</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2A">
            <w:pPr>
              <w:ind w:left="2" w:hanging="2"/>
              <w:jc w:val="center"/>
              <w:rPr/>
            </w:pPr>
            <w:r w:rsidDel="00000000" w:rsidR="00000000" w:rsidRPr="00000000">
              <w:rPr>
                <w:rFonts w:ascii="Arial" w:cs="Arial" w:eastAsia="Arial" w:hAnsi="Arial"/>
                <w:b w:val="1"/>
                <w:color w:val="000000"/>
                <w:sz w:val="22"/>
                <w:szCs w:val="22"/>
                <w:rtl w:val="0"/>
              </w:rPr>
              <w:t xml:space="preserve">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B">
            <w:pPr>
              <w:ind w:left="2" w:hanging="2"/>
              <w:jc w:val="center"/>
              <w:rPr/>
            </w:pPr>
            <w:r w:rsidDel="00000000" w:rsidR="00000000" w:rsidRPr="00000000">
              <w:rPr>
                <w:rFonts w:ascii="Arial" w:cs="Arial" w:eastAsia="Arial" w:hAnsi="Arial"/>
                <w:b w:val="1"/>
                <w:color w:val="000000"/>
                <w:sz w:val="22"/>
                <w:szCs w:val="22"/>
                <w:rtl w:val="0"/>
              </w:rPr>
              <w:t xml:space="preserve">Autor</w:t>
            </w:r>
            <w:r w:rsidDel="00000000" w:rsidR="00000000" w:rsidRPr="00000000">
              <w:rPr>
                <w:rtl w:val="0"/>
              </w:rPr>
            </w:r>
          </w:p>
        </w:tc>
      </w:tr>
      <w:tr>
        <w:trPr>
          <w:cantSplit w:val="0"/>
          <w:trHeight w:val="27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2C">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15/09/2021</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2D">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0.0</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2E">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EAP</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F">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Ivan</w:t>
            </w:r>
            <w:r w:rsidDel="00000000" w:rsidR="00000000" w:rsidRPr="00000000">
              <w:rPr>
                <w:rtl w:val="0"/>
              </w:rPr>
            </w:r>
          </w:p>
        </w:tc>
      </w:tr>
      <w:tr>
        <w:trPr>
          <w:cantSplit w:val="0"/>
          <w:trHeight w:val="325"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0">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15/09/2021</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1">
            <w:pPr>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0.0</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2">
            <w:pPr>
              <w:ind w:left="2" w:hanging="2"/>
              <w:jc w:val="center"/>
              <w:rPr>
                <w:rFonts w:ascii="Arial" w:cs="Arial" w:eastAsia="Arial" w:hAnsi="Arial"/>
                <w:b w:val="1"/>
                <w:color w:val="ff0000"/>
                <w:sz w:val="20"/>
                <w:szCs w:val="20"/>
              </w:rPr>
            </w:pPr>
            <w:r w:rsidDel="00000000" w:rsidR="00000000" w:rsidRPr="00000000">
              <w:rPr>
                <w:rFonts w:ascii="Arial" w:cs="Arial" w:eastAsia="Arial" w:hAnsi="Arial"/>
                <w:sz w:val="20"/>
                <w:szCs w:val="20"/>
                <w:rtl w:val="0"/>
              </w:rPr>
              <w:t xml:space="preserve">Especificação de Requisitos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3">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Lucas / Ivan </w:t>
            </w:r>
            <w:r w:rsidDel="00000000" w:rsidR="00000000" w:rsidRPr="00000000">
              <w:rPr>
                <w:rtl w:val="0"/>
              </w:rPr>
            </w:r>
          </w:p>
        </w:tc>
      </w:tr>
      <w:tr>
        <w:trPr>
          <w:cantSplit w:val="0"/>
          <w:trHeight w:val="27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4">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16/09/2021</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5">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0.0</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6">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DRE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7">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Lucas / Ivan / Leonardo</w:t>
            </w:r>
            <w:r w:rsidDel="00000000" w:rsidR="00000000" w:rsidRPr="00000000">
              <w:rPr>
                <w:rtl w:val="0"/>
              </w:rPr>
            </w:r>
          </w:p>
        </w:tc>
      </w:tr>
      <w:tr>
        <w:trPr>
          <w:cantSplit w:val="0"/>
          <w:trHeight w:val="27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8">
            <w:pPr>
              <w:ind w:left="2"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16/09/2021</w:t>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9">
            <w:pPr>
              <w:ind w:left="2"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w:t>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A">
            <w:pPr>
              <w:ind w:left="2" w:firstLine="0"/>
              <w:jc w:val="center"/>
              <w:rPr>
                <w:rFonts w:ascii="Arial" w:cs="Arial" w:eastAsia="Arial" w:hAnsi="Arial"/>
                <w:b w:val="1"/>
                <w:color w:val="ff0000"/>
                <w:sz w:val="20"/>
                <w:szCs w:val="20"/>
              </w:rPr>
            </w:pPr>
            <w:r w:rsidDel="00000000" w:rsidR="00000000" w:rsidRPr="00000000">
              <w:rPr>
                <w:rFonts w:ascii="Arial" w:cs="Arial" w:eastAsia="Arial" w:hAnsi="Arial"/>
                <w:sz w:val="20"/>
                <w:szCs w:val="20"/>
                <w:rtl w:val="0"/>
              </w:rPr>
              <w:t xml:space="preserve">Proposta visual: Logotipo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B">
            <w:pPr>
              <w:ind w:left="2"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Leonardo</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C">
            <w:pPr>
              <w:ind w:left="2"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16/09/2021</w:t>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D">
            <w:pPr>
              <w:ind w:left="2"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w:t>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E">
            <w:pPr>
              <w:ind w:left="2"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Proposta visual: Interface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F">
            <w:pPr>
              <w:ind w:left="2"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Lucas</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16/09/2021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Matriz de Rastreabilidade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3">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Ivan</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4">
            <w:pPr>
              <w:ind w:left="2" w:hanging="2"/>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16/09/2021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5">
            <w:pPr>
              <w:ind w:left="2" w:hanging="2"/>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6">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Check List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7">
            <w:pPr>
              <w:ind w:left="2" w:hanging="2"/>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Lucas</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8">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26/09/2021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9">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A">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Estimativa de Tamanho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B">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Leonardo</w:t>
            </w:r>
            <w:r w:rsidDel="00000000" w:rsidR="00000000" w:rsidRPr="00000000">
              <w:rPr>
                <w:rtl w:val="0"/>
              </w:rPr>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C">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26/09/2021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D">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E">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Cronograma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F">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Ivan</w:t>
            </w:r>
            <w:r w:rsidDel="00000000" w:rsidR="00000000" w:rsidRPr="00000000">
              <w:rPr>
                <w:rtl w:val="0"/>
              </w:rPr>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0">
            <w:pPr>
              <w:ind w:left="2" w:hanging="2"/>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22/10/2021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1">
            <w:pPr>
              <w:ind w:left="2" w:hanging="2"/>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2">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Atualização de Requisitos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3">
            <w:pPr>
              <w:ind w:left="2" w:hanging="2"/>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Ivan</w:t>
            </w:r>
            <w:r w:rsidDel="00000000" w:rsidR="00000000" w:rsidRPr="00000000">
              <w:rPr>
                <w:rtl w:val="0"/>
              </w:rPr>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4">
            <w:pPr>
              <w:ind w:left="2" w:hanging="2"/>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22/10/2021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5">
            <w:pPr>
              <w:ind w:left="2" w:hanging="2"/>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6">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Estimativa de esforço e tamanho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7">
            <w:pPr>
              <w:ind w:left="2" w:hanging="2"/>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Leonardo</w:t>
            </w:r>
            <w:r w:rsidDel="00000000" w:rsidR="00000000" w:rsidRPr="00000000">
              <w:rPr>
                <w:rtl w:val="0"/>
              </w:rPr>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8">
            <w:pPr>
              <w:ind w:left="2" w:hanging="2"/>
              <w:jc w:val="center"/>
              <w:rPr>
                <w:rFonts w:ascii="Arial" w:cs="Arial" w:eastAsia="Arial" w:hAnsi="Arial"/>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9">
            <w:pPr>
              <w:ind w:left="2" w:hanging="2"/>
              <w:jc w:val="center"/>
              <w:rPr>
                <w:rFonts w:ascii="Arial" w:cs="Arial" w:eastAsia="Arial" w:hAnsi="Arial"/>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A">
            <w:pPr>
              <w:ind w:left="2" w:hanging="2"/>
              <w:jc w:val="center"/>
              <w:rPr>
                <w:rFonts w:ascii="Arial" w:cs="Arial" w:eastAsia="Arial" w:hAnsi="Arial"/>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B">
            <w:pPr>
              <w:ind w:left="2" w:hanging="2"/>
              <w:jc w:val="center"/>
              <w:rPr>
                <w:rFonts w:ascii="Arial" w:cs="Arial" w:eastAsia="Arial" w:hAnsi="Arial"/>
                <w:color w:val="ff0000"/>
                <w:sz w:val="20"/>
                <w:szCs w:val="20"/>
              </w:rPr>
            </w:pPr>
            <w:r w:rsidDel="00000000" w:rsidR="00000000" w:rsidRPr="00000000">
              <w:rPr>
                <w:rtl w:val="0"/>
              </w:rPr>
            </w:r>
          </w:p>
        </w:tc>
      </w:tr>
    </w:tbl>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20" w:before="36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20" w:before="360" w:lineRule="auto"/>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ÍNDICE</w:t>
      </w:r>
    </w:p>
    <w:sdt>
      <w:sdtPr>
        <w:docPartObj>
          <w:docPartGallery w:val="Table of Contents"/>
          <w:docPartUnique w:val="1"/>
        </w:docPartObj>
      </w:sdtPr>
      <w:sdtContent>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60"/>
            </w:tabs>
            <w:spacing w:after="100" w:before="6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tab/>
              <w:t xml:space="preserve">Convenções, termos e abreviações</w:t>
              <w:tab/>
              <w:t xml:space="preserve">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100" w:before="60"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tab/>
              <w:t xml:space="preserve">Identificação dos Requisitos</w:t>
              <w:tab/>
              <w:t xml:space="preserve">4</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100" w:before="60"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w:t>
              <w:tab/>
              <w:t xml:space="preserve">Prioridades dos Requisitos</w:t>
              <w:tab/>
              <w:t xml:space="preserve">4</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00" w:before="6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Visão geral do Produto/serviço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tab/>
              <w:t xml:space="preserve">Abrangência e sistemas relacionados</w:t>
              <w:tab/>
              <w:t xml:space="preserve">6</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tab/>
              <w:t xml:space="preserve">Descrição do cliente</w:t>
              <w:tab/>
              <w:t xml:space="preserve">6</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tab/>
              <w:t xml:space="preserve">Descrição dos usuários</w:t>
              <w:tab/>
              <w:t xml:space="preserve">6</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100" w:before="60"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w:t>
              <w:tab/>
              <w:t xml:space="preserve">Gerente</w:t>
              <w:tab/>
              <w:t xml:space="preserve">7</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100" w:before="60"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w:t>
              <w:tab/>
              <w:t xml:space="preserve">Assessor</w:t>
              <w:tab/>
              <w:t xml:space="preserve">7</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0"/>
            </w:tabs>
            <w:spacing w:after="100" w:before="60"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w:t>
              <w:tab/>
              <w:t xml:space="preserve">Cliente</w:t>
              <w:tab/>
              <w:t xml:space="preserve">7</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00" w:before="6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lnxbz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funcionais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tab/>
              <w:t xml:space="preserve">Cliente</w:t>
              <w:tab/>
              <w:t xml:space="preserve">8</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tab/>
              <w:t xml:space="preserve">Produtos de Ativos</w:t>
              <w:tab/>
              <w:t xml:space="preserve">11</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tab/>
              <w:t xml:space="preserve">Carteira de Ativos</w:t>
              <w:tab/>
              <w:t xml:space="preserve">12</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tab/>
              <w:t xml:space="preserve">Assessor</w:t>
              <w:tab/>
              <w:t xml:space="preserve">15</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tab/>
              <w:t xml:space="preserve">Relatórios de Análise de Ativos</w:t>
              <w:tab/>
              <w:t xml:space="preserve">18</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00" w:before="6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não funcionais [RNF]</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tab/>
              <w:t xml:space="preserve">Interface</w:t>
              <w:tab/>
              <w:t xml:space="preserve">29</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tab/>
              <w:t xml:space="preserve">Confiabilidade</w:t>
              <w:tab/>
              <w:t xml:space="preserve">30</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tab/>
              <w:t xml:space="preserve">Usabilidade</w:t>
              <w:tab/>
              <w:t xml:space="preserve">31</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tab/>
              <w:t xml:space="preserve">Portabilidade</w:t>
              <w:tab/>
              <w:t xml:space="preserve">31</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tab/>
              <w:t xml:space="preserve">Eficiência</w:t>
              <w:tab/>
              <w:t xml:space="preserve">32</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tab/>
              <w:t xml:space="preserve">Documentação de Apoio</w:t>
              <w:tab/>
              <w:t xml:space="preserve">32</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00" w:before="6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Mudanças nos requisitos</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00" w:before="6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Referências</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E">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rPr>
          <w:rFonts w:ascii="Arial" w:cs="Arial" w:eastAsia="Arial" w:hAnsi="Arial"/>
        </w:rPr>
        <w:sectPr>
          <w:headerReference r:id="rId8" w:type="default"/>
          <w:footerReference r:id="rId9" w:type="default"/>
          <w:type w:val="nextPage"/>
          <w:pgSz w:h="16838" w:w="11906" w:orient="portrait"/>
          <w:pgMar w:bottom="1899" w:top="1701" w:left="1418" w:right="1418" w:header="720" w:footer="732"/>
        </w:sectPr>
      </w:pPr>
      <w:r w:rsidDel="00000000" w:rsidR="00000000" w:rsidRPr="00000000">
        <w:rPr>
          <w:rtl w:val="0"/>
        </w:rPr>
      </w:r>
    </w:p>
    <w:p w:rsidR="00000000" w:rsidDel="00000000" w:rsidP="00000000" w:rsidRDefault="00000000" w:rsidRPr="00000000" w14:paraId="00000080">
      <w:pPr>
        <w:keepNext w:val="1"/>
        <w:keepLines w:val="0"/>
        <w:pageBreakBefore w:val="0"/>
        <w:widowControl w:val="1"/>
        <w:numPr>
          <w:ilvl w:val="0"/>
          <w:numId w:val="5"/>
        </w:numPr>
        <w:pBdr>
          <w:top w:space="0" w:sz="0" w:val="nil"/>
          <w:left w:space="0" w:sz="0" w:val="nil"/>
          <w:bottom w:space="0" w:sz="0" w:val="nil"/>
          <w:right w:space="0" w:sz="0" w:val="nil"/>
          <w:between w:space="0" w:sz="0" w:val="nil"/>
        </w:pBdr>
        <w:shd w:fill="dfdfdf" w:val="clear"/>
        <w:spacing w:after="120" w:before="240" w:line="240" w:lineRule="auto"/>
        <w:ind w:left="0" w:right="0" w:firstLine="0"/>
        <w:jc w:val="both"/>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Introdução</w:t>
      </w:r>
    </w:p>
    <w:p w:rsidR="00000000" w:rsidDel="00000000" w:rsidP="00000000" w:rsidRDefault="00000000" w:rsidRPr="00000000" w14:paraId="00000081">
      <w:pPr>
        <w:rPr>
          <w:rFonts w:ascii="Arial" w:cs="Arial" w:eastAsia="Arial" w:hAnsi="Arial"/>
          <w:sz w:val="22"/>
          <w:szCs w:val="22"/>
        </w:rPr>
      </w:pPr>
      <w:r w:rsidDel="00000000" w:rsidR="00000000" w:rsidRPr="00000000">
        <w:rPr>
          <w:rFonts w:ascii="Arial" w:cs="Arial" w:eastAsia="Arial" w:hAnsi="Arial"/>
          <w:sz w:val="22"/>
          <w:szCs w:val="22"/>
          <w:rtl w:val="0"/>
        </w:rPr>
        <w:t xml:space="preserve">Este documento especifica os requisitos do sistema web </w:t>
      </w:r>
      <w:r w:rsidDel="00000000" w:rsidR="00000000" w:rsidRPr="00000000">
        <w:rPr>
          <w:rFonts w:ascii="Arial" w:cs="Arial" w:eastAsia="Arial" w:hAnsi="Arial"/>
          <w:b w:val="1"/>
          <w:rtl w:val="0"/>
        </w:rPr>
        <w:t xml:space="preserve">Insights</w:t>
      </w:r>
      <w:r w:rsidDel="00000000" w:rsidR="00000000" w:rsidRPr="00000000">
        <w:rPr>
          <w:rFonts w:ascii="Arial" w:cs="Arial" w:eastAsia="Arial" w:hAnsi="Arial"/>
          <w:sz w:val="22"/>
          <w:szCs w:val="22"/>
          <w:rtl w:val="0"/>
        </w:rPr>
        <w:t xml:space="preserve">, fornecendo aos desenvolvedores as informações necessárias para a execução de seu projeto e implementação, assim como para a realização dos testes e homologação.</w:t>
      </w:r>
    </w:p>
    <w:p w:rsidR="00000000" w:rsidDel="00000000" w:rsidP="00000000" w:rsidRDefault="00000000" w:rsidRPr="00000000" w14:paraId="00000082">
      <w:pPr>
        <w:rPr>
          <w:rFonts w:ascii="Arial" w:cs="Arial" w:eastAsia="Arial" w:hAnsi="Arial"/>
          <w:sz w:val="22"/>
          <w:szCs w:val="22"/>
        </w:rPr>
      </w:pPr>
      <w:r w:rsidDel="00000000" w:rsidR="00000000" w:rsidRPr="00000000">
        <w:rPr>
          <w:rFonts w:ascii="Arial" w:cs="Arial" w:eastAsia="Arial" w:hAnsi="Arial"/>
          <w:sz w:val="22"/>
          <w:szCs w:val="22"/>
          <w:rtl w:val="0"/>
        </w:rPr>
        <w:t xml:space="preserve">Esta introdução fornece as informações necessárias para fazer um bom uso deste documento, explicitando seus objetivos e as convenções que foram adotadas no texto. As demais seções apresentam a especificação do </w:t>
      </w:r>
      <w:r w:rsidDel="00000000" w:rsidR="00000000" w:rsidRPr="00000000">
        <w:rPr>
          <w:rFonts w:ascii="Arial" w:cs="Arial" w:eastAsia="Arial" w:hAnsi="Arial"/>
          <w:b w:val="1"/>
          <w:rtl w:val="0"/>
        </w:rPr>
        <w:t xml:space="preserve">Insights</w:t>
      </w:r>
      <w:r w:rsidDel="00000000" w:rsidR="00000000" w:rsidRPr="00000000">
        <w:rPr>
          <w:rFonts w:ascii="Arial" w:cs="Arial" w:eastAsia="Arial" w:hAnsi="Arial"/>
          <w:sz w:val="22"/>
          <w:szCs w:val="22"/>
          <w:rtl w:val="0"/>
        </w:rPr>
        <w:t xml:space="preserve"> e estão organizadas como descrito abaixo:</w:t>
      </w:r>
    </w:p>
    <w:p w:rsidR="00000000" w:rsidDel="00000000" w:rsidP="00000000" w:rsidRDefault="00000000" w:rsidRPr="00000000" w14:paraId="00000083">
      <w:pPr>
        <w:numPr>
          <w:ilvl w:val="0"/>
          <w:numId w:val="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rFonts w:ascii="Arial" w:cs="Arial" w:eastAsia="Arial" w:hAnsi="Arial"/>
          <w:b w:val="1"/>
          <w:color w:val="000000"/>
          <w:sz w:val="22"/>
          <w:szCs w:val="22"/>
          <w:rtl w:val="0"/>
        </w:rPr>
        <w:t xml:space="preserve">Seção 2 - Descrição geral do produto/serviço</w:t>
      </w:r>
      <w:r w:rsidDel="00000000" w:rsidR="00000000" w:rsidRPr="00000000">
        <w:rPr>
          <w:rFonts w:ascii="Arial" w:cs="Arial" w:eastAsia="Arial" w:hAnsi="Arial"/>
          <w:color w:val="000000"/>
          <w:sz w:val="22"/>
          <w:szCs w:val="22"/>
          <w:rtl w:val="0"/>
        </w:rPr>
        <w:t xml:space="preserve">: apresenta uma visão geral do produto/serviço, caracterizando qual é o seu escopo e descrevendo seus usuários.</w:t>
      </w:r>
      <w:r w:rsidDel="00000000" w:rsidR="00000000" w:rsidRPr="00000000">
        <w:rPr>
          <w:rtl w:val="0"/>
        </w:rPr>
      </w:r>
    </w:p>
    <w:p w:rsidR="00000000" w:rsidDel="00000000" w:rsidP="00000000" w:rsidRDefault="00000000" w:rsidRPr="00000000" w14:paraId="00000084">
      <w:pPr>
        <w:numPr>
          <w:ilvl w:val="0"/>
          <w:numId w:val="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rFonts w:ascii="Arial" w:cs="Arial" w:eastAsia="Arial" w:hAnsi="Arial"/>
          <w:b w:val="1"/>
          <w:color w:val="000000"/>
          <w:sz w:val="22"/>
          <w:szCs w:val="22"/>
          <w:rtl w:val="0"/>
        </w:rPr>
        <w:t xml:space="preserve">Seção 3 - Requisitos funcionais: </w:t>
      </w:r>
      <w:r w:rsidDel="00000000" w:rsidR="00000000" w:rsidRPr="00000000">
        <w:rPr>
          <w:rFonts w:ascii="Arial" w:cs="Arial" w:eastAsia="Arial" w:hAnsi="Arial"/>
          <w:color w:val="000000"/>
          <w:sz w:val="22"/>
          <w:szCs w:val="22"/>
          <w:rtl w:val="0"/>
        </w:rPr>
        <w:t xml:space="preserve">lista e descreve os requisitos funcionais do produto/serviço, especificando seus objetivos, funcionalidades, atores e prioridades.</w:t>
      </w:r>
      <w:r w:rsidDel="00000000" w:rsidR="00000000" w:rsidRPr="00000000">
        <w:rPr>
          <w:rtl w:val="0"/>
        </w:rPr>
      </w:r>
    </w:p>
    <w:p w:rsidR="00000000" w:rsidDel="00000000" w:rsidP="00000000" w:rsidRDefault="00000000" w:rsidRPr="00000000" w14:paraId="00000085">
      <w:pPr>
        <w:numPr>
          <w:ilvl w:val="0"/>
          <w:numId w:val="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rFonts w:ascii="Arial" w:cs="Arial" w:eastAsia="Arial" w:hAnsi="Arial"/>
          <w:b w:val="1"/>
          <w:color w:val="000000"/>
          <w:sz w:val="22"/>
          <w:szCs w:val="22"/>
          <w:rtl w:val="0"/>
        </w:rPr>
        <w:t xml:space="preserve">Seção 4 - Requisitos não funcionais</w:t>
      </w:r>
      <w:r w:rsidDel="00000000" w:rsidR="00000000" w:rsidRPr="00000000">
        <w:rPr>
          <w:rFonts w:ascii="Arial" w:cs="Arial" w:eastAsia="Arial" w:hAnsi="Arial"/>
          <w:color w:val="000000"/>
          <w:sz w:val="22"/>
          <w:szCs w:val="22"/>
          <w:rtl w:val="0"/>
        </w:rPr>
        <w:t xml:space="preserve">: especifica todos os requisitos não funcionais do produto/serviço, divididos em requisitos de usabilidade, confiabilidade, desempenho, segurança, distribuição, adequação a padrões e requisitos de hardware e software.</w:t>
      </w:r>
      <w:r w:rsidDel="00000000" w:rsidR="00000000" w:rsidRPr="00000000">
        <w:rPr>
          <w:rtl w:val="0"/>
        </w:rPr>
      </w:r>
    </w:p>
    <w:p w:rsidR="00000000" w:rsidDel="00000000" w:rsidP="00000000" w:rsidRDefault="00000000" w:rsidRPr="00000000" w14:paraId="00000086">
      <w:pPr>
        <w:numPr>
          <w:ilvl w:val="0"/>
          <w:numId w:val="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rFonts w:ascii="Arial" w:cs="Arial" w:eastAsia="Arial" w:hAnsi="Arial"/>
          <w:b w:val="1"/>
          <w:color w:val="000000"/>
          <w:sz w:val="22"/>
          <w:szCs w:val="22"/>
          <w:rtl w:val="0"/>
        </w:rPr>
        <w:t xml:space="preserve">Seção 5 - Rastreabilidade:</w:t>
      </w:r>
      <w:r w:rsidDel="00000000" w:rsidR="00000000" w:rsidRPr="00000000">
        <w:rPr>
          <w:rFonts w:ascii="Arial" w:cs="Arial" w:eastAsia="Arial" w:hAnsi="Arial"/>
          <w:color w:val="000000"/>
          <w:sz w:val="22"/>
          <w:szCs w:val="22"/>
          <w:rtl w:val="0"/>
        </w:rPr>
        <w:t xml:space="preserve"> apresenta os relacionamentos entre os requisitos do produto/serviço.</w:t>
      </w:r>
      <w:r w:rsidDel="00000000" w:rsidR="00000000" w:rsidRPr="00000000">
        <w:rPr>
          <w:rtl w:val="0"/>
        </w:rPr>
      </w:r>
    </w:p>
    <w:p w:rsidR="00000000" w:rsidDel="00000000" w:rsidP="00000000" w:rsidRDefault="00000000" w:rsidRPr="00000000" w14:paraId="00000087">
      <w:pPr>
        <w:numPr>
          <w:ilvl w:val="0"/>
          <w:numId w:val="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rFonts w:ascii="Arial" w:cs="Arial" w:eastAsia="Arial" w:hAnsi="Arial"/>
          <w:b w:val="1"/>
          <w:color w:val="000000"/>
          <w:sz w:val="22"/>
          <w:szCs w:val="22"/>
          <w:rtl w:val="0"/>
        </w:rPr>
        <w:t xml:space="preserve">Seção 6 - Referências:</w:t>
      </w:r>
      <w:r w:rsidDel="00000000" w:rsidR="00000000" w:rsidRPr="00000000">
        <w:rPr>
          <w:rFonts w:ascii="Arial" w:cs="Arial" w:eastAsia="Arial" w:hAnsi="Arial"/>
          <w:color w:val="000000"/>
          <w:sz w:val="22"/>
          <w:szCs w:val="22"/>
          <w:rtl w:val="0"/>
        </w:rPr>
        <w:t xml:space="preserve"> contém uma lista de referências para outros documentos relacionados</w:t>
      </w:r>
      <w:r w:rsidDel="00000000" w:rsidR="00000000" w:rsidRPr="00000000">
        <w:rPr>
          <w:rtl w:val="0"/>
        </w:rPr>
      </w:r>
    </w:p>
    <w:p w:rsidR="00000000" w:rsidDel="00000000" w:rsidP="00000000" w:rsidRDefault="00000000" w:rsidRPr="00000000" w14:paraId="00000088">
      <w:pPr>
        <w:keepNext w:val="1"/>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Convenções, termos e abreviações</w:t>
      </w:r>
    </w:p>
    <w:p w:rsidR="00000000" w:rsidDel="00000000" w:rsidP="00000000" w:rsidRDefault="00000000" w:rsidRPr="00000000" w14:paraId="00000089">
      <w:pPr>
        <w:rPr>
          <w:rFonts w:ascii="Arial" w:cs="Arial" w:eastAsia="Arial" w:hAnsi="Arial"/>
          <w:sz w:val="22"/>
          <w:szCs w:val="22"/>
        </w:rPr>
      </w:pPr>
      <w:r w:rsidDel="00000000" w:rsidR="00000000" w:rsidRPr="00000000">
        <w:rPr>
          <w:rFonts w:ascii="Arial" w:cs="Arial" w:eastAsia="Arial" w:hAnsi="Arial"/>
          <w:sz w:val="22"/>
          <w:szCs w:val="22"/>
          <w:rtl w:val="0"/>
        </w:rPr>
        <w:t xml:space="preserve">A correta interpretação deste documento exige o conhecimento de algumas convenções e termos específicos, que são descritos a seguir.</w:t>
      </w:r>
    </w:p>
    <w:p w:rsidR="00000000" w:rsidDel="00000000" w:rsidP="00000000" w:rsidRDefault="00000000" w:rsidRPr="00000000" w14:paraId="0000008A">
      <w:pPr>
        <w:keepNext w:val="1"/>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2"/>
          <w:szCs w:val="22"/>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Identificação dos Requisitos</w:t>
      </w:r>
    </w:p>
    <w:p w:rsidR="00000000" w:rsidDel="00000000" w:rsidP="00000000" w:rsidRDefault="00000000" w:rsidRPr="00000000" w14:paraId="0000008B">
      <w:pPr>
        <w:rPr>
          <w:rFonts w:ascii="Arial" w:cs="Arial" w:eastAsia="Arial" w:hAnsi="Arial"/>
          <w:sz w:val="22"/>
          <w:szCs w:val="22"/>
        </w:rPr>
      </w:pPr>
      <w:r w:rsidDel="00000000" w:rsidR="00000000" w:rsidRPr="00000000">
        <w:rPr>
          <w:rFonts w:ascii="Arial" w:cs="Arial" w:eastAsia="Arial" w:hAnsi="Arial"/>
          <w:sz w:val="22"/>
          <w:szCs w:val="22"/>
          <w:rtl w:val="0"/>
        </w:rPr>
        <w:t xml:space="preserve">Por convenção, a referência a requisitos é feita através do identificador do requisito, de acordo com o esquema abaixo:</w:t>
      </w:r>
    </w:p>
    <w:p w:rsidR="00000000" w:rsidDel="00000000" w:rsidP="00000000" w:rsidRDefault="00000000" w:rsidRPr="00000000" w14:paraId="0000008C">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[identificador de tipo de requisito identificador do requisito]</w:t>
      </w:r>
    </w:p>
    <w:p w:rsidR="00000000" w:rsidDel="00000000" w:rsidP="00000000" w:rsidRDefault="00000000" w:rsidRPr="00000000" w14:paraId="0000008D">
      <w:pPr>
        <w:rPr>
          <w:rFonts w:ascii="Arial" w:cs="Arial" w:eastAsia="Arial" w:hAnsi="Arial"/>
          <w:sz w:val="22"/>
          <w:szCs w:val="22"/>
        </w:rPr>
      </w:pPr>
      <w:r w:rsidDel="00000000" w:rsidR="00000000" w:rsidRPr="00000000">
        <w:rPr>
          <w:rFonts w:ascii="Arial" w:cs="Arial" w:eastAsia="Arial" w:hAnsi="Arial"/>
          <w:sz w:val="22"/>
          <w:szCs w:val="22"/>
          <w:rtl w:val="0"/>
        </w:rPr>
        <w:t xml:space="preserve">O identificador de tipo de requisito pode ser: </w:t>
      </w:r>
    </w:p>
    <w:p w:rsidR="00000000" w:rsidDel="00000000" w:rsidP="00000000" w:rsidRDefault="00000000" w:rsidRPr="00000000" w14:paraId="0000008E">
      <w:pPr>
        <w:numPr>
          <w:ilvl w:val="0"/>
          <w:numId w:val="1"/>
        </w:numPr>
        <w:ind w:left="720" w:hanging="360"/>
        <w:rPr>
          <w:sz w:val="22"/>
          <w:szCs w:val="22"/>
        </w:rPr>
      </w:pPr>
      <w:r w:rsidDel="00000000" w:rsidR="00000000" w:rsidRPr="00000000">
        <w:rPr>
          <w:rFonts w:ascii="Arial" w:cs="Arial" w:eastAsia="Arial" w:hAnsi="Arial"/>
          <w:sz w:val="22"/>
          <w:szCs w:val="22"/>
          <w:rtl w:val="0"/>
        </w:rPr>
        <w:t xml:space="preserve">RF – Requisito funcional </w:t>
      </w:r>
      <w:r w:rsidDel="00000000" w:rsidR="00000000" w:rsidRPr="00000000">
        <w:rPr>
          <w:rtl w:val="0"/>
        </w:rPr>
      </w:r>
    </w:p>
    <w:p w:rsidR="00000000" w:rsidDel="00000000" w:rsidP="00000000" w:rsidRDefault="00000000" w:rsidRPr="00000000" w14:paraId="0000008F">
      <w:pPr>
        <w:numPr>
          <w:ilvl w:val="0"/>
          <w:numId w:val="1"/>
        </w:numPr>
        <w:ind w:left="720" w:hanging="360"/>
        <w:rPr>
          <w:sz w:val="22"/>
          <w:szCs w:val="22"/>
        </w:rPr>
      </w:pPr>
      <w:r w:rsidDel="00000000" w:rsidR="00000000" w:rsidRPr="00000000">
        <w:rPr>
          <w:rFonts w:ascii="Arial" w:cs="Arial" w:eastAsia="Arial" w:hAnsi="Arial"/>
          <w:sz w:val="22"/>
          <w:szCs w:val="22"/>
          <w:rtl w:val="0"/>
        </w:rPr>
        <w:t xml:space="preserve">RNF – Requisito não-funcional</w:t>
      </w:r>
      <w:r w:rsidDel="00000000" w:rsidR="00000000" w:rsidRPr="00000000">
        <w:rPr>
          <w:rtl w:val="0"/>
        </w:rPr>
      </w:r>
    </w:p>
    <w:p w:rsidR="00000000" w:rsidDel="00000000" w:rsidP="00000000" w:rsidRDefault="00000000" w:rsidRPr="00000000" w14:paraId="00000090">
      <w:pPr>
        <w:rPr>
          <w:rFonts w:ascii="Arial" w:cs="Arial" w:eastAsia="Arial" w:hAnsi="Arial"/>
          <w:sz w:val="22"/>
          <w:szCs w:val="22"/>
        </w:rPr>
      </w:pPr>
      <w:r w:rsidDel="00000000" w:rsidR="00000000" w:rsidRPr="00000000">
        <w:rPr>
          <w:rFonts w:ascii="Arial" w:cs="Arial" w:eastAsia="Arial" w:hAnsi="Arial"/>
          <w:sz w:val="22"/>
          <w:szCs w:val="22"/>
          <w:rtl w:val="0"/>
        </w:rPr>
        <w:t xml:space="preserve">Identificador do requisito é um número, criado sequencialmente, que determina que aquele requisito é único para um determinado tipo de requisito.</w:t>
      </w:r>
    </w:p>
    <w:p w:rsidR="00000000" w:rsidDel="00000000" w:rsidP="00000000" w:rsidRDefault="00000000" w:rsidRPr="00000000" w14:paraId="00000091">
      <w:pPr>
        <w:rPr>
          <w:rFonts w:ascii="Arial" w:cs="Arial" w:eastAsia="Arial" w:hAnsi="Arial"/>
          <w:sz w:val="22"/>
          <w:szCs w:val="22"/>
        </w:rPr>
      </w:pPr>
      <w:r w:rsidDel="00000000" w:rsidR="00000000" w:rsidRPr="00000000">
        <w:rPr>
          <w:rFonts w:ascii="Arial" w:cs="Arial" w:eastAsia="Arial" w:hAnsi="Arial"/>
          <w:sz w:val="22"/>
          <w:szCs w:val="22"/>
          <w:rtl w:val="0"/>
        </w:rPr>
        <w:t xml:space="preserve">Ex: RF001, RF002, RNF001, RNF002.</w:t>
      </w:r>
    </w:p>
    <w:p w:rsidR="00000000" w:rsidDel="00000000" w:rsidP="00000000" w:rsidRDefault="00000000" w:rsidRPr="00000000" w14:paraId="00000092">
      <w:pPr>
        <w:keepNext w:val="1"/>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2"/>
          <w:szCs w:val="22"/>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Prioridades dos Requisitos</w:t>
      </w:r>
    </w:p>
    <w:p w:rsidR="00000000" w:rsidDel="00000000" w:rsidP="00000000" w:rsidRDefault="00000000" w:rsidRPr="00000000" w14:paraId="00000093">
      <w:pPr>
        <w:rPr>
          <w:rFonts w:ascii="Arial" w:cs="Arial" w:eastAsia="Arial" w:hAnsi="Arial"/>
          <w:sz w:val="22"/>
          <w:szCs w:val="22"/>
        </w:rPr>
      </w:pPr>
      <w:r w:rsidDel="00000000" w:rsidR="00000000" w:rsidRPr="00000000">
        <w:rPr>
          <w:rFonts w:ascii="Arial" w:cs="Arial" w:eastAsia="Arial" w:hAnsi="Arial"/>
          <w:sz w:val="22"/>
          <w:szCs w:val="22"/>
          <w:rtl w:val="0"/>
        </w:rPr>
        <w:t xml:space="preserve">Para estabelecer a prioridade dos requisitos foram adotadas as denominações “essencial”, “importante” e “desejável”. </w:t>
      </w:r>
    </w:p>
    <w:p w:rsidR="00000000" w:rsidDel="00000000" w:rsidP="00000000" w:rsidRDefault="00000000" w:rsidRPr="00000000" w14:paraId="00000094">
      <w:pPr>
        <w:numPr>
          <w:ilvl w:val="0"/>
          <w:numId w:val="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rFonts w:ascii="Arial" w:cs="Arial" w:eastAsia="Arial" w:hAnsi="Arial"/>
          <w:b w:val="1"/>
          <w:color w:val="000000"/>
          <w:sz w:val="22"/>
          <w:szCs w:val="22"/>
          <w:rtl w:val="0"/>
        </w:rPr>
        <w:t xml:space="preserve">Essencial</w:t>
      </w:r>
      <w:r w:rsidDel="00000000" w:rsidR="00000000" w:rsidRPr="00000000">
        <w:rPr>
          <w:rFonts w:ascii="Arial" w:cs="Arial" w:eastAsia="Arial" w:hAnsi="Arial"/>
          <w:color w:val="000000"/>
          <w:sz w:val="22"/>
          <w:szCs w:val="22"/>
          <w:rtl w:val="0"/>
        </w:rPr>
        <w:t xml:space="preserve"> é o requisito sem o qual o sistema não entra em funcionamento. Requisitos essenciais são requisitos imprescindíveis, que têm que ser implementados impreterivelmente.</w:t>
      </w:r>
      <w:r w:rsidDel="00000000" w:rsidR="00000000" w:rsidRPr="00000000">
        <w:rPr>
          <w:rtl w:val="0"/>
        </w:rPr>
      </w:r>
    </w:p>
    <w:p w:rsidR="00000000" w:rsidDel="00000000" w:rsidP="00000000" w:rsidRDefault="00000000" w:rsidRPr="00000000" w14:paraId="00000095">
      <w:pPr>
        <w:numPr>
          <w:ilvl w:val="0"/>
          <w:numId w:val="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rFonts w:ascii="Arial" w:cs="Arial" w:eastAsia="Arial" w:hAnsi="Arial"/>
          <w:b w:val="1"/>
          <w:color w:val="000000"/>
          <w:sz w:val="22"/>
          <w:szCs w:val="22"/>
          <w:rtl w:val="0"/>
        </w:rPr>
        <w:t xml:space="preserve">Importante</w:t>
      </w:r>
      <w:r w:rsidDel="00000000" w:rsidR="00000000" w:rsidRPr="00000000">
        <w:rPr>
          <w:rFonts w:ascii="Arial" w:cs="Arial" w:eastAsia="Arial" w:hAnsi="Arial"/>
          <w:color w:val="000000"/>
          <w:sz w:val="22"/>
          <w:szCs w:val="22"/>
          <w:rtl w:val="0"/>
        </w:rPr>
        <w:t xml:space="preserve"> é o requisito sem o qual o sistema entra em funcionamento, mas de forma não satisfatória. Requisitos importantes devem ser implementados, mas, se não forem, o sistema poderá ser implantado e usado mesmo assim.</w:t>
      </w:r>
      <w:r w:rsidDel="00000000" w:rsidR="00000000" w:rsidRPr="00000000">
        <w:rPr>
          <w:rtl w:val="0"/>
        </w:rPr>
      </w:r>
    </w:p>
    <w:p w:rsidR="00000000" w:rsidDel="00000000" w:rsidP="00000000" w:rsidRDefault="00000000" w:rsidRPr="00000000" w14:paraId="00000096">
      <w:pPr>
        <w:numPr>
          <w:ilvl w:val="0"/>
          <w:numId w:val="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rFonts w:ascii="Arial" w:cs="Arial" w:eastAsia="Arial" w:hAnsi="Arial"/>
          <w:b w:val="1"/>
          <w:color w:val="000000"/>
          <w:sz w:val="22"/>
          <w:szCs w:val="22"/>
          <w:rtl w:val="0"/>
        </w:rPr>
        <w:t xml:space="preserve">Desejável</w:t>
      </w:r>
      <w:r w:rsidDel="00000000" w:rsidR="00000000" w:rsidRPr="00000000">
        <w:rPr>
          <w:rFonts w:ascii="Arial" w:cs="Arial" w:eastAsia="Arial" w:hAnsi="Arial"/>
          <w:color w:val="000000"/>
          <w:sz w:val="22"/>
          <w:szCs w:val="22"/>
          <w:rtl w:val="0"/>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r w:rsidDel="00000000" w:rsidR="00000000" w:rsidRPr="00000000">
        <w:rPr>
          <w:rtl w:val="0"/>
        </w:rPr>
      </w:r>
    </w:p>
    <w:p w:rsidR="00000000" w:rsidDel="00000000" w:rsidP="00000000" w:rsidRDefault="00000000" w:rsidRPr="00000000" w14:paraId="00000097">
      <w:pPr>
        <w:spacing w:after="0" w:before="0" w:lineRule="auto"/>
        <w:jc w:val="left"/>
        <w:rPr>
          <w:rFonts w:ascii="Arial" w:cs="Arial" w:eastAsia="Arial" w:hAnsi="Arial"/>
          <w:b w:val="1"/>
          <w:smallCaps w:val="1"/>
          <w:sz w:val="28"/>
          <w:szCs w:val="28"/>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98">
      <w:pPr>
        <w:keepNext w:val="1"/>
        <w:keepLines w:val="0"/>
        <w:pageBreakBefore w:val="0"/>
        <w:widowControl w:val="1"/>
        <w:numPr>
          <w:ilvl w:val="0"/>
          <w:numId w:val="5"/>
        </w:numPr>
        <w:pBdr>
          <w:top w:space="0" w:sz="0" w:val="nil"/>
          <w:left w:space="0" w:sz="0" w:val="nil"/>
          <w:bottom w:space="0" w:sz="0" w:val="nil"/>
          <w:right w:space="0" w:sz="0" w:val="nil"/>
          <w:between w:space="0" w:sz="0" w:val="nil"/>
        </w:pBdr>
        <w:shd w:fill="dfdfdf" w:val="clear"/>
        <w:spacing w:after="12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Visão geral do Produto/serviço</w:t>
      </w:r>
    </w:p>
    <w:p w:rsidR="00000000" w:rsidDel="00000000" w:rsidP="00000000" w:rsidRDefault="00000000" w:rsidRPr="00000000" w14:paraId="00000099">
      <w:pPr>
        <w:rPr>
          <w:rFonts w:ascii="Arial" w:cs="Arial" w:eastAsia="Arial" w:hAnsi="Arial"/>
          <w:sz w:val="22"/>
          <w:szCs w:val="22"/>
        </w:rPr>
      </w:pPr>
      <w:r w:rsidDel="00000000" w:rsidR="00000000" w:rsidRPr="00000000">
        <w:rPr>
          <w:rFonts w:ascii="Arial" w:cs="Arial" w:eastAsia="Arial" w:hAnsi="Arial"/>
          <w:sz w:val="22"/>
          <w:szCs w:val="22"/>
          <w:rtl w:val="0"/>
        </w:rPr>
        <w:t xml:space="preserve">O sistema tem a funcionalidade de permitir a um assessor de Ativos compor uma carteira recomendada para um determinado cliente. O assessor poderá executar o backtest de um conjunto de produtos de ativos que irão compor a carteira. O sistema fornecerá para o assessor métricas de ativos como rentabilidade, volatilidade, drawdown, sharpe e fronteira eficiente de Markowitz, que poderão ser visualizadas através de gráficos para facilitar a tomada de decisão. Por fim, o assessor recomendará essa carteira gerada para o determinado cliente, que poderá acessar o backtest de sua carteira recomendada. </w:t>
      </w:r>
    </w:p>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sz w:val="22"/>
          <w:szCs w:val="22"/>
          <w:rtl w:val="0"/>
        </w:rPr>
        <w:t xml:space="preserve">O projeto tem como objetivo principal auxiliar os assessores na tomada de decisões para compor um portfólio otimizado tendo a possibilidade de fornecer uma visualização do produto final ao cliente.</w:t>
      </w:r>
      <w:r w:rsidDel="00000000" w:rsidR="00000000" w:rsidRPr="00000000">
        <w:rPr>
          <w:rtl w:val="0"/>
        </w:rPr>
      </w:r>
    </w:p>
    <w:p w:rsidR="00000000" w:rsidDel="00000000" w:rsidP="00000000" w:rsidRDefault="00000000" w:rsidRPr="00000000" w14:paraId="0000009B">
      <w:pPr>
        <w:keepNext w:val="1"/>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Abrangência e sistemas relacionados</w:t>
      </w:r>
    </w:p>
    <w:p w:rsidR="00000000" w:rsidDel="00000000" w:rsidP="00000000" w:rsidRDefault="00000000" w:rsidRPr="00000000" w14:paraId="0000009C">
      <w:pPr>
        <w:rPr>
          <w:rFonts w:ascii="Arial" w:cs="Arial" w:eastAsia="Arial" w:hAnsi="Arial"/>
          <w:sz w:val="22"/>
          <w:szCs w:val="22"/>
        </w:rPr>
      </w:pPr>
      <w:r w:rsidDel="00000000" w:rsidR="00000000" w:rsidRPr="00000000">
        <w:rPr>
          <w:rFonts w:ascii="Arial" w:cs="Arial" w:eastAsia="Arial" w:hAnsi="Arial"/>
          <w:sz w:val="22"/>
          <w:szCs w:val="22"/>
          <w:rtl w:val="0"/>
        </w:rPr>
        <w:t xml:space="preserve">O Sistema web consiste em facilitar do assessor de Ativos na tomada de decisão e distribuição do seu produto para o cliente através de visualizações. O gerenciamento da carteira só será feito pelo assessor e o cliente só poderá visualizá-la.</w:t>
      </w:r>
    </w:p>
    <w:p w:rsidR="00000000" w:rsidDel="00000000" w:rsidP="00000000" w:rsidRDefault="00000000" w:rsidRPr="00000000" w14:paraId="0000009D">
      <w:pPr>
        <w:rPr>
          <w:rFonts w:ascii="Arial" w:cs="Arial" w:eastAsia="Arial" w:hAnsi="Arial"/>
          <w:sz w:val="22"/>
          <w:szCs w:val="22"/>
        </w:rPr>
      </w:pPr>
      <w:r w:rsidDel="00000000" w:rsidR="00000000" w:rsidRPr="00000000">
        <w:rPr>
          <w:rFonts w:ascii="Arial" w:cs="Arial" w:eastAsia="Arial" w:hAnsi="Arial"/>
          <w:sz w:val="22"/>
          <w:szCs w:val="22"/>
          <w:rtl w:val="0"/>
        </w:rPr>
        <w:t xml:space="preserve">Entre as visualizações do cliente teremos:</w:t>
      </w:r>
    </w:p>
    <w:p w:rsidR="00000000" w:rsidDel="00000000" w:rsidP="00000000" w:rsidRDefault="00000000" w:rsidRPr="00000000" w14:paraId="0000009E">
      <w:pPr>
        <w:numPr>
          <w:ilvl w:val="0"/>
          <w:numId w:val="6"/>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rFonts w:ascii="Arial" w:cs="Arial" w:eastAsia="Arial" w:hAnsi="Arial"/>
          <w:color w:val="000000"/>
          <w:sz w:val="22"/>
          <w:szCs w:val="22"/>
          <w:rtl w:val="0"/>
        </w:rPr>
        <w:t xml:space="preserve">A carteira de Ativos; </w:t>
      </w:r>
      <w:r w:rsidDel="00000000" w:rsidR="00000000" w:rsidRPr="00000000">
        <w:rPr>
          <w:rtl w:val="0"/>
        </w:rPr>
      </w:r>
    </w:p>
    <w:p w:rsidR="00000000" w:rsidDel="00000000" w:rsidP="00000000" w:rsidRDefault="00000000" w:rsidRPr="00000000" w14:paraId="0000009F">
      <w:pPr>
        <w:numPr>
          <w:ilvl w:val="0"/>
          <w:numId w:val="6"/>
        </w:numPr>
        <w:pBdr>
          <w:top w:space="0" w:sz="0" w:val="nil"/>
          <w:left w:space="0" w:sz="0" w:val="nil"/>
          <w:bottom w:space="0" w:sz="0" w:val="nil"/>
          <w:right w:space="0" w:sz="0" w:val="nil"/>
          <w:between w:space="0" w:sz="0" w:val="nil"/>
        </w:pBdr>
        <w:spacing w:after="0" w:before="0" w:lineRule="auto"/>
        <w:ind w:left="720" w:hanging="360"/>
        <w:rPr>
          <w:color w:val="000000"/>
          <w:sz w:val="22"/>
          <w:szCs w:val="22"/>
        </w:rPr>
      </w:pPr>
      <w:r w:rsidDel="00000000" w:rsidR="00000000" w:rsidRPr="00000000">
        <w:rPr>
          <w:rFonts w:ascii="Arial" w:cs="Arial" w:eastAsia="Arial" w:hAnsi="Arial"/>
          <w:color w:val="000000"/>
          <w:sz w:val="22"/>
          <w:szCs w:val="22"/>
          <w:rtl w:val="0"/>
        </w:rPr>
        <w:t xml:space="preserve">A cotação histórica das ações que irão compor a carteira;</w:t>
      </w:r>
      <w:r w:rsidDel="00000000" w:rsidR="00000000" w:rsidRPr="00000000">
        <w:rPr>
          <w:rtl w:val="0"/>
        </w:rPr>
      </w:r>
    </w:p>
    <w:p w:rsidR="00000000" w:rsidDel="00000000" w:rsidP="00000000" w:rsidRDefault="00000000" w:rsidRPr="00000000" w14:paraId="000000A0">
      <w:pPr>
        <w:numPr>
          <w:ilvl w:val="0"/>
          <w:numId w:val="6"/>
        </w:numPr>
        <w:pBdr>
          <w:top w:space="0" w:sz="0" w:val="nil"/>
          <w:left w:space="0" w:sz="0" w:val="nil"/>
          <w:bottom w:space="0" w:sz="0" w:val="nil"/>
          <w:right w:space="0" w:sz="0" w:val="nil"/>
          <w:between w:space="0" w:sz="0" w:val="nil"/>
        </w:pBdr>
        <w:spacing w:after="0" w:before="0" w:lineRule="auto"/>
        <w:ind w:left="720" w:hanging="360"/>
        <w:rPr>
          <w:color w:val="000000"/>
          <w:sz w:val="22"/>
          <w:szCs w:val="22"/>
        </w:rPr>
      </w:pPr>
      <w:r w:rsidDel="00000000" w:rsidR="00000000" w:rsidRPr="00000000">
        <w:rPr>
          <w:rFonts w:ascii="Arial" w:cs="Arial" w:eastAsia="Arial" w:hAnsi="Arial"/>
          <w:color w:val="000000"/>
          <w:sz w:val="22"/>
          <w:szCs w:val="22"/>
          <w:rtl w:val="0"/>
        </w:rPr>
        <w:t xml:space="preserve">O retorno acumulado da carteira e de cada ativo;</w:t>
      </w:r>
      <w:r w:rsidDel="00000000" w:rsidR="00000000" w:rsidRPr="00000000">
        <w:rPr>
          <w:rtl w:val="0"/>
        </w:rPr>
      </w:r>
    </w:p>
    <w:p w:rsidR="00000000" w:rsidDel="00000000" w:rsidP="00000000" w:rsidRDefault="00000000" w:rsidRPr="00000000" w14:paraId="000000A1">
      <w:pPr>
        <w:numPr>
          <w:ilvl w:val="0"/>
          <w:numId w:val="6"/>
        </w:numPr>
        <w:pBdr>
          <w:top w:space="0" w:sz="0" w:val="nil"/>
          <w:left w:space="0" w:sz="0" w:val="nil"/>
          <w:bottom w:space="0" w:sz="0" w:val="nil"/>
          <w:right w:space="0" w:sz="0" w:val="nil"/>
          <w:between w:space="0" w:sz="0" w:val="nil"/>
        </w:pBdr>
        <w:spacing w:after="0" w:before="0" w:lineRule="auto"/>
        <w:ind w:left="720" w:hanging="360"/>
        <w:rPr>
          <w:color w:val="000000"/>
          <w:sz w:val="22"/>
          <w:szCs w:val="22"/>
        </w:rPr>
      </w:pPr>
      <w:r w:rsidDel="00000000" w:rsidR="00000000" w:rsidRPr="00000000">
        <w:rPr>
          <w:rFonts w:ascii="Arial" w:cs="Arial" w:eastAsia="Arial" w:hAnsi="Arial"/>
          <w:color w:val="000000"/>
          <w:sz w:val="22"/>
          <w:szCs w:val="22"/>
          <w:rtl w:val="0"/>
        </w:rPr>
        <w:t xml:space="preserve">O drawdown da carteira e de cada ativo;</w:t>
      </w:r>
      <w:r w:rsidDel="00000000" w:rsidR="00000000" w:rsidRPr="00000000">
        <w:rPr>
          <w:rtl w:val="0"/>
        </w:rPr>
      </w:r>
    </w:p>
    <w:p w:rsidR="00000000" w:rsidDel="00000000" w:rsidP="00000000" w:rsidRDefault="00000000" w:rsidRPr="00000000" w14:paraId="000000A2">
      <w:pPr>
        <w:numPr>
          <w:ilvl w:val="0"/>
          <w:numId w:val="6"/>
        </w:numPr>
        <w:pBdr>
          <w:top w:space="0" w:sz="0" w:val="nil"/>
          <w:left w:space="0" w:sz="0" w:val="nil"/>
          <w:bottom w:space="0" w:sz="0" w:val="nil"/>
          <w:right w:space="0" w:sz="0" w:val="nil"/>
          <w:between w:space="0" w:sz="0" w:val="nil"/>
        </w:pBdr>
        <w:spacing w:after="0" w:before="0" w:lineRule="auto"/>
        <w:ind w:left="720" w:hanging="360"/>
        <w:rPr>
          <w:color w:val="000000"/>
          <w:sz w:val="22"/>
          <w:szCs w:val="22"/>
        </w:rPr>
      </w:pPr>
      <w:r w:rsidDel="00000000" w:rsidR="00000000" w:rsidRPr="00000000">
        <w:rPr>
          <w:rFonts w:ascii="Arial" w:cs="Arial" w:eastAsia="Arial" w:hAnsi="Arial"/>
          <w:color w:val="000000"/>
          <w:sz w:val="22"/>
          <w:szCs w:val="22"/>
          <w:rtl w:val="0"/>
        </w:rPr>
        <w:t xml:space="preserve">A volatilidade da carteira e de cada ativo;</w:t>
      </w:r>
      <w:r w:rsidDel="00000000" w:rsidR="00000000" w:rsidRPr="00000000">
        <w:rPr>
          <w:rtl w:val="0"/>
        </w:rPr>
      </w:r>
    </w:p>
    <w:p w:rsidR="00000000" w:rsidDel="00000000" w:rsidP="00000000" w:rsidRDefault="00000000" w:rsidRPr="00000000" w14:paraId="000000A3">
      <w:pPr>
        <w:numPr>
          <w:ilvl w:val="0"/>
          <w:numId w:val="6"/>
        </w:numPr>
        <w:pBdr>
          <w:top w:space="0" w:sz="0" w:val="nil"/>
          <w:left w:space="0" w:sz="0" w:val="nil"/>
          <w:bottom w:space="0" w:sz="0" w:val="nil"/>
          <w:right w:space="0" w:sz="0" w:val="nil"/>
          <w:between w:space="0" w:sz="0" w:val="nil"/>
        </w:pBdr>
        <w:spacing w:after="0" w:before="0" w:lineRule="auto"/>
        <w:ind w:left="720" w:hanging="360"/>
        <w:rPr>
          <w:color w:val="000000"/>
          <w:sz w:val="22"/>
          <w:szCs w:val="22"/>
        </w:rPr>
      </w:pPr>
      <w:r w:rsidDel="00000000" w:rsidR="00000000" w:rsidRPr="00000000">
        <w:rPr>
          <w:rFonts w:ascii="Arial" w:cs="Arial" w:eastAsia="Arial" w:hAnsi="Arial"/>
          <w:color w:val="000000"/>
          <w:sz w:val="22"/>
          <w:szCs w:val="22"/>
          <w:rtl w:val="0"/>
        </w:rPr>
        <w:t xml:space="preserve">A matriz de correlação dos ativos;</w:t>
      </w:r>
      <w:r w:rsidDel="00000000" w:rsidR="00000000" w:rsidRPr="00000000">
        <w:rPr>
          <w:rtl w:val="0"/>
        </w:rPr>
      </w:r>
    </w:p>
    <w:p w:rsidR="00000000" w:rsidDel="00000000" w:rsidP="00000000" w:rsidRDefault="00000000" w:rsidRPr="00000000" w14:paraId="000000A4">
      <w:pPr>
        <w:numPr>
          <w:ilvl w:val="0"/>
          <w:numId w:val="6"/>
        </w:numPr>
        <w:pBdr>
          <w:top w:space="0" w:sz="0" w:val="nil"/>
          <w:left w:space="0" w:sz="0" w:val="nil"/>
          <w:bottom w:space="0" w:sz="0" w:val="nil"/>
          <w:right w:space="0" w:sz="0" w:val="nil"/>
          <w:between w:space="0" w:sz="0" w:val="nil"/>
        </w:pBdr>
        <w:spacing w:after="0" w:before="0" w:lineRule="auto"/>
        <w:ind w:left="720" w:hanging="360"/>
        <w:rPr>
          <w:color w:val="000000"/>
          <w:sz w:val="22"/>
          <w:szCs w:val="22"/>
        </w:rPr>
      </w:pPr>
      <w:r w:rsidDel="00000000" w:rsidR="00000000" w:rsidRPr="00000000">
        <w:rPr>
          <w:rFonts w:ascii="Arial" w:cs="Arial" w:eastAsia="Arial" w:hAnsi="Arial"/>
          <w:color w:val="000000"/>
          <w:sz w:val="22"/>
          <w:szCs w:val="22"/>
          <w:rtl w:val="0"/>
        </w:rPr>
        <w:t xml:space="preserve">A mensuração do risco (sharpe) da carteira;</w:t>
      </w:r>
      <w:r w:rsidDel="00000000" w:rsidR="00000000" w:rsidRPr="00000000">
        <w:rPr>
          <w:rtl w:val="0"/>
        </w:rPr>
      </w:r>
    </w:p>
    <w:p w:rsidR="00000000" w:rsidDel="00000000" w:rsidP="00000000" w:rsidRDefault="00000000" w:rsidRPr="00000000" w14:paraId="000000A5">
      <w:pPr>
        <w:numPr>
          <w:ilvl w:val="0"/>
          <w:numId w:val="6"/>
        </w:numPr>
        <w:pBdr>
          <w:top w:space="0" w:sz="0" w:val="nil"/>
          <w:left w:space="0" w:sz="0" w:val="nil"/>
          <w:bottom w:space="0" w:sz="0" w:val="nil"/>
          <w:right w:space="0" w:sz="0" w:val="nil"/>
          <w:between w:space="0" w:sz="0" w:val="nil"/>
        </w:pBdr>
        <w:spacing w:after="0" w:before="0" w:lineRule="auto"/>
        <w:ind w:left="720" w:hanging="360"/>
        <w:rPr>
          <w:color w:val="000000"/>
          <w:sz w:val="22"/>
          <w:szCs w:val="22"/>
        </w:rPr>
      </w:pPr>
      <w:r w:rsidDel="00000000" w:rsidR="00000000" w:rsidRPr="00000000">
        <w:rPr>
          <w:rFonts w:ascii="Arial" w:cs="Arial" w:eastAsia="Arial" w:hAnsi="Arial"/>
          <w:color w:val="000000"/>
          <w:sz w:val="22"/>
          <w:szCs w:val="22"/>
          <w:rtl w:val="0"/>
        </w:rPr>
        <w:t xml:space="preserve">Métricas anualizadas;</w:t>
      </w:r>
      <w:r w:rsidDel="00000000" w:rsidR="00000000" w:rsidRPr="00000000">
        <w:rPr>
          <w:rtl w:val="0"/>
        </w:rPr>
      </w:r>
    </w:p>
    <w:p w:rsidR="00000000" w:rsidDel="00000000" w:rsidP="00000000" w:rsidRDefault="00000000" w:rsidRPr="00000000" w14:paraId="000000A6">
      <w:pPr>
        <w:numPr>
          <w:ilvl w:val="0"/>
          <w:numId w:val="6"/>
        </w:numPr>
        <w:pBdr>
          <w:top w:space="0" w:sz="0" w:val="nil"/>
          <w:left w:space="0" w:sz="0" w:val="nil"/>
          <w:bottom w:space="0" w:sz="0" w:val="nil"/>
          <w:right w:space="0" w:sz="0" w:val="nil"/>
          <w:between w:space="0" w:sz="0" w:val="nil"/>
        </w:pBdr>
        <w:spacing w:before="0" w:lineRule="auto"/>
        <w:ind w:left="720" w:hanging="360"/>
        <w:rPr>
          <w:color w:val="000000"/>
          <w:sz w:val="22"/>
          <w:szCs w:val="22"/>
        </w:rPr>
      </w:pPr>
      <w:r w:rsidDel="00000000" w:rsidR="00000000" w:rsidRPr="00000000">
        <w:rPr>
          <w:rFonts w:ascii="Arial" w:cs="Arial" w:eastAsia="Arial" w:hAnsi="Arial"/>
          <w:color w:val="000000"/>
          <w:sz w:val="22"/>
          <w:szCs w:val="22"/>
          <w:rtl w:val="0"/>
        </w:rPr>
        <w:t xml:space="preserve">Posição da carteira na fronteira eficiente de Markowitz;</w:t>
      </w:r>
      <w:r w:rsidDel="00000000" w:rsidR="00000000" w:rsidRPr="00000000">
        <w:rPr>
          <w:rtl w:val="0"/>
        </w:rPr>
      </w:r>
    </w:p>
    <w:p w:rsidR="00000000" w:rsidDel="00000000" w:rsidP="00000000" w:rsidRDefault="00000000" w:rsidRPr="00000000" w14:paraId="000000A7">
      <w:pPr>
        <w:rPr>
          <w:rFonts w:ascii="Arial" w:cs="Arial" w:eastAsia="Arial" w:hAnsi="Arial"/>
        </w:rPr>
      </w:pPr>
      <w:r w:rsidDel="00000000" w:rsidR="00000000" w:rsidRPr="00000000">
        <w:rPr>
          <w:rtl w:val="0"/>
        </w:rPr>
      </w:r>
    </w:p>
    <w:p w:rsidR="00000000" w:rsidDel="00000000" w:rsidP="00000000" w:rsidRDefault="00000000" w:rsidRPr="00000000" w14:paraId="000000A8">
      <w:pPr>
        <w:rPr>
          <w:rFonts w:ascii="Arial" w:cs="Arial" w:eastAsia="Arial" w:hAnsi="Arial"/>
          <w:sz w:val="22"/>
          <w:szCs w:val="22"/>
        </w:rPr>
      </w:pPr>
      <w:r w:rsidDel="00000000" w:rsidR="00000000" w:rsidRPr="00000000">
        <w:rPr>
          <w:rFonts w:ascii="Arial" w:cs="Arial" w:eastAsia="Arial" w:hAnsi="Arial"/>
          <w:sz w:val="22"/>
          <w:szCs w:val="22"/>
          <w:rtl w:val="0"/>
        </w:rPr>
        <w:t xml:space="preserve">A carteira será composta por produtos do mercado de ações que terão as informações consumidas da API Yahoo Finance, fundos de ativos e produtos de renda fixa não participarão do escopo de produtos. O programa será desenvolvido em Python com auxílio de bibliotecas de manipulação de dados, como pandas, e visualização de dados, como plotly e streamlit. Além disso, a manutenção do banco de dados será feita no PostgreSQL.</w:t>
      </w:r>
    </w:p>
    <w:p w:rsidR="00000000" w:rsidDel="00000000" w:rsidP="00000000" w:rsidRDefault="00000000" w:rsidRPr="00000000" w14:paraId="000000A9">
      <w:pPr>
        <w:rPr>
          <w:rFonts w:ascii="Arial" w:cs="Arial" w:eastAsia="Arial" w:hAnsi="Arial"/>
        </w:rPr>
      </w:pPr>
      <w:r w:rsidDel="00000000" w:rsidR="00000000" w:rsidRPr="00000000">
        <w:rPr>
          <w:rtl w:val="0"/>
        </w:rPr>
      </w:r>
    </w:p>
    <w:p w:rsidR="00000000" w:rsidDel="00000000" w:rsidP="00000000" w:rsidRDefault="00000000" w:rsidRPr="00000000" w14:paraId="000000AA">
      <w:pPr>
        <w:keepNext w:val="1"/>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1t3h5sf" w:id="7"/>
      <w:bookmarkEnd w:id="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Descrição do cliente</w:t>
      </w:r>
    </w:p>
    <w:p w:rsidR="00000000" w:rsidDel="00000000" w:rsidP="00000000" w:rsidRDefault="00000000" w:rsidRPr="00000000" w14:paraId="000000AB">
      <w:pPr>
        <w:ind w:left="2" w:hanging="2"/>
        <w:rPr/>
      </w:pPr>
      <w:r w:rsidDel="00000000" w:rsidR="00000000" w:rsidRPr="00000000">
        <w:rPr>
          <w:rFonts w:ascii="Arial" w:cs="Arial" w:eastAsia="Arial" w:hAnsi="Arial"/>
          <w:i w:val="1"/>
          <w:color w:val="000000"/>
          <w:sz w:val="22"/>
          <w:szCs w:val="22"/>
          <w:rtl w:val="0"/>
        </w:rPr>
        <w:t xml:space="preserve">Aplicação em desenvolvimento para o Cliente Professor Adler Diniz como parte integrante da nota da Disciplina </w:t>
      </w:r>
      <w:r w:rsidDel="00000000" w:rsidR="00000000" w:rsidRPr="00000000">
        <w:rPr>
          <w:rFonts w:ascii="Arial" w:cs="Arial" w:eastAsia="Arial" w:hAnsi="Arial"/>
          <w:i w:val="1"/>
          <w:sz w:val="22"/>
          <w:szCs w:val="22"/>
          <w:rtl w:val="0"/>
        </w:rPr>
        <w:t xml:space="preserve">Gerência</w:t>
      </w:r>
      <w:r w:rsidDel="00000000" w:rsidR="00000000" w:rsidRPr="00000000">
        <w:rPr>
          <w:rFonts w:ascii="Arial" w:cs="Arial" w:eastAsia="Arial" w:hAnsi="Arial"/>
          <w:i w:val="1"/>
          <w:color w:val="000000"/>
          <w:sz w:val="22"/>
          <w:szCs w:val="22"/>
          <w:rtl w:val="0"/>
        </w:rPr>
        <w:t xml:space="preserve"> e Projeto de Software do curso de Sistemas de Informação da Universidade </w:t>
      </w:r>
      <w:r w:rsidDel="00000000" w:rsidR="00000000" w:rsidRPr="00000000">
        <w:rPr>
          <w:rFonts w:ascii="Arial" w:cs="Arial" w:eastAsia="Arial" w:hAnsi="Arial"/>
          <w:i w:val="1"/>
          <w:sz w:val="22"/>
          <w:szCs w:val="22"/>
          <w:rtl w:val="0"/>
        </w:rPr>
        <w:t xml:space="preserve">Federal</w:t>
      </w:r>
      <w:r w:rsidDel="00000000" w:rsidR="00000000" w:rsidRPr="00000000">
        <w:rPr>
          <w:rFonts w:ascii="Arial" w:cs="Arial" w:eastAsia="Arial" w:hAnsi="Arial"/>
          <w:i w:val="1"/>
          <w:color w:val="000000"/>
          <w:sz w:val="22"/>
          <w:szCs w:val="22"/>
          <w:rtl w:val="0"/>
        </w:rPr>
        <w:t xml:space="preserve"> de Itajubá.</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0AD">
      <w:pPr>
        <w:keepNext w:val="1"/>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Descrição dos usuários</w:t>
      </w:r>
    </w:p>
    <w:p w:rsidR="00000000" w:rsidDel="00000000" w:rsidP="00000000" w:rsidRDefault="00000000" w:rsidRPr="00000000" w14:paraId="000000AE">
      <w:pPr>
        <w:ind w:left="2" w:hanging="2"/>
        <w:rPr/>
      </w:pPr>
      <w:r w:rsidDel="00000000" w:rsidR="00000000" w:rsidRPr="00000000">
        <w:rPr>
          <w:rFonts w:ascii="Arial" w:cs="Arial" w:eastAsia="Arial" w:hAnsi="Arial"/>
          <w:i w:val="1"/>
          <w:sz w:val="22"/>
          <w:szCs w:val="22"/>
          <w:rtl w:val="0"/>
        </w:rPr>
        <w:t xml:space="preserve">A aplicação possuirá três tipos de usuários sendo ele o cliente, o assessor e o gerente.</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rPr>
          <w:rFonts w:ascii="Arial" w:cs="Arial" w:eastAsia="Arial" w:hAnsi="Arial"/>
          <w:i w:val="1"/>
          <w:color w:val="000000"/>
        </w:rPr>
      </w:pPr>
      <w:bookmarkStart w:colFirst="0" w:colLast="0" w:name="_heading=h.2s8eyo1" w:id="9"/>
      <w:bookmarkEnd w:id="9"/>
      <w:r w:rsidDel="00000000" w:rsidR="00000000" w:rsidRPr="00000000">
        <w:rPr>
          <w:rtl w:val="0"/>
        </w:rPr>
      </w:r>
    </w:p>
    <w:p w:rsidR="00000000" w:rsidDel="00000000" w:rsidP="00000000" w:rsidRDefault="00000000" w:rsidRPr="00000000" w14:paraId="000000B0">
      <w:pPr>
        <w:keepNext w:val="1"/>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2"/>
          <w:szCs w:val="22"/>
          <w:u w:val="none"/>
          <w:shd w:fill="auto" w:val="clear"/>
          <w:vertAlign w:val="baseline"/>
        </w:rPr>
      </w:pPr>
      <w:bookmarkStart w:colFirst="0" w:colLast="0" w:name="_heading=h.17dp8vu" w:id="10"/>
      <w:bookmarkEnd w:id="10"/>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Gerente</w:t>
      </w:r>
    </w:p>
    <w:p w:rsidR="00000000" w:rsidDel="00000000" w:rsidP="00000000" w:rsidRDefault="00000000" w:rsidRPr="00000000" w14:paraId="000000B1">
      <w:pPr>
        <w:ind w:left="2" w:hanging="2"/>
        <w:rPr/>
      </w:pPr>
      <w:r w:rsidDel="00000000" w:rsidR="00000000" w:rsidRPr="00000000">
        <w:rPr>
          <w:rFonts w:ascii="Arial" w:cs="Arial" w:eastAsia="Arial" w:hAnsi="Arial"/>
          <w:i w:val="1"/>
          <w:color w:val="000000"/>
          <w:sz w:val="22"/>
          <w:szCs w:val="22"/>
          <w:rtl w:val="0"/>
        </w:rPr>
        <w:t xml:space="preserve">Esse tipo de usuário possui privilégios diferenciados sob a aplicação. Poderá manter o assessor no sistema.</w:t>
      </w:r>
      <w:r w:rsidDel="00000000" w:rsidR="00000000" w:rsidRPr="00000000">
        <w:rPr>
          <w:rtl w:val="0"/>
        </w:rPr>
      </w:r>
    </w:p>
    <w:p w:rsidR="00000000" w:rsidDel="00000000" w:rsidP="00000000" w:rsidRDefault="00000000" w:rsidRPr="00000000" w14:paraId="000000B2">
      <w:pPr>
        <w:ind w:left="2" w:hanging="2"/>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0B3">
      <w:pPr>
        <w:keepNext w:val="1"/>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2"/>
          <w:szCs w:val="22"/>
          <w:u w:val="none"/>
          <w:shd w:fill="auto" w:val="clear"/>
          <w:vertAlign w:val="baseline"/>
        </w:rPr>
      </w:pPr>
      <w:bookmarkStart w:colFirst="0" w:colLast="0" w:name="_heading=h.3rdcrjn" w:id="11"/>
      <w:bookmarkEnd w:id="11"/>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Assessor</w:t>
      </w:r>
    </w:p>
    <w:p w:rsidR="00000000" w:rsidDel="00000000" w:rsidP="00000000" w:rsidRDefault="00000000" w:rsidRPr="00000000" w14:paraId="000000B4">
      <w:pPr>
        <w:rPr>
          <w:rFonts w:ascii="Arial" w:cs="Arial" w:eastAsia="Arial" w:hAnsi="Arial"/>
          <w:i w:val="1"/>
          <w:color w:val="000000"/>
        </w:rPr>
      </w:pPr>
      <w:r w:rsidDel="00000000" w:rsidR="00000000" w:rsidRPr="00000000">
        <w:rPr>
          <w:rFonts w:ascii="Arial" w:cs="Arial" w:eastAsia="Arial" w:hAnsi="Arial"/>
          <w:i w:val="1"/>
          <w:color w:val="000000"/>
          <w:sz w:val="22"/>
          <w:szCs w:val="22"/>
          <w:rtl w:val="0"/>
        </w:rPr>
        <w:t xml:space="preserve">Esse tipo de usuário poderá realizar o cadastro de uma carteira podendo fazer a sugestão de uma carteira recomendada para um cliente, após a realização do backtest.</w:t>
      </w:r>
      <w:r w:rsidDel="00000000" w:rsidR="00000000" w:rsidRPr="00000000">
        <w:rPr>
          <w:rtl w:val="0"/>
        </w:rPr>
      </w:r>
    </w:p>
    <w:p w:rsidR="00000000" w:rsidDel="00000000" w:rsidP="00000000" w:rsidRDefault="00000000" w:rsidRPr="00000000" w14:paraId="000000B5">
      <w:pPr>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0B6">
      <w:pPr>
        <w:keepNext w:val="1"/>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2"/>
          <w:szCs w:val="22"/>
          <w:u w:val="none"/>
          <w:shd w:fill="auto" w:val="clear"/>
          <w:vertAlign w:val="baseline"/>
        </w:rPr>
      </w:pPr>
      <w:bookmarkStart w:colFirst="0" w:colLast="0" w:name="_heading=h.26in1rg" w:id="12"/>
      <w:bookmarkEnd w:id="12"/>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Cliente</w:t>
      </w:r>
    </w:p>
    <w:p w:rsidR="00000000" w:rsidDel="00000000" w:rsidP="00000000" w:rsidRDefault="00000000" w:rsidRPr="00000000" w14:paraId="000000B7">
      <w:pPr>
        <w:spacing w:line="259" w:lineRule="auto"/>
        <w:rPr>
          <w:rFonts w:ascii="Arial" w:cs="Arial" w:eastAsia="Arial" w:hAnsi="Arial"/>
          <w:i w:val="1"/>
          <w:color w:val="000000"/>
        </w:rPr>
      </w:pPr>
      <w:r w:rsidDel="00000000" w:rsidR="00000000" w:rsidRPr="00000000">
        <w:rPr>
          <w:rFonts w:ascii="Arial" w:cs="Arial" w:eastAsia="Arial" w:hAnsi="Arial"/>
          <w:i w:val="1"/>
          <w:color w:val="000000"/>
          <w:sz w:val="22"/>
          <w:szCs w:val="22"/>
          <w:rtl w:val="0"/>
        </w:rPr>
        <w:t xml:space="preserve">O cliente </w:t>
      </w:r>
      <w:r w:rsidDel="00000000" w:rsidR="00000000" w:rsidRPr="00000000">
        <w:rPr>
          <w:rFonts w:ascii="Arial" w:cs="Arial" w:eastAsia="Arial" w:hAnsi="Arial"/>
          <w:i w:val="1"/>
          <w:sz w:val="22"/>
          <w:szCs w:val="22"/>
          <w:rtl w:val="0"/>
        </w:rPr>
        <w:t xml:space="preserve">conseguirá</w:t>
      </w:r>
      <w:r w:rsidDel="00000000" w:rsidR="00000000" w:rsidRPr="00000000">
        <w:rPr>
          <w:rFonts w:ascii="Arial" w:cs="Arial" w:eastAsia="Arial" w:hAnsi="Arial"/>
          <w:i w:val="1"/>
          <w:color w:val="000000"/>
          <w:sz w:val="22"/>
          <w:szCs w:val="22"/>
          <w:rtl w:val="0"/>
        </w:rPr>
        <w:t xml:space="preserve"> visualizar a carteira proposta pelo seu assessor de Ativos, sendo possível a ele, ter acesso ao backtest realizado pelo assessor.</w:t>
      </w:r>
      <w:r w:rsidDel="00000000" w:rsidR="00000000" w:rsidRPr="00000000">
        <w:rPr>
          <w:rtl w:val="0"/>
        </w:rPr>
      </w:r>
    </w:p>
    <w:p w:rsidR="00000000" w:rsidDel="00000000" w:rsidP="00000000" w:rsidRDefault="00000000" w:rsidRPr="00000000" w14:paraId="000000B8">
      <w:pPr>
        <w:spacing w:after="0" w:before="0" w:lineRule="auto"/>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B9">
      <w:pPr>
        <w:keepNext w:val="1"/>
        <w:keepLines w:val="0"/>
        <w:pageBreakBefore w:val="0"/>
        <w:widowControl w:val="1"/>
        <w:numPr>
          <w:ilvl w:val="0"/>
          <w:numId w:val="5"/>
        </w:numPr>
        <w:pBdr>
          <w:top w:space="0" w:sz="0" w:val="nil"/>
          <w:left w:space="0" w:sz="0" w:val="nil"/>
          <w:bottom w:space="0" w:sz="0" w:val="nil"/>
          <w:right w:space="0" w:sz="0" w:val="nil"/>
          <w:between w:space="0" w:sz="0" w:val="nil"/>
        </w:pBdr>
        <w:shd w:fill="dfdfdf" w:val="clear"/>
        <w:spacing w:after="12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lnxbz9" w:id="13"/>
      <w:bookmarkEnd w:id="1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Requisitos funcionais</w:t>
      </w:r>
    </w:p>
    <w:p w:rsidR="00000000" w:rsidDel="00000000" w:rsidP="00000000" w:rsidRDefault="00000000" w:rsidRPr="00000000" w14:paraId="000000BA">
      <w:pPr>
        <w:ind w:left="2" w:hanging="2"/>
        <w:rPr>
          <w:rFonts w:ascii="Arial" w:cs="Arial" w:eastAsia="Arial" w:hAnsi="Arial"/>
          <w:b w:val="1"/>
          <w:color w:val="4d5156"/>
        </w:rPr>
      </w:pPr>
      <w:r w:rsidDel="00000000" w:rsidR="00000000" w:rsidRPr="00000000">
        <w:rPr>
          <w:rFonts w:ascii="Arial" w:cs="Arial" w:eastAsia="Arial" w:hAnsi="Arial"/>
          <w:i w:val="1"/>
          <w:sz w:val="22"/>
          <w:szCs w:val="22"/>
          <w:rtl w:val="0"/>
        </w:rPr>
        <w:t xml:space="preserve"> Nesta seção estão listados os requisitos funcionais do sistema, que compreendem as funcionalidades e serviços que definem o sistema. Sem a correta implementação desses requisitos a funcionalidade do sistema fica comprometida.</w:t>
      </w:r>
      <w:r w:rsidDel="00000000" w:rsidR="00000000" w:rsidRPr="00000000">
        <w:rPr>
          <w:rtl w:val="0"/>
        </w:rPr>
      </w:r>
    </w:p>
    <w:p w:rsidR="00000000" w:rsidDel="00000000" w:rsidP="00000000" w:rsidRDefault="00000000" w:rsidRPr="00000000" w14:paraId="000000BB">
      <w:pPr>
        <w:rPr>
          <w:rFonts w:ascii="Arial" w:cs="Arial" w:eastAsia="Arial" w:hAnsi="Arial"/>
          <w:b w:val="1"/>
          <w:color w:val="4d5156"/>
        </w:rPr>
      </w:pPr>
      <w:r w:rsidDel="00000000" w:rsidR="00000000" w:rsidRPr="00000000">
        <w:rPr>
          <w:rtl w:val="0"/>
        </w:rPr>
      </w:r>
    </w:p>
    <w:p w:rsidR="00000000" w:rsidDel="00000000" w:rsidP="00000000" w:rsidRDefault="00000000" w:rsidRPr="00000000" w14:paraId="000000BC">
      <w:pPr>
        <w:keepNext w:val="1"/>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35nkun2" w:id="14"/>
      <w:bookmarkEnd w:id="1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Cliente</w:t>
      </w:r>
    </w:p>
    <w:p w:rsidR="00000000" w:rsidDel="00000000" w:rsidP="00000000" w:rsidRDefault="00000000" w:rsidRPr="00000000" w14:paraId="000000BD">
      <w:pPr>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BE">
      <w:pPr>
        <w:rPr>
          <w:rFonts w:ascii="Arial" w:cs="Arial" w:eastAsia="Arial" w:hAnsi="Arial"/>
          <w:i w:val="1"/>
          <w:color w:val="000000"/>
        </w:rPr>
      </w:pPr>
      <w:r w:rsidDel="00000000" w:rsidR="00000000" w:rsidRPr="00000000">
        <w:rPr>
          <w:rFonts w:ascii="Arial" w:cs="Arial" w:eastAsia="Arial" w:hAnsi="Arial"/>
          <w:color w:val="000000"/>
          <w:sz w:val="22"/>
          <w:szCs w:val="22"/>
          <w:rtl w:val="0"/>
        </w:rPr>
        <w:t xml:space="preserve">As funcionalidades apresentadas nesta seção são os requisitos funcionais de sistema que permitirão ao sistema manter Clientes no sistema web e também realizar o login. </w:t>
      </w:r>
      <w:r w:rsidDel="00000000" w:rsidR="00000000" w:rsidRPr="00000000">
        <w:rPr>
          <w:rtl w:val="0"/>
        </w:rPr>
      </w:r>
    </w:p>
    <w:p w:rsidR="00000000" w:rsidDel="00000000" w:rsidP="00000000" w:rsidRDefault="00000000" w:rsidRPr="00000000" w14:paraId="000000BF">
      <w:pPr>
        <w:rPr/>
      </w:pPr>
      <w:r w:rsidDel="00000000" w:rsidR="00000000" w:rsidRPr="00000000">
        <w:rPr>
          <w:rFonts w:ascii="Arial" w:cs="Arial" w:eastAsia="Arial" w:hAnsi="Arial"/>
          <w:i w:val="1"/>
          <w:color w:val="000000"/>
          <w:sz w:val="22"/>
          <w:szCs w:val="22"/>
          <w:rtl w:val="0"/>
        </w:rPr>
        <w:t xml:space="preserve"> </w:t>
      </w:r>
      <w:r w:rsidDel="00000000" w:rsidR="00000000" w:rsidRPr="00000000">
        <w:rPr>
          <w:rtl w:val="0"/>
        </w:rPr>
      </w:r>
    </w:p>
    <w:p w:rsidR="00000000" w:rsidDel="00000000" w:rsidP="00000000" w:rsidRDefault="00000000" w:rsidRPr="00000000" w14:paraId="000000C0">
      <w:pPr>
        <w:ind w:firstLine="708"/>
        <w:rPr/>
      </w:pPr>
      <w:r w:rsidDel="00000000" w:rsidR="00000000" w:rsidRPr="00000000">
        <w:rPr>
          <w:rFonts w:ascii="Arial" w:cs="Arial" w:eastAsia="Arial" w:hAnsi="Arial"/>
          <w:b w:val="1"/>
          <w:color w:val="000000"/>
          <w:sz w:val="22"/>
          <w:szCs w:val="22"/>
          <w:rtl w:val="0"/>
        </w:rPr>
        <w:t xml:space="preserve">                                       [RFS01] Inserir Cliente</w:t>
      </w:r>
      <w:r w:rsidDel="00000000" w:rsidR="00000000" w:rsidRPr="00000000">
        <w:rPr>
          <w:rtl w:val="0"/>
        </w:rPr>
      </w:r>
    </w:p>
    <w:p w:rsidR="00000000" w:rsidDel="00000000" w:rsidP="00000000" w:rsidRDefault="00000000" w:rsidRPr="00000000" w14:paraId="000000C1">
      <w:pPr>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 assessor, cliente</w:t>
      </w:r>
      <w:r w:rsidDel="00000000" w:rsidR="00000000" w:rsidRPr="00000000">
        <w:rPr>
          <w:rtl w:val="0"/>
        </w:rPr>
      </w:r>
    </w:p>
    <w:p w:rsidR="00000000" w:rsidDel="00000000" w:rsidP="00000000" w:rsidRDefault="00000000" w:rsidRPr="00000000" w14:paraId="000000C2">
      <w:pPr>
        <w:rPr/>
      </w:pPr>
      <w:r w:rsidDel="00000000" w:rsidR="00000000" w:rsidRPr="00000000">
        <w:rPr>
          <w:rFonts w:ascii="Arial" w:cs="Arial" w:eastAsia="Arial" w:hAnsi="Arial"/>
          <w:color w:val="000000"/>
          <w:sz w:val="22"/>
          <w:szCs w:val="22"/>
          <w:rtl w:val="0"/>
        </w:rPr>
        <w:t xml:space="preserve">Este requisito funcional de sistema começa quando o </w:t>
      </w:r>
      <w:r w:rsidDel="00000000" w:rsidR="00000000" w:rsidRPr="00000000">
        <w:rPr>
          <w:rFonts w:ascii="Arial" w:cs="Arial" w:eastAsia="Arial" w:hAnsi="Arial"/>
          <w:sz w:val="22"/>
          <w:szCs w:val="22"/>
          <w:rtl w:val="0"/>
        </w:rPr>
        <w:t xml:space="preserve">usuário</w:t>
      </w:r>
      <w:r w:rsidDel="00000000" w:rsidR="00000000" w:rsidRPr="00000000">
        <w:rPr>
          <w:rFonts w:ascii="Arial" w:cs="Arial" w:eastAsia="Arial" w:hAnsi="Arial"/>
          <w:color w:val="000000"/>
          <w:sz w:val="22"/>
          <w:szCs w:val="22"/>
          <w:rtl w:val="0"/>
        </w:rPr>
        <w:t xml:space="preserve"> Ator deseja adicionar um novo cliente no sistema. Para inserir um Cliente o usuário deverá entrar com as informações presentes na tabela 01.</w:t>
      </w:r>
      <w:r w:rsidDel="00000000" w:rsidR="00000000" w:rsidRPr="00000000">
        <w:rPr>
          <w:rtl w:val="0"/>
        </w:rPr>
      </w:r>
    </w:p>
    <w:p w:rsidR="00000000" w:rsidDel="00000000" w:rsidP="00000000" w:rsidRDefault="00000000" w:rsidRPr="00000000" w14:paraId="000000C3">
      <w:pPr>
        <w:jc w:val="center"/>
        <w:rPr/>
      </w:pPr>
      <w:r w:rsidDel="00000000" w:rsidR="00000000" w:rsidRPr="00000000">
        <w:rPr>
          <w:rFonts w:ascii="Arial" w:cs="Arial" w:eastAsia="Arial" w:hAnsi="Arial"/>
          <w:b w:val="1"/>
          <w:color w:val="000000"/>
          <w:sz w:val="22"/>
          <w:szCs w:val="22"/>
          <w:rtl w:val="0"/>
        </w:rPr>
        <w:t xml:space="preserve">Tabela 01</w:t>
      </w:r>
      <w:r w:rsidDel="00000000" w:rsidR="00000000" w:rsidRPr="00000000">
        <w:rPr>
          <w:rFonts w:ascii="Arial" w:cs="Arial" w:eastAsia="Arial" w:hAnsi="Arial"/>
          <w:color w:val="000000"/>
          <w:sz w:val="22"/>
          <w:szCs w:val="22"/>
          <w:rtl w:val="0"/>
        </w:rPr>
        <w:t xml:space="preserve"> – Dados do Cliente</w:t>
      </w:r>
      <w:r w:rsidDel="00000000" w:rsidR="00000000" w:rsidRPr="00000000">
        <w:rPr>
          <w:rtl w:val="0"/>
        </w:rPr>
      </w:r>
    </w:p>
    <w:tbl>
      <w:tblPr>
        <w:tblStyle w:val="Table3"/>
        <w:tblW w:w="9060.0" w:type="dxa"/>
        <w:jc w:val="left"/>
        <w:tblInd w:w="0.0" w:type="dxa"/>
        <w:tblLayout w:type="fixed"/>
        <w:tblLook w:val="0400"/>
      </w:tblPr>
      <w:tblGrid>
        <w:gridCol w:w="2878"/>
        <w:gridCol w:w="6182"/>
        <w:tblGridChange w:id="0">
          <w:tblGrid>
            <w:gridCol w:w="2878"/>
            <w:gridCol w:w="6182"/>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0C4">
            <w:pPr>
              <w:jc w:val="center"/>
              <w:rPr/>
            </w:pPr>
            <w:r w:rsidDel="00000000" w:rsidR="00000000" w:rsidRPr="00000000">
              <w:rPr>
                <w:rFonts w:ascii="Arial" w:cs="Arial" w:eastAsia="Arial" w:hAnsi="Arial"/>
                <w:b w:val="1"/>
                <w:color w:val="000000"/>
                <w:rtl w:val="0"/>
              </w:rPr>
              <w:t xml:space="preserve">Nome do Campo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0C5">
            <w:pPr>
              <w:jc w:val="center"/>
              <w:rPr/>
            </w:pPr>
            <w:r w:rsidDel="00000000" w:rsidR="00000000" w:rsidRPr="00000000">
              <w:rPr>
                <w:rFonts w:ascii="Arial" w:cs="Arial" w:eastAsia="Arial" w:hAnsi="Arial"/>
                <w:b w:val="1"/>
                <w:color w:val="000000"/>
                <w:rtl w:val="0"/>
              </w:rPr>
              <w:t xml:space="preserve">Descrição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6">
            <w:pPr>
              <w:rPr/>
            </w:pPr>
            <w:r w:rsidDel="00000000" w:rsidR="00000000" w:rsidRPr="00000000">
              <w:rPr>
                <w:rFonts w:ascii="Arial" w:cs="Arial" w:eastAsia="Arial" w:hAnsi="Arial"/>
                <w:color w:val="000000"/>
                <w:rtl w:val="0"/>
              </w:rPr>
              <w:t xml:space="preserve">*Nome Cliente</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7">
            <w:pPr>
              <w:rPr/>
            </w:pPr>
            <w:r w:rsidDel="00000000" w:rsidR="00000000" w:rsidRPr="00000000">
              <w:rPr>
                <w:rFonts w:ascii="Arial" w:cs="Arial" w:eastAsia="Arial" w:hAnsi="Arial"/>
                <w:color w:val="000000"/>
                <w:rtl w:val="0"/>
              </w:rPr>
              <w:t xml:space="preserve">Nome completo do Cliente</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8">
            <w:pPr>
              <w:rPr/>
            </w:pPr>
            <w:r w:rsidDel="00000000" w:rsidR="00000000" w:rsidRPr="00000000">
              <w:rPr>
                <w:rFonts w:ascii="Arial" w:cs="Arial" w:eastAsia="Arial" w:hAnsi="Arial"/>
                <w:color w:val="000000"/>
                <w:rtl w:val="0"/>
              </w:rPr>
              <w:t xml:space="preserve">*CPF</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9">
            <w:pPr>
              <w:rPr/>
            </w:pPr>
            <w:r w:rsidDel="00000000" w:rsidR="00000000" w:rsidRPr="00000000">
              <w:rPr>
                <w:rFonts w:ascii="Arial" w:cs="Arial" w:eastAsia="Arial" w:hAnsi="Arial"/>
                <w:color w:val="000000"/>
                <w:rtl w:val="0"/>
              </w:rPr>
              <w:t xml:space="preserve">Campo aberto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A">
            <w:pPr>
              <w:rPr/>
            </w:pP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Código do Cliente</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B">
            <w:pPr>
              <w:rPr/>
            </w:pPr>
            <w:r w:rsidDel="00000000" w:rsidR="00000000" w:rsidRPr="00000000">
              <w:rPr>
                <w:rFonts w:ascii="Arial" w:cs="Arial" w:eastAsia="Arial" w:hAnsi="Arial"/>
                <w:color w:val="000000"/>
                <w:rtl w:val="0"/>
              </w:rPr>
              <w:t xml:space="preserve">O sistema definirá automaticamente um número único </w:t>
            </w:r>
            <w:r w:rsidDel="00000000" w:rsidR="00000000" w:rsidRPr="00000000">
              <w:rPr>
                <w:rFonts w:ascii="Arial" w:cs="Arial" w:eastAsia="Arial" w:hAnsi="Arial"/>
                <w:rtl w:val="0"/>
              </w:rPr>
              <w:t xml:space="preserve">para cada</w:t>
            </w:r>
            <w:r w:rsidDel="00000000" w:rsidR="00000000" w:rsidRPr="00000000">
              <w:rPr>
                <w:rFonts w:ascii="Arial" w:cs="Arial" w:eastAsia="Arial" w:hAnsi="Arial"/>
                <w:color w:val="000000"/>
                <w:rtl w:val="0"/>
              </w:rPr>
              <w:t xml:space="preserve"> cliente. Campo com 6 dígitos numéricos no formato xxxxxx</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C">
            <w:pPr>
              <w:rPr/>
            </w:pPr>
            <w:r w:rsidDel="00000000" w:rsidR="00000000" w:rsidRPr="00000000">
              <w:rPr>
                <w:rFonts w:ascii="Arial" w:cs="Arial" w:eastAsia="Arial" w:hAnsi="Arial"/>
                <w:color w:val="000000"/>
                <w:rtl w:val="0"/>
              </w:rPr>
              <w:t xml:space="preserve">E-mail</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D">
            <w:pPr>
              <w:rPr/>
            </w:pPr>
            <w:r w:rsidDel="00000000" w:rsidR="00000000" w:rsidRPr="00000000">
              <w:rPr>
                <w:rFonts w:ascii="Arial" w:cs="Arial" w:eastAsia="Arial" w:hAnsi="Arial"/>
                <w:color w:val="000000"/>
                <w:rtl w:val="0"/>
              </w:rPr>
              <w:t xml:space="preserve">Validar Email</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E">
            <w:pPr>
              <w:rPr/>
            </w:pPr>
            <w:r w:rsidDel="00000000" w:rsidR="00000000" w:rsidRPr="00000000">
              <w:rPr>
                <w:rFonts w:ascii="Arial" w:cs="Arial" w:eastAsia="Arial" w:hAnsi="Arial"/>
                <w:color w:val="000000"/>
                <w:rtl w:val="0"/>
              </w:rPr>
              <w:t xml:space="preserve">*Telefone/Celular</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F">
            <w:pPr>
              <w:rPr/>
            </w:pPr>
            <w:r w:rsidDel="00000000" w:rsidR="00000000" w:rsidRPr="00000000">
              <w:rPr>
                <w:rFonts w:ascii="Arial" w:cs="Arial" w:eastAsia="Arial" w:hAnsi="Arial"/>
                <w:color w:val="000000"/>
                <w:rtl w:val="0"/>
              </w:rPr>
              <w:t xml:space="preserve">Formato (XX)XXXXX-XXXX</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0">
            <w:pPr>
              <w:rPr/>
            </w:pPr>
            <w:r w:rsidDel="00000000" w:rsidR="00000000" w:rsidRPr="00000000">
              <w:rPr>
                <w:rFonts w:ascii="Arial" w:cs="Arial" w:eastAsia="Arial" w:hAnsi="Arial"/>
                <w:color w:val="000000"/>
                <w:rtl w:val="0"/>
              </w:rPr>
              <w:t xml:space="preserve">*Rua</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1">
            <w:pPr>
              <w:rPr/>
            </w:pPr>
            <w:r w:rsidDel="00000000" w:rsidR="00000000" w:rsidRPr="00000000">
              <w:rPr>
                <w:rFonts w:ascii="Arial" w:cs="Arial" w:eastAsia="Arial" w:hAnsi="Arial"/>
                <w:color w:val="000000"/>
                <w:rtl w:val="0"/>
              </w:rPr>
              <w:t xml:space="preserve">Campo aberto para nome da rua, avenida, Praça (Logradouro)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2">
            <w:pPr>
              <w:rPr/>
            </w:pPr>
            <w:r w:rsidDel="00000000" w:rsidR="00000000" w:rsidRPr="00000000">
              <w:rPr>
                <w:rFonts w:ascii="Arial" w:cs="Arial" w:eastAsia="Arial" w:hAnsi="Arial"/>
                <w:color w:val="000000"/>
                <w:rtl w:val="0"/>
              </w:rPr>
              <w:t xml:space="preserve">*Bairro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3">
            <w:pPr>
              <w:rPr/>
            </w:pPr>
            <w:r w:rsidDel="00000000" w:rsidR="00000000" w:rsidRPr="00000000">
              <w:rPr>
                <w:rFonts w:ascii="Arial" w:cs="Arial" w:eastAsia="Arial" w:hAnsi="Arial"/>
                <w:color w:val="000000"/>
                <w:rtl w:val="0"/>
              </w:rPr>
              <w:t xml:space="preserve">Campo aberto para nome do Bairro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4">
            <w:pPr>
              <w:rPr/>
            </w:pPr>
            <w:r w:rsidDel="00000000" w:rsidR="00000000" w:rsidRPr="00000000">
              <w:rPr>
                <w:rFonts w:ascii="Arial" w:cs="Arial" w:eastAsia="Arial" w:hAnsi="Arial"/>
                <w:color w:val="000000"/>
                <w:rtl w:val="0"/>
              </w:rPr>
              <w:t xml:space="preserve">Complemento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5">
            <w:pPr>
              <w:rPr/>
            </w:pPr>
            <w:r w:rsidDel="00000000" w:rsidR="00000000" w:rsidRPr="00000000">
              <w:rPr>
                <w:rFonts w:ascii="Arial" w:cs="Arial" w:eastAsia="Arial" w:hAnsi="Arial"/>
                <w:color w:val="000000"/>
                <w:rtl w:val="0"/>
              </w:rPr>
              <w:t xml:space="preserve">Campo aberto para completo do endereço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6">
            <w:pPr>
              <w:rPr/>
            </w:pPr>
            <w:r w:rsidDel="00000000" w:rsidR="00000000" w:rsidRPr="00000000">
              <w:rPr>
                <w:rFonts w:ascii="Arial" w:cs="Arial" w:eastAsia="Arial" w:hAnsi="Arial"/>
                <w:color w:val="000000"/>
                <w:rtl w:val="0"/>
              </w:rPr>
              <w:t xml:space="preserve">*Cidade</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7">
            <w:pPr>
              <w:rPr/>
            </w:pPr>
            <w:r w:rsidDel="00000000" w:rsidR="00000000" w:rsidRPr="00000000">
              <w:rPr>
                <w:rFonts w:ascii="Arial" w:cs="Arial" w:eastAsia="Arial" w:hAnsi="Arial"/>
                <w:color w:val="000000"/>
                <w:rtl w:val="0"/>
              </w:rPr>
              <w:t xml:space="preserve">Campo de escolha fechada para selecionar a cidade</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8">
            <w:pPr>
              <w:rPr/>
            </w:pPr>
            <w:r w:rsidDel="00000000" w:rsidR="00000000" w:rsidRPr="00000000">
              <w:rPr>
                <w:rFonts w:ascii="Arial" w:cs="Arial" w:eastAsia="Arial" w:hAnsi="Arial"/>
                <w:color w:val="000000"/>
                <w:rtl w:val="0"/>
              </w:rPr>
              <w:t xml:space="preserve">*Estado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9">
            <w:pPr>
              <w:rPr/>
            </w:pPr>
            <w:r w:rsidDel="00000000" w:rsidR="00000000" w:rsidRPr="00000000">
              <w:rPr>
                <w:rFonts w:ascii="Arial" w:cs="Arial" w:eastAsia="Arial" w:hAnsi="Arial"/>
                <w:color w:val="000000"/>
                <w:rtl w:val="0"/>
              </w:rPr>
              <w:t xml:space="preserve">Campo de escolha fechada para selecionar o Estado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A">
            <w:pPr>
              <w:rPr/>
            </w:pPr>
            <w:r w:rsidDel="00000000" w:rsidR="00000000" w:rsidRPr="00000000">
              <w:rPr>
                <w:rFonts w:ascii="Arial" w:cs="Arial" w:eastAsia="Arial" w:hAnsi="Arial"/>
                <w:color w:val="000000"/>
                <w:rtl w:val="0"/>
              </w:rPr>
              <w:t xml:space="preserve">*CEP</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B">
            <w:pPr>
              <w:rPr/>
            </w:pPr>
            <w:r w:rsidDel="00000000" w:rsidR="00000000" w:rsidRPr="00000000">
              <w:rPr>
                <w:rFonts w:ascii="Arial" w:cs="Arial" w:eastAsia="Arial" w:hAnsi="Arial"/>
                <w:color w:val="000000"/>
                <w:rtl w:val="0"/>
              </w:rPr>
              <w:t xml:space="preserve">Campo aberto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C">
            <w:pPr>
              <w:rPr>
                <w:rFonts w:ascii="Arial" w:cs="Arial" w:eastAsia="Arial" w:hAnsi="Arial"/>
                <w:color w:val="000000"/>
              </w:rPr>
            </w:pP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D">
            <w:pPr>
              <w:rPr>
                <w:rFonts w:ascii="Arial" w:cs="Arial" w:eastAsia="Arial" w:hAnsi="Arial"/>
                <w:color w:val="000000"/>
              </w:rPr>
            </w:pP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E">
            <w:pPr>
              <w:rPr/>
            </w:pPr>
            <w:r w:rsidDel="00000000" w:rsidR="00000000" w:rsidRPr="00000000">
              <w:rPr>
                <w:rFonts w:ascii="Arial" w:cs="Arial" w:eastAsia="Arial" w:hAnsi="Arial"/>
                <w:color w:val="000000"/>
                <w:rtl w:val="0"/>
              </w:rPr>
              <w:t xml:space="preserve">Observações</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F">
            <w:pPr>
              <w:rPr/>
            </w:pPr>
            <w:r w:rsidDel="00000000" w:rsidR="00000000" w:rsidRPr="00000000">
              <w:rPr>
                <w:rFonts w:ascii="Arial" w:cs="Arial" w:eastAsia="Arial" w:hAnsi="Arial"/>
                <w:color w:val="000000"/>
                <w:rtl w:val="0"/>
              </w:rPr>
              <w:t xml:space="preserve">Campo livre adicional para usuário incluir mais alguma informação válida </w:t>
            </w:r>
            <w:r w:rsidDel="00000000" w:rsidR="00000000" w:rsidRPr="00000000">
              <w:rPr>
                <w:rFonts w:ascii="Arial" w:cs="Arial" w:eastAsia="Arial" w:hAnsi="Arial"/>
                <w:rtl w:val="0"/>
              </w:rPr>
              <w:t xml:space="preserve">acerca</w:t>
            </w:r>
            <w:r w:rsidDel="00000000" w:rsidR="00000000" w:rsidRPr="00000000">
              <w:rPr>
                <w:rFonts w:ascii="Arial" w:cs="Arial" w:eastAsia="Arial" w:hAnsi="Arial"/>
                <w:color w:val="000000"/>
                <w:rtl w:val="0"/>
              </w:rPr>
              <w:t xml:space="preserve"> do cliente a ser cadastrado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E0">
            <w:pPr>
              <w:rPr>
                <w:rFonts w:ascii="Arial" w:cs="Arial" w:eastAsia="Arial" w:hAnsi="Arial"/>
                <w:color w:val="000000"/>
              </w:rPr>
            </w:pPr>
            <w:r w:rsidDel="00000000" w:rsidR="00000000" w:rsidRPr="00000000">
              <w:rPr>
                <w:rFonts w:ascii="Arial" w:cs="Arial" w:eastAsia="Arial" w:hAnsi="Arial"/>
                <w:color w:val="000000"/>
                <w:rtl w:val="0"/>
              </w:rPr>
              <w:t xml:space="preserve">*Usuário</w:t>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E1">
            <w:pPr>
              <w:rPr/>
            </w:pPr>
            <w:r w:rsidDel="00000000" w:rsidR="00000000" w:rsidRPr="00000000">
              <w:rPr>
                <w:rFonts w:ascii="Arial" w:cs="Arial" w:eastAsia="Arial" w:hAnsi="Arial"/>
                <w:color w:val="000000"/>
                <w:rtl w:val="0"/>
              </w:rPr>
              <w:t xml:space="preserve">Campo de nome identificador do usuário para login</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E2">
            <w:pPr>
              <w:rPr>
                <w:rFonts w:ascii="Arial" w:cs="Arial" w:eastAsia="Arial" w:hAnsi="Arial"/>
                <w:color w:val="000000"/>
              </w:rPr>
            </w:pPr>
            <w:r w:rsidDel="00000000" w:rsidR="00000000" w:rsidRPr="00000000">
              <w:rPr>
                <w:rFonts w:ascii="Arial" w:cs="Arial" w:eastAsia="Arial" w:hAnsi="Arial"/>
                <w:color w:val="000000"/>
                <w:rtl w:val="0"/>
              </w:rPr>
              <w:t xml:space="preserve">*Senha</w:t>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E3">
            <w:pPr>
              <w:rPr>
                <w:rFonts w:ascii="Arial" w:cs="Arial" w:eastAsia="Arial" w:hAnsi="Arial"/>
                <w:color w:val="000000"/>
              </w:rPr>
            </w:pPr>
            <w:r w:rsidDel="00000000" w:rsidR="00000000" w:rsidRPr="00000000">
              <w:rPr>
                <w:rFonts w:ascii="Arial" w:cs="Arial" w:eastAsia="Arial" w:hAnsi="Arial"/>
                <w:color w:val="000000"/>
                <w:rtl w:val="0"/>
              </w:rPr>
              <w:t xml:space="preserve">No mínimo 6 Caracteres, obrigatório maiúsculo e minúsculo. No Formato: XXXXXX</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E4">
            <w:pPr>
              <w:rPr>
                <w:rFonts w:ascii="Arial" w:cs="Arial" w:eastAsia="Arial" w:hAnsi="Arial"/>
                <w:color w:val="000000"/>
              </w:rPr>
            </w:pP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E5">
            <w:pPr>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0E6">
      <w:pPr>
        <w:ind w:firstLine="72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7">
      <w:pPr>
        <w:ind w:firstLine="720"/>
        <w:rPr/>
      </w:pPr>
      <w:r w:rsidDel="00000000" w:rsidR="00000000" w:rsidRPr="00000000">
        <w:rPr>
          <w:rFonts w:ascii="Arial" w:cs="Arial" w:eastAsia="Arial" w:hAnsi="Arial"/>
          <w:color w:val="000000"/>
          <w:sz w:val="20"/>
          <w:szCs w:val="20"/>
          <w:rtl w:val="0"/>
        </w:rPr>
        <w:t xml:space="preserve">(*) Todo atributo marcado com o símbolo de (*) é de preenchimento obrigatório</w:t>
      </w:r>
      <w:r w:rsidDel="00000000" w:rsidR="00000000" w:rsidRPr="00000000">
        <w:rPr>
          <w:rtl w:val="0"/>
        </w:rPr>
      </w:r>
    </w:p>
    <w:p w:rsidR="00000000" w:rsidDel="00000000" w:rsidP="00000000" w:rsidRDefault="00000000" w:rsidRPr="00000000" w14:paraId="000000E8">
      <w:pPr>
        <w:ind w:firstLine="720"/>
        <w:rPr/>
      </w:pPr>
      <w:r w:rsidDel="00000000" w:rsidR="00000000" w:rsidRPr="00000000">
        <w:rPr>
          <w:rFonts w:ascii="Arial" w:cs="Arial" w:eastAsia="Arial" w:hAnsi="Arial"/>
          <w:color w:val="000000"/>
          <w:sz w:val="20"/>
          <w:szCs w:val="20"/>
          <w:rtl w:val="0"/>
        </w:rPr>
        <w:t xml:space="preserve"> </w:t>
      </w:r>
      <w:r w:rsidDel="00000000" w:rsidR="00000000" w:rsidRPr="00000000">
        <w:rPr>
          <w:rtl w:val="0"/>
        </w:rPr>
      </w:r>
    </w:p>
    <w:tbl>
      <w:tblPr>
        <w:tblStyle w:val="Table4"/>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0E9">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0EA">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0EB">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0EC">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0ED">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0EE">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0EF">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0F0">
      <w:pPr>
        <w:jc w:val="center"/>
        <w:rPr/>
      </w:pPr>
      <w:r w:rsidDel="00000000" w:rsidR="00000000" w:rsidRPr="00000000">
        <w:rPr>
          <w:rFonts w:ascii="Arial" w:cs="Arial" w:eastAsia="Arial" w:hAnsi="Arial"/>
          <w:b w:val="1"/>
          <w:color w:val="000000"/>
          <w:sz w:val="22"/>
          <w:szCs w:val="22"/>
          <w:rtl w:val="0"/>
        </w:rPr>
        <w:t xml:space="preserve"> [RFS02] Consultar Cliente</w:t>
      </w:r>
      <w:r w:rsidDel="00000000" w:rsidR="00000000" w:rsidRPr="00000000">
        <w:rPr>
          <w:rtl w:val="0"/>
        </w:rPr>
      </w:r>
    </w:p>
    <w:p w:rsidR="00000000" w:rsidDel="00000000" w:rsidP="00000000" w:rsidRDefault="00000000" w:rsidRPr="00000000" w14:paraId="000000F1">
      <w:pP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 e assessor </w:t>
      </w:r>
    </w:p>
    <w:p w:rsidR="00000000" w:rsidDel="00000000" w:rsidP="00000000" w:rsidRDefault="00000000" w:rsidRPr="00000000" w14:paraId="000000F2">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0F3">
      <w:pPr>
        <w:rPr/>
      </w:pPr>
      <w:r w:rsidDel="00000000" w:rsidR="00000000" w:rsidRPr="00000000">
        <w:rPr>
          <w:rFonts w:ascii="Arial" w:cs="Arial" w:eastAsia="Arial" w:hAnsi="Arial"/>
          <w:color w:val="000000"/>
          <w:sz w:val="22"/>
          <w:szCs w:val="22"/>
          <w:rtl w:val="0"/>
        </w:rPr>
        <w:t xml:space="preserve">Este requisito Funcional de sistema começa quando um dos atores desejar consultar por um Cliente. Será possível pesquisar por um Cliente, através dos seguintes filtros dados pela Tabela 02:</w:t>
      </w:r>
      <w:r w:rsidDel="00000000" w:rsidR="00000000" w:rsidRPr="00000000">
        <w:rPr>
          <w:rtl w:val="0"/>
        </w:rPr>
      </w:r>
    </w:p>
    <w:p w:rsidR="00000000" w:rsidDel="00000000" w:rsidP="00000000" w:rsidRDefault="00000000" w:rsidRPr="00000000" w14:paraId="000000F4">
      <w:pPr>
        <w:jc w:val="cente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0F5">
      <w:pPr>
        <w:jc w:val="center"/>
        <w:rPr/>
      </w:pPr>
      <w:r w:rsidDel="00000000" w:rsidR="00000000" w:rsidRPr="00000000">
        <w:rPr>
          <w:rFonts w:ascii="Arial" w:cs="Arial" w:eastAsia="Arial" w:hAnsi="Arial"/>
          <w:b w:val="1"/>
          <w:color w:val="000000"/>
          <w:sz w:val="22"/>
          <w:szCs w:val="22"/>
          <w:rtl w:val="0"/>
        </w:rPr>
        <w:t xml:space="preserve">Tabela 02</w:t>
      </w:r>
      <w:r w:rsidDel="00000000" w:rsidR="00000000" w:rsidRPr="00000000">
        <w:rPr>
          <w:rFonts w:ascii="Arial" w:cs="Arial" w:eastAsia="Arial" w:hAnsi="Arial"/>
          <w:color w:val="000000"/>
          <w:sz w:val="22"/>
          <w:szCs w:val="22"/>
          <w:rtl w:val="0"/>
        </w:rPr>
        <w:t xml:space="preserve"> – Filtros de Cliente</w:t>
      </w:r>
      <w:r w:rsidDel="00000000" w:rsidR="00000000" w:rsidRPr="00000000">
        <w:rPr>
          <w:rtl w:val="0"/>
        </w:rPr>
      </w:r>
    </w:p>
    <w:tbl>
      <w:tblPr>
        <w:tblStyle w:val="Table5"/>
        <w:tblW w:w="9060.0" w:type="dxa"/>
        <w:jc w:val="left"/>
        <w:tblInd w:w="0.0" w:type="dxa"/>
        <w:tblLayout w:type="fixed"/>
        <w:tblLook w:val="0400"/>
      </w:tblPr>
      <w:tblGrid>
        <w:gridCol w:w="3050"/>
        <w:gridCol w:w="6010"/>
        <w:tblGridChange w:id="0">
          <w:tblGrid>
            <w:gridCol w:w="3050"/>
            <w:gridCol w:w="601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0F6">
            <w:pPr>
              <w:jc w:val="center"/>
              <w:rPr/>
            </w:pPr>
            <w:r w:rsidDel="00000000" w:rsidR="00000000" w:rsidRPr="00000000">
              <w:rPr>
                <w:rFonts w:ascii="Arial" w:cs="Arial" w:eastAsia="Arial" w:hAnsi="Arial"/>
                <w:b w:val="1"/>
                <w:color w:val="000000"/>
                <w:rtl w:val="0"/>
              </w:rPr>
              <w:t xml:space="preserve">Filtro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0F7">
            <w:pPr>
              <w:jc w:val="center"/>
              <w:rPr/>
            </w:pPr>
            <w:r w:rsidDel="00000000" w:rsidR="00000000" w:rsidRPr="00000000">
              <w:rPr>
                <w:rFonts w:ascii="Arial" w:cs="Arial" w:eastAsia="Arial" w:hAnsi="Arial"/>
                <w:b w:val="1"/>
                <w:color w:val="000000"/>
                <w:rtl w:val="0"/>
              </w:rPr>
              <w:t xml:space="preserve">Descrição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8">
            <w:pPr>
              <w:rPr/>
            </w:pPr>
            <w:r w:rsidDel="00000000" w:rsidR="00000000" w:rsidRPr="00000000">
              <w:rPr>
                <w:rFonts w:ascii="Arial" w:cs="Arial" w:eastAsia="Arial" w:hAnsi="Arial"/>
                <w:color w:val="000000"/>
                <w:rtl w:val="0"/>
              </w:rPr>
              <w:t xml:space="preserve">Primeiro Nome do Cliente</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9">
            <w:pPr>
              <w:rPr/>
            </w:pPr>
            <w:r w:rsidDel="00000000" w:rsidR="00000000" w:rsidRPr="00000000">
              <w:rPr>
                <w:rFonts w:ascii="Arial" w:cs="Arial" w:eastAsia="Arial" w:hAnsi="Arial"/>
                <w:color w:val="000000"/>
                <w:rtl w:val="0"/>
              </w:rPr>
              <w:t xml:space="preserve">Primeiro nome do Cliente</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A">
            <w:pPr>
              <w:rPr/>
            </w:pPr>
            <w:r w:rsidDel="00000000" w:rsidR="00000000" w:rsidRPr="00000000">
              <w:rPr>
                <w:rFonts w:ascii="Arial" w:cs="Arial" w:eastAsia="Arial" w:hAnsi="Arial"/>
                <w:color w:val="000000"/>
                <w:rtl w:val="0"/>
              </w:rPr>
              <w:t xml:space="preserve">CPF do Paciente</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B">
            <w:pPr>
              <w:rPr/>
            </w:pPr>
            <w:r w:rsidDel="00000000" w:rsidR="00000000" w:rsidRPr="00000000">
              <w:rPr>
                <w:rFonts w:ascii="Arial" w:cs="Arial" w:eastAsia="Arial" w:hAnsi="Arial"/>
                <w:color w:val="000000"/>
                <w:rtl w:val="0"/>
              </w:rPr>
              <w:t xml:space="preserve">Validar CPF</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C">
            <w:pPr>
              <w:rPr/>
            </w:pPr>
            <w:r w:rsidDel="00000000" w:rsidR="00000000" w:rsidRPr="00000000">
              <w:rPr>
                <w:rFonts w:ascii="Arial" w:cs="Arial" w:eastAsia="Arial" w:hAnsi="Arial"/>
                <w:color w:val="000000"/>
                <w:rtl w:val="0"/>
              </w:rPr>
              <w:t xml:space="preserve">Telefone </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D">
            <w:pPr>
              <w:rPr/>
            </w:pPr>
            <w:r w:rsidDel="00000000" w:rsidR="00000000" w:rsidRPr="00000000">
              <w:rPr>
                <w:rFonts w:ascii="Arial" w:cs="Arial" w:eastAsia="Arial" w:hAnsi="Arial"/>
                <w:color w:val="000000"/>
                <w:rtl w:val="0"/>
              </w:rPr>
              <w:t xml:space="preserve">Formato (XX)XXXXX-XXXX</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E">
            <w:pPr>
              <w:rPr/>
            </w:pPr>
            <w:r w:rsidDel="00000000" w:rsidR="00000000" w:rsidRPr="00000000">
              <w:rPr>
                <w:rFonts w:ascii="Arial" w:cs="Arial" w:eastAsia="Arial" w:hAnsi="Arial"/>
                <w:color w:val="000000"/>
                <w:rtl w:val="0"/>
              </w:rPr>
              <w:t xml:space="preserve">Cep</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F">
            <w:pPr>
              <w:rPr/>
            </w:pPr>
            <w:r w:rsidDel="00000000" w:rsidR="00000000" w:rsidRPr="00000000">
              <w:rPr>
                <w:rFonts w:ascii="Arial" w:cs="Arial" w:eastAsia="Arial" w:hAnsi="Arial"/>
                <w:color w:val="000000"/>
                <w:rtl w:val="0"/>
              </w:rPr>
              <w:t xml:space="preserve">Campo Aberto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00">
            <w:pPr>
              <w:rPr/>
            </w:pPr>
            <w:r w:rsidDel="00000000" w:rsidR="00000000" w:rsidRPr="00000000">
              <w:rPr>
                <w:rFonts w:ascii="Arial" w:cs="Arial" w:eastAsia="Arial" w:hAnsi="Arial"/>
                <w:color w:val="000000"/>
                <w:rtl w:val="0"/>
              </w:rPr>
              <w:t xml:space="preserve">Código do Cliente</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01">
            <w:pPr>
              <w:rPr/>
            </w:pPr>
            <w:r w:rsidDel="00000000" w:rsidR="00000000" w:rsidRPr="00000000">
              <w:rPr>
                <w:rFonts w:ascii="Arial" w:cs="Arial" w:eastAsia="Arial" w:hAnsi="Arial"/>
                <w:color w:val="000000"/>
                <w:rtl w:val="0"/>
              </w:rPr>
              <w:t xml:space="preserve">Número automático gerado pelo sistema</w:t>
            </w:r>
            <w:r w:rsidDel="00000000" w:rsidR="00000000" w:rsidRPr="00000000">
              <w:rPr>
                <w:rtl w:val="0"/>
              </w:rPr>
            </w:r>
          </w:p>
        </w:tc>
      </w:tr>
    </w:tbl>
    <w:p w:rsidR="00000000" w:rsidDel="00000000" w:rsidP="00000000" w:rsidRDefault="00000000" w:rsidRPr="00000000" w14:paraId="00000102">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03">
      <w:pPr>
        <w:rPr/>
      </w:pPr>
      <w:r w:rsidDel="00000000" w:rsidR="00000000" w:rsidRPr="00000000">
        <w:rPr>
          <w:rFonts w:ascii="Arial" w:cs="Arial" w:eastAsia="Arial" w:hAnsi="Arial"/>
          <w:color w:val="000000"/>
          <w:sz w:val="22"/>
          <w:szCs w:val="22"/>
          <w:rtl w:val="0"/>
        </w:rPr>
        <w:t xml:space="preserve">Para todas as opções de campos listados na Tabela 02, o usuário terá a opção de escolher por um dos atributos fornecidos, ou a opção “Todos”. Por default a opção </w:t>
      </w:r>
      <w:r w:rsidDel="00000000" w:rsidR="00000000" w:rsidRPr="00000000">
        <w:rPr>
          <w:rFonts w:ascii="Arial" w:cs="Arial" w:eastAsia="Arial" w:hAnsi="Arial"/>
          <w:sz w:val="22"/>
          <w:szCs w:val="22"/>
          <w:rtl w:val="0"/>
        </w:rPr>
        <w:t xml:space="preserve">ficará</w:t>
      </w:r>
      <w:r w:rsidDel="00000000" w:rsidR="00000000" w:rsidRPr="00000000">
        <w:rPr>
          <w:rFonts w:ascii="Arial" w:cs="Arial" w:eastAsia="Arial" w:hAnsi="Arial"/>
          <w:color w:val="000000"/>
          <w:sz w:val="22"/>
          <w:szCs w:val="22"/>
          <w:rtl w:val="0"/>
        </w:rPr>
        <w:t xml:space="preserve"> marcada como “Todos”.</w:t>
      </w:r>
      <w:r w:rsidDel="00000000" w:rsidR="00000000" w:rsidRPr="00000000">
        <w:rPr>
          <w:rtl w:val="0"/>
        </w:rPr>
      </w:r>
    </w:p>
    <w:p w:rsidR="00000000" w:rsidDel="00000000" w:rsidP="00000000" w:rsidRDefault="00000000" w:rsidRPr="00000000" w14:paraId="00000104">
      <w:pPr>
        <w:rPr/>
      </w:pPr>
      <w:r w:rsidDel="00000000" w:rsidR="00000000" w:rsidRPr="00000000">
        <w:rPr>
          <w:rFonts w:ascii="Arial" w:cs="Arial" w:eastAsia="Arial" w:hAnsi="Arial"/>
          <w:color w:val="000000"/>
          <w:sz w:val="22"/>
          <w:szCs w:val="22"/>
          <w:rtl w:val="0"/>
        </w:rPr>
        <w:t xml:space="preserve">Os Clientes serão listados em ordem Alfabética Crescente conforme Nome do Cliente.</w:t>
      </w:r>
      <w:r w:rsidDel="00000000" w:rsidR="00000000" w:rsidRPr="00000000">
        <w:rPr>
          <w:rFonts w:ascii="Arial" w:cs="Arial" w:eastAsia="Arial" w:hAnsi="Arial"/>
          <w:i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Dentro da categoria deverá constar o CPF, Telefone, Código e o CEP, assim como no exemplo a seguir: </w:t>
      </w:r>
      <w:r w:rsidDel="00000000" w:rsidR="00000000" w:rsidRPr="00000000">
        <w:rPr>
          <w:rtl w:val="0"/>
        </w:rPr>
      </w:r>
    </w:p>
    <w:p w:rsidR="00000000" w:rsidDel="00000000" w:rsidP="00000000" w:rsidRDefault="00000000" w:rsidRPr="00000000" w14:paraId="00000105">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06">
      <w:pPr>
        <w:rPr/>
      </w:pPr>
      <w:r w:rsidDel="00000000" w:rsidR="00000000" w:rsidRPr="00000000">
        <w:rPr>
          <w:rFonts w:ascii="Arial" w:cs="Arial" w:eastAsia="Arial" w:hAnsi="Arial"/>
          <w:b w:val="1"/>
          <w:color w:val="000000"/>
          <w:sz w:val="22"/>
          <w:szCs w:val="22"/>
          <w:rtl w:val="0"/>
        </w:rPr>
        <w:t xml:space="preserve">&lt;&lt;Nome do Cliente1&gt;&gt; &lt;&lt;CPF1&gt;&gt; &lt;&lt;Telefone1&gt;&gt; &lt;&lt;Código1&gt; &lt;&lt;CEP1&gt;&gt;</w:t>
      </w:r>
      <w:r w:rsidDel="00000000" w:rsidR="00000000" w:rsidRPr="00000000">
        <w:rPr>
          <w:rtl w:val="0"/>
        </w:rPr>
      </w:r>
    </w:p>
    <w:p w:rsidR="00000000" w:rsidDel="00000000" w:rsidP="00000000" w:rsidRDefault="00000000" w:rsidRPr="00000000" w14:paraId="00000107">
      <w:pPr>
        <w:rPr/>
      </w:pPr>
      <w:r w:rsidDel="00000000" w:rsidR="00000000" w:rsidRPr="00000000">
        <w:rPr>
          <w:rFonts w:ascii="Arial" w:cs="Arial" w:eastAsia="Arial" w:hAnsi="Arial"/>
          <w:b w:val="1"/>
          <w:color w:val="000000"/>
          <w:sz w:val="22"/>
          <w:szCs w:val="22"/>
          <w:rtl w:val="0"/>
        </w:rPr>
        <w:t xml:space="preserve">&lt;&lt;Nome do Cliente2&gt;&gt; &lt;&lt;CPF2&gt;&gt; &lt;&lt;Telefone2&gt;&gt; &lt;&lt;Código2&gt; &lt;&lt;CEP2&gt;&gt;</w:t>
      </w:r>
      <w:r w:rsidDel="00000000" w:rsidR="00000000" w:rsidRPr="00000000">
        <w:rPr>
          <w:rtl w:val="0"/>
        </w:rPr>
      </w:r>
    </w:p>
    <w:p w:rsidR="00000000" w:rsidDel="00000000" w:rsidP="00000000" w:rsidRDefault="00000000" w:rsidRPr="00000000" w14:paraId="00000108">
      <w:pPr>
        <w:rPr/>
      </w:pPr>
      <w:r w:rsidDel="00000000" w:rsidR="00000000" w:rsidRPr="00000000">
        <w:rPr>
          <w:rFonts w:ascii="Arial" w:cs="Arial" w:eastAsia="Arial" w:hAnsi="Arial"/>
          <w:b w:val="1"/>
          <w:color w:val="000000"/>
          <w:sz w:val="22"/>
          <w:szCs w:val="22"/>
          <w:rtl w:val="0"/>
        </w:rPr>
        <w:t xml:space="preserve">&lt;&lt;Nome do Cliente3&gt;&gt; &lt;&lt;CPF3&gt;&gt; &lt;&lt;Telefone3&gt;&gt; &lt;&lt;Código3&gt; &lt;&lt;CEP3&gt;&gt;</w:t>
      </w:r>
      <w:r w:rsidDel="00000000" w:rsidR="00000000" w:rsidRPr="00000000">
        <w:rPr>
          <w:rtl w:val="0"/>
        </w:rPr>
      </w:r>
    </w:p>
    <w:p w:rsidR="00000000" w:rsidDel="00000000" w:rsidP="00000000" w:rsidRDefault="00000000" w:rsidRPr="00000000" w14:paraId="00000109">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0A">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bl>
      <w:tblPr>
        <w:tblStyle w:val="Table6"/>
        <w:tblW w:w="9061.0" w:type="dxa"/>
        <w:jc w:val="left"/>
        <w:tblInd w:w="0.0" w:type="dxa"/>
        <w:tblLayout w:type="fixed"/>
        <w:tblLook w:val="0600"/>
      </w:tblPr>
      <w:tblGrid>
        <w:gridCol w:w="1945"/>
        <w:gridCol w:w="457"/>
        <w:gridCol w:w="2121"/>
        <w:gridCol w:w="457"/>
        <w:gridCol w:w="2136"/>
        <w:gridCol w:w="457"/>
        <w:gridCol w:w="1488"/>
        <w:tblGridChange w:id="0">
          <w:tblGrid>
            <w:gridCol w:w="1945"/>
            <w:gridCol w:w="457"/>
            <w:gridCol w:w="2121"/>
            <w:gridCol w:w="457"/>
            <w:gridCol w:w="2136"/>
            <w:gridCol w:w="457"/>
            <w:gridCol w:w="1488"/>
          </w:tblGrid>
        </w:tblGridChange>
      </w:tblGrid>
      <w:tr>
        <w:trPr>
          <w:cantSplit w:val="0"/>
          <w:trHeight w:val="810" w:hRule="atLeast"/>
          <w:tblHeader w:val="0"/>
        </w:trPr>
        <w:tc>
          <w:tcPr/>
          <w:p w:rsidR="00000000" w:rsidDel="00000000" w:rsidP="00000000" w:rsidRDefault="00000000" w:rsidRPr="00000000" w14:paraId="0000010B">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0C">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0D">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0E">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0F">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10">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11">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r>
        <w:trPr>
          <w:cantSplit w:val="0"/>
          <w:trHeight w:val="810" w:hRule="atLeast"/>
          <w:tblHeader w:val="0"/>
        </w:trPr>
        <w:tc>
          <w:tcPr/>
          <w:p w:rsidR="00000000" w:rsidDel="00000000" w:rsidP="00000000" w:rsidRDefault="00000000" w:rsidRPr="00000000" w14:paraId="00000112">
            <w:pPr>
              <w:rPr/>
            </w:pP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113">
            <w:pPr>
              <w:rPr/>
            </w:pPr>
            <w:r w:rsidDel="00000000" w:rsidR="00000000" w:rsidRPr="00000000">
              <w:rPr>
                <w:rFonts w:ascii="Arial" w:cs="Arial" w:eastAsia="Arial" w:hAnsi="Arial"/>
                <w:b w:val="1"/>
                <w:sz w:val="22"/>
                <w:szCs w:val="22"/>
                <w:rtl w:val="0"/>
              </w:rPr>
              <w:t xml:space="preserve"> </w:t>
            </w:r>
            <w:r w:rsidDel="00000000" w:rsidR="00000000" w:rsidRPr="00000000">
              <w:rPr>
                <w:rtl w:val="0"/>
              </w:rPr>
            </w:r>
          </w:p>
        </w:tc>
        <w:tc>
          <w:tcPr/>
          <w:p w:rsidR="00000000" w:rsidDel="00000000" w:rsidP="00000000" w:rsidRDefault="00000000" w:rsidRPr="00000000" w14:paraId="00000114">
            <w:pPr>
              <w:jc w:val="right"/>
              <w:rPr/>
            </w:pPr>
            <w:r w:rsidDel="00000000" w:rsidR="00000000" w:rsidRPr="00000000">
              <w:rPr>
                <w:rFonts w:ascii="Noto Sans Symbols" w:cs="Noto Sans Symbols" w:eastAsia="Noto Sans Symbols" w:hAnsi="Noto Sans Symbols"/>
                <w:sz w:val="22"/>
                <w:szCs w:val="22"/>
                <w:rtl w:val="0"/>
              </w:rPr>
              <w:t xml:space="preserve"> </w:t>
            </w:r>
            <w:r w:rsidDel="00000000" w:rsidR="00000000" w:rsidRPr="00000000">
              <w:rPr>
                <w:rtl w:val="0"/>
              </w:rPr>
            </w:r>
          </w:p>
        </w:tc>
        <w:tc>
          <w:tcPr/>
          <w:p w:rsidR="00000000" w:rsidDel="00000000" w:rsidP="00000000" w:rsidRDefault="00000000" w:rsidRPr="00000000" w14:paraId="00000115">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c>
          <w:tcPr/>
          <w:p w:rsidR="00000000" w:rsidDel="00000000" w:rsidP="00000000" w:rsidRDefault="00000000" w:rsidRPr="00000000" w14:paraId="00000116">
            <w:pPr>
              <w:jc w:val="right"/>
              <w:rPr/>
            </w:pPr>
            <w:r w:rsidDel="00000000" w:rsidR="00000000" w:rsidRPr="00000000">
              <w:rPr>
                <w:rFonts w:ascii="Noto Sans Symbols" w:cs="Noto Sans Symbols" w:eastAsia="Noto Sans Symbols" w:hAnsi="Noto Sans Symbols"/>
                <w:sz w:val="22"/>
                <w:szCs w:val="22"/>
                <w:rtl w:val="0"/>
              </w:rPr>
              <w:t xml:space="preserve"> </w:t>
            </w:r>
            <w:r w:rsidDel="00000000" w:rsidR="00000000" w:rsidRPr="00000000">
              <w:rPr>
                <w:rtl w:val="0"/>
              </w:rPr>
            </w:r>
          </w:p>
        </w:tc>
        <w:tc>
          <w:tcPr/>
          <w:p w:rsidR="00000000" w:rsidDel="00000000" w:rsidP="00000000" w:rsidRDefault="00000000" w:rsidRPr="00000000" w14:paraId="00000117">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c>
          <w:tcPr/>
          <w:p w:rsidR="00000000" w:rsidDel="00000000" w:rsidP="00000000" w:rsidRDefault="00000000" w:rsidRPr="00000000" w14:paraId="00000118">
            <w:pPr>
              <w:jc w:val="right"/>
              <w:rPr>
                <w:rFonts w:ascii="Noto Sans Symbols" w:cs="Noto Sans Symbols" w:eastAsia="Noto Sans Symbols" w:hAnsi="Noto Sans Symbols"/>
                <w:sz w:val="22"/>
                <w:szCs w:val="22"/>
              </w:rPr>
            </w:pPr>
            <w:r w:rsidDel="00000000" w:rsidR="00000000" w:rsidRPr="00000000">
              <w:rPr>
                <w:rtl w:val="0"/>
              </w:rPr>
            </w:r>
          </w:p>
        </w:tc>
        <w:tc>
          <w:tcPr/>
          <w:p w:rsidR="00000000" w:rsidDel="00000000" w:rsidP="00000000" w:rsidRDefault="00000000" w:rsidRPr="00000000" w14:paraId="00000119">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11A">
      <w:pPr>
        <w:ind w:firstLine="708"/>
        <w:rPr/>
      </w:pPr>
      <w:r w:rsidDel="00000000" w:rsidR="00000000" w:rsidRPr="00000000">
        <w:rPr>
          <w:rFonts w:ascii="Arial" w:cs="Arial" w:eastAsia="Arial" w:hAnsi="Arial"/>
          <w:b w:val="1"/>
          <w:color w:val="000000"/>
          <w:sz w:val="22"/>
          <w:szCs w:val="22"/>
          <w:rtl w:val="0"/>
        </w:rPr>
        <w:t xml:space="preserve">                                                [RFS03] Editar Cliente</w:t>
      </w:r>
      <w:r w:rsidDel="00000000" w:rsidR="00000000" w:rsidRPr="00000000">
        <w:rPr>
          <w:rtl w:val="0"/>
        </w:rPr>
      </w:r>
    </w:p>
    <w:p w:rsidR="00000000" w:rsidDel="00000000" w:rsidP="00000000" w:rsidRDefault="00000000" w:rsidRPr="00000000" w14:paraId="0000011B">
      <w:pPr>
        <w:spacing w:line="259" w:lineRule="auto"/>
        <w:rPr>
          <w:rFonts w:ascii="Arial" w:cs="Arial" w:eastAsia="Arial" w:hAnsi="Arial"/>
          <w:color w:val="000000"/>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 assessor e cliente</w:t>
      </w:r>
      <w:r w:rsidDel="00000000" w:rsidR="00000000" w:rsidRPr="00000000">
        <w:rPr>
          <w:rtl w:val="0"/>
        </w:rPr>
      </w:r>
    </w:p>
    <w:p w:rsidR="00000000" w:rsidDel="00000000" w:rsidP="00000000" w:rsidRDefault="00000000" w:rsidRPr="00000000" w14:paraId="0000011C">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1D">
      <w:pPr>
        <w:rPr/>
      </w:pPr>
      <w:r w:rsidDel="00000000" w:rsidR="00000000" w:rsidRPr="00000000">
        <w:rPr>
          <w:rFonts w:ascii="Arial" w:cs="Arial" w:eastAsia="Arial" w:hAnsi="Arial"/>
          <w:color w:val="000000"/>
          <w:sz w:val="22"/>
          <w:szCs w:val="22"/>
          <w:rtl w:val="0"/>
        </w:rPr>
        <w:t xml:space="preserve">Para o usuário Gerente e assessor este requisito funcional de sistema começa quando o </w:t>
      </w:r>
      <w:r w:rsidDel="00000000" w:rsidR="00000000" w:rsidRPr="00000000">
        <w:rPr>
          <w:rFonts w:ascii="Arial" w:cs="Arial" w:eastAsia="Arial" w:hAnsi="Arial"/>
          <w:sz w:val="22"/>
          <w:szCs w:val="22"/>
          <w:rtl w:val="0"/>
        </w:rPr>
        <w:t xml:space="preserve">usuário</w:t>
      </w:r>
      <w:r w:rsidDel="00000000" w:rsidR="00000000" w:rsidRPr="00000000">
        <w:rPr>
          <w:rFonts w:ascii="Arial" w:cs="Arial" w:eastAsia="Arial" w:hAnsi="Arial"/>
          <w:color w:val="000000"/>
          <w:sz w:val="22"/>
          <w:szCs w:val="22"/>
          <w:rtl w:val="0"/>
        </w:rPr>
        <w:t xml:space="preserve"> ator deseja alterar os dados de um cliente cadastrado no sistema. O requisito será acessado através da consulta ao Cliente assim </w:t>
      </w:r>
      <w:r w:rsidDel="00000000" w:rsidR="00000000" w:rsidRPr="00000000">
        <w:rPr>
          <w:rFonts w:ascii="Arial" w:cs="Arial" w:eastAsia="Arial" w:hAnsi="Arial"/>
          <w:sz w:val="22"/>
          <w:szCs w:val="22"/>
          <w:rtl w:val="0"/>
        </w:rPr>
        <w:t xml:space="preserve">como propõe o [</w:t>
      </w:r>
      <w:r w:rsidDel="00000000" w:rsidR="00000000" w:rsidRPr="00000000">
        <w:rPr>
          <w:rFonts w:ascii="Arial" w:cs="Arial" w:eastAsia="Arial" w:hAnsi="Arial"/>
          <w:color w:val="000000"/>
          <w:sz w:val="22"/>
          <w:szCs w:val="22"/>
          <w:rtl w:val="0"/>
        </w:rPr>
        <w:t xml:space="preserve">RFS02]. Já o cliente não irá realizar consulta sobre os demais clientes, mas ele poderá apenas alterar os seus dados que estão na Tabela 01 na aba de configurações.</w:t>
      </w:r>
      <w:r w:rsidDel="00000000" w:rsidR="00000000" w:rsidRPr="00000000">
        <w:rPr>
          <w:rtl w:val="0"/>
        </w:rPr>
      </w:r>
    </w:p>
    <w:p w:rsidR="00000000" w:rsidDel="00000000" w:rsidP="00000000" w:rsidRDefault="00000000" w:rsidRPr="00000000" w14:paraId="0000011E">
      <w:pPr>
        <w:rPr>
          <w:rFonts w:ascii="Arial" w:cs="Arial" w:eastAsia="Arial" w:hAnsi="Arial"/>
          <w:color w:val="000000"/>
        </w:rPr>
      </w:pPr>
      <w:r w:rsidDel="00000000" w:rsidR="00000000" w:rsidRPr="00000000">
        <w:rPr>
          <w:rtl w:val="0"/>
        </w:rPr>
      </w:r>
    </w:p>
    <w:p w:rsidR="00000000" w:rsidDel="00000000" w:rsidP="00000000" w:rsidRDefault="00000000" w:rsidRPr="00000000" w14:paraId="0000011F">
      <w:pPr>
        <w:rPr/>
      </w:pPr>
      <w:r w:rsidDel="00000000" w:rsidR="00000000" w:rsidRPr="00000000">
        <w:rPr>
          <w:rFonts w:ascii="Arial" w:cs="Arial" w:eastAsia="Arial" w:hAnsi="Arial"/>
          <w:color w:val="000000"/>
          <w:sz w:val="22"/>
          <w:szCs w:val="22"/>
          <w:rtl w:val="0"/>
        </w:rPr>
        <w:t xml:space="preserve">Todos os atributos da Tabela 01 – Dados do Cliente, podem ser alterados</w:t>
      </w:r>
      <w:r w:rsidDel="00000000" w:rsidR="00000000" w:rsidRPr="00000000">
        <w:rPr>
          <w:rtl w:val="0"/>
        </w:rPr>
      </w:r>
    </w:p>
    <w:p w:rsidR="00000000" w:rsidDel="00000000" w:rsidP="00000000" w:rsidRDefault="00000000" w:rsidRPr="00000000" w14:paraId="00000120">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tbl>
      <w:tblPr>
        <w:tblStyle w:val="Table7"/>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121">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22">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23">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24">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25">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2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27">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128">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29">
      <w:pPr>
        <w:ind w:firstLine="708"/>
        <w:rPr/>
      </w:pPr>
      <w:r w:rsidDel="00000000" w:rsidR="00000000" w:rsidRPr="00000000">
        <w:rPr>
          <w:rFonts w:ascii="Arial" w:cs="Arial" w:eastAsia="Arial" w:hAnsi="Arial"/>
          <w:b w:val="1"/>
          <w:color w:val="000000"/>
          <w:sz w:val="22"/>
          <w:szCs w:val="22"/>
          <w:rtl w:val="0"/>
        </w:rPr>
        <w:t xml:space="preserve">                                [RFS04] Remover Cliente</w:t>
      </w:r>
      <w:r w:rsidDel="00000000" w:rsidR="00000000" w:rsidRPr="00000000">
        <w:rPr>
          <w:rtl w:val="0"/>
        </w:rPr>
      </w:r>
    </w:p>
    <w:p w:rsidR="00000000" w:rsidDel="00000000" w:rsidP="00000000" w:rsidRDefault="00000000" w:rsidRPr="00000000" w14:paraId="0000012A">
      <w:pPr>
        <w:spacing w:line="259" w:lineRule="auto"/>
        <w:rPr>
          <w:rFonts w:ascii="Arial" w:cs="Arial" w:eastAsia="Arial" w:hAnsi="Arial"/>
          <w:color w:val="000000"/>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 e cliente</w:t>
      </w:r>
      <w:r w:rsidDel="00000000" w:rsidR="00000000" w:rsidRPr="00000000">
        <w:rPr>
          <w:rtl w:val="0"/>
        </w:rPr>
      </w:r>
    </w:p>
    <w:p w:rsidR="00000000" w:rsidDel="00000000" w:rsidP="00000000" w:rsidRDefault="00000000" w:rsidRPr="00000000" w14:paraId="0000012B">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2C">
      <w:pPr>
        <w:rPr>
          <w:rFonts w:ascii="Arial" w:cs="Arial" w:eastAsia="Arial" w:hAnsi="Arial"/>
          <w:color w:val="000000"/>
        </w:rPr>
      </w:pPr>
      <w:r w:rsidDel="00000000" w:rsidR="00000000" w:rsidRPr="00000000">
        <w:rPr>
          <w:rFonts w:ascii="Arial" w:cs="Arial" w:eastAsia="Arial" w:hAnsi="Arial"/>
          <w:color w:val="000000"/>
          <w:sz w:val="22"/>
          <w:szCs w:val="22"/>
          <w:rtl w:val="0"/>
        </w:rPr>
        <w:t xml:space="preserve">Este requisito funcional de sistema começa quando o cliente desejar se remover do sistema. A remoção do Cliente deve ser feita a partir da consulta </w:t>
      </w:r>
      <w:r w:rsidDel="00000000" w:rsidR="00000000" w:rsidRPr="00000000">
        <w:rPr>
          <w:rFonts w:ascii="Arial" w:cs="Arial" w:eastAsia="Arial" w:hAnsi="Arial"/>
          <w:sz w:val="22"/>
          <w:szCs w:val="22"/>
          <w:rtl w:val="0"/>
        </w:rPr>
        <w:t xml:space="preserve">como propõe o [</w:t>
      </w:r>
      <w:r w:rsidDel="00000000" w:rsidR="00000000" w:rsidRPr="00000000">
        <w:rPr>
          <w:rFonts w:ascii="Arial" w:cs="Arial" w:eastAsia="Arial" w:hAnsi="Arial"/>
          <w:color w:val="000000"/>
          <w:sz w:val="22"/>
          <w:szCs w:val="22"/>
          <w:rtl w:val="0"/>
        </w:rPr>
        <w:t xml:space="preserve">RFS02] se for realizada pelo gerente. </w:t>
      </w:r>
      <w:r w:rsidDel="00000000" w:rsidR="00000000" w:rsidRPr="00000000">
        <w:rPr>
          <w:rFonts w:ascii="Arial" w:cs="Arial" w:eastAsia="Arial" w:hAnsi="Arial"/>
          <w:sz w:val="22"/>
          <w:szCs w:val="22"/>
          <w:rtl w:val="0"/>
        </w:rPr>
        <w:t xml:space="preserve">A partir disso, será possível visualizar os dados do Cliente e assim, removê-los. Caso seja realizada pelo cliente deverá ser feita na </w:t>
      </w:r>
      <w:r w:rsidDel="00000000" w:rsidR="00000000" w:rsidRPr="00000000">
        <w:rPr>
          <w:rFonts w:ascii="Arial" w:cs="Arial" w:eastAsia="Arial" w:hAnsi="Arial"/>
          <w:color w:val="000000"/>
          <w:sz w:val="22"/>
          <w:szCs w:val="22"/>
          <w:rtl w:val="0"/>
        </w:rPr>
        <w:t xml:space="preserve">aba de configurações.</w:t>
      </w:r>
      <w:r w:rsidDel="00000000" w:rsidR="00000000" w:rsidRPr="00000000">
        <w:rPr>
          <w:rtl w:val="0"/>
        </w:rPr>
      </w:r>
    </w:p>
    <w:p w:rsidR="00000000" w:rsidDel="00000000" w:rsidP="00000000" w:rsidRDefault="00000000" w:rsidRPr="00000000" w14:paraId="0000012D">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2E">
      <w:pPr>
        <w:rPr/>
      </w:pPr>
      <w:r w:rsidDel="00000000" w:rsidR="00000000" w:rsidRPr="00000000">
        <w:rPr>
          <w:rFonts w:ascii="Arial" w:cs="Arial" w:eastAsia="Arial" w:hAnsi="Arial"/>
          <w:color w:val="000000"/>
          <w:sz w:val="22"/>
          <w:szCs w:val="22"/>
          <w:rtl w:val="0"/>
        </w:rPr>
        <w:t xml:space="preserve">O cliente só poderá ser removido caso ele não possua aplicações no sistema.</w:t>
      </w:r>
      <w:r w:rsidDel="00000000" w:rsidR="00000000" w:rsidRPr="00000000">
        <w:rPr>
          <w:rtl w:val="0"/>
        </w:rPr>
      </w:r>
    </w:p>
    <w:p w:rsidR="00000000" w:rsidDel="00000000" w:rsidP="00000000" w:rsidRDefault="00000000" w:rsidRPr="00000000" w14:paraId="0000012F">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30">
      <w:pPr>
        <w:rPr/>
      </w:pPr>
      <w:r w:rsidDel="00000000" w:rsidR="00000000" w:rsidRPr="00000000">
        <w:rPr>
          <w:rFonts w:ascii="Arial" w:cs="Arial" w:eastAsia="Arial" w:hAnsi="Arial"/>
          <w:sz w:val="22"/>
          <w:szCs w:val="22"/>
          <w:rtl w:val="0"/>
        </w:rPr>
        <w:t xml:space="preserve">A função de remoção do Cliente não deverá excluir integralmente do sistema, mas sim alterar o status de atividade dele, de ativo para inativo. Assim, o sistema poderá manter um registro histórico das informações.</w:t>
      </w:r>
      <w:r w:rsidDel="00000000" w:rsidR="00000000" w:rsidRPr="00000000">
        <w:rPr>
          <w:rtl w:val="0"/>
        </w:rPr>
      </w:r>
    </w:p>
    <w:p w:rsidR="00000000" w:rsidDel="00000000" w:rsidP="00000000" w:rsidRDefault="00000000" w:rsidRPr="00000000" w14:paraId="00000131">
      <w:pPr>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132">
      <w:pPr>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8"/>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133">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34">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35">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3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37">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38">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39">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13A">
      <w:pPr>
        <w:pBdr>
          <w:top w:space="0" w:sz="0" w:val="nil"/>
          <w:left w:space="0" w:sz="0" w:val="nil"/>
          <w:bottom w:space="0" w:sz="0" w:val="nil"/>
          <w:right w:space="0" w:sz="0" w:val="nil"/>
          <w:between w:space="0" w:sz="0" w:val="nil"/>
        </w:pBdr>
        <w:rPr>
          <w:rFonts w:ascii="Arial" w:cs="Arial" w:eastAsia="Arial" w:hAnsi="Arial"/>
          <w:i w:val="1"/>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rPr>
          <w:rFonts w:ascii="Arial" w:cs="Arial" w:eastAsia="Arial" w:hAnsi="Arial"/>
          <w:i w:val="1"/>
        </w:rPr>
      </w:pPr>
      <w:r w:rsidDel="00000000" w:rsidR="00000000" w:rsidRPr="00000000">
        <w:rPr>
          <w:rtl w:val="0"/>
        </w:rPr>
      </w:r>
    </w:p>
    <w:p w:rsidR="00000000" w:rsidDel="00000000" w:rsidP="00000000" w:rsidRDefault="00000000" w:rsidRPr="00000000" w14:paraId="0000013C">
      <w:pPr>
        <w:keepNext w:val="1"/>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1ksv4uv" w:id="15"/>
      <w:bookmarkEnd w:id="1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Produtos de Ativos</w:t>
      </w:r>
    </w:p>
    <w:p w:rsidR="00000000" w:rsidDel="00000000" w:rsidP="00000000" w:rsidRDefault="00000000" w:rsidRPr="00000000" w14:paraId="0000013D">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3E">
      <w:pPr>
        <w:rPr>
          <w:rFonts w:ascii="Arial" w:cs="Arial" w:eastAsia="Arial" w:hAnsi="Arial"/>
          <w:i w:val="1"/>
          <w:color w:val="000000"/>
        </w:rPr>
      </w:pPr>
      <w:r w:rsidDel="00000000" w:rsidR="00000000" w:rsidRPr="00000000">
        <w:rPr>
          <w:rFonts w:ascii="Arial" w:cs="Arial" w:eastAsia="Arial" w:hAnsi="Arial"/>
          <w:color w:val="000000"/>
          <w:sz w:val="22"/>
          <w:szCs w:val="22"/>
          <w:rtl w:val="0"/>
        </w:rPr>
        <w:t xml:space="preserve">As funcionalidades apresentadas nesta seção são os requisitos funcionais de sistema que permitirão ao sistema consultar os possíveis </w:t>
      </w:r>
      <w:r w:rsidDel="00000000" w:rsidR="00000000" w:rsidRPr="00000000">
        <w:rPr>
          <w:rFonts w:ascii="Arial" w:cs="Arial" w:eastAsia="Arial" w:hAnsi="Arial"/>
          <w:sz w:val="22"/>
          <w:szCs w:val="22"/>
          <w:rtl w:val="0"/>
        </w:rPr>
        <w:t xml:space="preserve">ativos</w:t>
      </w:r>
      <w:r w:rsidDel="00000000" w:rsidR="00000000" w:rsidRPr="00000000">
        <w:rPr>
          <w:rFonts w:ascii="Arial" w:cs="Arial" w:eastAsia="Arial" w:hAnsi="Arial"/>
          <w:color w:val="000000"/>
          <w:sz w:val="22"/>
          <w:szCs w:val="22"/>
          <w:rtl w:val="0"/>
        </w:rPr>
        <w:t xml:space="preserve"> existentes.</w:t>
      </w:r>
      <w:r w:rsidDel="00000000" w:rsidR="00000000" w:rsidRPr="00000000">
        <w:rPr>
          <w:rtl w:val="0"/>
        </w:rPr>
      </w:r>
    </w:p>
    <w:p w:rsidR="00000000" w:rsidDel="00000000" w:rsidP="00000000" w:rsidRDefault="00000000" w:rsidRPr="00000000" w14:paraId="0000013F">
      <w:pPr>
        <w:rPr>
          <w:rFonts w:ascii="Arial" w:cs="Arial" w:eastAsia="Arial" w:hAnsi="Arial"/>
          <w:color w:val="000000"/>
        </w:rPr>
      </w:pPr>
      <w:r w:rsidDel="00000000" w:rsidR="00000000" w:rsidRPr="00000000">
        <w:rPr>
          <w:rFonts w:ascii="Arial" w:cs="Arial" w:eastAsia="Arial" w:hAnsi="Arial"/>
          <w:color w:val="000000"/>
          <w:sz w:val="22"/>
          <w:szCs w:val="22"/>
          <w:rtl w:val="0"/>
        </w:rPr>
        <w:t xml:space="preserve">O sistema web terá integração direta com o banco de dados. Todos os ativos já estarão cadastrados no banco, podendo apenas serem consultados, não </w:t>
      </w:r>
      <w:r w:rsidDel="00000000" w:rsidR="00000000" w:rsidRPr="00000000">
        <w:rPr>
          <w:rFonts w:ascii="Arial" w:cs="Arial" w:eastAsia="Arial" w:hAnsi="Arial"/>
          <w:sz w:val="22"/>
          <w:szCs w:val="22"/>
          <w:rtl w:val="0"/>
        </w:rPr>
        <w:t xml:space="preserve">apresentando</w:t>
      </w:r>
      <w:r w:rsidDel="00000000" w:rsidR="00000000" w:rsidRPr="00000000">
        <w:rPr>
          <w:rFonts w:ascii="Arial" w:cs="Arial" w:eastAsia="Arial" w:hAnsi="Arial"/>
          <w:color w:val="000000"/>
          <w:sz w:val="22"/>
          <w:szCs w:val="22"/>
          <w:rtl w:val="0"/>
        </w:rPr>
        <w:t xml:space="preserve"> assim cadastro, alteração </w:t>
      </w:r>
      <w:r w:rsidDel="00000000" w:rsidR="00000000" w:rsidRPr="00000000">
        <w:rPr>
          <w:rFonts w:ascii="Arial" w:cs="Arial" w:eastAsia="Arial" w:hAnsi="Arial"/>
          <w:sz w:val="22"/>
          <w:szCs w:val="22"/>
          <w:rtl w:val="0"/>
        </w:rPr>
        <w:t xml:space="preserve">ou exclusão.</w:t>
      </w:r>
      <w:r w:rsidDel="00000000" w:rsidR="00000000" w:rsidRPr="00000000">
        <w:rPr>
          <w:rtl w:val="0"/>
        </w:rPr>
      </w:r>
    </w:p>
    <w:p w:rsidR="00000000" w:rsidDel="00000000" w:rsidP="00000000" w:rsidRDefault="00000000" w:rsidRPr="00000000" w14:paraId="00000140">
      <w:pPr>
        <w:rPr/>
      </w:pPr>
      <w:r w:rsidDel="00000000" w:rsidR="00000000" w:rsidRPr="00000000">
        <w:rPr>
          <w:rFonts w:ascii="Arial" w:cs="Arial" w:eastAsia="Arial" w:hAnsi="Arial"/>
          <w:i w:val="1"/>
          <w:color w:val="000000"/>
          <w:sz w:val="22"/>
          <w:szCs w:val="22"/>
          <w:rtl w:val="0"/>
        </w:rPr>
        <w:t xml:space="preserve"> </w:t>
      </w:r>
      <w:r w:rsidDel="00000000" w:rsidR="00000000" w:rsidRPr="00000000">
        <w:rPr>
          <w:rtl w:val="0"/>
        </w:rPr>
      </w:r>
    </w:p>
    <w:p w:rsidR="00000000" w:rsidDel="00000000" w:rsidP="00000000" w:rsidRDefault="00000000" w:rsidRPr="00000000" w14:paraId="00000141">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[RF05] Consultar e </w:t>
      </w:r>
      <w:r w:rsidDel="00000000" w:rsidR="00000000" w:rsidRPr="00000000">
        <w:rPr>
          <w:rFonts w:ascii="Arial" w:cs="Arial" w:eastAsia="Arial" w:hAnsi="Arial"/>
          <w:b w:val="1"/>
          <w:sz w:val="22"/>
          <w:szCs w:val="22"/>
          <w:rtl w:val="0"/>
        </w:rPr>
        <w:t xml:space="preserve">Incluir </w:t>
      </w:r>
      <w:r w:rsidDel="00000000" w:rsidR="00000000" w:rsidRPr="00000000">
        <w:rPr>
          <w:rFonts w:ascii="Arial" w:cs="Arial" w:eastAsia="Arial" w:hAnsi="Arial"/>
          <w:b w:val="1"/>
          <w:color w:val="000000"/>
          <w:sz w:val="22"/>
          <w:szCs w:val="22"/>
          <w:rtl w:val="0"/>
        </w:rPr>
        <w:t xml:space="preserve">Ativos</w:t>
      </w:r>
    </w:p>
    <w:p w:rsidR="00000000" w:rsidDel="00000000" w:rsidP="00000000" w:rsidRDefault="00000000" w:rsidRPr="00000000" w14:paraId="00000142">
      <w:pP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 e assessor </w:t>
      </w:r>
    </w:p>
    <w:p w:rsidR="00000000" w:rsidDel="00000000" w:rsidP="00000000" w:rsidRDefault="00000000" w:rsidRPr="00000000" w14:paraId="00000143">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44">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requisito começa quando um dos atores desejar consultar os Ativos do banco de dados. Será possível pesquisar pelo Ativos, através do filtro ticker. </w:t>
      </w:r>
    </w:p>
    <w:p w:rsidR="00000000" w:rsidDel="00000000" w:rsidP="00000000" w:rsidRDefault="00000000" w:rsidRPr="00000000" w14:paraId="00000145">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46">
      <w:pPr>
        <w:rPr>
          <w:rFonts w:ascii="Arial" w:cs="Arial" w:eastAsia="Arial" w:hAnsi="Arial"/>
          <w:b w:val="1"/>
          <w:color w:val="000000"/>
        </w:rPr>
      </w:pPr>
      <w:r w:rsidDel="00000000" w:rsidR="00000000" w:rsidRPr="00000000">
        <w:rPr>
          <w:rFonts w:ascii="Arial" w:cs="Arial" w:eastAsia="Arial" w:hAnsi="Arial"/>
          <w:color w:val="000000"/>
          <w:sz w:val="22"/>
          <w:szCs w:val="22"/>
          <w:rtl w:val="0"/>
        </w:rPr>
        <w:t xml:space="preserve">Será retornado então apenas o Ativo e o seu valor:</w:t>
      </w:r>
      <w:r w:rsidDel="00000000" w:rsidR="00000000" w:rsidRPr="00000000">
        <w:rPr>
          <w:rtl w:val="0"/>
        </w:rPr>
      </w:r>
    </w:p>
    <w:p w:rsidR="00000000" w:rsidDel="00000000" w:rsidP="00000000" w:rsidRDefault="00000000" w:rsidRPr="00000000" w14:paraId="00000147">
      <w:pP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48">
      <w:pPr>
        <w:rPr>
          <w:rFonts w:ascii="Arial" w:cs="Arial" w:eastAsia="Arial" w:hAnsi="Arial"/>
          <w:sz w:val="22"/>
          <w:szCs w:val="22"/>
        </w:rPr>
      </w:pPr>
      <w:r w:rsidDel="00000000" w:rsidR="00000000" w:rsidRPr="00000000">
        <w:rPr>
          <w:rFonts w:ascii="Arial" w:cs="Arial" w:eastAsia="Arial" w:hAnsi="Arial"/>
          <w:b w:val="1"/>
          <w:color w:val="000000"/>
          <w:sz w:val="20"/>
          <w:szCs w:val="20"/>
          <w:rtl w:val="0"/>
        </w:rPr>
        <w:t xml:space="preserve">&lt;&lt;Nome do Ativos1&gt;&gt;&lt;&lt;valor&gt;&gt;&lt;&lt;</w:t>
      </w:r>
      <w:r w:rsidDel="00000000" w:rsidR="00000000" w:rsidRPr="00000000">
        <w:rPr>
          <w:rFonts w:ascii="Arial" w:cs="Arial" w:eastAsia="Arial" w:hAnsi="Arial"/>
          <w:b w:val="1"/>
          <w:sz w:val="20"/>
          <w:szCs w:val="20"/>
          <w:rtl w:val="0"/>
        </w:rPr>
        <w:t xml:space="preserve">percentual&gt;&gt;&lt;&lt;setor&gt;&gt;</w:t>
      </w:r>
      <w:r w:rsidDel="00000000" w:rsidR="00000000" w:rsidRPr="00000000">
        <w:rPr>
          <w:rFonts w:ascii="Arial" w:cs="Arial" w:eastAsia="Arial" w:hAnsi="Arial"/>
          <w:b w:val="1"/>
          <w:color w:val="000000"/>
          <w:sz w:val="20"/>
          <w:szCs w:val="20"/>
          <w:rtl w:val="0"/>
        </w:rPr>
        <w:t xml:space="preserve">&lt;&lt;[</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000000"/>
          <w:sz w:val="20"/>
          <w:szCs w:val="20"/>
          <w:rtl w:val="0"/>
        </w:rPr>
        <w:t xml:space="preserve">]selecionar&gt;&gt;&lt;[</w:t>
      </w:r>
      <w:r w:rsidDel="00000000" w:rsidR="00000000" w:rsidRPr="00000000">
        <w:rPr>
          <w:rFonts w:ascii="Arial" w:cs="Arial" w:eastAsia="Arial" w:hAnsi="Arial"/>
          <w:b w:val="1"/>
          <w:sz w:val="20"/>
          <w:szCs w:val="20"/>
          <w:rtl w:val="0"/>
        </w:rPr>
        <w:t xml:space="preserve"> ] incluir&gt;&gt;</w:t>
      </w:r>
      <w:r w:rsidDel="00000000" w:rsidR="00000000" w:rsidRPr="00000000">
        <w:rPr>
          <w:rtl w:val="0"/>
        </w:rPr>
      </w:r>
    </w:p>
    <w:p w:rsidR="00000000" w:rsidDel="00000000" w:rsidP="00000000" w:rsidRDefault="00000000" w:rsidRPr="00000000" w14:paraId="00000149">
      <w:pPr>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onde:</w:t>
      </w:r>
    </w:p>
    <w:p w:rsidR="00000000" w:rsidDel="00000000" w:rsidP="00000000" w:rsidRDefault="00000000" w:rsidRPr="00000000" w14:paraId="0000014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 [ ] Selecionar &gt;&gt; Para ver relatório do ativo </w:t>
      </w:r>
    </w:p>
    <w:p w:rsidR="00000000" w:rsidDel="00000000" w:rsidP="00000000" w:rsidRDefault="00000000" w:rsidRPr="00000000" w14:paraId="0000014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 [ ] incluir &gt;&gt; Para incluir o ativo na carteira</w:t>
      </w:r>
    </w:p>
    <w:p w:rsidR="00000000" w:rsidDel="00000000" w:rsidP="00000000" w:rsidRDefault="00000000" w:rsidRPr="00000000" w14:paraId="0000014C">
      <w:pPr>
        <w:jc w:val="left"/>
        <w:rPr/>
      </w:pP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4D">
      <w:pPr>
        <w:spacing w:line="259" w:lineRule="auto"/>
        <w:rPr>
          <w:rFonts w:ascii="Arial" w:cs="Arial" w:eastAsia="Arial" w:hAnsi="Arial"/>
          <w:i w:val="1"/>
          <w:color w:val="000000"/>
          <w:sz w:val="22"/>
          <w:szCs w:val="22"/>
        </w:rPr>
      </w:pPr>
      <w:r w:rsidDel="00000000" w:rsidR="00000000" w:rsidRPr="00000000">
        <w:rPr>
          <w:rFonts w:ascii="Arial" w:cs="Arial" w:eastAsia="Arial" w:hAnsi="Arial"/>
          <w:color w:val="000000"/>
          <w:sz w:val="22"/>
          <w:szCs w:val="22"/>
          <w:rtl w:val="0"/>
        </w:rPr>
        <w:t xml:space="preserve">Por default caso o filtro não seja preenchido (nulo) serão então  listados todos os Ativos em ordem Alfabética Crescente conforme Nome do Ativos seguindo do valor, percentual e do setor, assim como demonstrado abaixo:</w:t>
      </w:r>
      <w:r w:rsidDel="00000000" w:rsidR="00000000" w:rsidRPr="00000000">
        <w:rPr>
          <w:rtl w:val="0"/>
        </w:rPr>
      </w:r>
    </w:p>
    <w:p w:rsidR="00000000" w:rsidDel="00000000" w:rsidP="00000000" w:rsidRDefault="00000000" w:rsidRPr="00000000" w14:paraId="0000014E">
      <w:pPr>
        <w:spacing w:line="259" w:lineRule="auto"/>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14F">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&lt;&lt;Nome Ativos1&gt;&gt;&lt;&lt;valor1&gt;&gt;&lt;&lt;</w:t>
      </w:r>
      <w:r w:rsidDel="00000000" w:rsidR="00000000" w:rsidRPr="00000000">
        <w:rPr>
          <w:rFonts w:ascii="Arial" w:cs="Arial" w:eastAsia="Arial" w:hAnsi="Arial"/>
          <w:b w:val="1"/>
          <w:sz w:val="20"/>
          <w:szCs w:val="20"/>
          <w:rtl w:val="0"/>
        </w:rPr>
        <w:t xml:space="preserve">percentual1&gt;&gt;&lt;&lt;setor1&gt;&gt;</w:t>
      </w:r>
      <w:r w:rsidDel="00000000" w:rsidR="00000000" w:rsidRPr="00000000">
        <w:rPr>
          <w:rFonts w:ascii="Arial" w:cs="Arial" w:eastAsia="Arial" w:hAnsi="Arial"/>
          <w:b w:val="1"/>
          <w:color w:val="000000"/>
          <w:sz w:val="20"/>
          <w:szCs w:val="20"/>
          <w:rtl w:val="0"/>
        </w:rPr>
        <w:t xml:space="preserve">&lt;&lt;[ ]selecionar1&gt;&gt;</w:t>
      </w:r>
      <w:r w:rsidDel="00000000" w:rsidR="00000000" w:rsidRPr="00000000">
        <w:rPr>
          <w:rFonts w:ascii="Arial" w:cs="Arial" w:eastAsia="Arial" w:hAnsi="Arial"/>
          <w:b w:val="1"/>
          <w:sz w:val="20"/>
          <w:szCs w:val="20"/>
          <w:rtl w:val="0"/>
        </w:rPr>
        <w:t xml:space="preserve">&lt;[  ] incluir&gt;&gt;</w:t>
      </w:r>
      <w:r w:rsidDel="00000000" w:rsidR="00000000" w:rsidRPr="00000000">
        <w:rPr>
          <w:rtl w:val="0"/>
        </w:rPr>
      </w:r>
    </w:p>
    <w:p w:rsidR="00000000" w:rsidDel="00000000" w:rsidP="00000000" w:rsidRDefault="00000000" w:rsidRPr="00000000" w14:paraId="00000150">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&lt;&lt;Nome Ativos2&gt;&gt;&lt;&lt;valor2&gt;&gt;&lt;&lt;</w:t>
      </w:r>
      <w:r w:rsidDel="00000000" w:rsidR="00000000" w:rsidRPr="00000000">
        <w:rPr>
          <w:rFonts w:ascii="Arial" w:cs="Arial" w:eastAsia="Arial" w:hAnsi="Arial"/>
          <w:b w:val="1"/>
          <w:sz w:val="20"/>
          <w:szCs w:val="20"/>
          <w:rtl w:val="0"/>
        </w:rPr>
        <w:t xml:space="preserve">percentual2&gt;&gt;&lt;&lt;setor2&gt;&gt;</w:t>
      </w:r>
      <w:r w:rsidDel="00000000" w:rsidR="00000000" w:rsidRPr="00000000">
        <w:rPr>
          <w:rFonts w:ascii="Arial" w:cs="Arial" w:eastAsia="Arial" w:hAnsi="Arial"/>
          <w:b w:val="1"/>
          <w:color w:val="000000"/>
          <w:sz w:val="20"/>
          <w:szCs w:val="20"/>
          <w:rtl w:val="0"/>
        </w:rPr>
        <w:t xml:space="preserve">&lt;&lt;[</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000000"/>
          <w:sz w:val="20"/>
          <w:szCs w:val="20"/>
          <w:rtl w:val="0"/>
        </w:rPr>
        <w:t xml:space="preserve">]selecionar2&gt;&gt;</w:t>
      </w:r>
      <w:r w:rsidDel="00000000" w:rsidR="00000000" w:rsidRPr="00000000">
        <w:rPr>
          <w:rFonts w:ascii="Arial" w:cs="Arial" w:eastAsia="Arial" w:hAnsi="Arial"/>
          <w:b w:val="1"/>
          <w:sz w:val="20"/>
          <w:szCs w:val="20"/>
          <w:rtl w:val="0"/>
        </w:rPr>
        <w:t xml:space="preserve">&lt;[X] incluir&gt;&gt;</w:t>
      </w:r>
      <w:r w:rsidDel="00000000" w:rsidR="00000000" w:rsidRPr="00000000">
        <w:rPr>
          <w:rtl w:val="0"/>
        </w:rPr>
      </w:r>
    </w:p>
    <w:p w:rsidR="00000000" w:rsidDel="00000000" w:rsidP="00000000" w:rsidRDefault="00000000" w:rsidRPr="00000000" w14:paraId="00000151">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&lt;&lt;Nome Ativos3&gt;&gt;&lt;&lt;valor3&gt;&gt;&lt;&lt;</w:t>
      </w:r>
      <w:r w:rsidDel="00000000" w:rsidR="00000000" w:rsidRPr="00000000">
        <w:rPr>
          <w:rFonts w:ascii="Arial" w:cs="Arial" w:eastAsia="Arial" w:hAnsi="Arial"/>
          <w:b w:val="1"/>
          <w:sz w:val="20"/>
          <w:szCs w:val="20"/>
          <w:rtl w:val="0"/>
        </w:rPr>
        <w:t xml:space="preserve">percentual3&gt;&gt;&lt;&lt;setor3&gt;&gt;</w:t>
      </w:r>
      <w:r w:rsidDel="00000000" w:rsidR="00000000" w:rsidRPr="00000000">
        <w:rPr>
          <w:rFonts w:ascii="Arial" w:cs="Arial" w:eastAsia="Arial" w:hAnsi="Arial"/>
          <w:b w:val="1"/>
          <w:color w:val="000000"/>
          <w:sz w:val="20"/>
          <w:szCs w:val="20"/>
          <w:rtl w:val="0"/>
        </w:rPr>
        <w:t xml:space="preserve">&lt;&lt;[ ]selecionar3&gt;&gt;</w:t>
      </w:r>
      <w:r w:rsidDel="00000000" w:rsidR="00000000" w:rsidRPr="00000000">
        <w:rPr>
          <w:rFonts w:ascii="Arial" w:cs="Arial" w:eastAsia="Arial" w:hAnsi="Arial"/>
          <w:b w:val="1"/>
          <w:sz w:val="20"/>
          <w:szCs w:val="20"/>
          <w:rtl w:val="0"/>
        </w:rPr>
        <w:t xml:space="preserve">&lt;[X] incluir&gt;&gt;</w:t>
      </w:r>
      <w:r w:rsidDel="00000000" w:rsidR="00000000" w:rsidRPr="00000000">
        <w:rPr>
          <w:rtl w:val="0"/>
        </w:rPr>
      </w:r>
    </w:p>
    <w:p w:rsidR="00000000" w:rsidDel="00000000" w:rsidP="00000000" w:rsidRDefault="00000000" w:rsidRPr="00000000" w14:paraId="0000015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53">
      <w:pPr>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IMPORTANTE: REGRA DE NEGÓCIO:</w:t>
      </w:r>
    </w:p>
    <w:p w:rsidR="00000000" w:rsidDel="00000000" w:rsidP="00000000" w:rsidRDefault="00000000" w:rsidRPr="00000000" w14:paraId="00000154">
      <w:pPr>
        <w:rPr>
          <w:rFonts w:ascii="Arial" w:cs="Arial" w:eastAsia="Arial" w:hAnsi="Arial"/>
          <w:b w:val="1"/>
          <w:sz w:val="20"/>
          <w:szCs w:val="20"/>
          <w:u w:val="single"/>
        </w:rPr>
      </w:pPr>
      <w:r w:rsidDel="00000000" w:rsidR="00000000" w:rsidRPr="00000000">
        <w:rPr>
          <w:rtl w:val="0"/>
        </w:rPr>
      </w:r>
    </w:p>
    <w:p w:rsidR="00000000" w:rsidDel="00000000" w:rsidP="00000000" w:rsidRDefault="00000000" w:rsidRPr="00000000" w14:paraId="00000155">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 Ator poderá</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b w:val="1"/>
          <w:sz w:val="22"/>
          <w:szCs w:val="22"/>
          <w:rtl w:val="0"/>
        </w:rPr>
        <w:t xml:space="preserve">incluir</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u w:val="single"/>
          <w:rtl w:val="0"/>
        </w:rPr>
        <w:t xml:space="preserve">um ou mais ativos</w:t>
      </w:r>
      <w:r w:rsidDel="00000000" w:rsidR="00000000" w:rsidRPr="00000000">
        <w:rPr>
          <w:rFonts w:ascii="Arial" w:cs="Arial" w:eastAsia="Arial" w:hAnsi="Arial"/>
          <w:color w:val="000000"/>
          <w:sz w:val="22"/>
          <w:szCs w:val="22"/>
          <w:rtl w:val="0"/>
        </w:rPr>
        <w:t xml:space="preserve"> para serem </w:t>
      </w:r>
      <w:r w:rsidDel="00000000" w:rsidR="00000000" w:rsidRPr="00000000">
        <w:rPr>
          <w:rFonts w:ascii="Arial" w:cs="Arial" w:eastAsia="Arial" w:hAnsi="Arial"/>
          <w:sz w:val="22"/>
          <w:szCs w:val="22"/>
          <w:rtl w:val="0"/>
        </w:rPr>
        <w:t xml:space="preserve">incluídos na</w:t>
      </w:r>
      <w:r w:rsidDel="00000000" w:rsidR="00000000" w:rsidRPr="00000000">
        <w:rPr>
          <w:rFonts w:ascii="Arial" w:cs="Arial" w:eastAsia="Arial" w:hAnsi="Arial"/>
          <w:color w:val="000000"/>
          <w:sz w:val="22"/>
          <w:szCs w:val="22"/>
          <w:rtl w:val="0"/>
        </w:rPr>
        <w:t xml:space="preserve"> carteira.</w:t>
      </w:r>
    </w:p>
    <w:p w:rsidR="00000000" w:rsidDel="00000000" w:rsidP="00000000" w:rsidRDefault="00000000" w:rsidRPr="00000000" w14:paraId="00000156">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Antes de incluí-los na carteira, os atores gerente e assessor terão a possibilidade de realizar a análise através da visualização dos relatórios específicos dos ativos </w:t>
      </w:r>
      <w:r w:rsidDel="00000000" w:rsidR="00000000" w:rsidRPr="00000000">
        <w:rPr>
          <w:rFonts w:ascii="Arial" w:cs="Arial" w:eastAsia="Arial" w:hAnsi="Arial"/>
          <w:b w:val="1"/>
          <w:sz w:val="22"/>
          <w:szCs w:val="22"/>
          <w:rtl w:val="0"/>
        </w:rPr>
        <w:t xml:space="preserve">selecionando</w:t>
      </w:r>
      <w:r w:rsidDel="00000000" w:rsidR="00000000" w:rsidRPr="00000000">
        <w:rPr>
          <w:rFonts w:ascii="Arial" w:cs="Arial" w:eastAsia="Arial" w:hAnsi="Arial"/>
          <w:sz w:val="22"/>
          <w:szCs w:val="22"/>
          <w:rtl w:val="0"/>
        </w:rPr>
        <w:t xml:space="preserve"> cada um deles, um por vez. </w:t>
      </w: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157">
      <w:pPr>
        <w:rPr>
          <w:rFonts w:ascii="Arial" w:cs="Arial" w:eastAsia="Arial" w:hAnsi="Arial"/>
          <w:b w:val="1"/>
          <w:sz w:val="22"/>
          <w:szCs w:val="22"/>
        </w:rPr>
      </w:pPr>
      <w:r w:rsidDel="00000000" w:rsidR="00000000" w:rsidRPr="00000000">
        <w:rPr>
          <w:rtl w:val="0"/>
        </w:rPr>
      </w:r>
    </w:p>
    <w:tbl>
      <w:tblPr>
        <w:tblStyle w:val="Table9"/>
        <w:tblW w:w="9015.0" w:type="dxa"/>
        <w:jc w:val="left"/>
        <w:tblInd w:w="0.0" w:type="dxa"/>
        <w:tblLayout w:type="fixed"/>
        <w:tblLook w:val="0600"/>
      </w:tblPr>
      <w:tblGrid>
        <w:gridCol w:w="1950"/>
        <w:gridCol w:w="450"/>
        <w:gridCol w:w="2115"/>
        <w:gridCol w:w="450"/>
        <w:gridCol w:w="2130"/>
        <w:gridCol w:w="450"/>
        <w:gridCol w:w="1470"/>
        <w:tblGridChange w:id="0">
          <w:tblGrid>
            <w:gridCol w:w="1950"/>
            <w:gridCol w:w="450"/>
            <w:gridCol w:w="2115"/>
            <w:gridCol w:w="450"/>
            <w:gridCol w:w="2130"/>
            <w:gridCol w:w="450"/>
            <w:gridCol w:w="1470"/>
          </w:tblGrid>
        </w:tblGridChange>
      </w:tblGrid>
      <w:tr>
        <w:trPr>
          <w:cantSplit w:val="0"/>
          <w:trHeight w:val="810" w:hRule="atLeast"/>
          <w:tblHeader w:val="0"/>
        </w:trPr>
        <w:tc>
          <w:tcPr/>
          <w:p w:rsidR="00000000" w:rsidDel="00000000" w:rsidP="00000000" w:rsidRDefault="00000000" w:rsidRPr="00000000" w14:paraId="00000158">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59">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5A">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5B">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5C">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5D">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5E">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15F">
      <w:pPr>
        <w:keepNext w:val="1"/>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44sinio" w:id="16"/>
      <w:bookmarkEnd w:id="1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Carteira de Ativos</w:t>
      </w:r>
    </w:p>
    <w:p w:rsidR="00000000" w:rsidDel="00000000" w:rsidP="00000000" w:rsidRDefault="00000000" w:rsidRPr="00000000" w14:paraId="00000160">
      <w:pPr>
        <w:ind w:left="36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61">
      <w:pPr>
        <w:rPr>
          <w:rFonts w:ascii="Arial" w:cs="Arial" w:eastAsia="Arial" w:hAnsi="Arial"/>
          <w:i w:val="1"/>
          <w:color w:val="000000"/>
        </w:rPr>
      </w:pPr>
      <w:r w:rsidDel="00000000" w:rsidR="00000000" w:rsidRPr="00000000">
        <w:rPr>
          <w:rFonts w:ascii="Arial" w:cs="Arial" w:eastAsia="Arial" w:hAnsi="Arial"/>
          <w:color w:val="000000"/>
          <w:sz w:val="22"/>
          <w:szCs w:val="22"/>
          <w:rtl w:val="0"/>
        </w:rPr>
        <w:t xml:space="preserve">As funcionalidades apresentadas nesta seção são os requisitos funcionais de sistema que permitirão ao sistema web manter as carteiras de </w:t>
      </w:r>
      <w:r w:rsidDel="00000000" w:rsidR="00000000" w:rsidRPr="00000000">
        <w:rPr>
          <w:rFonts w:ascii="Arial" w:cs="Arial" w:eastAsia="Arial" w:hAnsi="Arial"/>
          <w:sz w:val="22"/>
          <w:szCs w:val="22"/>
          <w:rtl w:val="0"/>
        </w:rPr>
        <w:t xml:space="preserve">ativos.</w:t>
      </w:r>
      <w:r w:rsidDel="00000000" w:rsidR="00000000" w:rsidRPr="00000000">
        <w:rPr>
          <w:rtl w:val="0"/>
        </w:rPr>
      </w:r>
    </w:p>
    <w:p w:rsidR="00000000" w:rsidDel="00000000" w:rsidP="00000000" w:rsidRDefault="00000000" w:rsidRPr="00000000" w14:paraId="00000162">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63">
      <w:pPr>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164">
      <w:pPr>
        <w:ind w:firstLine="708"/>
        <w:rPr>
          <w:rFonts w:ascii="Arial" w:cs="Arial" w:eastAsia="Arial" w:hAnsi="Arial"/>
          <w:b w:val="1"/>
          <w:color w:val="000000"/>
          <w:sz w:val="22"/>
          <w:szCs w:val="22"/>
        </w:rPr>
      </w:pPr>
      <w:bookmarkStart w:colFirst="0" w:colLast="0" w:name="_heading=h.2jxsxqh" w:id="17"/>
      <w:bookmarkEnd w:id="17"/>
      <w:r w:rsidDel="00000000" w:rsidR="00000000" w:rsidRPr="00000000">
        <w:rPr>
          <w:rFonts w:ascii="Arial" w:cs="Arial" w:eastAsia="Arial" w:hAnsi="Arial"/>
          <w:b w:val="1"/>
          <w:color w:val="000000"/>
          <w:sz w:val="22"/>
          <w:szCs w:val="22"/>
          <w:rtl w:val="0"/>
        </w:rPr>
        <w:t xml:space="preserve">                                       [RFS06] Inserir Carteira de Ativos</w:t>
      </w:r>
    </w:p>
    <w:p w:rsidR="00000000" w:rsidDel="00000000" w:rsidP="00000000" w:rsidRDefault="00000000" w:rsidRPr="00000000" w14:paraId="00000165">
      <w:pPr>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sz w:val="22"/>
          <w:szCs w:val="22"/>
          <w:rtl w:val="0"/>
        </w:rPr>
        <w:t xml:space="preserve">Usuário</w:t>
      </w:r>
      <w:r w:rsidDel="00000000" w:rsidR="00000000" w:rsidRPr="00000000">
        <w:rPr>
          <w:rFonts w:ascii="Arial" w:cs="Arial" w:eastAsia="Arial" w:hAnsi="Arial"/>
          <w:color w:val="000000"/>
          <w:sz w:val="22"/>
          <w:szCs w:val="22"/>
          <w:rtl w:val="0"/>
        </w:rPr>
        <w:t xml:space="preserve"> Gerente e assessor.</w:t>
      </w:r>
      <w:r w:rsidDel="00000000" w:rsidR="00000000" w:rsidRPr="00000000">
        <w:rPr>
          <w:rtl w:val="0"/>
        </w:rPr>
      </w:r>
    </w:p>
    <w:p w:rsidR="00000000" w:rsidDel="00000000" w:rsidP="00000000" w:rsidRDefault="00000000" w:rsidRPr="00000000" w14:paraId="00000166">
      <w:pPr>
        <w:rPr/>
      </w:pPr>
      <w:r w:rsidDel="00000000" w:rsidR="00000000" w:rsidRPr="00000000">
        <w:rPr>
          <w:rFonts w:ascii="Arial" w:cs="Arial" w:eastAsia="Arial" w:hAnsi="Arial"/>
          <w:color w:val="000000"/>
          <w:sz w:val="22"/>
          <w:szCs w:val="22"/>
          <w:rtl w:val="0"/>
        </w:rPr>
        <w:t xml:space="preserve">Este requisito funcional de sistema começa quando o </w:t>
      </w:r>
      <w:r w:rsidDel="00000000" w:rsidR="00000000" w:rsidRPr="00000000">
        <w:rPr>
          <w:rFonts w:ascii="Arial" w:cs="Arial" w:eastAsia="Arial" w:hAnsi="Arial"/>
          <w:sz w:val="22"/>
          <w:szCs w:val="22"/>
          <w:rtl w:val="0"/>
        </w:rPr>
        <w:t xml:space="preserve">usuário</w:t>
      </w:r>
      <w:r w:rsidDel="00000000" w:rsidR="00000000" w:rsidRPr="00000000">
        <w:rPr>
          <w:rFonts w:ascii="Arial" w:cs="Arial" w:eastAsia="Arial" w:hAnsi="Arial"/>
          <w:color w:val="000000"/>
          <w:sz w:val="22"/>
          <w:szCs w:val="22"/>
          <w:rtl w:val="0"/>
        </w:rPr>
        <w:t xml:space="preserve"> Ator deseja adicionar uma nova carteira no sistema. Para inserir uma nova carteira deverá entrar com as informações presentes na tabela 03.</w:t>
      </w:r>
      <w:r w:rsidDel="00000000" w:rsidR="00000000" w:rsidRPr="00000000">
        <w:rPr>
          <w:rtl w:val="0"/>
        </w:rPr>
      </w:r>
    </w:p>
    <w:p w:rsidR="00000000" w:rsidDel="00000000" w:rsidP="00000000" w:rsidRDefault="00000000" w:rsidRPr="00000000" w14:paraId="00000167">
      <w:pPr>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Tabela 03 – Dados da carteira de Ativos</w:t>
      </w:r>
    </w:p>
    <w:tbl>
      <w:tblPr>
        <w:tblStyle w:val="Table10"/>
        <w:tblW w:w="9060.0" w:type="dxa"/>
        <w:jc w:val="left"/>
        <w:tblInd w:w="0.0" w:type="dxa"/>
        <w:tblLayout w:type="fixed"/>
        <w:tblLook w:val="0400"/>
      </w:tblPr>
      <w:tblGrid>
        <w:gridCol w:w="2878"/>
        <w:gridCol w:w="6182"/>
        <w:tblGridChange w:id="0">
          <w:tblGrid>
            <w:gridCol w:w="2878"/>
            <w:gridCol w:w="6182"/>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168">
            <w:pPr>
              <w:jc w:val="center"/>
              <w:rPr/>
            </w:pPr>
            <w:r w:rsidDel="00000000" w:rsidR="00000000" w:rsidRPr="00000000">
              <w:rPr>
                <w:rFonts w:ascii="Arial" w:cs="Arial" w:eastAsia="Arial" w:hAnsi="Arial"/>
                <w:b w:val="1"/>
                <w:color w:val="000000"/>
                <w:rtl w:val="0"/>
              </w:rPr>
              <w:t xml:space="preserve">Nome do Campo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169">
            <w:pPr>
              <w:jc w:val="center"/>
              <w:rPr/>
            </w:pPr>
            <w:r w:rsidDel="00000000" w:rsidR="00000000" w:rsidRPr="00000000">
              <w:rPr>
                <w:rFonts w:ascii="Arial" w:cs="Arial" w:eastAsia="Arial" w:hAnsi="Arial"/>
                <w:b w:val="1"/>
                <w:color w:val="000000"/>
                <w:rtl w:val="0"/>
              </w:rPr>
              <w:t xml:space="preserve">Descrição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6A">
            <w:pPr>
              <w:rPr/>
            </w:pPr>
            <w:r w:rsidDel="00000000" w:rsidR="00000000" w:rsidRPr="00000000">
              <w:rPr>
                <w:rFonts w:ascii="Arial" w:cs="Arial" w:eastAsia="Arial" w:hAnsi="Arial"/>
                <w:color w:val="000000"/>
                <w:rtl w:val="0"/>
              </w:rPr>
              <w:t xml:space="preserve">*Nome da carteira</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6B">
            <w:pPr>
              <w:rPr>
                <w:rFonts w:ascii="Arial" w:cs="Arial" w:eastAsia="Arial" w:hAnsi="Arial"/>
                <w:color w:val="000000"/>
              </w:rPr>
            </w:pPr>
            <w:r w:rsidDel="00000000" w:rsidR="00000000" w:rsidRPr="00000000">
              <w:rPr>
                <w:rFonts w:ascii="Arial" w:cs="Arial" w:eastAsia="Arial" w:hAnsi="Arial"/>
                <w:color w:val="000000"/>
                <w:rtl w:val="0"/>
              </w:rPr>
              <w:t xml:space="preserve">Nome de identificação da carteira de Ativos</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6C">
            <w:pPr>
              <w:rPr>
                <w:rFonts w:ascii="Arial" w:cs="Arial" w:eastAsia="Arial" w:hAnsi="Arial"/>
                <w:color w:val="000000"/>
              </w:rPr>
            </w:pPr>
            <w:r w:rsidDel="00000000" w:rsidR="00000000" w:rsidRPr="00000000">
              <w:rPr>
                <w:rFonts w:ascii="Arial" w:cs="Arial" w:eastAsia="Arial" w:hAnsi="Arial"/>
                <w:color w:val="000000"/>
                <w:rtl w:val="0"/>
              </w:rPr>
              <w:t xml:space="preserve">Ativos</w:t>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6D">
            <w:pPr>
              <w:rPr>
                <w:rFonts w:ascii="Arial" w:cs="Arial" w:eastAsia="Arial" w:hAnsi="Arial"/>
                <w:color w:val="000000"/>
              </w:rPr>
            </w:pPr>
            <w:r w:rsidDel="00000000" w:rsidR="00000000" w:rsidRPr="00000000">
              <w:rPr>
                <w:rFonts w:ascii="Arial" w:cs="Arial" w:eastAsia="Arial" w:hAnsi="Arial"/>
                <w:color w:val="000000"/>
                <w:rtl w:val="0"/>
              </w:rPr>
              <w:t xml:space="preserve">Campo multivalorado proveniente do RFS05</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6E">
            <w:pPr>
              <w:rPr>
                <w:rFonts w:ascii="Arial" w:cs="Arial" w:eastAsia="Arial" w:hAnsi="Arial"/>
                <w:color w:val="000000"/>
              </w:rPr>
            </w:pP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rtl w:val="0"/>
              </w:rPr>
              <w:t xml:space="preserve">Número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6F">
            <w:pPr>
              <w:rPr>
                <w:rFonts w:ascii="Arial" w:cs="Arial" w:eastAsia="Arial" w:hAnsi="Arial"/>
                <w:color w:val="000000"/>
              </w:rPr>
            </w:pPr>
            <w:r w:rsidDel="00000000" w:rsidR="00000000" w:rsidRPr="00000000">
              <w:rPr>
                <w:rFonts w:ascii="Arial" w:cs="Arial" w:eastAsia="Arial" w:hAnsi="Arial"/>
                <w:color w:val="000000"/>
                <w:rtl w:val="0"/>
              </w:rPr>
              <w:t xml:space="preserve">Campo numérico de identificação designado automaticamente, de forma progressiva e sem repetição pelo sistema.</w:t>
            </w:r>
          </w:p>
        </w:tc>
      </w:tr>
    </w:tbl>
    <w:p w:rsidR="00000000" w:rsidDel="00000000" w:rsidP="00000000" w:rsidRDefault="00000000" w:rsidRPr="00000000" w14:paraId="00000170">
      <w:pPr>
        <w:ind w:firstLine="720"/>
        <w:rPr/>
      </w:pPr>
      <w:r w:rsidDel="00000000" w:rsidR="00000000" w:rsidRPr="00000000">
        <w:rPr>
          <w:rFonts w:ascii="Arial" w:cs="Arial" w:eastAsia="Arial" w:hAnsi="Arial"/>
          <w:color w:val="000000"/>
          <w:sz w:val="20"/>
          <w:szCs w:val="20"/>
          <w:rtl w:val="0"/>
        </w:rPr>
        <w:t xml:space="preserve">(*) Todo atributo marcado com o símbolo de (*) é de preenchimento obrigatório</w:t>
      </w:r>
      <w:r w:rsidDel="00000000" w:rsidR="00000000" w:rsidRPr="00000000">
        <w:rPr>
          <w:rtl w:val="0"/>
        </w:rPr>
      </w:r>
    </w:p>
    <w:p w:rsidR="00000000" w:rsidDel="00000000" w:rsidP="00000000" w:rsidRDefault="00000000" w:rsidRPr="00000000" w14:paraId="00000171">
      <w:pPr>
        <w:ind w:firstLine="720"/>
        <w:rPr/>
      </w:pPr>
      <w:r w:rsidDel="00000000" w:rsidR="00000000" w:rsidRPr="00000000">
        <w:rPr>
          <w:rFonts w:ascii="Arial" w:cs="Arial" w:eastAsia="Arial" w:hAnsi="Arial"/>
          <w:color w:val="000000"/>
          <w:sz w:val="20"/>
          <w:szCs w:val="20"/>
          <w:rtl w:val="0"/>
        </w:rPr>
        <w:t xml:space="preserve"> </w:t>
      </w:r>
      <w:r w:rsidDel="00000000" w:rsidR="00000000" w:rsidRPr="00000000">
        <w:rPr>
          <w:rtl w:val="0"/>
        </w:rPr>
      </w:r>
    </w:p>
    <w:tbl>
      <w:tblPr>
        <w:tblStyle w:val="Table11"/>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172">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73">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74">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75">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76">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77">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78">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179">
      <w:pPr>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[RFS07] Consultar e</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b w:val="1"/>
          <w:color w:val="000000"/>
          <w:sz w:val="22"/>
          <w:szCs w:val="22"/>
          <w:rtl w:val="0"/>
        </w:rPr>
        <w:t xml:space="preserve">ou </w:t>
      </w:r>
      <w:r w:rsidDel="00000000" w:rsidR="00000000" w:rsidRPr="00000000">
        <w:rPr>
          <w:rFonts w:ascii="Arial" w:cs="Arial" w:eastAsia="Arial" w:hAnsi="Arial"/>
          <w:b w:val="1"/>
          <w:sz w:val="22"/>
          <w:szCs w:val="22"/>
          <w:rtl w:val="0"/>
        </w:rPr>
        <w:t xml:space="preserve">I</w:t>
      </w:r>
      <w:r w:rsidDel="00000000" w:rsidR="00000000" w:rsidRPr="00000000">
        <w:rPr>
          <w:rFonts w:ascii="Arial" w:cs="Arial" w:eastAsia="Arial" w:hAnsi="Arial"/>
          <w:b w:val="1"/>
          <w:color w:val="000000"/>
          <w:sz w:val="22"/>
          <w:szCs w:val="22"/>
          <w:rtl w:val="0"/>
        </w:rPr>
        <w:t xml:space="preserve">ndicar Carteira de Ativos</w:t>
      </w:r>
    </w:p>
    <w:p w:rsidR="00000000" w:rsidDel="00000000" w:rsidP="00000000" w:rsidRDefault="00000000" w:rsidRPr="00000000" w14:paraId="0000017A">
      <w:pPr>
        <w:rPr>
          <w:rFonts w:ascii="Arial" w:cs="Arial" w:eastAsia="Arial" w:hAnsi="Arial"/>
          <w:color w:val="000000"/>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Usuários Gerente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assessor</w:t>
      </w:r>
      <w:r w:rsidDel="00000000" w:rsidR="00000000" w:rsidRPr="00000000">
        <w:rPr>
          <w:rFonts w:ascii="Arial" w:cs="Arial" w:eastAsia="Arial" w:hAnsi="Arial"/>
          <w:sz w:val="22"/>
          <w:szCs w:val="22"/>
          <w:rtl w:val="0"/>
        </w:rPr>
        <w:t xml:space="preserve"> e cliente</w:t>
      </w:r>
      <w:r w:rsidDel="00000000" w:rsidR="00000000" w:rsidRPr="00000000">
        <w:rPr>
          <w:rtl w:val="0"/>
        </w:rPr>
      </w:r>
    </w:p>
    <w:p w:rsidR="00000000" w:rsidDel="00000000" w:rsidP="00000000" w:rsidRDefault="00000000" w:rsidRPr="00000000" w14:paraId="0000017B">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7C">
      <w:pPr>
        <w:rPr/>
      </w:pPr>
      <w:r w:rsidDel="00000000" w:rsidR="00000000" w:rsidRPr="00000000">
        <w:rPr>
          <w:rFonts w:ascii="Arial" w:cs="Arial" w:eastAsia="Arial" w:hAnsi="Arial"/>
          <w:color w:val="000000"/>
          <w:sz w:val="22"/>
          <w:szCs w:val="22"/>
          <w:rtl w:val="0"/>
        </w:rPr>
        <w:t xml:space="preserve">Este requisito Funcional de sistema começa quando um dos atores desejar consultar por uma Carteira de Ativos. Será possível pesquisar por uma Carteira de Ativos, através dos seguintes filtros dados pela Tabela 04:</w:t>
      </w:r>
      <w:r w:rsidDel="00000000" w:rsidR="00000000" w:rsidRPr="00000000">
        <w:rPr>
          <w:rtl w:val="0"/>
        </w:rPr>
      </w:r>
    </w:p>
    <w:p w:rsidR="00000000" w:rsidDel="00000000" w:rsidP="00000000" w:rsidRDefault="00000000" w:rsidRPr="00000000" w14:paraId="0000017D">
      <w:pPr>
        <w:jc w:val="cente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7E">
      <w:pPr>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Tabela 04 – Filtros de Carteira de Ativos</w:t>
      </w:r>
    </w:p>
    <w:tbl>
      <w:tblPr>
        <w:tblStyle w:val="Table12"/>
        <w:tblW w:w="9060.0" w:type="dxa"/>
        <w:jc w:val="left"/>
        <w:tblInd w:w="0.0" w:type="dxa"/>
        <w:tblLayout w:type="fixed"/>
        <w:tblLook w:val="0400"/>
      </w:tblPr>
      <w:tblGrid>
        <w:gridCol w:w="3050"/>
        <w:gridCol w:w="6010"/>
        <w:tblGridChange w:id="0">
          <w:tblGrid>
            <w:gridCol w:w="3050"/>
            <w:gridCol w:w="601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17F">
            <w:pPr>
              <w:jc w:val="center"/>
              <w:rPr/>
            </w:pPr>
            <w:r w:rsidDel="00000000" w:rsidR="00000000" w:rsidRPr="00000000">
              <w:rPr>
                <w:rFonts w:ascii="Arial" w:cs="Arial" w:eastAsia="Arial" w:hAnsi="Arial"/>
                <w:b w:val="1"/>
                <w:color w:val="000000"/>
                <w:rtl w:val="0"/>
              </w:rPr>
              <w:t xml:space="preserve">Filtro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180">
            <w:pPr>
              <w:jc w:val="center"/>
              <w:rPr/>
            </w:pPr>
            <w:r w:rsidDel="00000000" w:rsidR="00000000" w:rsidRPr="00000000">
              <w:rPr>
                <w:rFonts w:ascii="Arial" w:cs="Arial" w:eastAsia="Arial" w:hAnsi="Arial"/>
                <w:b w:val="1"/>
                <w:color w:val="000000"/>
                <w:rtl w:val="0"/>
              </w:rPr>
              <w:t xml:space="preserve">Descrição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81">
            <w:pPr>
              <w:rPr/>
            </w:pPr>
            <w:r w:rsidDel="00000000" w:rsidR="00000000" w:rsidRPr="00000000">
              <w:rPr>
                <w:rFonts w:ascii="Arial" w:cs="Arial" w:eastAsia="Arial" w:hAnsi="Arial"/>
                <w:color w:val="000000"/>
                <w:rtl w:val="0"/>
              </w:rPr>
              <w:t xml:space="preserve">*Nome da Carteira</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82">
            <w:pPr>
              <w:rPr>
                <w:rFonts w:ascii="Arial" w:cs="Arial" w:eastAsia="Arial" w:hAnsi="Arial"/>
                <w:color w:val="000000"/>
              </w:rPr>
            </w:pPr>
            <w:r w:rsidDel="00000000" w:rsidR="00000000" w:rsidRPr="00000000">
              <w:rPr>
                <w:rFonts w:ascii="Arial" w:cs="Arial" w:eastAsia="Arial" w:hAnsi="Arial"/>
                <w:color w:val="000000"/>
                <w:rtl w:val="0"/>
              </w:rPr>
              <w:t xml:space="preserve">Nome de identificação da carteira de Ativos</w:t>
            </w:r>
          </w:p>
        </w:tc>
      </w:tr>
    </w:tbl>
    <w:p w:rsidR="00000000" w:rsidDel="00000000" w:rsidP="00000000" w:rsidRDefault="00000000" w:rsidRPr="00000000" w14:paraId="00000183">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84">
      <w:pPr>
        <w:rPr/>
      </w:pPr>
      <w:r w:rsidDel="00000000" w:rsidR="00000000" w:rsidRPr="00000000">
        <w:rPr>
          <w:rFonts w:ascii="Arial" w:cs="Arial" w:eastAsia="Arial" w:hAnsi="Arial"/>
          <w:color w:val="000000"/>
          <w:sz w:val="22"/>
          <w:szCs w:val="22"/>
          <w:rtl w:val="0"/>
        </w:rPr>
        <w:t xml:space="preserve">Para todas as opções de campos listados na Tabela 04, o usuário terá a opção de escolher por um dos atributos fornecidos</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85">
      <w:pPr>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Para o assessor, a</w:t>
      </w:r>
      <w:r w:rsidDel="00000000" w:rsidR="00000000" w:rsidRPr="00000000">
        <w:rPr>
          <w:rFonts w:ascii="Arial" w:cs="Arial" w:eastAsia="Arial" w:hAnsi="Arial"/>
          <w:color w:val="000000"/>
          <w:sz w:val="22"/>
          <w:szCs w:val="22"/>
          <w:rtl w:val="0"/>
        </w:rPr>
        <w:t xml:space="preserve">s carteiras serão listadas em ordem Alfabética Crescente conforme Nome da carteira, juntamente com a opção de indicação.</w:t>
      </w:r>
      <w:r w:rsidDel="00000000" w:rsidR="00000000" w:rsidRPr="00000000">
        <w:rPr>
          <w:rFonts w:ascii="Arial" w:cs="Arial" w:eastAsia="Arial" w:hAnsi="Arial"/>
          <w:i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Dentro da categoria deverá constar todos os Ativos seguindo do valor, percentual e do setor assim como demonstrado abaixo:</w:t>
      </w:r>
      <w:r w:rsidDel="00000000" w:rsidR="00000000" w:rsidRPr="00000000">
        <w:rPr>
          <w:rtl w:val="0"/>
        </w:rPr>
      </w:r>
    </w:p>
    <w:p w:rsidR="00000000" w:rsidDel="00000000" w:rsidP="00000000" w:rsidRDefault="00000000" w:rsidRPr="00000000" w14:paraId="0000018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7">
      <w:pPr>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&lt;&lt;Nome do Carteira1&gt;&gt;</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000000"/>
          <w:sz w:val="22"/>
          <w:szCs w:val="22"/>
          <w:rtl w:val="0"/>
        </w:rPr>
        <w:t xml:space="preserve">&lt;&lt;</w:t>
      </w:r>
      <w:r w:rsidDel="00000000" w:rsidR="00000000" w:rsidRPr="00000000">
        <w:rPr>
          <w:rFonts w:ascii="Arial" w:cs="Arial" w:eastAsia="Arial" w:hAnsi="Arial"/>
          <w:b w:val="1"/>
          <w:sz w:val="22"/>
          <w:szCs w:val="22"/>
          <w:rtl w:val="0"/>
        </w:rPr>
        <w:t xml:space="preserve">Indicar1[Clientes]</w:t>
      </w:r>
      <w:r w:rsidDel="00000000" w:rsidR="00000000" w:rsidRPr="00000000">
        <w:rPr>
          <w:rFonts w:ascii="Arial" w:cs="Arial" w:eastAsia="Arial" w:hAnsi="Arial"/>
          <w:b w:val="1"/>
          <w:color w:val="000000"/>
          <w:sz w:val="22"/>
          <w:szCs w:val="22"/>
          <w:rtl w:val="0"/>
        </w:rPr>
        <w:t xml:space="preserve">&gt;&gt; </w:t>
      </w:r>
      <w:r w:rsidDel="00000000" w:rsidR="00000000" w:rsidRPr="00000000">
        <w:rPr>
          <w:rFonts w:ascii="Arial" w:cs="Arial" w:eastAsia="Arial" w:hAnsi="Arial"/>
          <w:b w:val="1"/>
          <w:sz w:val="22"/>
          <w:szCs w:val="22"/>
          <w:rtl w:val="0"/>
        </w:rPr>
        <w:t xml:space="preserve">&lt;&lt;[ ]Selecionar&gt;&gt;</w:t>
      </w:r>
      <w:r w:rsidDel="00000000" w:rsidR="00000000" w:rsidRPr="00000000">
        <w:rPr>
          <w:rtl w:val="0"/>
        </w:rPr>
      </w:r>
    </w:p>
    <w:p w:rsidR="00000000" w:rsidDel="00000000" w:rsidP="00000000" w:rsidRDefault="00000000" w:rsidRPr="00000000" w14:paraId="00000188">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&lt;&lt;Ativos1&gt;&gt; &lt;&lt;valor&gt;&gt; &lt;&lt;</w:t>
      </w:r>
      <w:r w:rsidDel="00000000" w:rsidR="00000000" w:rsidRPr="00000000">
        <w:rPr>
          <w:rFonts w:ascii="Arial" w:cs="Arial" w:eastAsia="Arial" w:hAnsi="Arial"/>
          <w:b w:val="1"/>
          <w:sz w:val="22"/>
          <w:szCs w:val="22"/>
          <w:rtl w:val="0"/>
        </w:rPr>
        <w:t xml:space="preserve">percentual&gt;&gt; &lt;&lt;setor&gt;&gt;&lt;&lt;[ ]Selecionar&gt;&gt;</w:t>
      </w:r>
      <w:r w:rsidDel="00000000" w:rsidR="00000000" w:rsidRPr="00000000">
        <w:rPr>
          <w:rtl w:val="0"/>
        </w:rPr>
      </w:r>
    </w:p>
    <w:p w:rsidR="00000000" w:rsidDel="00000000" w:rsidP="00000000" w:rsidRDefault="00000000" w:rsidRPr="00000000" w14:paraId="00000189">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&lt;&lt;Ativos2&gt;&gt; &lt;&lt;valor&gt;&gt; &lt;&lt;</w:t>
      </w:r>
      <w:r w:rsidDel="00000000" w:rsidR="00000000" w:rsidRPr="00000000">
        <w:rPr>
          <w:rFonts w:ascii="Arial" w:cs="Arial" w:eastAsia="Arial" w:hAnsi="Arial"/>
          <w:b w:val="1"/>
          <w:sz w:val="22"/>
          <w:szCs w:val="22"/>
          <w:rtl w:val="0"/>
        </w:rPr>
        <w:t xml:space="preserve">percentual&gt;&gt; &lt;&lt;setor&gt;&gt;&lt;&lt;[ ]Selecionar&gt;&gt;</w:t>
      </w:r>
      <w:r w:rsidDel="00000000" w:rsidR="00000000" w:rsidRPr="00000000">
        <w:rPr>
          <w:rtl w:val="0"/>
        </w:rPr>
      </w:r>
    </w:p>
    <w:p w:rsidR="00000000" w:rsidDel="00000000" w:rsidP="00000000" w:rsidRDefault="00000000" w:rsidRPr="00000000" w14:paraId="0000018A">
      <w:pPr>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&lt;&lt;Ativos3&gt;&gt; &lt;&lt;valor&gt;&gt; &lt;&lt;</w:t>
      </w:r>
      <w:r w:rsidDel="00000000" w:rsidR="00000000" w:rsidRPr="00000000">
        <w:rPr>
          <w:rFonts w:ascii="Arial" w:cs="Arial" w:eastAsia="Arial" w:hAnsi="Arial"/>
          <w:b w:val="1"/>
          <w:sz w:val="22"/>
          <w:szCs w:val="22"/>
          <w:rtl w:val="0"/>
        </w:rPr>
        <w:t xml:space="preserve">percentual&gt;&gt; &lt;&lt;setor&gt;&gt;&lt;&lt;[ ]Selecionar&gt;&gt;</w:t>
      </w:r>
    </w:p>
    <w:p w:rsidR="00000000" w:rsidDel="00000000" w:rsidP="00000000" w:rsidRDefault="00000000" w:rsidRPr="00000000" w14:paraId="0000018B">
      <w:pPr>
        <w:ind w:left="2160" w:firstLine="72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C">
      <w:pPr>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&lt;&lt;Nome do Carteira2&gt;&gt; </w:t>
      </w:r>
      <w:r w:rsidDel="00000000" w:rsidR="00000000" w:rsidRPr="00000000">
        <w:rPr>
          <w:rFonts w:ascii="Arial" w:cs="Arial" w:eastAsia="Arial" w:hAnsi="Arial"/>
          <w:b w:val="1"/>
          <w:sz w:val="22"/>
          <w:szCs w:val="22"/>
          <w:rtl w:val="0"/>
        </w:rPr>
        <w:t xml:space="preserve">&lt;&lt;Indicar2[Clientes] &gt;&gt; &lt;&lt;[ ]Selecionar&gt;&gt;</w:t>
      </w:r>
      <w:r w:rsidDel="00000000" w:rsidR="00000000" w:rsidRPr="00000000">
        <w:rPr>
          <w:rtl w:val="0"/>
        </w:rPr>
      </w:r>
    </w:p>
    <w:p w:rsidR="00000000" w:rsidDel="00000000" w:rsidP="00000000" w:rsidRDefault="00000000" w:rsidRPr="00000000" w14:paraId="0000018D">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&lt;&lt;Ativos2&gt;&gt; &lt;&lt;valor&gt;&gt; &lt;&lt;</w:t>
      </w:r>
      <w:r w:rsidDel="00000000" w:rsidR="00000000" w:rsidRPr="00000000">
        <w:rPr>
          <w:rFonts w:ascii="Arial" w:cs="Arial" w:eastAsia="Arial" w:hAnsi="Arial"/>
          <w:b w:val="1"/>
          <w:sz w:val="22"/>
          <w:szCs w:val="22"/>
          <w:rtl w:val="0"/>
        </w:rPr>
        <w:t xml:space="preserve">percentual&gt;&gt; &lt;&lt;setor&gt;&gt;&lt;&lt;[ ]Selecionar&gt;&gt;</w:t>
      </w:r>
      <w:r w:rsidDel="00000000" w:rsidR="00000000" w:rsidRPr="00000000">
        <w:rPr>
          <w:rtl w:val="0"/>
        </w:rPr>
      </w:r>
    </w:p>
    <w:p w:rsidR="00000000" w:rsidDel="00000000" w:rsidP="00000000" w:rsidRDefault="00000000" w:rsidRPr="00000000" w14:paraId="0000018E">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&lt;&lt;Ativos4&gt;&gt; &lt;&lt;valor&gt;&gt; &lt;&lt;</w:t>
      </w:r>
      <w:r w:rsidDel="00000000" w:rsidR="00000000" w:rsidRPr="00000000">
        <w:rPr>
          <w:rFonts w:ascii="Arial" w:cs="Arial" w:eastAsia="Arial" w:hAnsi="Arial"/>
          <w:b w:val="1"/>
          <w:sz w:val="22"/>
          <w:szCs w:val="22"/>
          <w:rtl w:val="0"/>
        </w:rPr>
        <w:t xml:space="preserve">percentual&gt;&gt; &lt;&lt;setor&gt;&gt;&lt;&lt;[ ]Selecionar&gt;&gt;</w:t>
      </w:r>
      <w:r w:rsidDel="00000000" w:rsidR="00000000" w:rsidRPr="00000000">
        <w:rPr>
          <w:rtl w:val="0"/>
        </w:rPr>
      </w:r>
    </w:p>
    <w:p w:rsidR="00000000" w:rsidDel="00000000" w:rsidP="00000000" w:rsidRDefault="00000000" w:rsidRPr="00000000" w14:paraId="0000018F">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&lt;&lt;Ativos5&gt;&gt; &lt;&lt;valor&gt;&gt; &lt;&lt;</w:t>
      </w:r>
      <w:r w:rsidDel="00000000" w:rsidR="00000000" w:rsidRPr="00000000">
        <w:rPr>
          <w:rFonts w:ascii="Arial" w:cs="Arial" w:eastAsia="Arial" w:hAnsi="Arial"/>
          <w:b w:val="1"/>
          <w:sz w:val="22"/>
          <w:szCs w:val="22"/>
          <w:rtl w:val="0"/>
        </w:rPr>
        <w:t xml:space="preserve">percentual&gt;&gt; &lt;&lt;setor&gt;&gt;&lt;&lt;[ ]Selecionar&gt;&gt;</w:t>
      </w:r>
      <w:r w:rsidDel="00000000" w:rsidR="00000000" w:rsidRPr="00000000">
        <w:rPr>
          <w:rtl w:val="0"/>
        </w:rPr>
      </w:r>
    </w:p>
    <w:p w:rsidR="00000000" w:rsidDel="00000000" w:rsidP="00000000" w:rsidRDefault="00000000" w:rsidRPr="00000000" w14:paraId="00000190">
      <w:pPr>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&lt;&lt;Ativos6&gt;&gt; &lt;&lt;valor&gt;&gt; &lt;&lt;</w:t>
      </w:r>
      <w:r w:rsidDel="00000000" w:rsidR="00000000" w:rsidRPr="00000000">
        <w:rPr>
          <w:rFonts w:ascii="Arial" w:cs="Arial" w:eastAsia="Arial" w:hAnsi="Arial"/>
          <w:b w:val="1"/>
          <w:sz w:val="22"/>
          <w:szCs w:val="22"/>
          <w:rtl w:val="0"/>
        </w:rPr>
        <w:t xml:space="preserve">percentual&gt;&gt; &lt;&lt;setor&gt;&gt;&lt;&lt;[ ]Selecionar&gt;&gt;</w:t>
      </w:r>
    </w:p>
    <w:p w:rsidR="00000000" w:rsidDel="00000000" w:rsidP="00000000" w:rsidRDefault="00000000" w:rsidRPr="00000000" w14:paraId="00000191">
      <w:pPr>
        <w:ind w:left="28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2">
      <w:pPr>
        <w:rPr>
          <w:rFonts w:ascii="Arial" w:cs="Arial" w:eastAsia="Arial" w:hAnsi="Arial"/>
          <w:sz w:val="22"/>
          <w:szCs w:val="22"/>
        </w:rPr>
      </w:pPr>
      <w:r w:rsidDel="00000000" w:rsidR="00000000" w:rsidRPr="00000000">
        <w:rPr>
          <w:rFonts w:ascii="Arial" w:cs="Arial" w:eastAsia="Arial" w:hAnsi="Arial"/>
          <w:sz w:val="22"/>
          <w:szCs w:val="22"/>
          <w:rtl w:val="0"/>
        </w:rPr>
        <w:t xml:space="preserve">Após retornar a carteira de Ativos o assessor poderá então indicar individualmente cada uma delas conforme a lista de clientes. Para especificar quais clientes deverá receber a indicação o assessor deverá selecionar os nomes dos clientes da lista individualmente ou para indicar a todos os clientes e para isso ele deverá selecionar a 1 opção “todos”, assim como mostrado abaixo:</w:t>
      </w:r>
    </w:p>
    <w:p w:rsidR="00000000" w:rsidDel="00000000" w:rsidP="00000000" w:rsidRDefault="00000000" w:rsidRPr="00000000" w14:paraId="0000019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&lt;&lt;Nome do Carteira1&gt;&gt; &lt;&lt;[ ]Todos&gt;&gt;</w:t>
      </w:r>
    </w:p>
    <w:p w:rsidR="00000000" w:rsidDel="00000000" w:rsidP="00000000" w:rsidRDefault="00000000" w:rsidRPr="00000000" w14:paraId="00000195">
      <w:pPr>
        <w:ind w:left="2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&lt;&lt;[ ]Cliente1&gt;&gt;</w:t>
      </w:r>
    </w:p>
    <w:p w:rsidR="00000000" w:rsidDel="00000000" w:rsidP="00000000" w:rsidRDefault="00000000" w:rsidRPr="00000000" w14:paraId="0000019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&lt;&lt;[ ]Cliente2&gt;&gt;</w:t>
      </w:r>
    </w:p>
    <w:p w:rsidR="00000000" w:rsidDel="00000000" w:rsidP="00000000" w:rsidRDefault="00000000" w:rsidRPr="00000000" w14:paraId="00000197">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                                        &lt;&lt;[ ]Cliente3&gt;&gt;</w:t>
      </w:r>
      <w:r w:rsidDel="00000000" w:rsidR="00000000" w:rsidRPr="00000000">
        <w:rPr>
          <w:rtl w:val="0"/>
        </w:rPr>
      </w:r>
    </w:p>
    <w:p w:rsidR="00000000" w:rsidDel="00000000" w:rsidP="00000000" w:rsidRDefault="00000000" w:rsidRPr="00000000" w14:paraId="0000019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9">
      <w:pPr>
        <w:rPr>
          <w:rFonts w:ascii="Arial" w:cs="Arial" w:eastAsia="Arial" w:hAnsi="Arial"/>
        </w:rPr>
      </w:pPr>
      <w:r w:rsidDel="00000000" w:rsidR="00000000" w:rsidRPr="00000000">
        <w:rPr>
          <w:rFonts w:ascii="Arial" w:cs="Arial" w:eastAsia="Arial" w:hAnsi="Arial"/>
          <w:sz w:val="22"/>
          <w:szCs w:val="22"/>
          <w:rtl w:val="0"/>
        </w:rPr>
        <w:t xml:space="preserve">Para o cliente as carteiras serão listadas em ordem Alfabética Crescente conforme Nome da carteira, juntamente com a opção de indicação.</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Dentro da categoria deverá constar todos os Ativos seguindo do valor, percentual e do setor assim como demonstrado abaixo:</w:t>
      </w:r>
      <w:r w:rsidDel="00000000" w:rsidR="00000000" w:rsidRPr="00000000">
        <w:rPr>
          <w:rtl w:val="0"/>
        </w:rPr>
      </w:r>
    </w:p>
    <w:p w:rsidR="00000000" w:rsidDel="00000000" w:rsidP="00000000" w:rsidRDefault="00000000" w:rsidRPr="00000000" w14:paraId="0000019A">
      <w:pPr>
        <w:rPr>
          <w:rFonts w:ascii="Arial" w:cs="Arial" w:eastAsia="Arial" w:hAnsi="Arial"/>
          <w:sz w:val="22"/>
          <w:szCs w:val="22"/>
        </w:rPr>
      </w:pPr>
      <w:r w:rsidDel="00000000" w:rsidR="00000000" w:rsidRPr="00000000">
        <w:rPr>
          <w:rFonts w:ascii="Arial" w:cs="Arial" w:eastAsia="Arial" w:hAnsi="Arial"/>
          <w:sz w:val="22"/>
          <w:szCs w:val="22"/>
          <w:rtl w:val="0"/>
        </w:rPr>
        <w:t xml:space="preserve"> assim como mostrado abaixo:</w:t>
      </w:r>
    </w:p>
    <w:p w:rsidR="00000000" w:rsidDel="00000000" w:rsidP="00000000" w:rsidRDefault="00000000" w:rsidRPr="00000000" w14:paraId="000001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C">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&lt;&lt;Nome do CarteiraIndicada1&gt;&gt;  &lt;&lt;[ ]Selecionar&gt;&gt;</w:t>
      </w:r>
      <w:r w:rsidDel="00000000" w:rsidR="00000000" w:rsidRPr="00000000">
        <w:rPr>
          <w:rtl w:val="0"/>
        </w:rPr>
      </w:r>
    </w:p>
    <w:p w:rsidR="00000000" w:rsidDel="00000000" w:rsidP="00000000" w:rsidRDefault="00000000" w:rsidRPr="00000000" w14:paraId="0000019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&lt;&lt;Ativos1&gt;&gt; &lt;&lt;valor&gt;&gt; &lt;&lt;percentual&gt;&gt; &lt;&lt;setor&gt;&gt;&lt;&lt;[ ]Selecionar&gt;&gt;</w:t>
      </w:r>
    </w:p>
    <w:p w:rsidR="00000000" w:rsidDel="00000000" w:rsidP="00000000" w:rsidRDefault="00000000" w:rsidRPr="00000000" w14:paraId="0000019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&lt;&lt;Ativos2&gt;&gt; &lt;&lt;valor&gt;&gt; &lt;&lt;percentual&gt;&gt; &lt;&lt;setor&gt;&gt;&lt;&lt;[ ]Selecionar&gt;&gt;</w:t>
      </w:r>
    </w:p>
    <w:p w:rsidR="00000000" w:rsidDel="00000000" w:rsidP="00000000" w:rsidRDefault="00000000" w:rsidRPr="00000000" w14:paraId="0000019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&lt;&lt;Ativos3&gt;&gt; &lt;&lt;valor&gt;&gt; &lt;&lt;percentual&gt;&gt; &lt;&lt;setor&gt;&gt;&lt;&lt;[ ]Selecionar&gt;&gt;</w:t>
      </w:r>
    </w:p>
    <w:p w:rsidR="00000000" w:rsidDel="00000000" w:rsidP="00000000" w:rsidRDefault="00000000" w:rsidRPr="00000000" w14:paraId="000001A0">
      <w:pPr>
        <w:ind w:left="2160" w:firstLine="72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A1">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&lt;&lt;Nome do CarteiraIndicada2&gt;&gt; &lt;&lt;[ ]Selecionar&gt;&gt;</w:t>
      </w:r>
      <w:r w:rsidDel="00000000" w:rsidR="00000000" w:rsidRPr="00000000">
        <w:rPr>
          <w:rtl w:val="0"/>
        </w:rPr>
      </w:r>
    </w:p>
    <w:p w:rsidR="00000000" w:rsidDel="00000000" w:rsidP="00000000" w:rsidRDefault="00000000" w:rsidRPr="00000000" w14:paraId="000001A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&lt;&lt;Ativos2&gt;&gt; &lt;&lt;valor&gt;&gt; &lt;&lt;percentual&gt;&gt; &lt;&lt;setor&gt;&gt;&lt;&lt;[ ]Selecionar&gt;&gt;</w:t>
      </w:r>
    </w:p>
    <w:p w:rsidR="00000000" w:rsidDel="00000000" w:rsidP="00000000" w:rsidRDefault="00000000" w:rsidRPr="00000000" w14:paraId="000001A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&lt;&lt;Ativos4&gt;&gt; &lt;&lt;valor&gt;&gt; &lt;&lt;percentual&gt;&gt; &lt;&lt;setor&gt;&gt;&lt;&lt;[ ]Selecionar&gt;&gt;</w:t>
      </w:r>
    </w:p>
    <w:p w:rsidR="00000000" w:rsidDel="00000000" w:rsidP="00000000" w:rsidRDefault="00000000" w:rsidRPr="00000000" w14:paraId="000001A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&lt;&lt;Ativos5&gt;&gt; &lt;&lt;valor&gt;&gt; &lt;&lt;percentual&gt;&gt; &lt;&lt;setor&gt;&gt;&lt;&lt;[ ]Selecionar&gt;&gt;</w:t>
      </w:r>
    </w:p>
    <w:p w:rsidR="00000000" w:rsidDel="00000000" w:rsidP="00000000" w:rsidRDefault="00000000" w:rsidRPr="00000000" w14:paraId="000001A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&lt;&lt;Ativos6&gt;&gt; &lt;&lt;valor&gt;&gt; &lt;&lt;percentual&gt;&gt; &lt;&lt;setor&gt;&gt;&lt;&lt;[ ]Selecionar&gt;&gt;</w:t>
      </w:r>
    </w:p>
    <w:p w:rsidR="00000000" w:rsidDel="00000000" w:rsidP="00000000" w:rsidRDefault="00000000" w:rsidRPr="00000000" w14:paraId="000001A6">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7">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8">
      <w:pPr>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IMPORTANTE: REGRA DE NEGÓCIO:</w:t>
      </w:r>
    </w:p>
    <w:p w:rsidR="00000000" w:rsidDel="00000000" w:rsidP="00000000" w:rsidRDefault="00000000" w:rsidRPr="00000000" w14:paraId="000001A9">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AA">
      <w:pPr>
        <w:rPr>
          <w:rFonts w:ascii="Arial" w:cs="Arial" w:eastAsia="Arial" w:hAnsi="Arial"/>
          <w:sz w:val="22"/>
          <w:szCs w:val="22"/>
        </w:rPr>
      </w:pPr>
      <w:r w:rsidDel="00000000" w:rsidR="00000000" w:rsidRPr="00000000">
        <w:rPr>
          <w:rFonts w:ascii="Arial" w:cs="Arial" w:eastAsia="Arial" w:hAnsi="Arial"/>
          <w:sz w:val="22"/>
          <w:szCs w:val="22"/>
          <w:rtl w:val="0"/>
        </w:rPr>
        <w:t xml:space="preserve">O cliente não terá a opção de indicar a carteira de ativo, nem poderá editar ou excluir a carteira e seus ativos, apenas deverá selecionar uma carteira por vez, assim como os demais atores (gerente e assessor) para conseguir visualizar os relatórios da carteira, ou ainda, os relatórios dos ativos </w:t>
      </w:r>
      <w:r w:rsidDel="00000000" w:rsidR="00000000" w:rsidRPr="00000000">
        <w:rPr>
          <w:rFonts w:ascii="Arial" w:cs="Arial" w:eastAsia="Arial" w:hAnsi="Arial"/>
          <w:b w:val="1"/>
          <w:sz w:val="22"/>
          <w:szCs w:val="22"/>
          <w:rtl w:val="0"/>
        </w:rPr>
        <w:t xml:space="preserve">pertencentes</w:t>
      </w:r>
      <w:r w:rsidDel="00000000" w:rsidR="00000000" w:rsidRPr="00000000">
        <w:rPr>
          <w:rFonts w:ascii="Arial" w:cs="Arial" w:eastAsia="Arial" w:hAnsi="Arial"/>
          <w:sz w:val="22"/>
          <w:szCs w:val="22"/>
          <w:rtl w:val="0"/>
        </w:rPr>
        <w:t xml:space="preserve"> a carteira indicada ( ver secção </w:t>
      </w:r>
      <w:r w:rsidDel="00000000" w:rsidR="00000000" w:rsidRPr="00000000">
        <w:rPr>
          <w:rFonts w:ascii="Arial" w:cs="Arial" w:eastAsia="Arial" w:hAnsi="Arial"/>
          <w:smallCaps w:val="1"/>
          <w:sz w:val="22"/>
          <w:szCs w:val="22"/>
          <w:rtl w:val="0"/>
        </w:rPr>
        <w:t xml:space="preserve">3.5. Relatórios de Análise de Ativos ). </w:t>
      </w:r>
      <w:r w:rsidDel="00000000" w:rsidR="00000000" w:rsidRPr="00000000">
        <w:rPr>
          <w:rFonts w:ascii="Arial" w:cs="Arial" w:eastAsia="Arial" w:hAnsi="Arial"/>
          <w:sz w:val="22"/>
          <w:szCs w:val="22"/>
          <w:rtl w:val="0"/>
        </w:rPr>
        <w:t xml:space="preserve">O cliente somente terá acesso às carteiras e aos seus respectivos ativos que foram indicados pelo assessor. No entanto, o assessor terá acesso a todas as carteiras criadas (indicadas ou não ao cliente), aos seus respectivos ativos e a todos os relatórios. E enquanto o cliente só tem acesso aos ativos contidos em uma carteira, o assessor conseguirá também visualizar os relatórios específicos dos ativos quando estiver construindo uma carteira.</w:t>
      </w:r>
    </w:p>
    <w:p w:rsidR="00000000" w:rsidDel="00000000" w:rsidP="00000000" w:rsidRDefault="00000000" w:rsidRPr="00000000" w14:paraId="000001AB">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bl>
      <w:tblPr>
        <w:tblStyle w:val="Table13"/>
        <w:tblW w:w="9061.0" w:type="dxa"/>
        <w:jc w:val="left"/>
        <w:tblInd w:w="0.0" w:type="dxa"/>
        <w:tblLayout w:type="fixed"/>
        <w:tblLook w:val="0600"/>
      </w:tblPr>
      <w:tblGrid>
        <w:gridCol w:w="1945"/>
        <w:gridCol w:w="457"/>
        <w:gridCol w:w="2121"/>
        <w:gridCol w:w="457"/>
        <w:gridCol w:w="2136"/>
        <w:gridCol w:w="457"/>
        <w:gridCol w:w="1488"/>
        <w:tblGridChange w:id="0">
          <w:tblGrid>
            <w:gridCol w:w="1945"/>
            <w:gridCol w:w="457"/>
            <w:gridCol w:w="2121"/>
            <w:gridCol w:w="457"/>
            <w:gridCol w:w="2136"/>
            <w:gridCol w:w="457"/>
            <w:gridCol w:w="1488"/>
          </w:tblGrid>
        </w:tblGridChange>
      </w:tblGrid>
      <w:tr>
        <w:trPr>
          <w:cantSplit w:val="0"/>
          <w:trHeight w:val="555" w:hRule="atLeast"/>
          <w:tblHeader w:val="0"/>
        </w:trPr>
        <w:tc>
          <w:tcPr/>
          <w:p w:rsidR="00000000" w:rsidDel="00000000" w:rsidP="00000000" w:rsidRDefault="00000000" w:rsidRPr="00000000" w14:paraId="000001AC">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AD">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AE">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AF">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B0">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B1">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B2">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1B3">
      <w:pPr>
        <w:ind w:firstLine="708"/>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w:t>
      </w:r>
    </w:p>
    <w:p w:rsidR="00000000" w:rsidDel="00000000" w:rsidP="00000000" w:rsidRDefault="00000000" w:rsidRPr="00000000" w14:paraId="000001B4">
      <w:pPr>
        <w:ind w:left="2160" w:firstLine="708.0000000000001"/>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[RFS08] Editar Carteira de Ativos</w:t>
      </w:r>
    </w:p>
    <w:p w:rsidR="00000000" w:rsidDel="00000000" w:rsidP="00000000" w:rsidRDefault="00000000" w:rsidRPr="00000000" w14:paraId="000001B5">
      <w:pPr>
        <w:rPr>
          <w:rFonts w:ascii="Arial" w:cs="Arial" w:eastAsia="Arial" w:hAnsi="Arial"/>
          <w:color w:val="000000"/>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sz w:val="22"/>
          <w:szCs w:val="22"/>
          <w:rtl w:val="0"/>
        </w:rPr>
        <w:t xml:space="preserve">Usuário</w:t>
      </w:r>
      <w:r w:rsidDel="00000000" w:rsidR="00000000" w:rsidRPr="00000000">
        <w:rPr>
          <w:rFonts w:ascii="Arial" w:cs="Arial" w:eastAsia="Arial" w:hAnsi="Arial"/>
          <w:color w:val="000000"/>
          <w:sz w:val="22"/>
          <w:szCs w:val="22"/>
          <w:rtl w:val="0"/>
        </w:rPr>
        <w:t xml:space="preserve"> Gerente e assessor.</w:t>
      </w:r>
      <w:r w:rsidDel="00000000" w:rsidR="00000000" w:rsidRPr="00000000">
        <w:rPr>
          <w:rtl w:val="0"/>
        </w:rPr>
      </w:r>
    </w:p>
    <w:p w:rsidR="00000000" w:rsidDel="00000000" w:rsidP="00000000" w:rsidRDefault="00000000" w:rsidRPr="00000000" w14:paraId="000001B6">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B7">
      <w:pPr>
        <w:rPr/>
      </w:pPr>
      <w:r w:rsidDel="00000000" w:rsidR="00000000" w:rsidRPr="00000000">
        <w:rPr>
          <w:rFonts w:ascii="Arial" w:cs="Arial" w:eastAsia="Arial" w:hAnsi="Arial"/>
          <w:color w:val="000000"/>
          <w:sz w:val="22"/>
          <w:szCs w:val="22"/>
          <w:rtl w:val="0"/>
        </w:rPr>
        <w:t xml:space="preserve">Este requisito funcional de sistema começa quando o </w:t>
      </w:r>
      <w:r w:rsidDel="00000000" w:rsidR="00000000" w:rsidRPr="00000000">
        <w:rPr>
          <w:rFonts w:ascii="Arial" w:cs="Arial" w:eastAsia="Arial" w:hAnsi="Arial"/>
          <w:sz w:val="22"/>
          <w:szCs w:val="22"/>
          <w:rtl w:val="0"/>
        </w:rPr>
        <w:t xml:space="preserve">usuário</w:t>
      </w:r>
      <w:r w:rsidDel="00000000" w:rsidR="00000000" w:rsidRPr="00000000">
        <w:rPr>
          <w:rFonts w:ascii="Arial" w:cs="Arial" w:eastAsia="Arial" w:hAnsi="Arial"/>
          <w:color w:val="000000"/>
          <w:sz w:val="22"/>
          <w:szCs w:val="22"/>
          <w:rtl w:val="0"/>
        </w:rPr>
        <w:t xml:space="preserve"> ator deseja alterar a carteira de Ativos cadastrada no sistema. O requisito será acessado através da consulta a Carteira assim </w:t>
      </w:r>
      <w:r w:rsidDel="00000000" w:rsidR="00000000" w:rsidRPr="00000000">
        <w:rPr>
          <w:rFonts w:ascii="Arial" w:cs="Arial" w:eastAsia="Arial" w:hAnsi="Arial"/>
          <w:sz w:val="22"/>
          <w:szCs w:val="22"/>
          <w:rtl w:val="0"/>
        </w:rPr>
        <w:t xml:space="preserve">como propõe o [</w:t>
      </w:r>
      <w:r w:rsidDel="00000000" w:rsidR="00000000" w:rsidRPr="00000000">
        <w:rPr>
          <w:rFonts w:ascii="Arial" w:cs="Arial" w:eastAsia="Arial" w:hAnsi="Arial"/>
          <w:color w:val="000000"/>
          <w:sz w:val="22"/>
          <w:szCs w:val="22"/>
          <w:rtl w:val="0"/>
        </w:rPr>
        <w:t xml:space="preserve">RFS07].</w:t>
      </w:r>
      <w:r w:rsidDel="00000000" w:rsidR="00000000" w:rsidRPr="00000000">
        <w:rPr>
          <w:rtl w:val="0"/>
        </w:rPr>
      </w:r>
    </w:p>
    <w:p w:rsidR="00000000" w:rsidDel="00000000" w:rsidP="00000000" w:rsidRDefault="00000000" w:rsidRPr="00000000" w14:paraId="000001B8">
      <w:pPr>
        <w:rPr>
          <w:rFonts w:ascii="Arial" w:cs="Arial" w:eastAsia="Arial" w:hAnsi="Arial"/>
          <w:color w:val="000000"/>
        </w:rPr>
      </w:pPr>
      <w:r w:rsidDel="00000000" w:rsidR="00000000" w:rsidRPr="00000000">
        <w:rPr>
          <w:rtl w:val="0"/>
        </w:rPr>
      </w:r>
    </w:p>
    <w:p w:rsidR="00000000" w:rsidDel="00000000" w:rsidP="00000000" w:rsidRDefault="00000000" w:rsidRPr="00000000" w14:paraId="000001B9">
      <w:pPr>
        <w:rPr>
          <w:rFonts w:ascii="Arial" w:cs="Arial" w:eastAsia="Arial" w:hAnsi="Arial"/>
          <w:color w:val="000000"/>
        </w:rPr>
      </w:pPr>
      <w:r w:rsidDel="00000000" w:rsidR="00000000" w:rsidRPr="00000000">
        <w:rPr>
          <w:rFonts w:ascii="Arial" w:cs="Arial" w:eastAsia="Arial" w:hAnsi="Arial"/>
          <w:color w:val="000000"/>
          <w:sz w:val="22"/>
          <w:szCs w:val="22"/>
          <w:rtl w:val="0"/>
        </w:rPr>
        <w:t xml:space="preserve"> A carteira só pode ser alterada caso não esteja sendo utilizada por nenhum cliente</w:t>
      </w:r>
      <w:r w:rsidDel="00000000" w:rsidR="00000000" w:rsidRPr="00000000">
        <w:rPr>
          <w:rtl w:val="0"/>
        </w:rPr>
      </w:r>
    </w:p>
    <w:p w:rsidR="00000000" w:rsidDel="00000000" w:rsidP="00000000" w:rsidRDefault="00000000" w:rsidRPr="00000000" w14:paraId="000001BA">
      <w:pPr>
        <w:rPr>
          <w:rFonts w:ascii="Arial" w:cs="Arial" w:eastAsia="Arial" w:hAnsi="Arial"/>
          <w:color w:val="000000"/>
        </w:rPr>
      </w:pPr>
      <w:r w:rsidDel="00000000" w:rsidR="00000000" w:rsidRPr="00000000">
        <w:rPr>
          <w:rtl w:val="0"/>
        </w:rPr>
      </w:r>
    </w:p>
    <w:p w:rsidR="00000000" w:rsidDel="00000000" w:rsidP="00000000" w:rsidRDefault="00000000" w:rsidRPr="00000000" w14:paraId="000001BB">
      <w:pPr>
        <w:rPr>
          <w:rFonts w:ascii="Arial" w:cs="Arial" w:eastAsia="Arial" w:hAnsi="Arial"/>
          <w:b w:val="1"/>
          <w:color w:val="000000"/>
        </w:rPr>
      </w:pPr>
      <w:r w:rsidDel="00000000" w:rsidR="00000000" w:rsidRPr="00000000">
        <w:rPr>
          <w:rFonts w:ascii="Arial" w:cs="Arial" w:eastAsia="Arial" w:hAnsi="Arial"/>
          <w:color w:val="000000"/>
          <w:sz w:val="22"/>
          <w:szCs w:val="22"/>
          <w:rtl w:val="0"/>
        </w:rPr>
        <w:t xml:space="preserve">Todos os atributos da Tabela 04 – Filtros de Carteira de Ativos podem ser alterados, exceto o número de identificação.</w:t>
      </w:r>
      <w:r w:rsidDel="00000000" w:rsidR="00000000" w:rsidRPr="00000000">
        <w:rPr>
          <w:rtl w:val="0"/>
        </w:rPr>
      </w:r>
    </w:p>
    <w:p w:rsidR="00000000" w:rsidDel="00000000" w:rsidP="00000000" w:rsidRDefault="00000000" w:rsidRPr="00000000" w14:paraId="000001BC">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tbl>
      <w:tblPr>
        <w:tblStyle w:val="Table14"/>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1BD">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BE">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BF">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C0">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C1">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C2">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C3">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1C4">
      <w:pPr>
        <w:ind w:firstLine="708"/>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[RFS09] Remover Carteira de Ativos</w:t>
      </w:r>
    </w:p>
    <w:p w:rsidR="00000000" w:rsidDel="00000000" w:rsidP="00000000" w:rsidRDefault="00000000" w:rsidRPr="00000000" w14:paraId="000001C5">
      <w:pPr>
        <w:rPr>
          <w:rFonts w:ascii="Arial" w:cs="Arial" w:eastAsia="Arial" w:hAnsi="Arial"/>
          <w:color w:val="000000"/>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Usuários Gerente e assessor</w:t>
      </w:r>
      <w:r w:rsidDel="00000000" w:rsidR="00000000" w:rsidRPr="00000000">
        <w:rPr>
          <w:rtl w:val="0"/>
        </w:rPr>
      </w:r>
    </w:p>
    <w:p w:rsidR="00000000" w:rsidDel="00000000" w:rsidP="00000000" w:rsidRDefault="00000000" w:rsidRPr="00000000" w14:paraId="000001C6">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C7">
      <w:pPr>
        <w:rPr/>
      </w:pPr>
      <w:r w:rsidDel="00000000" w:rsidR="00000000" w:rsidRPr="00000000">
        <w:rPr>
          <w:rFonts w:ascii="Arial" w:cs="Arial" w:eastAsia="Arial" w:hAnsi="Arial"/>
          <w:color w:val="000000"/>
          <w:sz w:val="22"/>
          <w:szCs w:val="22"/>
          <w:rtl w:val="0"/>
        </w:rPr>
        <w:t xml:space="preserve">Este requisito funcional de sistema começa quando o </w:t>
      </w:r>
      <w:r w:rsidDel="00000000" w:rsidR="00000000" w:rsidRPr="00000000">
        <w:rPr>
          <w:rFonts w:ascii="Arial" w:cs="Arial" w:eastAsia="Arial" w:hAnsi="Arial"/>
          <w:sz w:val="22"/>
          <w:szCs w:val="22"/>
          <w:rtl w:val="0"/>
        </w:rPr>
        <w:t xml:space="preserve">usuário</w:t>
      </w:r>
      <w:r w:rsidDel="00000000" w:rsidR="00000000" w:rsidRPr="00000000">
        <w:rPr>
          <w:rFonts w:ascii="Arial" w:cs="Arial" w:eastAsia="Arial" w:hAnsi="Arial"/>
          <w:color w:val="000000"/>
          <w:sz w:val="22"/>
          <w:szCs w:val="22"/>
          <w:rtl w:val="0"/>
        </w:rPr>
        <w:t xml:space="preserve"> Ator deseja remover uma Carteira de Ativos registrada no sistema. A remoção da carteira deve ser feita a partir da consulta </w:t>
      </w:r>
      <w:r w:rsidDel="00000000" w:rsidR="00000000" w:rsidRPr="00000000">
        <w:rPr>
          <w:rFonts w:ascii="Arial" w:cs="Arial" w:eastAsia="Arial" w:hAnsi="Arial"/>
          <w:sz w:val="22"/>
          <w:szCs w:val="22"/>
          <w:rtl w:val="0"/>
        </w:rPr>
        <w:t xml:space="preserve">como propõe o [</w:t>
      </w:r>
      <w:r w:rsidDel="00000000" w:rsidR="00000000" w:rsidRPr="00000000">
        <w:rPr>
          <w:rFonts w:ascii="Arial" w:cs="Arial" w:eastAsia="Arial" w:hAnsi="Arial"/>
          <w:color w:val="000000"/>
          <w:sz w:val="22"/>
          <w:szCs w:val="22"/>
          <w:rtl w:val="0"/>
        </w:rPr>
        <w:t xml:space="preserve">RFS07]. </w:t>
      </w:r>
      <w:r w:rsidDel="00000000" w:rsidR="00000000" w:rsidRPr="00000000">
        <w:rPr>
          <w:rFonts w:ascii="Arial" w:cs="Arial" w:eastAsia="Arial" w:hAnsi="Arial"/>
          <w:sz w:val="22"/>
          <w:szCs w:val="22"/>
          <w:rtl w:val="0"/>
        </w:rPr>
        <w:t xml:space="preserve">A partir disso, será possível visualizar os dados da carteira e assim, removê-la.</w:t>
      </w:r>
      <w:r w:rsidDel="00000000" w:rsidR="00000000" w:rsidRPr="00000000">
        <w:rPr>
          <w:rtl w:val="0"/>
        </w:rPr>
      </w:r>
    </w:p>
    <w:p w:rsidR="00000000" w:rsidDel="00000000" w:rsidP="00000000" w:rsidRDefault="00000000" w:rsidRPr="00000000" w14:paraId="000001C8">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C9">
      <w:pPr>
        <w:rPr>
          <w:rFonts w:ascii="Arial" w:cs="Arial" w:eastAsia="Arial" w:hAnsi="Arial"/>
          <w:color w:val="000000"/>
        </w:rPr>
      </w:pPr>
      <w:r w:rsidDel="00000000" w:rsidR="00000000" w:rsidRPr="00000000">
        <w:rPr>
          <w:rFonts w:ascii="Arial" w:cs="Arial" w:eastAsia="Arial" w:hAnsi="Arial"/>
          <w:color w:val="000000"/>
          <w:sz w:val="22"/>
          <w:szCs w:val="22"/>
          <w:rtl w:val="0"/>
        </w:rPr>
        <w:t xml:space="preserve">A carteira só pode ser alterada caso não esteja sendo utilizada por nenhum cliente.</w:t>
      </w:r>
      <w:r w:rsidDel="00000000" w:rsidR="00000000" w:rsidRPr="00000000">
        <w:rPr>
          <w:rtl w:val="0"/>
        </w:rPr>
      </w:r>
    </w:p>
    <w:p w:rsidR="00000000" w:rsidDel="00000000" w:rsidP="00000000" w:rsidRDefault="00000000" w:rsidRPr="00000000" w14:paraId="000001CA">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CB">
      <w:pPr>
        <w:rPr/>
      </w:pPr>
      <w:r w:rsidDel="00000000" w:rsidR="00000000" w:rsidRPr="00000000">
        <w:rPr>
          <w:rFonts w:ascii="Arial" w:cs="Arial" w:eastAsia="Arial" w:hAnsi="Arial"/>
          <w:sz w:val="22"/>
          <w:szCs w:val="22"/>
          <w:rtl w:val="0"/>
        </w:rPr>
        <w:t xml:space="preserve">A função de remoção da carteira não deverá excluir integralmente do sistema, mas sim alterar o status de atividade dele, de ativo para inativa. Assim, o sistema poderá manter um registro histórico das informações.</w:t>
      </w:r>
      <w:r w:rsidDel="00000000" w:rsidR="00000000" w:rsidRPr="00000000">
        <w:rPr>
          <w:rtl w:val="0"/>
        </w:rPr>
      </w:r>
    </w:p>
    <w:p w:rsidR="00000000" w:rsidDel="00000000" w:rsidP="00000000" w:rsidRDefault="00000000" w:rsidRPr="00000000" w14:paraId="000001CC">
      <w:pPr>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15"/>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570" w:hRule="atLeast"/>
          <w:tblHeader w:val="0"/>
        </w:trPr>
        <w:tc>
          <w:tcPr/>
          <w:p w:rsidR="00000000" w:rsidDel="00000000" w:rsidP="00000000" w:rsidRDefault="00000000" w:rsidRPr="00000000" w14:paraId="000001CD">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CE">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CF">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D0">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D1">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D2">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D3">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1D4">
      <w:pPr>
        <w:rPr>
          <w:rFonts w:ascii="Arial" w:cs="Arial" w:eastAsia="Arial" w:hAnsi="Arial"/>
        </w:rPr>
      </w:pPr>
      <w:r w:rsidDel="00000000" w:rsidR="00000000" w:rsidRPr="00000000">
        <w:rPr>
          <w:rtl w:val="0"/>
        </w:rPr>
      </w:r>
    </w:p>
    <w:p w:rsidR="00000000" w:rsidDel="00000000" w:rsidP="00000000" w:rsidRDefault="00000000" w:rsidRPr="00000000" w14:paraId="000001D5">
      <w:pPr>
        <w:keepNext w:val="1"/>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z337ya" w:id="18"/>
      <w:bookmarkEnd w:id="1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Assessor </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Fonts w:ascii="Arial" w:cs="Arial" w:eastAsia="Arial" w:hAnsi="Arial"/>
          <w:color w:val="000000"/>
          <w:sz w:val="22"/>
          <w:szCs w:val="22"/>
          <w:rtl w:val="0"/>
        </w:rPr>
        <w:t xml:space="preserve">As funcionalidades apresentadas nesta seção são os requisitos funcionais de sistema que permitirão ao sistema manter o assessor.</w:t>
      </w:r>
      <w:r w:rsidDel="00000000" w:rsidR="00000000" w:rsidRPr="00000000">
        <w:rPr>
          <w:rtl w:val="0"/>
        </w:rPr>
      </w:r>
    </w:p>
    <w:p w:rsidR="00000000" w:rsidDel="00000000" w:rsidP="00000000" w:rsidRDefault="00000000" w:rsidRPr="00000000" w14:paraId="000001D8">
      <w:pPr>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D9">
      <w:pPr>
        <w:ind w:firstLine="708"/>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[RFS10] Inserir Assessor</w:t>
      </w:r>
    </w:p>
    <w:p w:rsidR="00000000" w:rsidDel="00000000" w:rsidP="00000000" w:rsidRDefault="00000000" w:rsidRPr="00000000" w14:paraId="000001DA">
      <w:pPr>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w:t>
      </w:r>
      <w:r w:rsidDel="00000000" w:rsidR="00000000" w:rsidRPr="00000000">
        <w:rPr>
          <w:rtl w:val="0"/>
        </w:rPr>
      </w:r>
    </w:p>
    <w:p w:rsidR="00000000" w:rsidDel="00000000" w:rsidP="00000000" w:rsidRDefault="00000000" w:rsidRPr="00000000" w14:paraId="000001DB">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DC">
      <w:pPr>
        <w:rPr/>
      </w:pPr>
      <w:r w:rsidDel="00000000" w:rsidR="00000000" w:rsidRPr="00000000">
        <w:rPr>
          <w:rFonts w:ascii="Arial" w:cs="Arial" w:eastAsia="Arial" w:hAnsi="Arial"/>
          <w:color w:val="000000"/>
          <w:sz w:val="22"/>
          <w:szCs w:val="22"/>
          <w:rtl w:val="0"/>
        </w:rPr>
        <w:t xml:space="preserve">Este requisito funcional sistema começa quando o </w:t>
      </w:r>
      <w:r w:rsidDel="00000000" w:rsidR="00000000" w:rsidRPr="00000000">
        <w:rPr>
          <w:rFonts w:ascii="Arial" w:cs="Arial" w:eastAsia="Arial" w:hAnsi="Arial"/>
          <w:sz w:val="22"/>
          <w:szCs w:val="22"/>
          <w:rtl w:val="0"/>
        </w:rPr>
        <w:t xml:space="preserve">usuário</w:t>
      </w:r>
      <w:r w:rsidDel="00000000" w:rsidR="00000000" w:rsidRPr="00000000">
        <w:rPr>
          <w:rFonts w:ascii="Arial" w:cs="Arial" w:eastAsia="Arial" w:hAnsi="Arial"/>
          <w:color w:val="000000"/>
          <w:sz w:val="22"/>
          <w:szCs w:val="22"/>
          <w:rtl w:val="0"/>
        </w:rPr>
        <w:t xml:space="preserve"> Ator deseja adicionar um novo assessor no sistema. Para inserir um novo assessor o usuário deverá inserir as informações presentes na tabela 05.</w:t>
      </w:r>
      <w:r w:rsidDel="00000000" w:rsidR="00000000" w:rsidRPr="00000000">
        <w:rPr>
          <w:rtl w:val="0"/>
        </w:rPr>
      </w:r>
    </w:p>
    <w:p w:rsidR="00000000" w:rsidDel="00000000" w:rsidP="00000000" w:rsidRDefault="00000000" w:rsidRPr="00000000" w14:paraId="000001DD">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DE">
      <w:pPr>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Tabela 05 – Dados do Assessor</w:t>
      </w:r>
      <w:r w:rsidDel="00000000" w:rsidR="00000000" w:rsidRPr="00000000">
        <w:rPr>
          <w:rtl w:val="0"/>
        </w:rPr>
      </w:r>
    </w:p>
    <w:tbl>
      <w:tblPr>
        <w:tblStyle w:val="Table16"/>
        <w:tblW w:w="9304.0" w:type="dxa"/>
        <w:jc w:val="left"/>
        <w:tblInd w:w="0.0" w:type="dxa"/>
        <w:tblLayout w:type="fixed"/>
        <w:tblLook w:val="0400"/>
      </w:tblPr>
      <w:tblGrid>
        <w:gridCol w:w="250"/>
        <w:gridCol w:w="2309"/>
        <w:gridCol w:w="73"/>
        <w:gridCol w:w="177"/>
        <w:gridCol w:w="6225"/>
        <w:gridCol w:w="270"/>
        <w:tblGridChange w:id="0">
          <w:tblGrid>
            <w:gridCol w:w="250"/>
            <w:gridCol w:w="2309"/>
            <w:gridCol w:w="73"/>
            <w:gridCol w:w="177"/>
            <w:gridCol w:w="6225"/>
            <w:gridCol w:w="270"/>
          </w:tblGrid>
        </w:tblGridChange>
      </w:tblGrid>
      <w:tr>
        <w:trPr>
          <w:cantSplit w:val="0"/>
          <w:tblHeader w:val="0"/>
        </w:trPr>
        <w:tc>
          <w:tcPr>
            <w:gridSpan w:val="2"/>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1DF">
            <w:pPr>
              <w:jc w:val="center"/>
              <w:rPr/>
            </w:pPr>
            <w:r w:rsidDel="00000000" w:rsidR="00000000" w:rsidRPr="00000000">
              <w:rPr>
                <w:rFonts w:ascii="Arial" w:cs="Arial" w:eastAsia="Arial" w:hAnsi="Arial"/>
                <w:b w:val="1"/>
                <w:color w:val="000000"/>
                <w:rtl w:val="0"/>
              </w:rPr>
              <w:t xml:space="preserve">Nome do Campo</w:t>
            </w:r>
            <w:r w:rsidDel="00000000" w:rsidR="00000000" w:rsidRPr="00000000">
              <w:rPr>
                <w:rtl w:val="0"/>
              </w:rPr>
            </w:r>
          </w:p>
        </w:tc>
        <w:tc>
          <w:tcPr>
            <w:gridSpan w:val="3"/>
            <w:tcBorders>
              <w:top w:color="93cddc" w:space="0" w:sz="8" w:val="single"/>
              <w:left w:color="000000" w:space="0" w:sz="0" w:val="nil"/>
              <w:bottom w:color="93cddc" w:space="0" w:sz="8" w:val="single"/>
              <w:right w:color="93cddc" w:space="0" w:sz="8" w:val="single"/>
            </w:tcBorders>
            <w:shd w:fill="4f81bd" w:val="clear"/>
          </w:tcPr>
          <w:p w:rsidR="00000000" w:rsidDel="00000000" w:rsidP="00000000" w:rsidRDefault="00000000" w:rsidRPr="00000000" w14:paraId="000001E1">
            <w:pPr>
              <w:jc w:val="center"/>
              <w:rPr/>
            </w:pPr>
            <w:r w:rsidDel="00000000" w:rsidR="00000000" w:rsidRPr="00000000">
              <w:rPr>
                <w:rFonts w:ascii="Arial" w:cs="Arial" w:eastAsia="Arial" w:hAnsi="Arial"/>
                <w:b w:val="1"/>
                <w:color w:val="000000"/>
                <w:rtl w:val="0"/>
              </w:rPr>
              <w:t xml:space="preserve">Descrição</w:t>
            </w:r>
            <w:r w:rsidDel="00000000" w:rsidR="00000000" w:rsidRPr="00000000">
              <w:rPr>
                <w:rtl w:val="0"/>
              </w:rPr>
            </w:r>
          </w:p>
        </w:tc>
        <w:tc>
          <w:tcPr>
            <w:vAlign w:val="center"/>
          </w:tcPr>
          <w:p w:rsidR="00000000" w:rsidDel="00000000" w:rsidP="00000000" w:rsidRDefault="00000000" w:rsidRPr="00000000" w14:paraId="000001E4">
            <w:pPr>
              <w:rPr/>
            </w:pPr>
            <w:r w:rsidDel="00000000" w:rsidR="00000000" w:rsidRPr="00000000">
              <w:rPr>
                <w:rtl w:val="0"/>
              </w:rPr>
            </w:r>
          </w:p>
        </w:tc>
      </w:tr>
      <w:tr>
        <w:trPr>
          <w:cantSplit w:val="0"/>
          <w:tblHeader w:val="0"/>
        </w:trPr>
        <w:tc>
          <w:tcPr>
            <w:gridSpan w:val="2"/>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E5">
            <w:pPr>
              <w:rPr/>
            </w:pPr>
            <w:r w:rsidDel="00000000" w:rsidR="00000000" w:rsidRPr="00000000">
              <w:rPr>
                <w:rFonts w:ascii="Arial" w:cs="Arial" w:eastAsia="Arial" w:hAnsi="Arial"/>
                <w:color w:val="000000"/>
                <w:rtl w:val="0"/>
              </w:rPr>
              <w:t xml:space="preserve">*Nome do Assessor</w:t>
            </w:r>
            <w:r w:rsidDel="00000000" w:rsidR="00000000" w:rsidRPr="00000000">
              <w:rPr>
                <w:rtl w:val="0"/>
              </w:rPr>
            </w:r>
          </w:p>
        </w:tc>
        <w:tc>
          <w:tcPr>
            <w:gridSpan w:val="3"/>
            <w:tcBorders>
              <w:top w:color="93cddc" w:space="0" w:sz="8" w:val="single"/>
              <w:left w:color="000000" w:space="0" w:sz="0" w:val="nil"/>
              <w:bottom w:color="93cddc" w:space="0" w:sz="8" w:val="single"/>
              <w:right w:color="93cddc" w:space="0" w:sz="8" w:val="single"/>
            </w:tcBorders>
          </w:tcPr>
          <w:p w:rsidR="00000000" w:rsidDel="00000000" w:rsidP="00000000" w:rsidRDefault="00000000" w:rsidRPr="00000000" w14:paraId="000001E7">
            <w:pPr>
              <w:rPr/>
            </w:pPr>
            <w:r w:rsidDel="00000000" w:rsidR="00000000" w:rsidRPr="00000000">
              <w:rPr>
                <w:rFonts w:ascii="Arial" w:cs="Arial" w:eastAsia="Arial" w:hAnsi="Arial"/>
                <w:color w:val="000000"/>
                <w:rtl w:val="0"/>
              </w:rPr>
              <w:t xml:space="preserve">Nome do assessor</w:t>
            </w:r>
            <w:r w:rsidDel="00000000" w:rsidR="00000000" w:rsidRPr="00000000">
              <w:rPr>
                <w:rtl w:val="0"/>
              </w:rPr>
            </w:r>
          </w:p>
        </w:tc>
        <w:tc>
          <w:tcPr>
            <w:vAlign w:val="center"/>
          </w:tcPr>
          <w:p w:rsidR="00000000" w:rsidDel="00000000" w:rsidP="00000000" w:rsidRDefault="00000000" w:rsidRPr="00000000" w14:paraId="000001EA">
            <w:pPr>
              <w:rPr/>
            </w:pPr>
            <w:r w:rsidDel="00000000" w:rsidR="00000000" w:rsidRPr="00000000">
              <w:rPr>
                <w:rtl w:val="0"/>
              </w:rPr>
            </w:r>
          </w:p>
        </w:tc>
      </w:tr>
      <w:tr>
        <w:trPr>
          <w:cantSplit w:val="0"/>
          <w:tblHeader w:val="0"/>
        </w:trPr>
        <w:tc>
          <w:tcPr>
            <w:gridSpan w:val="2"/>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EB">
            <w:pPr>
              <w:rPr/>
            </w:pPr>
            <w:r w:rsidDel="00000000" w:rsidR="00000000" w:rsidRPr="00000000">
              <w:rPr>
                <w:rFonts w:ascii="Arial" w:cs="Arial" w:eastAsia="Arial" w:hAnsi="Arial"/>
                <w:color w:val="000000"/>
                <w:rtl w:val="0"/>
              </w:rPr>
              <w:t xml:space="preserve">*CPF</w:t>
            </w:r>
            <w:r w:rsidDel="00000000" w:rsidR="00000000" w:rsidRPr="00000000">
              <w:rPr>
                <w:rtl w:val="0"/>
              </w:rPr>
            </w:r>
          </w:p>
        </w:tc>
        <w:tc>
          <w:tcPr>
            <w:gridSpan w:val="3"/>
            <w:tcBorders>
              <w:top w:color="93cddc" w:space="0" w:sz="8" w:val="single"/>
              <w:left w:color="000000" w:space="0" w:sz="0" w:val="nil"/>
              <w:bottom w:color="93cddc" w:space="0" w:sz="8" w:val="single"/>
              <w:right w:color="93cddc" w:space="0" w:sz="8" w:val="single"/>
            </w:tcBorders>
          </w:tcPr>
          <w:p w:rsidR="00000000" w:rsidDel="00000000" w:rsidP="00000000" w:rsidRDefault="00000000" w:rsidRPr="00000000" w14:paraId="000001ED">
            <w:pPr>
              <w:rPr/>
            </w:pPr>
            <w:r w:rsidDel="00000000" w:rsidR="00000000" w:rsidRPr="00000000">
              <w:rPr>
                <w:rFonts w:ascii="Arial" w:cs="Arial" w:eastAsia="Arial" w:hAnsi="Arial"/>
                <w:color w:val="000000"/>
                <w:rtl w:val="0"/>
              </w:rPr>
              <w:t xml:space="preserve">É necessário validar o CPF</w:t>
            </w:r>
            <w:r w:rsidDel="00000000" w:rsidR="00000000" w:rsidRPr="00000000">
              <w:rPr>
                <w:rtl w:val="0"/>
              </w:rPr>
            </w:r>
          </w:p>
        </w:tc>
        <w:tc>
          <w:tcPr>
            <w:vAlign w:val="center"/>
          </w:tcPr>
          <w:p w:rsidR="00000000" w:rsidDel="00000000" w:rsidP="00000000" w:rsidRDefault="00000000" w:rsidRPr="00000000" w14:paraId="000001F0">
            <w:pPr>
              <w:rPr/>
            </w:pPr>
            <w:r w:rsidDel="00000000" w:rsidR="00000000" w:rsidRPr="00000000">
              <w:rPr>
                <w:rtl w:val="0"/>
              </w:rPr>
            </w:r>
          </w:p>
        </w:tc>
      </w:tr>
      <w:tr>
        <w:trPr>
          <w:cantSplit w:val="0"/>
          <w:tblHeader w:val="0"/>
        </w:trPr>
        <w:tc>
          <w:tcPr>
            <w:gridSpan w:val="2"/>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F1">
            <w:pPr>
              <w:rPr>
                <w:rFonts w:ascii="Arial" w:cs="Arial" w:eastAsia="Arial" w:hAnsi="Arial"/>
                <w:color w:val="000000"/>
              </w:rPr>
            </w:pPr>
            <w:r w:rsidDel="00000000" w:rsidR="00000000" w:rsidRPr="00000000">
              <w:rPr>
                <w:rFonts w:ascii="Arial" w:cs="Arial" w:eastAsia="Arial" w:hAnsi="Arial"/>
                <w:color w:val="000000"/>
                <w:rtl w:val="0"/>
              </w:rPr>
              <w:t xml:space="preserve">*Código do Assessor</w:t>
            </w:r>
          </w:p>
        </w:tc>
        <w:tc>
          <w:tcPr>
            <w:gridSpan w:val="3"/>
            <w:tcBorders>
              <w:top w:color="93cddc" w:space="0" w:sz="8" w:val="single"/>
              <w:left w:color="000000" w:space="0" w:sz="0" w:val="nil"/>
              <w:bottom w:color="93cddc" w:space="0" w:sz="8" w:val="single"/>
              <w:right w:color="93cddc" w:space="0" w:sz="8" w:val="single"/>
            </w:tcBorders>
          </w:tcPr>
          <w:p w:rsidR="00000000" w:rsidDel="00000000" w:rsidP="00000000" w:rsidRDefault="00000000" w:rsidRPr="00000000" w14:paraId="000001F3">
            <w:pPr>
              <w:rPr>
                <w:rFonts w:ascii="Arial" w:cs="Arial" w:eastAsia="Arial" w:hAnsi="Arial"/>
                <w:color w:val="000000"/>
              </w:rPr>
            </w:pPr>
            <w:r w:rsidDel="00000000" w:rsidR="00000000" w:rsidRPr="00000000">
              <w:rPr>
                <w:rFonts w:ascii="Arial" w:cs="Arial" w:eastAsia="Arial" w:hAnsi="Arial"/>
                <w:color w:val="000000"/>
                <w:rtl w:val="0"/>
              </w:rPr>
              <w:t xml:space="preserve">O sistema definirá automaticamente um número único </w:t>
            </w:r>
            <w:r w:rsidDel="00000000" w:rsidR="00000000" w:rsidRPr="00000000">
              <w:rPr>
                <w:rFonts w:ascii="Arial" w:cs="Arial" w:eastAsia="Arial" w:hAnsi="Arial"/>
                <w:rtl w:val="0"/>
              </w:rPr>
              <w:t xml:space="preserve">para cada</w:t>
            </w:r>
            <w:r w:rsidDel="00000000" w:rsidR="00000000" w:rsidRPr="00000000">
              <w:rPr>
                <w:rFonts w:ascii="Arial" w:cs="Arial" w:eastAsia="Arial" w:hAnsi="Arial"/>
                <w:color w:val="000000"/>
                <w:rtl w:val="0"/>
              </w:rPr>
              <w:t xml:space="preserve"> assessor. Campo com 7 dígitos numéricos no formato xxxxxx-x</w:t>
            </w:r>
          </w:p>
        </w:tc>
        <w:tc>
          <w:tcPr>
            <w:vAlign w:val="center"/>
          </w:tcPr>
          <w:p w:rsidR="00000000" w:rsidDel="00000000" w:rsidP="00000000" w:rsidRDefault="00000000" w:rsidRPr="00000000" w14:paraId="000001F6">
            <w:pPr>
              <w:rPr/>
            </w:pPr>
            <w:r w:rsidDel="00000000" w:rsidR="00000000" w:rsidRPr="00000000">
              <w:rPr>
                <w:rtl w:val="0"/>
              </w:rPr>
            </w:r>
          </w:p>
        </w:tc>
      </w:tr>
      <w:tr>
        <w:trPr>
          <w:cantSplit w:val="0"/>
          <w:tblHeader w:val="0"/>
        </w:trPr>
        <w:tc>
          <w:tcPr>
            <w:gridSpan w:val="2"/>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F7">
            <w:pPr>
              <w:rPr/>
            </w:pPr>
            <w:r w:rsidDel="00000000" w:rsidR="00000000" w:rsidRPr="00000000">
              <w:rPr>
                <w:rFonts w:ascii="Arial" w:cs="Arial" w:eastAsia="Arial" w:hAnsi="Arial"/>
                <w:color w:val="000000"/>
                <w:rtl w:val="0"/>
              </w:rPr>
              <w:t xml:space="preserve">E-mail</w:t>
            </w:r>
            <w:r w:rsidDel="00000000" w:rsidR="00000000" w:rsidRPr="00000000">
              <w:rPr>
                <w:rtl w:val="0"/>
              </w:rPr>
            </w:r>
          </w:p>
        </w:tc>
        <w:tc>
          <w:tcPr>
            <w:gridSpan w:val="3"/>
            <w:tcBorders>
              <w:top w:color="93cddc" w:space="0" w:sz="8" w:val="single"/>
              <w:left w:color="000000" w:space="0" w:sz="0" w:val="nil"/>
              <w:bottom w:color="93cddc" w:space="0" w:sz="8" w:val="single"/>
              <w:right w:color="93cddc" w:space="0" w:sz="8" w:val="single"/>
            </w:tcBorders>
          </w:tcPr>
          <w:p w:rsidR="00000000" w:rsidDel="00000000" w:rsidP="00000000" w:rsidRDefault="00000000" w:rsidRPr="00000000" w14:paraId="000001F9">
            <w:pPr>
              <w:rPr/>
            </w:pPr>
            <w:r w:rsidDel="00000000" w:rsidR="00000000" w:rsidRPr="00000000">
              <w:rPr>
                <w:rFonts w:ascii="Arial" w:cs="Arial" w:eastAsia="Arial" w:hAnsi="Arial"/>
                <w:color w:val="000000"/>
                <w:rtl w:val="0"/>
              </w:rPr>
              <w:t xml:space="preserve">Validar e-mail</w:t>
            </w:r>
            <w:r w:rsidDel="00000000" w:rsidR="00000000" w:rsidRPr="00000000">
              <w:rPr>
                <w:rtl w:val="0"/>
              </w:rPr>
            </w:r>
          </w:p>
        </w:tc>
        <w:tc>
          <w:tcPr>
            <w:vAlign w:val="center"/>
          </w:tcPr>
          <w:p w:rsidR="00000000" w:rsidDel="00000000" w:rsidP="00000000" w:rsidRDefault="00000000" w:rsidRPr="00000000" w14:paraId="000001FC">
            <w:pPr>
              <w:rPr/>
            </w:pP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FD">
            <w:pPr>
              <w:rPr/>
            </w:pPr>
            <w:r w:rsidDel="00000000" w:rsidR="00000000" w:rsidRPr="00000000">
              <w:rPr>
                <w:rFonts w:ascii="Arial" w:cs="Arial" w:eastAsia="Arial" w:hAnsi="Arial"/>
                <w:color w:val="000000"/>
                <w:rtl w:val="0"/>
              </w:rPr>
              <w:t xml:space="preserve">*Rua</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00">
            <w:pPr>
              <w:rPr>
                <w:rFonts w:ascii="Arial" w:cs="Arial" w:eastAsia="Arial" w:hAnsi="Arial"/>
                <w:color w:val="000000"/>
              </w:rPr>
            </w:pPr>
            <w:r w:rsidDel="00000000" w:rsidR="00000000" w:rsidRPr="00000000">
              <w:rPr>
                <w:rFonts w:ascii="Arial" w:cs="Arial" w:eastAsia="Arial" w:hAnsi="Arial"/>
                <w:color w:val="000000"/>
                <w:rtl w:val="0"/>
              </w:rPr>
              <w:t xml:space="preserve">Campo aberto para nome da rua, avenida, </w:t>
            </w:r>
          </w:p>
          <w:p w:rsidR="00000000" w:rsidDel="00000000" w:rsidP="00000000" w:rsidRDefault="00000000" w:rsidRPr="00000000" w14:paraId="00000201">
            <w:pPr>
              <w:rPr/>
            </w:pPr>
            <w:r w:rsidDel="00000000" w:rsidR="00000000" w:rsidRPr="00000000">
              <w:rPr>
                <w:rFonts w:ascii="Arial" w:cs="Arial" w:eastAsia="Arial" w:hAnsi="Arial"/>
                <w:color w:val="000000"/>
                <w:rtl w:val="0"/>
              </w:rPr>
              <w:t xml:space="preserve">Praça (Logradouro)</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04">
            <w:pPr>
              <w:rPr/>
            </w:pPr>
            <w:r w:rsidDel="00000000" w:rsidR="00000000" w:rsidRPr="00000000">
              <w:rPr>
                <w:rFonts w:ascii="Arial" w:cs="Arial" w:eastAsia="Arial" w:hAnsi="Arial"/>
                <w:color w:val="000000"/>
                <w:rtl w:val="0"/>
              </w:rPr>
              <w:t xml:space="preserve">*Bairro</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07">
            <w:pPr>
              <w:rPr/>
            </w:pPr>
            <w:r w:rsidDel="00000000" w:rsidR="00000000" w:rsidRPr="00000000">
              <w:rPr>
                <w:rFonts w:ascii="Arial" w:cs="Arial" w:eastAsia="Arial" w:hAnsi="Arial"/>
                <w:color w:val="000000"/>
                <w:rtl w:val="0"/>
              </w:rPr>
              <w:t xml:space="preserve">Campo aberto para nome do Bairro</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0A">
            <w:pPr>
              <w:rPr/>
            </w:pPr>
            <w:r w:rsidDel="00000000" w:rsidR="00000000" w:rsidRPr="00000000">
              <w:rPr>
                <w:rFonts w:ascii="Arial" w:cs="Arial" w:eastAsia="Arial" w:hAnsi="Arial"/>
                <w:color w:val="000000"/>
                <w:rtl w:val="0"/>
              </w:rPr>
              <w:t xml:space="preserve">Complemento</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0D">
            <w:pPr>
              <w:rPr/>
            </w:pPr>
            <w:r w:rsidDel="00000000" w:rsidR="00000000" w:rsidRPr="00000000">
              <w:rPr>
                <w:rFonts w:ascii="Arial" w:cs="Arial" w:eastAsia="Arial" w:hAnsi="Arial"/>
                <w:color w:val="000000"/>
                <w:rtl w:val="0"/>
              </w:rPr>
              <w:t xml:space="preserve">Campo aberto para completo do endereço</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10">
            <w:pPr>
              <w:rPr/>
            </w:pPr>
            <w:r w:rsidDel="00000000" w:rsidR="00000000" w:rsidRPr="00000000">
              <w:rPr>
                <w:rFonts w:ascii="Arial" w:cs="Arial" w:eastAsia="Arial" w:hAnsi="Arial"/>
                <w:color w:val="000000"/>
                <w:rtl w:val="0"/>
              </w:rPr>
              <w:t xml:space="preserve">*Cidade</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13">
            <w:pPr>
              <w:rPr/>
            </w:pPr>
            <w:r w:rsidDel="00000000" w:rsidR="00000000" w:rsidRPr="00000000">
              <w:rPr>
                <w:rFonts w:ascii="Arial" w:cs="Arial" w:eastAsia="Arial" w:hAnsi="Arial"/>
                <w:color w:val="000000"/>
                <w:rtl w:val="0"/>
              </w:rPr>
              <w:t xml:space="preserve">Campo de escolha fechada para selecionar a cidade</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16">
            <w:pPr>
              <w:rPr/>
            </w:pPr>
            <w:r w:rsidDel="00000000" w:rsidR="00000000" w:rsidRPr="00000000">
              <w:rPr>
                <w:rFonts w:ascii="Arial" w:cs="Arial" w:eastAsia="Arial" w:hAnsi="Arial"/>
                <w:color w:val="000000"/>
                <w:rtl w:val="0"/>
              </w:rPr>
              <w:t xml:space="preserve">*Estado</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19">
            <w:pPr>
              <w:rPr/>
            </w:pPr>
            <w:r w:rsidDel="00000000" w:rsidR="00000000" w:rsidRPr="00000000">
              <w:rPr>
                <w:rFonts w:ascii="Arial" w:cs="Arial" w:eastAsia="Arial" w:hAnsi="Arial"/>
                <w:color w:val="000000"/>
                <w:rtl w:val="0"/>
              </w:rPr>
              <w:t xml:space="preserve">Campo de escolha fechada para selecionar o Estado</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1C">
            <w:pPr>
              <w:rPr/>
            </w:pPr>
            <w:r w:rsidDel="00000000" w:rsidR="00000000" w:rsidRPr="00000000">
              <w:rPr>
                <w:rFonts w:ascii="Arial" w:cs="Arial" w:eastAsia="Arial" w:hAnsi="Arial"/>
                <w:color w:val="000000"/>
                <w:rtl w:val="0"/>
              </w:rPr>
              <w:t xml:space="preserve">*CEP</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1F">
            <w:pPr>
              <w:rPr/>
            </w:pPr>
            <w:r w:rsidDel="00000000" w:rsidR="00000000" w:rsidRPr="00000000">
              <w:rPr>
                <w:rFonts w:ascii="Arial" w:cs="Arial" w:eastAsia="Arial" w:hAnsi="Arial"/>
                <w:color w:val="000000"/>
                <w:rtl w:val="0"/>
              </w:rPr>
              <w:t xml:space="preserve">Campo aberto</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22">
            <w:pPr>
              <w:rPr/>
            </w:pPr>
            <w:r w:rsidDel="00000000" w:rsidR="00000000" w:rsidRPr="00000000">
              <w:rPr>
                <w:rFonts w:ascii="Arial" w:cs="Arial" w:eastAsia="Arial" w:hAnsi="Arial"/>
                <w:color w:val="000000"/>
                <w:rtl w:val="0"/>
              </w:rPr>
              <w:t xml:space="preserve">*Data de Nascimento</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25">
            <w:pPr>
              <w:rPr/>
            </w:pPr>
            <w:r w:rsidDel="00000000" w:rsidR="00000000" w:rsidRPr="00000000">
              <w:rPr>
                <w:rFonts w:ascii="Arial" w:cs="Arial" w:eastAsia="Arial" w:hAnsi="Arial"/>
                <w:color w:val="000000"/>
                <w:rtl w:val="0"/>
              </w:rPr>
              <w:t xml:space="preserve">Data de nascimento em formato DD/MM/AAAA</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28">
            <w:pPr>
              <w:rPr/>
            </w:pPr>
            <w:r w:rsidDel="00000000" w:rsidR="00000000" w:rsidRPr="00000000">
              <w:rPr>
                <w:rFonts w:ascii="Arial" w:cs="Arial" w:eastAsia="Arial" w:hAnsi="Arial"/>
                <w:color w:val="000000"/>
                <w:rtl w:val="0"/>
              </w:rPr>
              <w:t xml:space="preserve">*Telefone/Celular </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2B">
            <w:pPr>
              <w:rPr/>
            </w:pPr>
            <w:r w:rsidDel="00000000" w:rsidR="00000000" w:rsidRPr="00000000">
              <w:rPr>
                <w:rFonts w:ascii="Arial" w:cs="Arial" w:eastAsia="Arial" w:hAnsi="Arial"/>
                <w:color w:val="000000"/>
                <w:rtl w:val="0"/>
              </w:rPr>
              <w:t xml:space="preserve">Formato (XX)XXXXX-XXXX</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2E">
            <w:pPr>
              <w:rPr/>
            </w:pPr>
            <w:r w:rsidDel="00000000" w:rsidR="00000000" w:rsidRPr="00000000">
              <w:rPr>
                <w:rFonts w:ascii="Arial" w:cs="Arial" w:eastAsia="Arial" w:hAnsi="Arial"/>
                <w:color w:val="000000"/>
                <w:rtl w:val="0"/>
              </w:rPr>
              <w:t xml:space="preserve">*Salário</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31">
            <w:pPr>
              <w:rPr/>
            </w:pPr>
            <w:r w:rsidDel="00000000" w:rsidR="00000000" w:rsidRPr="00000000">
              <w:rPr>
                <w:rFonts w:ascii="Arial" w:cs="Arial" w:eastAsia="Arial" w:hAnsi="Arial"/>
                <w:color w:val="000000"/>
                <w:rtl w:val="0"/>
              </w:rPr>
              <w:t xml:space="preserve">Campo numérico no formato R$XXXX,XX</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34">
            <w:pPr>
              <w:rPr/>
            </w:pPr>
            <w:r w:rsidDel="00000000" w:rsidR="00000000" w:rsidRPr="00000000">
              <w:rPr>
                <w:rFonts w:ascii="Arial" w:cs="Arial" w:eastAsia="Arial" w:hAnsi="Arial"/>
                <w:color w:val="000000"/>
                <w:rtl w:val="0"/>
              </w:rPr>
              <w:t xml:space="preserve">*Número da Carteira De Trabalho</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37">
            <w:pPr>
              <w:rPr/>
            </w:pPr>
            <w:r w:rsidDel="00000000" w:rsidR="00000000" w:rsidRPr="00000000">
              <w:rPr>
                <w:rFonts w:ascii="Arial" w:cs="Arial" w:eastAsia="Arial" w:hAnsi="Arial"/>
                <w:color w:val="000000"/>
                <w:rtl w:val="0"/>
              </w:rPr>
              <w:t xml:space="preserve">Campo aberto para compor:</w:t>
            </w:r>
            <w:r w:rsidDel="00000000" w:rsidR="00000000" w:rsidRPr="00000000">
              <w:rPr>
                <w:rtl w:val="0"/>
              </w:rPr>
            </w:r>
          </w:p>
          <w:p w:rsidR="00000000" w:rsidDel="00000000" w:rsidP="00000000" w:rsidRDefault="00000000" w:rsidRPr="00000000" w14:paraId="00000238">
            <w:pPr>
              <w:numPr>
                <w:ilvl w:val="0"/>
                <w:numId w:val="7"/>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Número: campo de formato XXXXXX (6 dígitos numéricos)</w:t>
            </w:r>
          </w:p>
          <w:p w:rsidR="00000000" w:rsidDel="00000000" w:rsidP="00000000" w:rsidRDefault="00000000" w:rsidRPr="00000000" w14:paraId="00000239">
            <w:pPr>
              <w:numPr>
                <w:ilvl w:val="0"/>
                <w:numId w:val="7"/>
              </w:numPr>
              <w:pBdr>
                <w:top w:space="0" w:sz="0" w:val="nil"/>
                <w:left w:space="0" w:sz="0" w:val="nil"/>
                <w:bottom w:space="0" w:sz="0" w:val="nil"/>
                <w:right w:space="0" w:sz="0" w:val="nil"/>
                <w:between w:space="0" w:sz="0" w:val="nil"/>
              </w:pBdr>
              <w:spacing w:after="0" w:before="0" w:lineRule="auto"/>
              <w:ind w:left="720" w:hanging="360"/>
              <w:rPr>
                <w:rFonts w:ascii="Arial" w:cs="Arial" w:eastAsia="Arial" w:hAnsi="Arial"/>
                <w:color w:val="000000"/>
              </w:rPr>
            </w:pPr>
            <w:r w:rsidDel="00000000" w:rsidR="00000000" w:rsidRPr="00000000">
              <w:rPr>
                <w:rFonts w:ascii="Arial" w:cs="Arial" w:eastAsia="Arial" w:hAnsi="Arial"/>
                <w:rtl w:val="0"/>
              </w:rPr>
              <w:t xml:space="preserve">Série:</w:t>
            </w:r>
            <w:r w:rsidDel="00000000" w:rsidR="00000000" w:rsidRPr="00000000">
              <w:rPr>
                <w:rFonts w:ascii="Arial" w:cs="Arial" w:eastAsia="Arial" w:hAnsi="Arial"/>
                <w:color w:val="000000"/>
                <w:rtl w:val="0"/>
              </w:rPr>
              <w:t xml:space="preserve"> campo de formato XXXXLL (4 dígitos numéricos e 2 letras referentes ao estado brasileiro).</w:t>
            </w:r>
          </w:p>
          <w:p w:rsidR="00000000" w:rsidDel="00000000" w:rsidP="00000000" w:rsidRDefault="00000000" w:rsidRPr="00000000" w14:paraId="0000023A">
            <w:pPr>
              <w:numPr>
                <w:ilvl w:val="0"/>
                <w:numId w:val="7"/>
              </w:numPr>
              <w:pBdr>
                <w:top w:space="0" w:sz="0" w:val="nil"/>
                <w:left w:space="0" w:sz="0" w:val="nil"/>
                <w:bottom w:space="0" w:sz="0" w:val="nil"/>
                <w:right w:space="0" w:sz="0" w:val="nil"/>
                <w:between w:space="0" w:sz="0" w:val="nil"/>
              </w:pBdr>
              <w:spacing w:before="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Formato: XXXXXX-XXXXLL</w:t>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3D">
            <w:pPr>
              <w:rPr/>
            </w:pPr>
            <w:r w:rsidDel="00000000" w:rsidR="00000000" w:rsidRPr="00000000">
              <w:rPr>
                <w:rFonts w:ascii="Arial" w:cs="Arial" w:eastAsia="Arial" w:hAnsi="Arial"/>
                <w:rtl w:val="0"/>
              </w:rPr>
              <w:t xml:space="preserve">*Código cvm</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40">
            <w:pPr>
              <w:rPr/>
            </w:pPr>
            <w:r w:rsidDel="00000000" w:rsidR="00000000" w:rsidRPr="00000000">
              <w:rPr>
                <w:rFonts w:ascii="Arial" w:cs="Arial" w:eastAsia="Arial" w:hAnsi="Arial"/>
                <w:color w:val="000000"/>
                <w:rtl w:val="0"/>
              </w:rPr>
              <w:t xml:space="preserve">Campo aberto para inserir o registro cvm que certifica o usuário como assessor</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43">
            <w:pPr>
              <w:rPr>
                <w:rFonts w:ascii="Arial" w:cs="Arial" w:eastAsia="Arial" w:hAnsi="Arial"/>
              </w:rPr>
            </w:pPr>
            <w:r w:rsidDel="00000000" w:rsidR="00000000" w:rsidRPr="00000000">
              <w:rPr>
                <w:rFonts w:ascii="Arial" w:cs="Arial" w:eastAsia="Arial" w:hAnsi="Arial"/>
                <w:rtl w:val="0"/>
              </w:rPr>
              <w:t xml:space="preserve">*Usuário</w:t>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46">
            <w:pPr>
              <w:rPr/>
            </w:pPr>
            <w:r w:rsidDel="00000000" w:rsidR="00000000" w:rsidRPr="00000000">
              <w:rPr>
                <w:rFonts w:ascii="Arial" w:cs="Arial" w:eastAsia="Arial" w:hAnsi="Arial"/>
                <w:color w:val="000000"/>
                <w:rtl w:val="0"/>
              </w:rPr>
              <w:t xml:space="preserve">Campo de nome identificador do usuário para login</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49">
            <w:pPr>
              <w:rPr>
                <w:rFonts w:ascii="Arial" w:cs="Arial" w:eastAsia="Arial" w:hAnsi="Arial"/>
              </w:rPr>
            </w:pPr>
            <w:r w:rsidDel="00000000" w:rsidR="00000000" w:rsidRPr="00000000">
              <w:rPr>
                <w:rFonts w:ascii="Arial" w:cs="Arial" w:eastAsia="Arial" w:hAnsi="Arial"/>
                <w:rtl w:val="0"/>
              </w:rPr>
              <w:t xml:space="preserve">*Senha</w:t>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4C">
            <w:pPr>
              <w:rPr>
                <w:rFonts w:ascii="Arial" w:cs="Arial" w:eastAsia="Arial" w:hAnsi="Arial"/>
                <w:color w:val="000000"/>
              </w:rPr>
            </w:pPr>
            <w:r w:rsidDel="00000000" w:rsidR="00000000" w:rsidRPr="00000000">
              <w:rPr>
                <w:rFonts w:ascii="Arial" w:cs="Arial" w:eastAsia="Arial" w:hAnsi="Arial"/>
                <w:color w:val="000000"/>
                <w:rtl w:val="0"/>
              </w:rPr>
              <w:t xml:space="preserve">No mínimo 6 Caracteres, obrigatório maiúsculo e minúsculo. No Formato: XXXXXX</w:t>
            </w:r>
          </w:p>
        </w:tc>
      </w:tr>
    </w:tbl>
    <w:p w:rsidR="00000000" w:rsidDel="00000000" w:rsidP="00000000" w:rsidRDefault="00000000" w:rsidRPr="00000000" w14:paraId="0000024F">
      <w:pPr>
        <w:ind w:firstLine="708"/>
        <w:rPr/>
      </w:pPr>
      <w:r w:rsidDel="00000000" w:rsidR="00000000" w:rsidRPr="00000000">
        <w:rPr>
          <w:rFonts w:ascii="Arial" w:cs="Arial" w:eastAsia="Arial" w:hAnsi="Arial"/>
          <w:color w:val="000000"/>
          <w:sz w:val="20"/>
          <w:szCs w:val="20"/>
          <w:rtl w:val="0"/>
        </w:rPr>
        <w:t xml:space="preserve">          (*) Todo atributo marcado com o símbolo de (*) é de preenchimento obrigatório</w:t>
      </w:r>
      <w:r w:rsidDel="00000000" w:rsidR="00000000" w:rsidRPr="00000000">
        <w:rPr>
          <w:rtl w:val="0"/>
        </w:rPr>
      </w:r>
    </w:p>
    <w:p w:rsidR="00000000" w:rsidDel="00000000" w:rsidP="00000000" w:rsidRDefault="00000000" w:rsidRPr="00000000" w14:paraId="00000250">
      <w:pPr>
        <w:ind w:firstLine="708"/>
        <w:rPr/>
      </w:pPr>
      <w:r w:rsidDel="00000000" w:rsidR="00000000" w:rsidRPr="00000000">
        <w:rPr>
          <w:rFonts w:ascii="Arial" w:cs="Arial" w:eastAsia="Arial" w:hAnsi="Arial"/>
          <w:color w:val="000000"/>
          <w:sz w:val="20"/>
          <w:szCs w:val="20"/>
          <w:rtl w:val="0"/>
        </w:rPr>
        <w:t xml:space="preserve"> </w:t>
      </w:r>
      <w:r w:rsidDel="00000000" w:rsidR="00000000" w:rsidRPr="00000000">
        <w:rPr>
          <w:rtl w:val="0"/>
        </w:rPr>
      </w:r>
    </w:p>
    <w:tbl>
      <w:tblPr>
        <w:tblStyle w:val="Table17"/>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405" w:hRule="atLeast"/>
          <w:tblHeader w:val="0"/>
        </w:trPr>
        <w:tc>
          <w:tcPr/>
          <w:p w:rsidR="00000000" w:rsidDel="00000000" w:rsidP="00000000" w:rsidRDefault="00000000" w:rsidRPr="00000000" w14:paraId="00000251">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252">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53">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254">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55">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25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57">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258">
      <w:pPr>
        <w:rPr/>
      </w:pPr>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14:paraId="00000259">
      <w:pPr>
        <w:ind w:firstLine="708"/>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[RFS11] Consultar Assessor</w:t>
      </w:r>
    </w:p>
    <w:p w:rsidR="00000000" w:rsidDel="00000000" w:rsidP="00000000" w:rsidRDefault="00000000" w:rsidRPr="00000000" w14:paraId="0000025A">
      <w:pPr>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 cliente</w:t>
      </w:r>
      <w:r w:rsidDel="00000000" w:rsidR="00000000" w:rsidRPr="00000000">
        <w:rPr>
          <w:rtl w:val="0"/>
        </w:rPr>
      </w:r>
    </w:p>
    <w:p w:rsidR="00000000" w:rsidDel="00000000" w:rsidP="00000000" w:rsidRDefault="00000000" w:rsidRPr="00000000" w14:paraId="0000025B">
      <w:pPr>
        <w:rPr>
          <w:rFonts w:ascii="Arial" w:cs="Arial" w:eastAsia="Arial" w:hAnsi="Arial"/>
          <w:color w:val="000000"/>
        </w:rPr>
      </w:pPr>
      <w:r w:rsidDel="00000000" w:rsidR="00000000" w:rsidRPr="00000000">
        <w:rPr>
          <w:rtl w:val="0"/>
        </w:rPr>
      </w:r>
    </w:p>
    <w:p w:rsidR="00000000" w:rsidDel="00000000" w:rsidP="00000000" w:rsidRDefault="00000000" w:rsidRPr="00000000" w14:paraId="0000025C">
      <w:pPr>
        <w:rPr/>
      </w:pPr>
      <w:r w:rsidDel="00000000" w:rsidR="00000000" w:rsidRPr="00000000">
        <w:rPr>
          <w:rFonts w:ascii="Arial" w:cs="Arial" w:eastAsia="Arial" w:hAnsi="Arial"/>
          <w:color w:val="000000"/>
          <w:sz w:val="22"/>
          <w:szCs w:val="22"/>
          <w:rtl w:val="0"/>
        </w:rPr>
        <w:t xml:space="preserve">Este requisito Funcional de sistema começa quando um dos atores desejar consultar por um Assessor. Será possível pesquisar por um Assessor no sistema, através dos seguintes filtros dados pela tabela 06 abaixo.</w:t>
      </w:r>
      <w:r w:rsidDel="00000000" w:rsidR="00000000" w:rsidRPr="00000000">
        <w:rPr>
          <w:rtl w:val="0"/>
        </w:rPr>
      </w:r>
    </w:p>
    <w:p w:rsidR="00000000" w:rsidDel="00000000" w:rsidP="00000000" w:rsidRDefault="00000000" w:rsidRPr="00000000" w14:paraId="0000025D">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25E">
      <w:pPr>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Tabela 06 – Filtros de Assessor</w:t>
      </w:r>
      <w:r w:rsidDel="00000000" w:rsidR="00000000" w:rsidRPr="00000000">
        <w:rPr>
          <w:rtl w:val="0"/>
        </w:rPr>
      </w:r>
    </w:p>
    <w:tbl>
      <w:tblPr>
        <w:tblStyle w:val="Table18"/>
        <w:tblW w:w="9060.0" w:type="dxa"/>
        <w:jc w:val="left"/>
        <w:tblInd w:w="0.0" w:type="dxa"/>
        <w:tblLayout w:type="fixed"/>
        <w:tblLook w:val="0400"/>
      </w:tblPr>
      <w:tblGrid>
        <w:gridCol w:w="2768"/>
        <w:gridCol w:w="6292"/>
        <w:tblGridChange w:id="0">
          <w:tblGrid>
            <w:gridCol w:w="2768"/>
            <w:gridCol w:w="6292"/>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25F">
            <w:pPr>
              <w:jc w:val="center"/>
              <w:rPr/>
            </w:pPr>
            <w:r w:rsidDel="00000000" w:rsidR="00000000" w:rsidRPr="00000000">
              <w:rPr>
                <w:rFonts w:ascii="Arial" w:cs="Arial" w:eastAsia="Arial" w:hAnsi="Arial"/>
                <w:b w:val="1"/>
                <w:color w:val="000000"/>
                <w:rtl w:val="0"/>
              </w:rPr>
              <w:t xml:space="preserve">Filtro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260">
            <w:pPr>
              <w:jc w:val="center"/>
              <w:rPr/>
            </w:pPr>
            <w:r w:rsidDel="00000000" w:rsidR="00000000" w:rsidRPr="00000000">
              <w:rPr>
                <w:rFonts w:ascii="Arial" w:cs="Arial" w:eastAsia="Arial" w:hAnsi="Arial"/>
                <w:b w:val="1"/>
                <w:color w:val="000000"/>
                <w:rtl w:val="0"/>
              </w:rPr>
              <w:t xml:space="preserve">Descrição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61">
            <w:pPr>
              <w:rPr/>
            </w:pPr>
            <w:r w:rsidDel="00000000" w:rsidR="00000000" w:rsidRPr="00000000">
              <w:rPr>
                <w:rFonts w:ascii="Arial" w:cs="Arial" w:eastAsia="Arial" w:hAnsi="Arial"/>
                <w:color w:val="000000"/>
                <w:rtl w:val="0"/>
              </w:rPr>
              <w:t xml:space="preserve">Nome do Assessor</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62">
            <w:pPr>
              <w:rPr/>
            </w:pPr>
            <w:r w:rsidDel="00000000" w:rsidR="00000000" w:rsidRPr="00000000">
              <w:rPr>
                <w:rFonts w:ascii="Arial" w:cs="Arial" w:eastAsia="Arial" w:hAnsi="Arial"/>
                <w:color w:val="000000"/>
                <w:rtl w:val="0"/>
              </w:rPr>
              <w:t xml:space="preserve">Nome do Assessor</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63">
            <w:pPr>
              <w:rPr/>
            </w:pPr>
            <w:r w:rsidDel="00000000" w:rsidR="00000000" w:rsidRPr="00000000">
              <w:rPr>
                <w:rFonts w:ascii="Arial" w:cs="Arial" w:eastAsia="Arial" w:hAnsi="Arial"/>
                <w:color w:val="000000"/>
                <w:rtl w:val="0"/>
              </w:rPr>
              <w:t xml:space="preserve">CPF</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64">
            <w:pPr>
              <w:rPr/>
            </w:pPr>
            <w:r w:rsidDel="00000000" w:rsidR="00000000" w:rsidRPr="00000000">
              <w:rPr>
                <w:rFonts w:ascii="Arial" w:cs="Arial" w:eastAsia="Arial" w:hAnsi="Arial"/>
                <w:color w:val="000000"/>
                <w:rtl w:val="0"/>
              </w:rPr>
              <w:t xml:space="preserve">Validar CPF</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65">
            <w:pPr>
              <w:rPr/>
            </w:pPr>
            <w:r w:rsidDel="00000000" w:rsidR="00000000" w:rsidRPr="00000000">
              <w:rPr>
                <w:rFonts w:ascii="Arial" w:cs="Arial" w:eastAsia="Arial" w:hAnsi="Arial"/>
                <w:color w:val="000000"/>
                <w:rtl w:val="0"/>
              </w:rPr>
              <w:t xml:space="preserve">Código cvm</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66">
            <w:pPr>
              <w:spacing w:line="259" w:lineRule="auto"/>
              <w:rPr>
                <w:rFonts w:ascii="Arial" w:cs="Arial" w:eastAsia="Arial" w:hAnsi="Arial"/>
                <w:color w:val="000000"/>
              </w:rPr>
            </w:pPr>
            <w:r w:rsidDel="00000000" w:rsidR="00000000" w:rsidRPr="00000000">
              <w:rPr>
                <w:rFonts w:ascii="Arial" w:cs="Arial" w:eastAsia="Arial" w:hAnsi="Arial"/>
                <w:color w:val="000000"/>
                <w:rtl w:val="0"/>
              </w:rPr>
              <w:t xml:space="preserve">Registro cvm que certifica o assessor</w:t>
            </w:r>
          </w:p>
        </w:tc>
      </w:tr>
    </w:tbl>
    <w:p w:rsidR="00000000" w:rsidDel="00000000" w:rsidP="00000000" w:rsidRDefault="00000000" w:rsidRPr="00000000" w14:paraId="00000267">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268">
      <w:pPr>
        <w:rPr/>
      </w:pPr>
      <w:r w:rsidDel="00000000" w:rsidR="00000000" w:rsidRPr="00000000">
        <w:rPr>
          <w:rFonts w:ascii="Arial" w:cs="Arial" w:eastAsia="Arial" w:hAnsi="Arial"/>
          <w:color w:val="000000"/>
          <w:sz w:val="22"/>
          <w:szCs w:val="22"/>
          <w:rtl w:val="0"/>
        </w:rPr>
        <w:t xml:space="preserve">O Assessor será mostrado conforme </w:t>
      </w:r>
      <w:r w:rsidDel="00000000" w:rsidR="00000000" w:rsidRPr="00000000">
        <w:rPr>
          <w:rFonts w:ascii="Arial" w:cs="Arial" w:eastAsia="Arial" w:hAnsi="Arial"/>
          <w:sz w:val="22"/>
          <w:szCs w:val="22"/>
          <w:rtl w:val="0"/>
        </w:rPr>
        <w:t xml:space="preserve">a seguir</w:t>
      </w: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269">
      <w:pP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6A">
      <w:pPr>
        <w:rPr/>
      </w:pPr>
      <w:r w:rsidDel="00000000" w:rsidR="00000000" w:rsidRPr="00000000">
        <w:rPr>
          <w:rFonts w:ascii="Arial" w:cs="Arial" w:eastAsia="Arial" w:hAnsi="Arial"/>
          <w:b w:val="1"/>
          <w:color w:val="000000"/>
          <w:sz w:val="20"/>
          <w:szCs w:val="20"/>
          <w:rtl w:val="0"/>
        </w:rPr>
        <w:t xml:space="preserve">&lt;&lt;NomeAssessor&gt;&gt;&lt;&lt;Telefone&gt;&gt;&lt;&lt;Salário&gt;&gt;&lt;&lt;HorárioDeTrabalho&gt;&gt;</w:t>
      </w:r>
      <w:r w:rsidDel="00000000" w:rsidR="00000000" w:rsidRPr="00000000">
        <w:rPr>
          <w:rtl w:val="0"/>
        </w:rPr>
      </w:r>
    </w:p>
    <w:p w:rsidR="00000000" w:rsidDel="00000000" w:rsidP="00000000" w:rsidRDefault="00000000" w:rsidRPr="00000000" w14:paraId="0000026B">
      <w:pPr>
        <w:rPr>
          <w:rFonts w:ascii="Arial" w:cs="Arial" w:eastAsia="Arial" w:hAnsi="Arial"/>
          <w:color w:val="000000"/>
        </w:rPr>
      </w:pPr>
      <w:r w:rsidDel="00000000" w:rsidR="00000000" w:rsidRPr="00000000">
        <w:rPr>
          <w:rtl w:val="0"/>
        </w:rPr>
      </w:r>
    </w:p>
    <w:p w:rsidR="00000000" w:rsidDel="00000000" w:rsidP="00000000" w:rsidRDefault="00000000" w:rsidRPr="00000000" w14:paraId="0000026C">
      <w:pPr>
        <w:rPr/>
      </w:pPr>
      <w:r w:rsidDel="00000000" w:rsidR="00000000" w:rsidRPr="00000000">
        <w:rPr>
          <w:rFonts w:ascii="Arial" w:cs="Arial" w:eastAsia="Arial" w:hAnsi="Arial"/>
          <w:color w:val="000000"/>
          <w:sz w:val="22"/>
          <w:szCs w:val="22"/>
          <w:rtl w:val="0"/>
        </w:rPr>
        <w:t xml:space="preserve">Para todas as opções de campos listados na Tabela 06, o administrador terá a opção de escolher por um dos atributos fornecidos, ou a opção “Todos”. Por default a opção </w:t>
      </w:r>
      <w:r w:rsidDel="00000000" w:rsidR="00000000" w:rsidRPr="00000000">
        <w:rPr>
          <w:rFonts w:ascii="Arial" w:cs="Arial" w:eastAsia="Arial" w:hAnsi="Arial"/>
          <w:sz w:val="22"/>
          <w:szCs w:val="22"/>
          <w:rtl w:val="0"/>
        </w:rPr>
        <w:t xml:space="preserve">ficará</w:t>
      </w:r>
      <w:r w:rsidDel="00000000" w:rsidR="00000000" w:rsidRPr="00000000">
        <w:rPr>
          <w:rFonts w:ascii="Arial" w:cs="Arial" w:eastAsia="Arial" w:hAnsi="Arial"/>
          <w:color w:val="000000"/>
          <w:sz w:val="22"/>
          <w:szCs w:val="22"/>
          <w:rtl w:val="0"/>
        </w:rPr>
        <w:t xml:space="preserve"> marcada como “Todos”.</w:t>
      </w:r>
      <w:r w:rsidDel="00000000" w:rsidR="00000000" w:rsidRPr="00000000">
        <w:rPr>
          <w:rtl w:val="0"/>
        </w:rPr>
      </w:r>
    </w:p>
    <w:p w:rsidR="00000000" w:rsidDel="00000000" w:rsidP="00000000" w:rsidRDefault="00000000" w:rsidRPr="00000000" w14:paraId="0000026D">
      <w:pPr>
        <w:rPr>
          <w:rFonts w:ascii="Arial" w:cs="Arial" w:eastAsia="Arial" w:hAnsi="Arial"/>
          <w:color w:val="000000"/>
        </w:rPr>
      </w:pPr>
      <w:r w:rsidDel="00000000" w:rsidR="00000000" w:rsidRPr="00000000">
        <w:rPr>
          <w:rtl w:val="0"/>
        </w:rPr>
      </w:r>
    </w:p>
    <w:p w:rsidR="00000000" w:rsidDel="00000000" w:rsidP="00000000" w:rsidRDefault="00000000" w:rsidRPr="00000000" w14:paraId="0000026E">
      <w:pPr>
        <w:rPr/>
      </w:pPr>
      <w:r w:rsidDel="00000000" w:rsidR="00000000" w:rsidRPr="00000000">
        <w:rPr>
          <w:rFonts w:ascii="Arial" w:cs="Arial" w:eastAsia="Arial" w:hAnsi="Arial"/>
          <w:color w:val="000000"/>
          <w:sz w:val="22"/>
          <w:szCs w:val="22"/>
          <w:rtl w:val="0"/>
        </w:rPr>
        <w:t xml:space="preserve">Os Assessores serão listados de maneira categorizada por meio do nome em Ordem alfabética. Dentro da categoria deverá constar além do Nome do Assessor, Telefone, código, salário e o Horário de trabalho. Assim como no exemplo a seguir:</w:t>
      </w:r>
      <w:r w:rsidDel="00000000" w:rsidR="00000000" w:rsidRPr="00000000">
        <w:rPr>
          <w:rtl w:val="0"/>
        </w:rPr>
      </w:r>
    </w:p>
    <w:p w:rsidR="00000000" w:rsidDel="00000000" w:rsidP="00000000" w:rsidRDefault="00000000" w:rsidRPr="00000000" w14:paraId="0000026F">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270">
      <w:pPr>
        <w:rPr/>
      </w:pPr>
      <w:r w:rsidDel="00000000" w:rsidR="00000000" w:rsidRPr="00000000">
        <w:rPr>
          <w:rFonts w:ascii="Arial" w:cs="Arial" w:eastAsia="Arial" w:hAnsi="Arial"/>
          <w:b w:val="1"/>
          <w:color w:val="000000"/>
          <w:sz w:val="20"/>
          <w:szCs w:val="20"/>
          <w:rtl w:val="0"/>
        </w:rPr>
        <w:t xml:space="preserve">&lt;&lt;NomeAssessor1&gt;&gt;&lt;&lt;Telefone1&gt;&gt;&lt;&lt;Salário1&gt;&gt;&lt;&lt;HorárioDeTrabalho1&gt;&gt;</w:t>
      </w:r>
      <w:r w:rsidDel="00000000" w:rsidR="00000000" w:rsidRPr="00000000">
        <w:rPr>
          <w:rtl w:val="0"/>
        </w:rPr>
      </w:r>
    </w:p>
    <w:p w:rsidR="00000000" w:rsidDel="00000000" w:rsidP="00000000" w:rsidRDefault="00000000" w:rsidRPr="00000000" w14:paraId="00000271">
      <w:pPr>
        <w:rPr/>
      </w:pPr>
      <w:r w:rsidDel="00000000" w:rsidR="00000000" w:rsidRPr="00000000">
        <w:rPr>
          <w:rFonts w:ascii="Arial" w:cs="Arial" w:eastAsia="Arial" w:hAnsi="Arial"/>
          <w:b w:val="1"/>
          <w:color w:val="000000"/>
          <w:sz w:val="20"/>
          <w:szCs w:val="20"/>
          <w:rtl w:val="0"/>
        </w:rPr>
        <w:t xml:space="preserve">&lt;&lt;NomeAssessor2&gt;&gt;&lt;&lt;Telefone2&gt;&gt;&lt;&lt;Salário2&gt;&gt;&lt;&lt;HorárioDeTrabalho2&gt;&gt;</w:t>
      </w:r>
      <w:r w:rsidDel="00000000" w:rsidR="00000000" w:rsidRPr="00000000">
        <w:rPr>
          <w:rtl w:val="0"/>
        </w:rPr>
      </w:r>
    </w:p>
    <w:p w:rsidR="00000000" w:rsidDel="00000000" w:rsidP="00000000" w:rsidRDefault="00000000" w:rsidRPr="00000000" w14:paraId="00000272">
      <w:pPr>
        <w:rPr/>
      </w:pPr>
      <w:r w:rsidDel="00000000" w:rsidR="00000000" w:rsidRPr="00000000">
        <w:rPr>
          <w:rFonts w:ascii="Arial" w:cs="Arial" w:eastAsia="Arial" w:hAnsi="Arial"/>
          <w:b w:val="1"/>
          <w:color w:val="000000"/>
          <w:sz w:val="20"/>
          <w:szCs w:val="20"/>
          <w:rtl w:val="0"/>
        </w:rPr>
        <w:t xml:space="preserve">&lt;&lt;NomeAssessor3&gt;&gt;&lt;&lt;Telefone3&gt;&gt;&lt;&lt;Salário3&gt;&gt;&lt;&lt;HorárioDeTrabalho3&gt;&gt;</w:t>
      </w:r>
      <w:r w:rsidDel="00000000" w:rsidR="00000000" w:rsidRPr="00000000">
        <w:rPr>
          <w:rtl w:val="0"/>
        </w:rPr>
      </w:r>
    </w:p>
    <w:p w:rsidR="00000000" w:rsidDel="00000000" w:rsidP="00000000" w:rsidRDefault="00000000" w:rsidRPr="00000000" w14:paraId="00000273">
      <w:pPr>
        <w:rPr/>
      </w:pPr>
      <w:r w:rsidDel="00000000" w:rsidR="00000000" w:rsidRPr="00000000">
        <w:rPr>
          <w:rFonts w:ascii="Arial" w:cs="Arial" w:eastAsia="Arial" w:hAnsi="Arial"/>
          <w:b w:val="1"/>
          <w:color w:val="000000"/>
          <w:sz w:val="20"/>
          <w:szCs w:val="20"/>
          <w:rtl w:val="0"/>
        </w:rPr>
        <w:t xml:space="preserve">&lt;&lt;NomeAssessor4&gt;&gt;&lt;&lt;Telefone4&gt;&gt;&lt;&lt;Salário4&gt;&gt;&lt;&lt;HorárioDeTrabalho4&gt;&gt;</w:t>
      </w:r>
      <w:r w:rsidDel="00000000" w:rsidR="00000000" w:rsidRPr="00000000">
        <w:rPr>
          <w:rtl w:val="0"/>
        </w:rPr>
      </w:r>
    </w:p>
    <w:p w:rsidR="00000000" w:rsidDel="00000000" w:rsidP="00000000" w:rsidRDefault="00000000" w:rsidRPr="00000000" w14:paraId="00000274">
      <w:pPr>
        <w:rPr>
          <w:rFonts w:ascii="Arial" w:cs="Arial" w:eastAsia="Arial" w:hAnsi="Arial"/>
          <w:b w:val="1"/>
          <w:color w:val="000000"/>
        </w:rPr>
      </w:pPr>
      <w:r w:rsidDel="00000000" w:rsidR="00000000" w:rsidRPr="00000000">
        <w:rPr>
          <w:rtl w:val="0"/>
        </w:rPr>
      </w:r>
    </w:p>
    <w:tbl>
      <w:tblPr>
        <w:tblStyle w:val="Table19"/>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275">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27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77">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278">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79">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27A">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7B">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27C">
      <w:pPr>
        <w:jc w:val="center"/>
        <w:rPr/>
      </w:pPr>
      <w:r w:rsidDel="00000000" w:rsidR="00000000" w:rsidRPr="00000000">
        <w:rPr>
          <w:rFonts w:ascii="Arial" w:cs="Arial" w:eastAsia="Arial" w:hAnsi="Arial"/>
          <w:b w:val="1"/>
          <w:color w:val="000000"/>
          <w:sz w:val="22"/>
          <w:szCs w:val="22"/>
          <w:rtl w:val="0"/>
        </w:rPr>
        <w:t xml:space="preserve">[RFS12] Editar Assessor</w:t>
      </w:r>
      <w:r w:rsidDel="00000000" w:rsidR="00000000" w:rsidRPr="00000000">
        <w:rPr>
          <w:rtl w:val="0"/>
        </w:rPr>
      </w:r>
    </w:p>
    <w:p w:rsidR="00000000" w:rsidDel="00000000" w:rsidP="00000000" w:rsidRDefault="00000000" w:rsidRPr="00000000" w14:paraId="0000027D">
      <w:pPr>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w:t>
      </w:r>
      <w:r w:rsidDel="00000000" w:rsidR="00000000" w:rsidRPr="00000000">
        <w:rPr>
          <w:rtl w:val="0"/>
        </w:rPr>
      </w:r>
    </w:p>
    <w:p w:rsidR="00000000" w:rsidDel="00000000" w:rsidP="00000000" w:rsidRDefault="00000000" w:rsidRPr="00000000" w14:paraId="0000027E">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27F">
      <w:pPr>
        <w:rPr/>
      </w:pPr>
      <w:r w:rsidDel="00000000" w:rsidR="00000000" w:rsidRPr="00000000">
        <w:rPr>
          <w:rFonts w:ascii="Arial" w:cs="Arial" w:eastAsia="Arial" w:hAnsi="Arial"/>
          <w:color w:val="000000"/>
          <w:sz w:val="22"/>
          <w:szCs w:val="22"/>
          <w:rtl w:val="0"/>
        </w:rPr>
        <w:t xml:space="preserve">Este requisito funcional de sistema começa quando o ator Gerente desejar alterar os dados de um Assessor cadastrado no sistema. Primeiramente o Ator deverá fazer a pesquisa do Assessor, retornando seu perfil como propõe o [RFS10]. A partir disso, será possível visualizar os dados do Assessor e assim, alterá-los. </w:t>
      </w:r>
      <w:r w:rsidDel="00000000" w:rsidR="00000000" w:rsidRPr="00000000">
        <w:rPr>
          <w:rtl w:val="0"/>
        </w:rPr>
      </w:r>
    </w:p>
    <w:p w:rsidR="00000000" w:rsidDel="00000000" w:rsidP="00000000" w:rsidRDefault="00000000" w:rsidRPr="00000000" w14:paraId="00000280">
      <w:pPr>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281">
      <w:pPr>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Todos os campos da Tabela 5 são modificáveis. </w:t>
      </w:r>
      <w:r w:rsidDel="00000000" w:rsidR="00000000" w:rsidRPr="00000000">
        <w:rPr>
          <w:rtl w:val="0"/>
        </w:rPr>
      </w:r>
    </w:p>
    <w:p w:rsidR="00000000" w:rsidDel="00000000" w:rsidP="00000000" w:rsidRDefault="00000000" w:rsidRPr="00000000" w14:paraId="00000282">
      <w:pPr>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20"/>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405" w:hRule="atLeast"/>
          <w:tblHeader w:val="0"/>
        </w:trPr>
        <w:tc>
          <w:tcPr/>
          <w:p w:rsidR="00000000" w:rsidDel="00000000" w:rsidP="00000000" w:rsidRDefault="00000000" w:rsidRPr="00000000" w14:paraId="00000283">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284">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85">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28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87">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288">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89">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28A">
      <w:pPr>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28B">
      <w:pPr>
        <w:jc w:val="center"/>
        <w:rPr/>
      </w:pPr>
      <w:r w:rsidDel="00000000" w:rsidR="00000000" w:rsidRPr="00000000">
        <w:rPr>
          <w:rFonts w:ascii="Arial" w:cs="Arial" w:eastAsia="Arial" w:hAnsi="Arial"/>
          <w:b w:val="1"/>
          <w:color w:val="000000"/>
          <w:sz w:val="22"/>
          <w:szCs w:val="22"/>
          <w:rtl w:val="0"/>
        </w:rPr>
        <w:t xml:space="preserve">[RFS13] Remover Assessor</w:t>
      </w:r>
      <w:r w:rsidDel="00000000" w:rsidR="00000000" w:rsidRPr="00000000">
        <w:rPr>
          <w:rtl w:val="0"/>
        </w:rPr>
      </w:r>
    </w:p>
    <w:p w:rsidR="00000000" w:rsidDel="00000000" w:rsidP="00000000" w:rsidRDefault="00000000" w:rsidRPr="00000000" w14:paraId="0000028C">
      <w:pPr>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w:t>
      </w:r>
      <w:r w:rsidDel="00000000" w:rsidR="00000000" w:rsidRPr="00000000">
        <w:rPr>
          <w:rtl w:val="0"/>
        </w:rPr>
      </w:r>
    </w:p>
    <w:p w:rsidR="00000000" w:rsidDel="00000000" w:rsidP="00000000" w:rsidRDefault="00000000" w:rsidRPr="00000000" w14:paraId="0000028D">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28E">
      <w:pPr>
        <w:rPr/>
      </w:pPr>
      <w:r w:rsidDel="00000000" w:rsidR="00000000" w:rsidRPr="00000000">
        <w:rPr>
          <w:rFonts w:ascii="Arial" w:cs="Arial" w:eastAsia="Arial" w:hAnsi="Arial"/>
          <w:color w:val="000000"/>
          <w:sz w:val="22"/>
          <w:szCs w:val="22"/>
          <w:rtl w:val="0"/>
        </w:rPr>
        <w:t xml:space="preserve">Este requisito funcional de sistema começa quando o ator gerente deseja remover um assessor registrado no sistema. A remoção do assessor deve ser feita a partir da consulta ao Assessor [RFS10] que listará os dados para remoção.</w:t>
      </w:r>
      <w:r w:rsidDel="00000000" w:rsidR="00000000" w:rsidRPr="00000000">
        <w:rPr>
          <w:rtl w:val="0"/>
        </w:rPr>
      </w:r>
    </w:p>
    <w:p w:rsidR="00000000" w:rsidDel="00000000" w:rsidP="00000000" w:rsidRDefault="00000000" w:rsidRPr="00000000" w14:paraId="0000028F">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290">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 Assessor poderá ser removido apenas se não possuir nenhum cliente.</w:t>
      </w:r>
    </w:p>
    <w:p w:rsidR="00000000" w:rsidDel="00000000" w:rsidP="00000000" w:rsidRDefault="00000000" w:rsidRPr="00000000" w14:paraId="00000291">
      <w:pPr>
        <w:rPr>
          <w:rFonts w:ascii="Arial" w:cs="Arial" w:eastAsia="Arial" w:hAnsi="Arial"/>
          <w:color w:val="000000"/>
        </w:rPr>
      </w:pPr>
      <w:r w:rsidDel="00000000" w:rsidR="00000000" w:rsidRPr="00000000">
        <w:rPr>
          <w:rtl w:val="0"/>
        </w:rPr>
      </w:r>
    </w:p>
    <w:p w:rsidR="00000000" w:rsidDel="00000000" w:rsidP="00000000" w:rsidRDefault="00000000" w:rsidRPr="00000000" w14:paraId="00000292">
      <w:pPr>
        <w:rPr/>
      </w:pPr>
      <w:r w:rsidDel="00000000" w:rsidR="00000000" w:rsidRPr="00000000">
        <w:rPr>
          <w:rFonts w:ascii="Arial" w:cs="Arial" w:eastAsia="Arial" w:hAnsi="Arial"/>
          <w:sz w:val="22"/>
          <w:szCs w:val="22"/>
          <w:rtl w:val="0"/>
        </w:rPr>
        <w:t xml:space="preserve">A função de remoção do Assessor não deverá excluir integralmente o assessor do sistema, mas sim alterar o status de atividade dele, de ativo para inativo. Assim, o sistema poderá manter um registro histórico das informações. </w:t>
      </w:r>
      <w:r w:rsidDel="00000000" w:rsidR="00000000" w:rsidRPr="00000000">
        <w:rPr>
          <w:rtl w:val="0"/>
        </w:rPr>
      </w:r>
    </w:p>
    <w:p w:rsidR="00000000" w:rsidDel="00000000" w:rsidP="00000000" w:rsidRDefault="00000000" w:rsidRPr="00000000" w14:paraId="00000293">
      <w:pPr>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294">
      <w:pPr>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21"/>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295">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29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97">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298">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99">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29A">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9B">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29C">
      <w:pPr>
        <w:keepNext w:val="1"/>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3j2qqm3" w:id="19"/>
      <w:bookmarkEnd w:id="1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Relatórios de Análise de Ativos</w:t>
      </w:r>
    </w:p>
    <w:p w:rsidR="00000000" w:rsidDel="00000000" w:rsidP="00000000" w:rsidRDefault="00000000" w:rsidRPr="00000000" w14:paraId="0000029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9E">
      <w:pPr>
        <w:rPr>
          <w:rFonts w:ascii="Arial" w:cs="Arial" w:eastAsia="Arial" w:hAnsi="Arial"/>
          <w:sz w:val="22"/>
          <w:szCs w:val="22"/>
        </w:rPr>
      </w:pPr>
      <w:r w:rsidDel="00000000" w:rsidR="00000000" w:rsidRPr="00000000">
        <w:rPr>
          <w:rFonts w:ascii="Arial" w:cs="Arial" w:eastAsia="Arial" w:hAnsi="Arial"/>
          <w:sz w:val="22"/>
          <w:szCs w:val="22"/>
          <w:rtl w:val="0"/>
        </w:rPr>
        <w:t xml:space="preserve">As funcionalidades apresentadas nesta seção são os requisitos funcionais de sistema que permitirão ao sistema gerar relatórios.</w:t>
      </w:r>
    </w:p>
    <w:p w:rsidR="00000000" w:rsidDel="00000000" w:rsidP="00000000" w:rsidRDefault="00000000" w:rsidRPr="00000000" w14:paraId="0000029F">
      <w:pPr>
        <w:rPr>
          <w:rFonts w:ascii="Arial" w:cs="Arial" w:eastAsia="Arial" w:hAnsi="Arial"/>
        </w:rPr>
      </w:pPr>
      <w:r w:rsidDel="00000000" w:rsidR="00000000" w:rsidRPr="00000000">
        <w:rPr>
          <w:rtl w:val="0"/>
        </w:rPr>
      </w:r>
    </w:p>
    <w:p w:rsidR="00000000" w:rsidDel="00000000" w:rsidP="00000000" w:rsidRDefault="00000000" w:rsidRPr="00000000" w14:paraId="000002A0">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[RFS14] Gerar Relatório Gráfico de cotas dos Ativos</w:t>
      </w:r>
    </w:p>
    <w:p w:rsidR="00000000" w:rsidDel="00000000" w:rsidP="00000000" w:rsidRDefault="00000000" w:rsidRPr="00000000" w14:paraId="000002A1">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2A2">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do valor das cotas do Ativos do dia. Para isso será necessário o preenchimento de algum dos filtros destacados na tabela 7.</w:t>
      </w:r>
      <w:r w:rsidDel="00000000" w:rsidR="00000000" w:rsidRPr="00000000">
        <w:rPr>
          <w:rtl w:val="0"/>
        </w:rPr>
      </w:r>
    </w:p>
    <w:p w:rsidR="00000000" w:rsidDel="00000000" w:rsidP="00000000" w:rsidRDefault="00000000" w:rsidRPr="00000000" w14:paraId="000002A3">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p>
    <w:p w:rsidR="00000000" w:rsidDel="00000000" w:rsidP="00000000" w:rsidRDefault="00000000" w:rsidRPr="00000000" w14:paraId="000002A4">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5">
      <w:pPr>
        <w:spacing w:line="252.00000000000003" w:lineRule="auto"/>
        <w:ind w:left="720" w:firstLine="708.0000000000001"/>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6">
      <w:pPr>
        <w:spacing w:line="252.00000000000003" w:lineRule="auto"/>
        <w:ind w:left="720" w:firstLine="708.0000000000001"/>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7">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7 – Filtros do relatório de custo de Ativos.</w:t>
      </w:r>
      <w:r w:rsidDel="00000000" w:rsidR="00000000" w:rsidRPr="00000000">
        <w:rPr>
          <w:rtl w:val="0"/>
        </w:rPr>
      </w:r>
    </w:p>
    <w:tbl>
      <w:tblPr>
        <w:tblStyle w:val="Table22"/>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2A8">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2A9">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AA">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AB">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2AC">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AD">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AE">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2AF">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B2">
      <w:pPr>
        <w:spacing w:line="252.00000000000003"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retorno deste relatório de custo de Ativos será um gráfico com todos os ativos da carteira proposta dentre o período selecionado no filtro. O eixo X do gráfico será a progressão do período filtrado pelo usuário, enquanto o eixo Y representará o valor monetário da cota do ativo. Assim como mostrado abaixo:</w:t>
      </w:r>
    </w:p>
    <w:tbl>
      <w:tblPr>
        <w:tblStyle w:val="Table23"/>
        <w:tblW w:w="94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466"/>
        <w:tblGridChange w:id="0">
          <w:tblGrid>
            <w:gridCol w:w="9466"/>
          </w:tblGrid>
        </w:tblGridChange>
      </w:tblGrid>
      <w:tr>
        <w:trPr>
          <w:cantSplit w:val="0"/>
          <w:trHeight w:val="546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B3">
            <w:pPr>
              <w:jc w:val="left"/>
              <w:rPr>
                <w:rFonts w:ascii="Arial" w:cs="Arial" w:eastAsia="Arial" w:hAnsi="Arial"/>
                <w:color w:val="ff0000"/>
                <w:sz w:val="20"/>
                <w:szCs w:val="20"/>
              </w:rPr>
            </w:pPr>
            <w:r w:rsidDel="00000000" w:rsidR="00000000" w:rsidRPr="00000000">
              <w:rPr/>
              <w:drawing>
                <wp:inline distB="0" distT="0" distL="0" distR="0">
                  <wp:extent cx="5817600" cy="3078000"/>
                  <wp:effectExtent b="0" l="0" r="0" t="0"/>
                  <wp:docPr id="28"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5817600" cy="307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4">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[RFS15] Gerar Relatório Gráfico de Retorno acumulado</w:t>
      </w:r>
    </w:p>
    <w:p w:rsidR="00000000" w:rsidDel="00000000" w:rsidP="00000000" w:rsidRDefault="00000000" w:rsidRPr="00000000" w14:paraId="000002B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B6">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2B7">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do Retorno acumulado total dos investimos ou da carteira realizada pelo cliente. Para isso será necessário o preenchimento de algum dos filtros destacados na tabela 8.</w:t>
      </w:r>
      <w:r w:rsidDel="00000000" w:rsidR="00000000" w:rsidRPr="00000000">
        <w:rPr>
          <w:rtl w:val="0"/>
        </w:rPr>
      </w:r>
    </w:p>
    <w:p w:rsidR="00000000" w:rsidDel="00000000" w:rsidP="00000000" w:rsidRDefault="00000000" w:rsidRPr="00000000" w14:paraId="000002B8">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w:t>
      </w:r>
      <w:r w:rsidDel="00000000" w:rsidR="00000000" w:rsidRPr="00000000">
        <w:rPr>
          <w:rFonts w:ascii="Arial" w:cs="Arial" w:eastAsia="Arial" w:hAnsi="Arial"/>
          <w:sz w:val="22"/>
          <w:szCs w:val="22"/>
          <w:rtl w:val="0"/>
        </w:rPr>
        <w:t xml:space="preserve">todo</w:t>
      </w:r>
      <w:r w:rsidDel="00000000" w:rsidR="00000000" w:rsidRPr="00000000">
        <w:rPr>
          <w:rFonts w:ascii="Arial" w:cs="Arial" w:eastAsia="Arial" w:hAnsi="Arial"/>
          <w:color w:val="000000"/>
          <w:sz w:val="22"/>
          <w:szCs w:val="22"/>
          <w:rtl w:val="0"/>
        </w:rPr>
        <w:t xml:space="preserve"> o período de um ano a partir do dia atual.</w:t>
      </w:r>
    </w:p>
    <w:p w:rsidR="00000000" w:rsidDel="00000000" w:rsidP="00000000" w:rsidRDefault="00000000" w:rsidRPr="00000000" w14:paraId="000002B9">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A">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8 – Filtros do relatório Gráfico de Retorno acumulado</w:t>
      </w:r>
      <w:r w:rsidDel="00000000" w:rsidR="00000000" w:rsidRPr="00000000">
        <w:rPr>
          <w:rtl w:val="0"/>
        </w:rPr>
      </w:r>
    </w:p>
    <w:tbl>
      <w:tblPr>
        <w:tblStyle w:val="Table24"/>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2BB">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2BC">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BD">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BE">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2BF">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C0">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C1">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2C2">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2C3">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C4">
      <w:pPr>
        <w:spacing w:line="252.00000000000003" w:lineRule="auto"/>
        <w:ind w:firstLine="720"/>
        <w:rPr>
          <w:rFonts w:ascii="Arial" w:cs="Arial" w:eastAsia="Arial" w:hAnsi="Arial"/>
        </w:rPr>
      </w:pPr>
      <w:r w:rsidDel="00000000" w:rsidR="00000000" w:rsidRPr="00000000">
        <w:rPr>
          <w:rFonts w:ascii="Arial" w:cs="Arial" w:eastAsia="Arial" w:hAnsi="Arial"/>
          <w:sz w:val="22"/>
          <w:szCs w:val="22"/>
          <w:rtl w:val="0"/>
        </w:rPr>
        <w:t xml:space="preserve">O retorno deste relatório de retornos acumulados dos ativos será um gráfico com todos os ativos propostos na carteira recomendada baseado no período filtrado. O eixo horizontal representará a progressão do período filtrado, enquanto o eixo vertical representa o retorno acumulado do ativo em valor percentual</w:t>
      </w:r>
      <w:r w:rsidDel="00000000" w:rsidR="00000000" w:rsidRPr="00000000">
        <w:rPr>
          <w:rFonts w:ascii="Arial" w:cs="Arial" w:eastAsia="Arial" w:hAnsi="Arial"/>
          <w:color w:val="ff0000"/>
          <w:sz w:val="22"/>
          <w:szCs w:val="22"/>
          <w:rtl w:val="0"/>
        </w:rPr>
        <w:t xml:space="preserve">. </w:t>
      </w:r>
      <w:r w:rsidDel="00000000" w:rsidR="00000000" w:rsidRPr="00000000">
        <w:rPr>
          <w:rFonts w:ascii="Arial" w:cs="Arial" w:eastAsia="Arial" w:hAnsi="Arial"/>
          <w:sz w:val="22"/>
          <w:szCs w:val="22"/>
          <w:rtl w:val="0"/>
        </w:rPr>
        <w:t xml:space="preserve">Assim como mostrado a seguir:</w:t>
      </w:r>
      <w:r w:rsidDel="00000000" w:rsidR="00000000" w:rsidRPr="00000000">
        <w:rPr>
          <w:rtl w:val="0"/>
        </w:rPr>
      </w:r>
    </w:p>
    <w:p w:rsidR="00000000" w:rsidDel="00000000" w:rsidP="00000000" w:rsidRDefault="00000000" w:rsidRPr="00000000" w14:paraId="000002C5">
      <w:pPr>
        <w:spacing w:line="252.00000000000003" w:lineRule="auto"/>
        <w:rPr>
          <w:rFonts w:ascii="Arial" w:cs="Arial" w:eastAsia="Arial" w:hAnsi="Arial"/>
          <w:color w:val="0070c0"/>
        </w:rPr>
      </w:pPr>
      <w:r w:rsidDel="00000000" w:rsidR="00000000" w:rsidRPr="00000000">
        <w:rPr/>
        <w:drawing>
          <wp:inline distB="0" distT="0" distL="0" distR="0">
            <wp:extent cx="5985724" cy="3327596"/>
            <wp:effectExtent b="0" l="0" r="0" t="0"/>
            <wp:docPr id="27"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985724" cy="3327596"/>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line="252.00000000000003"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retorno deste relatório de retornos acumulados da carteira de Ativos será um gráfico com todos os ativos propostos na carteira recomendada baseado no período filtrado. O eixo horizontal representará a progressão do período filtrado, enquanto o eixo vertical representa o retorno acumulado do ativo em valor percentual</w:t>
      </w:r>
      <w:r w:rsidDel="00000000" w:rsidR="00000000" w:rsidRPr="00000000">
        <w:rPr>
          <w:rFonts w:ascii="Arial" w:cs="Arial" w:eastAsia="Arial" w:hAnsi="Arial"/>
          <w:color w:val="ff0000"/>
          <w:sz w:val="22"/>
          <w:szCs w:val="22"/>
          <w:rtl w:val="0"/>
        </w:rPr>
        <w:t xml:space="preserve">.</w:t>
      </w:r>
      <w:r w:rsidDel="00000000" w:rsidR="00000000" w:rsidRPr="00000000">
        <w:rPr>
          <w:rFonts w:ascii="Arial" w:cs="Arial" w:eastAsia="Arial" w:hAnsi="Arial"/>
          <w:sz w:val="22"/>
          <w:szCs w:val="22"/>
          <w:rtl w:val="0"/>
        </w:rPr>
        <w:t xml:space="preserve"> Assim como mostrado abaixo:</w:t>
      </w:r>
    </w:p>
    <w:p w:rsidR="00000000" w:rsidDel="00000000" w:rsidP="00000000" w:rsidRDefault="00000000" w:rsidRPr="00000000" w14:paraId="000002C7">
      <w:pPr>
        <w:spacing w:line="252.00000000000003" w:lineRule="auto"/>
        <w:rPr>
          <w:rFonts w:ascii="Arial" w:cs="Arial" w:eastAsia="Arial" w:hAnsi="Arial"/>
        </w:rPr>
      </w:pPr>
      <w:r w:rsidDel="00000000" w:rsidR="00000000" w:rsidRPr="00000000">
        <w:rPr>
          <w:rtl w:val="0"/>
        </w:rPr>
      </w:r>
    </w:p>
    <w:p w:rsidR="00000000" w:rsidDel="00000000" w:rsidP="00000000" w:rsidRDefault="00000000" w:rsidRPr="00000000" w14:paraId="000002C8">
      <w:pPr>
        <w:spacing w:line="252.00000000000003" w:lineRule="auto"/>
        <w:jc w:val="center"/>
        <w:rPr>
          <w:rFonts w:ascii="Arial" w:cs="Arial" w:eastAsia="Arial" w:hAnsi="Arial"/>
          <w:color w:val="0070c0"/>
        </w:rPr>
      </w:pPr>
      <w:r w:rsidDel="00000000" w:rsidR="00000000" w:rsidRPr="00000000">
        <w:rPr/>
        <w:drawing>
          <wp:inline distB="0" distT="0" distL="0" distR="0">
            <wp:extent cx="4921250" cy="2724150"/>
            <wp:effectExtent b="0" l="0" r="0" t="0"/>
            <wp:docPr id="30"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49212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2CA">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2CB">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2CC">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[RFS16] Gerar Relatório Retorno Diário</w:t>
      </w:r>
    </w:p>
    <w:p w:rsidR="00000000" w:rsidDel="00000000" w:rsidP="00000000" w:rsidRDefault="00000000" w:rsidRPr="00000000" w14:paraId="000002CD">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2CE">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do retorno diário para o Ativos ou para a carteira de Ativos do cliente. Para isso será necessário o preenchimento de algum dos filtros destacados na tabela 9.</w:t>
      </w:r>
      <w:r w:rsidDel="00000000" w:rsidR="00000000" w:rsidRPr="00000000">
        <w:rPr>
          <w:rtl w:val="0"/>
        </w:rPr>
      </w:r>
    </w:p>
    <w:p w:rsidR="00000000" w:rsidDel="00000000" w:rsidP="00000000" w:rsidRDefault="00000000" w:rsidRPr="00000000" w14:paraId="000002CF">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p>
    <w:p w:rsidR="00000000" w:rsidDel="00000000" w:rsidP="00000000" w:rsidRDefault="00000000" w:rsidRPr="00000000" w14:paraId="000002D0">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1">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9 – Filtros do relatório Gráfico Do Retorno diário</w:t>
      </w:r>
      <w:r w:rsidDel="00000000" w:rsidR="00000000" w:rsidRPr="00000000">
        <w:rPr>
          <w:rtl w:val="0"/>
        </w:rPr>
      </w:r>
    </w:p>
    <w:tbl>
      <w:tblPr>
        <w:tblStyle w:val="Table25"/>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2D2">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2D3">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D4">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D5">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2D6">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D7">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D8">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2D9">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2DA">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DB">
      <w:pPr>
        <w:spacing w:line="252.00000000000003" w:lineRule="auto"/>
        <w:rPr>
          <w:rFonts w:ascii="Arial" w:cs="Arial" w:eastAsia="Arial" w:hAnsi="Arial"/>
          <w:color w:val="0070c0"/>
        </w:rPr>
      </w:pPr>
      <w:r w:rsidDel="00000000" w:rsidR="00000000" w:rsidRPr="00000000">
        <w:rPr>
          <w:rFonts w:ascii="Arial" w:cs="Arial" w:eastAsia="Arial" w:hAnsi="Arial"/>
          <w:sz w:val="22"/>
          <w:szCs w:val="22"/>
          <w:rtl w:val="0"/>
        </w:rPr>
        <w:t xml:space="preserve">O retorno deste relatório de retornos diário será um gráfico</w:t>
      </w:r>
      <w:r w:rsidDel="00000000" w:rsidR="00000000" w:rsidRPr="00000000">
        <w:rPr>
          <w:rFonts w:ascii="Arial" w:cs="Arial" w:eastAsia="Arial" w:hAnsi="Arial"/>
          <w:color w:val="000000"/>
          <w:sz w:val="22"/>
          <w:szCs w:val="22"/>
          <w:rtl w:val="0"/>
        </w:rPr>
        <w:t xml:space="preserve"> com todos os </w:t>
      </w:r>
      <w:r w:rsidDel="00000000" w:rsidR="00000000" w:rsidRPr="00000000">
        <w:rPr>
          <w:rFonts w:ascii="Arial" w:cs="Arial" w:eastAsia="Arial" w:hAnsi="Arial"/>
          <w:sz w:val="22"/>
          <w:szCs w:val="22"/>
          <w:rtl w:val="0"/>
        </w:rPr>
        <w:t xml:space="preserve">ativos</w:t>
      </w:r>
      <w:r w:rsidDel="00000000" w:rsidR="00000000" w:rsidRPr="00000000">
        <w:rPr>
          <w:rFonts w:ascii="Arial" w:cs="Arial" w:eastAsia="Arial" w:hAnsi="Arial"/>
          <w:color w:val="000000"/>
          <w:sz w:val="22"/>
          <w:szCs w:val="22"/>
          <w:rtl w:val="0"/>
        </w:rPr>
        <w:t xml:space="preserve"> da carteira proposta a partir do período filtrado. O eixo horizontal representa o desenvolvimento </w:t>
      </w:r>
      <w:r w:rsidDel="00000000" w:rsidR="00000000" w:rsidRPr="00000000">
        <w:rPr>
          <w:rFonts w:ascii="Arial" w:cs="Arial" w:eastAsia="Arial" w:hAnsi="Arial"/>
          <w:sz w:val="22"/>
          <w:szCs w:val="22"/>
          <w:rtl w:val="0"/>
        </w:rPr>
        <w:t xml:space="preserve">diário</w:t>
      </w:r>
      <w:r w:rsidDel="00000000" w:rsidR="00000000" w:rsidRPr="00000000">
        <w:rPr>
          <w:rFonts w:ascii="Arial" w:cs="Arial" w:eastAsia="Arial" w:hAnsi="Arial"/>
          <w:color w:val="000000"/>
          <w:sz w:val="22"/>
          <w:szCs w:val="22"/>
          <w:rtl w:val="0"/>
        </w:rPr>
        <w:t xml:space="preserve"> do período, enquanto o vertical representa o retorno do dia em valor percentual. Assim como mostrado abaixo:</w:t>
      </w:r>
      <w:r w:rsidDel="00000000" w:rsidR="00000000" w:rsidRPr="00000000">
        <w:rPr>
          <w:rtl w:val="0"/>
        </w:rPr>
      </w:r>
    </w:p>
    <w:p w:rsidR="00000000" w:rsidDel="00000000" w:rsidP="00000000" w:rsidRDefault="00000000" w:rsidRPr="00000000" w14:paraId="000002DC">
      <w:pPr>
        <w:spacing w:line="252.00000000000003" w:lineRule="auto"/>
        <w:rPr>
          <w:rFonts w:ascii="Arial" w:cs="Arial" w:eastAsia="Arial" w:hAnsi="Arial"/>
          <w:color w:val="ff0000"/>
        </w:rPr>
      </w:pPr>
      <w:r w:rsidDel="00000000" w:rsidR="00000000" w:rsidRPr="00000000">
        <w:rPr>
          <w:rFonts w:ascii="Arial" w:cs="Arial" w:eastAsia="Arial" w:hAnsi="Arial"/>
          <w:color w:val="ff0000"/>
        </w:rPr>
        <w:drawing>
          <wp:inline distB="114300" distT="114300" distL="114300" distR="114300">
            <wp:extent cx="5964668" cy="3233738"/>
            <wp:effectExtent b="0" l="0" r="0" t="0"/>
            <wp:docPr id="2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64668"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spacing w:line="252.00000000000003"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2DE">
      <w:pPr>
        <w:spacing w:line="252.00000000000003" w:lineRule="auto"/>
        <w:rPr>
          <w:rFonts w:ascii="Arial" w:cs="Arial" w:eastAsia="Arial" w:hAnsi="Arial"/>
          <w:color w:val="0070c0"/>
        </w:rPr>
      </w:pPr>
      <w:r w:rsidDel="00000000" w:rsidR="00000000" w:rsidRPr="00000000">
        <w:rPr>
          <w:rFonts w:ascii="Arial" w:cs="Arial" w:eastAsia="Arial" w:hAnsi="Arial"/>
          <w:sz w:val="22"/>
          <w:szCs w:val="22"/>
          <w:rtl w:val="0"/>
        </w:rPr>
        <w:t xml:space="preserve">O retorno deste relatório de retornos diário será um gráfico </w:t>
      </w:r>
      <w:r w:rsidDel="00000000" w:rsidR="00000000" w:rsidRPr="00000000">
        <w:rPr>
          <w:rFonts w:ascii="Arial" w:cs="Arial" w:eastAsia="Arial" w:hAnsi="Arial"/>
          <w:color w:val="000000"/>
          <w:sz w:val="22"/>
          <w:szCs w:val="22"/>
          <w:rtl w:val="0"/>
        </w:rPr>
        <w:t xml:space="preserve">da carteira proposta a partir do período filtrado. O eixo horizontal representa o desenvolvimento diário do período, enquanto o vertical representa o retorno do dia da carteira em valor percentual. Assim como mostrado abaixo:</w:t>
      </w:r>
      <w:r w:rsidDel="00000000" w:rsidR="00000000" w:rsidRPr="00000000">
        <w:rPr>
          <w:rtl w:val="0"/>
        </w:rPr>
      </w:r>
    </w:p>
    <w:p w:rsidR="00000000" w:rsidDel="00000000" w:rsidP="00000000" w:rsidRDefault="00000000" w:rsidRPr="00000000" w14:paraId="000002DF">
      <w:pPr>
        <w:spacing w:line="252.00000000000003" w:lineRule="auto"/>
        <w:rPr/>
      </w:pPr>
      <w:r w:rsidDel="00000000" w:rsidR="00000000" w:rsidRPr="00000000">
        <w:rPr/>
        <w:drawing>
          <wp:inline distB="0" distT="0" distL="0" distR="0">
            <wp:extent cx="5897560" cy="2760662"/>
            <wp:effectExtent b="0" l="0" r="0" t="0"/>
            <wp:docPr id="32"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897560" cy="2760662"/>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line="252.00000000000003" w:lineRule="auto"/>
        <w:rPr/>
      </w:pPr>
      <w:r w:rsidDel="00000000" w:rsidR="00000000" w:rsidRPr="00000000">
        <w:rPr>
          <w:rtl w:val="0"/>
        </w:rPr>
      </w:r>
    </w:p>
    <w:p w:rsidR="00000000" w:rsidDel="00000000" w:rsidP="00000000" w:rsidRDefault="00000000" w:rsidRPr="00000000" w14:paraId="000002E1">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[RFS17] Gerar Relatório Drawdown</w:t>
      </w:r>
    </w:p>
    <w:p w:rsidR="00000000" w:rsidDel="00000000" w:rsidP="00000000" w:rsidRDefault="00000000" w:rsidRPr="00000000" w14:paraId="000002E2">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2E3">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Drawdown para o Ativos ou para a carteira de Ativos do cliente. Para isso será necessário o preenchimento de algum dos filtros destacados na tabela 10.</w:t>
      </w:r>
      <w:r w:rsidDel="00000000" w:rsidR="00000000" w:rsidRPr="00000000">
        <w:rPr>
          <w:rtl w:val="0"/>
        </w:rPr>
      </w:r>
    </w:p>
    <w:p w:rsidR="00000000" w:rsidDel="00000000" w:rsidP="00000000" w:rsidRDefault="00000000" w:rsidRPr="00000000" w14:paraId="000002E4">
      <w:pPr>
        <w:spacing w:line="252.00000000000003" w:lineRule="auto"/>
        <w:ind w:firstLine="708"/>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r w:rsidDel="00000000" w:rsidR="00000000" w:rsidRPr="00000000">
        <w:rPr>
          <w:rtl w:val="0"/>
        </w:rPr>
      </w:r>
    </w:p>
    <w:p w:rsidR="00000000" w:rsidDel="00000000" w:rsidP="00000000" w:rsidRDefault="00000000" w:rsidRPr="00000000" w14:paraId="000002E5">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10– Filtros do relatório Gráfico Drawdown</w:t>
      </w:r>
      <w:r w:rsidDel="00000000" w:rsidR="00000000" w:rsidRPr="00000000">
        <w:rPr>
          <w:rtl w:val="0"/>
        </w:rPr>
      </w:r>
    </w:p>
    <w:tbl>
      <w:tblPr>
        <w:tblStyle w:val="Table26"/>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2E6">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2E7">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E8">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E9">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2EA">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EB">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EC">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2ED">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2EE">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EF">
      <w:pPr>
        <w:spacing w:line="252.00000000000003"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 retorno desse relatório Drawdown será um gráfico com todos os ativos da carteira a partir do período filtrado. O eixo horizontal representa a progressão do período dia a dia, enquanto o vertical representa o valor percentual </w:t>
      </w:r>
      <w:r w:rsidDel="00000000" w:rsidR="00000000" w:rsidRPr="00000000">
        <w:rPr>
          <w:rFonts w:ascii="Arial" w:cs="Arial" w:eastAsia="Arial" w:hAnsi="Arial"/>
          <w:sz w:val="22"/>
          <w:szCs w:val="22"/>
          <w:rtl w:val="0"/>
        </w:rPr>
        <w:t xml:space="preserve">das</w:t>
      </w:r>
      <w:r w:rsidDel="00000000" w:rsidR="00000000" w:rsidRPr="00000000">
        <w:rPr>
          <w:rFonts w:ascii="Arial" w:cs="Arial" w:eastAsia="Arial" w:hAnsi="Arial"/>
          <w:color w:val="000000"/>
          <w:sz w:val="22"/>
          <w:szCs w:val="22"/>
          <w:rtl w:val="0"/>
        </w:rPr>
        <w:t xml:space="preserve"> perdas. Assim como mostrado abaixo:</w:t>
      </w:r>
    </w:p>
    <w:p w:rsidR="00000000" w:rsidDel="00000000" w:rsidP="00000000" w:rsidRDefault="00000000" w:rsidRPr="00000000" w14:paraId="000002F0">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2F1">
      <w:pPr>
        <w:spacing w:line="252.00000000000003" w:lineRule="auto"/>
        <w:rPr>
          <w:rFonts w:ascii="Arial" w:cs="Arial" w:eastAsia="Arial" w:hAnsi="Arial"/>
          <w:color w:val="ff0000"/>
        </w:rPr>
      </w:pPr>
      <w:r w:rsidDel="00000000" w:rsidR="00000000" w:rsidRPr="00000000">
        <w:rPr>
          <w:rFonts w:ascii="Arial" w:cs="Arial" w:eastAsia="Arial" w:hAnsi="Arial"/>
          <w:color w:val="ff0000"/>
        </w:rPr>
        <w:drawing>
          <wp:inline distB="114300" distT="114300" distL="114300" distR="114300">
            <wp:extent cx="5581650" cy="3105150"/>
            <wp:effectExtent b="0" l="0" r="0" t="0"/>
            <wp:docPr id="3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5816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line="252.00000000000003"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O retorno desse relatório Drawdown será um gráfico referente às perdas da carteira do cliente no período selecionado. </w:t>
      </w:r>
      <w:r w:rsidDel="00000000" w:rsidR="00000000" w:rsidRPr="00000000">
        <w:rPr>
          <w:rFonts w:ascii="Arial" w:cs="Arial" w:eastAsia="Arial" w:hAnsi="Arial"/>
          <w:color w:val="000000"/>
          <w:sz w:val="22"/>
          <w:szCs w:val="22"/>
          <w:rtl w:val="0"/>
        </w:rPr>
        <w:t xml:space="preserve">O eixo horizontal representa a progressão do período dia a dia, enquanto o vertical representa o valor percentual </w:t>
      </w:r>
      <w:r w:rsidDel="00000000" w:rsidR="00000000" w:rsidRPr="00000000">
        <w:rPr>
          <w:rFonts w:ascii="Arial" w:cs="Arial" w:eastAsia="Arial" w:hAnsi="Arial"/>
          <w:sz w:val="22"/>
          <w:szCs w:val="22"/>
          <w:rtl w:val="0"/>
        </w:rPr>
        <w:t xml:space="preserve">das</w:t>
      </w:r>
      <w:r w:rsidDel="00000000" w:rsidR="00000000" w:rsidRPr="00000000">
        <w:rPr>
          <w:rFonts w:ascii="Arial" w:cs="Arial" w:eastAsia="Arial" w:hAnsi="Arial"/>
          <w:color w:val="000000"/>
          <w:sz w:val="22"/>
          <w:szCs w:val="22"/>
          <w:rtl w:val="0"/>
        </w:rPr>
        <w:t xml:space="preserve"> perdas. Assim como mostrado abaixo:</w:t>
      </w:r>
    </w:p>
    <w:p w:rsidR="00000000" w:rsidDel="00000000" w:rsidP="00000000" w:rsidRDefault="00000000" w:rsidRPr="00000000" w14:paraId="000002F3">
      <w:pPr>
        <w:spacing w:line="252.00000000000003" w:lineRule="auto"/>
        <w:rPr>
          <w:rFonts w:ascii="Arial" w:cs="Arial" w:eastAsia="Arial" w:hAnsi="Arial"/>
          <w:color w:val="0070c0"/>
        </w:rPr>
      </w:pPr>
      <w:r w:rsidDel="00000000" w:rsidR="00000000" w:rsidRPr="00000000">
        <w:rPr/>
        <w:drawing>
          <wp:inline distB="0" distT="0" distL="0" distR="0">
            <wp:extent cx="5591175" cy="3214688"/>
            <wp:effectExtent b="0" l="0" r="0" t="0"/>
            <wp:docPr id="34"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591175"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F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F7">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[RFS18] Gerar Relatório de matriz de correlação</w:t>
      </w:r>
    </w:p>
    <w:p w:rsidR="00000000" w:rsidDel="00000000" w:rsidP="00000000" w:rsidRDefault="00000000" w:rsidRPr="00000000" w14:paraId="000002F8">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2F9">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da matriz de correlação para a carteira de ativos do cliente. Para isso será necessário o preenchimento de algum dos filtros destacados na tabela 11.</w:t>
      </w:r>
      <w:r w:rsidDel="00000000" w:rsidR="00000000" w:rsidRPr="00000000">
        <w:rPr>
          <w:rtl w:val="0"/>
        </w:rPr>
      </w:r>
    </w:p>
    <w:p w:rsidR="00000000" w:rsidDel="00000000" w:rsidP="00000000" w:rsidRDefault="00000000" w:rsidRPr="00000000" w14:paraId="000002FA">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p>
    <w:p w:rsidR="00000000" w:rsidDel="00000000" w:rsidP="00000000" w:rsidRDefault="00000000" w:rsidRPr="00000000" w14:paraId="000002FB">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C">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11– Filtros do relatório matriz de correlação</w:t>
      </w:r>
      <w:r w:rsidDel="00000000" w:rsidR="00000000" w:rsidRPr="00000000">
        <w:rPr>
          <w:rtl w:val="0"/>
        </w:rPr>
      </w:r>
    </w:p>
    <w:tbl>
      <w:tblPr>
        <w:tblStyle w:val="Table27"/>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2FD">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2FE">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FF">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00">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301">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02">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03">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304">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305">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06">
      <w:pPr>
        <w:spacing w:line="252.00000000000003"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O retorno desse relatório matriz de correlação será um gráfico matriz com </w:t>
      </w:r>
      <w:r w:rsidDel="00000000" w:rsidR="00000000" w:rsidRPr="00000000">
        <w:rPr>
          <w:rFonts w:ascii="Arial" w:cs="Arial" w:eastAsia="Arial" w:hAnsi="Arial"/>
          <w:sz w:val="22"/>
          <w:szCs w:val="22"/>
          <w:rtl w:val="0"/>
        </w:rPr>
        <w:t xml:space="preserve">todos</w:t>
      </w:r>
      <w:r w:rsidDel="00000000" w:rsidR="00000000" w:rsidRPr="00000000">
        <w:rPr>
          <w:rFonts w:ascii="Arial" w:cs="Arial" w:eastAsia="Arial" w:hAnsi="Arial"/>
          <w:color w:val="000000"/>
          <w:sz w:val="22"/>
          <w:szCs w:val="22"/>
          <w:rtl w:val="0"/>
        </w:rPr>
        <w:t xml:space="preserve"> os ativos da carteira do cliente.  Os valores indicam o grau de correlação </w:t>
      </w:r>
      <w:r w:rsidDel="00000000" w:rsidR="00000000" w:rsidRPr="00000000">
        <w:rPr>
          <w:rFonts w:ascii="Arial" w:cs="Arial" w:eastAsia="Arial" w:hAnsi="Arial"/>
          <w:sz w:val="22"/>
          <w:szCs w:val="22"/>
          <w:rtl w:val="0"/>
        </w:rPr>
        <w:t xml:space="preserve">existente</w:t>
      </w:r>
      <w:r w:rsidDel="00000000" w:rsidR="00000000" w:rsidRPr="00000000">
        <w:rPr>
          <w:rFonts w:ascii="Arial" w:cs="Arial" w:eastAsia="Arial" w:hAnsi="Arial"/>
          <w:color w:val="000000"/>
          <w:sz w:val="22"/>
          <w:szCs w:val="22"/>
          <w:rtl w:val="0"/>
        </w:rPr>
        <w:t xml:space="preserve"> entre os ativos da carteira escolhida. </w:t>
      </w:r>
      <w:r w:rsidDel="00000000" w:rsidR="00000000" w:rsidRPr="00000000">
        <w:rPr>
          <w:rFonts w:ascii="Arial" w:cs="Arial" w:eastAsia="Arial" w:hAnsi="Arial"/>
          <w:sz w:val="22"/>
          <w:szCs w:val="22"/>
          <w:rtl w:val="0"/>
        </w:rPr>
        <w:t xml:space="preserve">Assim como mostrado abaixo:</w:t>
      </w:r>
    </w:p>
    <w:p w:rsidR="00000000" w:rsidDel="00000000" w:rsidP="00000000" w:rsidRDefault="00000000" w:rsidRPr="00000000" w14:paraId="00000307">
      <w:pPr>
        <w:spacing w:line="252.00000000000003" w:lineRule="auto"/>
        <w:rPr>
          <w:rFonts w:ascii="Arial" w:cs="Arial" w:eastAsia="Arial" w:hAnsi="Arial"/>
        </w:rPr>
      </w:pPr>
      <w:r w:rsidDel="00000000" w:rsidR="00000000" w:rsidRPr="00000000">
        <w:rPr>
          <w:rtl w:val="0"/>
        </w:rPr>
      </w:r>
    </w:p>
    <w:p w:rsidR="00000000" w:rsidDel="00000000" w:rsidP="00000000" w:rsidRDefault="00000000" w:rsidRPr="00000000" w14:paraId="00000308">
      <w:pPr>
        <w:spacing w:line="252.00000000000003" w:lineRule="auto"/>
        <w:rPr>
          <w:rFonts w:ascii="Arial" w:cs="Arial" w:eastAsia="Arial" w:hAnsi="Arial"/>
        </w:rPr>
      </w:pPr>
      <w:r w:rsidDel="00000000" w:rsidR="00000000" w:rsidRPr="00000000">
        <w:rPr/>
        <w:drawing>
          <wp:inline distB="0" distT="0" distL="0" distR="0">
            <wp:extent cx="6229350" cy="3238500"/>
            <wp:effectExtent b="0" l="0" r="0" t="0"/>
            <wp:docPr id="33"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62293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[RFS19] Gerar Relatório Fronteira Eficiente</w:t>
      </w:r>
    </w:p>
    <w:p w:rsidR="00000000" w:rsidDel="00000000" w:rsidP="00000000" w:rsidRDefault="00000000" w:rsidRPr="00000000" w14:paraId="0000030A">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30B">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de fronteira eficiente para a carteira de ativos do cliente. Para isso será necessário o preenchimento de algum dos filtros destacados na tabela 12.</w:t>
      </w:r>
      <w:r w:rsidDel="00000000" w:rsidR="00000000" w:rsidRPr="00000000">
        <w:rPr>
          <w:rtl w:val="0"/>
        </w:rPr>
      </w:r>
    </w:p>
    <w:p w:rsidR="00000000" w:rsidDel="00000000" w:rsidP="00000000" w:rsidRDefault="00000000" w:rsidRPr="00000000" w14:paraId="0000030C">
      <w:pPr>
        <w:spacing w:line="252.00000000000003" w:lineRule="auto"/>
        <w:ind w:firstLine="708"/>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r w:rsidDel="00000000" w:rsidR="00000000" w:rsidRPr="00000000">
        <w:rPr>
          <w:rtl w:val="0"/>
        </w:rPr>
      </w:r>
    </w:p>
    <w:p w:rsidR="00000000" w:rsidDel="00000000" w:rsidP="00000000" w:rsidRDefault="00000000" w:rsidRPr="00000000" w14:paraId="0000030D">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E">
      <w:pPr>
        <w:spacing w:line="252.00000000000003" w:lineRule="auto"/>
        <w:ind w:left="2160" w:firstLine="0"/>
        <w:jc w:val="left"/>
        <w:rPr>
          <w:rFonts w:ascii="Arial" w:cs="Arial" w:eastAsia="Arial" w:hAnsi="Arial"/>
          <w:b w:val="1"/>
        </w:rPr>
      </w:pPr>
      <w:r w:rsidDel="00000000" w:rsidR="00000000" w:rsidRPr="00000000">
        <w:rPr>
          <w:rFonts w:ascii="Arial" w:cs="Arial" w:eastAsia="Arial" w:hAnsi="Arial"/>
          <w:b w:val="1"/>
          <w:sz w:val="22"/>
          <w:szCs w:val="22"/>
          <w:rtl w:val="0"/>
        </w:rPr>
        <w:t xml:space="preserve">Tabela 12– Filtros do relatório Fronteira Eficiente</w:t>
      </w:r>
      <w:r w:rsidDel="00000000" w:rsidR="00000000" w:rsidRPr="00000000">
        <w:rPr>
          <w:rtl w:val="0"/>
        </w:rPr>
      </w:r>
    </w:p>
    <w:tbl>
      <w:tblPr>
        <w:tblStyle w:val="Table28"/>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30F">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310">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11">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12">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313">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14">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15">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316">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317">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18">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 retorno desse relatório Fronteira Eficiente será um gráfico com a posição da carteira do cliente em relação a fronteira eficiente de Markowitz.</w:t>
      </w:r>
      <w:r w:rsidDel="00000000" w:rsidR="00000000" w:rsidRPr="00000000">
        <w:rPr>
          <w:rFonts w:ascii="Arial" w:cs="Arial" w:eastAsia="Arial" w:hAnsi="Arial"/>
          <w:color w:val="000000"/>
          <w:sz w:val="22"/>
          <w:szCs w:val="22"/>
          <w:rtl w:val="0"/>
        </w:rPr>
        <w:t xml:space="preserve"> O eixo horizontal representa a volatilidade em valor percentual, enquanto o eixo vertical representa o retorno em valor percentual. Assim como mostrado abaixo:</w:t>
      </w:r>
      <w:r w:rsidDel="00000000" w:rsidR="00000000" w:rsidRPr="00000000">
        <w:rPr>
          <w:rtl w:val="0"/>
        </w:rPr>
      </w:r>
    </w:p>
    <w:p w:rsidR="00000000" w:rsidDel="00000000" w:rsidP="00000000" w:rsidRDefault="00000000" w:rsidRPr="00000000" w14:paraId="00000319">
      <w:pPr>
        <w:spacing w:after="240" w:before="0"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Markowitz é um modelo de cálculo de risco que leva em consideração a correlação dos ativos para chegar à relação de risco e retorno de cada um. Estas análises são utilizadas principalmente na criação de uma carteira de Ativos “ideal”. No gráfico serão exibidos a fronteira eficiente, a linha livre de risco, o portfólio de peso equilibrado e o portfólio com a menor variância.</w:t>
      </w:r>
    </w:p>
    <w:p w:rsidR="00000000" w:rsidDel="00000000" w:rsidP="00000000" w:rsidRDefault="00000000" w:rsidRPr="00000000" w14:paraId="0000031A">
      <w:pPr>
        <w:spacing w:line="252.00000000000003"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Pr>
        <w:drawing>
          <wp:inline distB="114300" distT="114300" distL="114300" distR="114300">
            <wp:extent cx="6105525" cy="2262188"/>
            <wp:effectExtent b="0" l="0" r="0" t="0"/>
            <wp:docPr id="3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105525"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pacing w:line="252.00000000000003" w:lineRule="auto"/>
        <w:rPr>
          <w:rFonts w:ascii="Arial" w:cs="Arial" w:eastAsia="Arial" w:hAnsi="Arial"/>
        </w:rPr>
      </w:pPr>
      <w:r w:rsidDel="00000000" w:rsidR="00000000" w:rsidRPr="00000000">
        <w:rPr>
          <w:rtl w:val="0"/>
        </w:rPr>
      </w:r>
    </w:p>
    <w:p w:rsidR="00000000" w:rsidDel="00000000" w:rsidP="00000000" w:rsidRDefault="00000000" w:rsidRPr="00000000" w14:paraId="0000031C">
      <w:pPr>
        <w:spacing w:line="252.00000000000003" w:lineRule="auto"/>
        <w:rPr>
          <w:rFonts w:ascii="Arial" w:cs="Arial" w:eastAsia="Arial" w:hAnsi="Arial"/>
        </w:rPr>
      </w:pPr>
      <w:r w:rsidDel="00000000" w:rsidR="00000000" w:rsidRPr="00000000">
        <w:rPr>
          <w:rtl w:val="0"/>
        </w:rPr>
      </w:r>
    </w:p>
    <w:p w:rsidR="00000000" w:rsidDel="00000000" w:rsidP="00000000" w:rsidRDefault="00000000" w:rsidRPr="00000000" w14:paraId="0000031D">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[RFS20] Gerar Relatório evolução patrimonial</w:t>
      </w:r>
    </w:p>
    <w:p w:rsidR="00000000" w:rsidDel="00000000" w:rsidP="00000000" w:rsidRDefault="00000000" w:rsidRPr="00000000" w14:paraId="0000031E">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31F">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evolução patrimonial para a carteira de ativos do cliente. Para isso será necessário o preenchimento de algum dos filtros destacados na tabela 13.</w:t>
      </w:r>
      <w:r w:rsidDel="00000000" w:rsidR="00000000" w:rsidRPr="00000000">
        <w:rPr>
          <w:rtl w:val="0"/>
        </w:rPr>
      </w:r>
    </w:p>
    <w:p w:rsidR="00000000" w:rsidDel="00000000" w:rsidP="00000000" w:rsidRDefault="00000000" w:rsidRPr="00000000" w14:paraId="00000320">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p>
    <w:p w:rsidR="00000000" w:rsidDel="00000000" w:rsidP="00000000" w:rsidRDefault="00000000" w:rsidRPr="00000000" w14:paraId="00000321">
      <w:pPr>
        <w:spacing w:line="252.00000000000003"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22">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13– Filtros do relatório evolução do Patrimonial</w:t>
      </w:r>
      <w:r w:rsidDel="00000000" w:rsidR="00000000" w:rsidRPr="00000000">
        <w:rPr>
          <w:rtl w:val="0"/>
        </w:rPr>
      </w:r>
    </w:p>
    <w:tbl>
      <w:tblPr>
        <w:tblStyle w:val="Table29"/>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323">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324">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25">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26">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327">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28">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29">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32A">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32B">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2C">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32D">
      <w:pPr>
        <w:spacing w:line="252.00000000000003"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O retorno desse relatório evolução patrimonial será um gráfico referente a carteira recomendada do cliente demonstrando a evolução patrimonial em reais da carteira</w:t>
      </w:r>
      <w:r w:rsidDel="00000000" w:rsidR="00000000" w:rsidRPr="00000000">
        <w:rPr>
          <w:rFonts w:ascii="Arial" w:cs="Arial" w:eastAsia="Arial" w:hAnsi="Arial"/>
          <w:color w:val="000000"/>
          <w:sz w:val="22"/>
          <w:szCs w:val="22"/>
          <w:rtl w:val="0"/>
        </w:rPr>
        <w:t xml:space="preserve">. O eixo horizontal representa a evolução do tempo no período selecionado, enquanto o vertical representa a evolução do dinheiro no tempo em reais. Assim como mostrado abaixo:</w:t>
      </w:r>
    </w:p>
    <w:p w:rsidR="00000000" w:rsidDel="00000000" w:rsidP="00000000" w:rsidRDefault="00000000" w:rsidRPr="00000000" w14:paraId="0000032E">
      <w:pPr>
        <w:spacing w:line="252.00000000000003"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57825" cy="2809875"/>
            <wp:effectExtent b="0" l="0" r="0" t="0"/>
            <wp:docPr id="3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4578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spacing w:after="240" w:before="0"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Seguindo o mesmo padrão da evolução patrimonial dos ativos, o sistema possuirá também a evolução patrimonial da carteira, quer fornecerá uma visão consolidada da evolução das alocações do portfólio no tempo, conforme a figura abaixo:</w:t>
      </w:r>
    </w:p>
    <w:p w:rsidR="00000000" w:rsidDel="00000000" w:rsidP="00000000" w:rsidRDefault="00000000" w:rsidRPr="00000000" w14:paraId="00000330">
      <w:pPr>
        <w:spacing w:after="240" w:before="0" w:line="252.00000000000003" w:lineRule="auto"/>
        <w:jc w:val="center"/>
        <w:rPr>
          <w:rFonts w:ascii="Arial" w:cs="Arial" w:eastAsia="Arial" w:hAnsi="Arial"/>
          <w:color w:val="ff0000"/>
        </w:rPr>
      </w:pPr>
      <w:r w:rsidDel="00000000" w:rsidR="00000000" w:rsidRPr="00000000">
        <w:rPr>
          <w:rFonts w:ascii="Arial" w:cs="Arial" w:eastAsia="Arial" w:hAnsi="Arial"/>
          <w:sz w:val="22"/>
          <w:szCs w:val="22"/>
        </w:rPr>
        <w:drawing>
          <wp:inline distB="114300" distT="114300" distL="114300" distR="114300">
            <wp:extent cx="5505450" cy="3038475"/>
            <wp:effectExtent b="0" l="0" r="0" t="0"/>
            <wp:docPr id="3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5054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[RFS21] Gerar Relatório de medidas unitárias</w:t>
      </w:r>
    </w:p>
    <w:p w:rsidR="00000000" w:rsidDel="00000000" w:rsidP="00000000" w:rsidRDefault="00000000" w:rsidRPr="00000000" w14:paraId="00000332">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333">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de medidas unitárias para a carteira de ativos do cliente. Para isso será necessário o preenchimento de algum dos filtros destacados na tabela 14.</w:t>
      </w:r>
      <w:r w:rsidDel="00000000" w:rsidR="00000000" w:rsidRPr="00000000">
        <w:rPr>
          <w:rtl w:val="0"/>
        </w:rPr>
      </w:r>
    </w:p>
    <w:p w:rsidR="00000000" w:rsidDel="00000000" w:rsidP="00000000" w:rsidRDefault="00000000" w:rsidRPr="00000000" w14:paraId="00000334">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p>
    <w:p w:rsidR="00000000" w:rsidDel="00000000" w:rsidP="00000000" w:rsidRDefault="00000000" w:rsidRPr="00000000" w14:paraId="00000335">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6">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13– Filtros do relatório de medidas unitárias</w:t>
      </w:r>
      <w:r w:rsidDel="00000000" w:rsidR="00000000" w:rsidRPr="00000000">
        <w:rPr>
          <w:rtl w:val="0"/>
        </w:rPr>
      </w:r>
    </w:p>
    <w:tbl>
      <w:tblPr>
        <w:tblStyle w:val="Table30"/>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337">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338">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39">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3A">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33B">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3C">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3D">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33E">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33F">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40">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341">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 retorno deste relatório </w:t>
      </w:r>
      <w:r w:rsidDel="00000000" w:rsidR="00000000" w:rsidRPr="00000000">
        <w:rPr>
          <w:rFonts w:ascii="Arial" w:cs="Arial" w:eastAsia="Arial" w:hAnsi="Arial"/>
          <w:b w:val="1"/>
          <w:sz w:val="22"/>
          <w:szCs w:val="22"/>
          <w:rtl w:val="0"/>
        </w:rPr>
        <w:t xml:space="preserve">de medidas unitárias</w:t>
      </w:r>
      <w:r w:rsidDel="00000000" w:rsidR="00000000" w:rsidRPr="00000000">
        <w:rPr>
          <w:rFonts w:ascii="Arial" w:cs="Arial" w:eastAsia="Arial" w:hAnsi="Arial"/>
          <w:sz w:val="22"/>
          <w:szCs w:val="22"/>
          <w:rtl w:val="0"/>
        </w:rPr>
        <w:t xml:space="preserve"> será possível verificar medidas de retorno e risco referentes a carteira de ativos do cliente, assim como pode ser verificado abaixo:</w:t>
      </w:r>
    </w:p>
    <w:p w:rsidR="00000000" w:rsidDel="00000000" w:rsidP="00000000" w:rsidRDefault="00000000" w:rsidRPr="00000000" w14:paraId="00000342">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43">
      <w:pPr>
        <w:spacing w:line="252.00000000000003" w:lineRule="auto"/>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&lt;&lt;Total Return&gt;&gt; &lt;&lt;Volatility&gt;&gt; &lt;&lt;Annualized Return&gt;&gt;&lt;&lt;Annualized Volatility&gt;&gt;&lt;&lt;Maximum Drawdown&gt;&gt;&lt;&lt;Sharpe&gt;&gt;</w:t>
      </w:r>
    </w:p>
    <w:p w:rsidR="00000000" w:rsidDel="00000000" w:rsidP="00000000" w:rsidRDefault="00000000" w:rsidRPr="00000000" w14:paraId="00000344">
      <w:pPr>
        <w:spacing w:line="252.00000000000003" w:lineRule="auto"/>
        <w:rPr>
          <w:rFonts w:ascii="Arial" w:cs="Arial" w:eastAsia="Arial" w:hAnsi="Arial"/>
          <w:b w:val="1"/>
        </w:rPr>
      </w:pPr>
      <w:r w:rsidDel="00000000" w:rsidR="00000000" w:rsidRPr="00000000">
        <w:rPr>
          <w:rtl w:val="0"/>
        </w:rPr>
      </w:r>
    </w:p>
    <w:p w:rsidR="00000000" w:rsidDel="00000000" w:rsidP="00000000" w:rsidRDefault="00000000" w:rsidRPr="00000000" w14:paraId="00000345">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Abaixo temo um exemplo detalhado do retorno deste relatório de medidas unitárias para uma carteira qualquer de um determinado cliente:</w:t>
      </w:r>
    </w:p>
    <w:p w:rsidR="00000000" w:rsidDel="00000000" w:rsidP="00000000" w:rsidRDefault="00000000" w:rsidRPr="00000000" w14:paraId="00000346">
      <w:pPr>
        <w:spacing w:line="252.00000000000003" w:lineRule="auto"/>
        <w:jc w:val="center"/>
        <w:rPr>
          <w:rFonts w:ascii="Arial" w:cs="Arial" w:eastAsia="Arial" w:hAnsi="Arial"/>
        </w:rPr>
      </w:pPr>
      <w:r w:rsidDel="00000000" w:rsidR="00000000" w:rsidRPr="00000000">
        <w:rPr/>
        <w:drawing>
          <wp:inline distB="0" distT="0" distL="0" distR="0">
            <wp:extent cx="5783510" cy="930151"/>
            <wp:effectExtent b="0" l="0" r="0" t="0"/>
            <wp:docPr id="38"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5783510" cy="930151"/>
                    </a:xfrm>
                    <a:prstGeom prst="rect"/>
                    <a:ln/>
                  </pic:spPr>
                </pic:pic>
              </a:graphicData>
            </a:graphic>
          </wp:inline>
        </w:drawing>
      </w:r>
      <w:r w:rsidDel="00000000" w:rsidR="00000000" w:rsidRPr="00000000">
        <w:rPr>
          <w:rtl w:val="0"/>
        </w:rPr>
      </w:r>
    </w:p>
    <w:tbl>
      <w:tblPr>
        <w:tblStyle w:val="Table31"/>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347">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348">
            <w:pPr>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p w:rsidR="00000000" w:rsidDel="00000000" w:rsidP="00000000" w:rsidRDefault="00000000" w:rsidRPr="00000000" w14:paraId="00000349">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p w:rsidR="00000000" w:rsidDel="00000000" w:rsidP="00000000" w:rsidRDefault="00000000" w:rsidRPr="00000000" w14:paraId="0000034A">
            <w:pPr>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p w:rsidR="00000000" w:rsidDel="00000000" w:rsidP="00000000" w:rsidRDefault="00000000" w:rsidRPr="00000000" w14:paraId="0000034B">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p w:rsidR="00000000" w:rsidDel="00000000" w:rsidP="00000000" w:rsidRDefault="00000000" w:rsidRPr="00000000" w14:paraId="0000034C">
            <w:pPr>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p w:rsidR="00000000" w:rsidDel="00000000" w:rsidP="00000000" w:rsidRDefault="00000000" w:rsidRPr="00000000" w14:paraId="0000034D">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34E">
      <w:pPr>
        <w:spacing w:line="252.00000000000003"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4F">
      <w:pPr>
        <w:rPr>
          <w:rFonts w:ascii="Arial" w:cs="Arial" w:eastAsia="Arial" w:hAnsi="Arial"/>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50">
      <w:pPr>
        <w:keepNext w:val="1"/>
        <w:keepLines w:val="0"/>
        <w:pageBreakBefore w:val="0"/>
        <w:widowControl w:val="1"/>
        <w:numPr>
          <w:ilvl w:val="0"/>
          <w:numId w:val="5"/>
        </w:numPr>
        <w:pBdr>
          <w:top w:space="0" w:sz="0" w:val="nil"/>
          <w:left w:space="0" w:sz="0" w:val="nil"/>
          <w:bottom w:space="0" w:sz="0" w:val="nil"/>
          <w:right w:space="0" w:sz="0" w:val="nil"/>
          <w:between w:space="0" w:sz="0" w:val="nil"/>
        </w:pBdr>
        <w:shd w:fill="dfdfdf" w:val="clear"/>
        <w:spacing w:after="12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1y810tw" w:id="20"/>
      <w:bookmarkEnd w:id="2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Requisitos não funcionais [RNF]</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Fonts w:ascii="Arial" w:cs="Arial" w:eastAsia="Arial" w:hAnsi="Arial"/>
          <w:color w:val="000000"/>
          <w:sz w:val="22"/>
          <w:szCs w:val="22"/>
          <w:rtl w:val="0"/>
        </w:rPr>
        <w:t xml:space="preserve">Esta seção contém os requisitos não funcionais do sistema. </w:t>
      </w:r>
      <w:r w:rsidDel="00000000" w:rsidR="00000000" w:rsidRPr="00000000">
        <w:rPr>
          <w:rtl w:val="0"/>
        </w:rPr>
      </w:r>
    </w:p>
    <w:p w:rsidR="00000000" w:rsidDel="00000000" w:rsidP="00000000" w:rsidRDefault="00000000" w:rsidRPr="00000000" w14:paraId="00000353">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354">
      <w:pPr>
        <w:keepNext w:val="1"/>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4i7ojhp" w:id="21"/>
      <w:bookmarkEnd w:id="2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Interface</w:t>
      </w:r>
    </w:p>
    <w:p w:rsidR="00000000" w:rsidDel="00000000" w:rsidP="00000000" w:rsidRDefault="00000000" w:rsidRPr="00000000" w14:paraId="00000355">
      <w:pPr>
        <w:rPr/>
      </w:pPr>
      <w:r w:rsidDel="00000000" w:rsidR="00000000" w:rsidRPr="00000000">
        <w:rPr>
          <w:rtl w:val="0"/>
        </w:rPr>
        <w:t xml:space="preserve"> </w:t>
      </w:r>
    </w:p>
    <w:tbl>
      <w:tblPr>
        <w:tblStyle w:val="Table32"/>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56">
            <w:pPr>
              <w:jc w:val="center"/>
              <w:rPr/>
            </w:pPr>
            <w:r w:rsidDel="00000000" w:rsidR="00000000" w:rsidRPr="00000000">
              <w:rPr>
                <w:rFonts w:ascii="Arial" w:cs="Arial" w:eastAsia="Arial" w:hAnsi="Arial"/>
                <w:b w:val="1"/>
                <w:color w:val="000000"/>
                <w:rtl w:val="0"/>
              </w:rPr>
              <w:t xml:space="preserve">[RNF01] Padrão de Interface de Consulta a Entidades</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57">
            <w:pPr>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58">
            <w:pPr>
              <w:rPr/>
            </w:pPr>
            <w:r w:rsidDel="00000000" w:rsidR="00000000" w:rsidRPr="00000000">
              <w:rPr>
                <w:rFonts w:ascii="Arial" w:cs="Arial" w:eastAsia="Arial" w:hAnsi="Arial"/>
                <w:color w:val="000000"/>
                <w:rtl w:val="0"/>
              </w:rPr>
              <w:t xml:space="preserve">Todas as consultas do sistema seguirão a interface padrão exibida na figura 1 abaixo, cada consulta terá seus respectivos atributos de requisito na qual serão possíveis executar ações de visualização, edição e exclusão (ativar/inativar) entidade.</w:t>
            </w: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 </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5A">
            <w:pPr>
              <w:jc w:val="center"/>
              <w:rPr/>
            </w:pPr>
            <w:r w:rsidDel="00000000" w:rsidR="00000000" w:rsidRPr="00000000">
              <w:rPr>
                <w:rFonts w:ascii="Arial" w:cs="Arial" w:eastAsia="Arial" w:hAnsi="Arial"/>
                <w:b w:val="1"/>
                <w:color w:val="000000"/>
                <w:rtl w:val="0"/>
              </w:rPr>
              <w:t xml:space="preserve"> </w:t>
            </w:r>
            <w:r w:rsidDel="00000000" w:rsidR="00000000" w:rsidRPr="00000000">
              <w:rPr>
                <w:rtl w:val="0"/>
              </w:rPr>
            </w:r>
          </w:p>
          <w:p w:rsidR="00000000" w:rsidDel="00000000" w:rsidP="00000000" w:rsidRDefault="00000000" w:rsidRPr="00000000" w14:paraId="0000035B">
            <w:pPr>
              <w:jc w:val="center"/>
              <w:rPr>
                <w:rFonts w:ascii="Arial" w:cs="Arial" w:eastAsia="Arial" w:hAnsi="Arial"/>
              </w:rPr>
            </w:pPr>
            <w:r w:rsidDel="00000000" w:rsidR="00000000" w:rsidRPr="00000000">
              <w:rPr>
                <w:rFonts w:ascii="Arial" w:cs="Arial" w:eastAsia="Arial" w:hAnsi="Arial"/>
                <w:b w:val="1"/>
                <w:rtl w:val="0"/>
              </w:rPr>
              <w:t xml:space="preserve">Figura 1</w:t>
            </w:r>
            <w:r w:rsidDel="00000000" w:rsidR="00000000" w:rsidRPr="00000000">
              <w:rPr>
                <w:rFonts w:ascii="Arial" w:cs="Arial" w:eastAsia="Arial" w:hAnsi="Arial"/>
                <w:rtl w:val="0"/>
              </w:rPr>
              <w:t xml:space="preserve"> – Padrão de Interface </w:t>
            </w:r>
          </w:p>
          <w:p w:rsidR="00000000" w:rsidDel="00000000" w:rsidP="00000000" w:rsidRDefault="00000000" w:rsidRPr="00000000" w14:paraId="0000035C">
            <w:pPr>
              <w:pBdr>
                <w:top w:space="0" w:sz="0" w:val="nil"/>
                <w:left w:space="0" w:sz="0" w:val="nil"/>
                <w:bottom w:space="0" w:sz="0" w:val="nil"/>
                <w:right w:space="0" w:sz="0" w:val="nil"/>
                <w:between w:space="0" w:sz="0" w:val="nil"/>
              </w:pBdr>
              <w:ind w:left="720" w:firstLine="0"/>
              <w:rPr/>
            </w:pPr>
            <w:r w:rsidDel="00000000" w:rsidR="00000000" w:rsidRPr="00000000">
              <w:rPr/>
              <w:drawing>
                <wp:inline distB="114300" distT="114300" distL="114300" distR="114300">
                  <wp:extent cx="4572000" cy="742950"/>
                  <wp:effectExtent b="0" l="0" r="0" t="0"/>
                  <wp:docPr id="3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5720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ind w:left="720" w:firstLine="0"/>
              <w:rPr/>
            </w:pPr>
            <w:r w:rsidDel="00000000" w:rsidR="00000000" w:rsidRPr="00000000">
              <w:rPr/>
              <w:drawing>
                <wp:inline distB="114300" distT="114300" distL="114300" distR="114300">
                  <wp:extent cx="4572000" cy="1609725"/>
                  <wp:effectExtent b="0" l="0" r="0" t="0"/>
                  <wp:docPr id="4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5720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jc w:val="cente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 </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60">
            <w:pPr>
              <w:widowControl w:val="0"/>
              <w:pBdr>
                <w:top w:space="0" w:sz="0" w:val="nil"/>
                <w:left w:space="0" w:sz="0" w:val="nil"/>
                <w:bottom w:space="0" w:sz="0" w:val="nil"/>
                <w:right w:space="0" w:sz="0" w:val="nil"/>
                <w:between w:space="0" w:sz="0" w:val="nil"/>
              </w:pBdr>
              <w:spacing w:after="0" w:before="0" w:line="276" w:lineRule="auto"/>
              <w:jc w:val="left"/>
              <w:rPr/>
            </w:pPr>
            <w:r w:rsidDel="00000000" w:rsidR="00000000" w:rsidRPr="00000000">
              <w:rPr>
                <w:rtl w:val="0"/>
              </w:rPr>
            </w:r>
          </w:p>
          <w:tbl>
            <w:tblPr>
              <w:tblStyle w:val="Table33"/>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61">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62">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63">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64">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65">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6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67">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p w:rsidR="00000000" w:rsidDel="00000000" w:rsidP="00000000" w:rsidRDefault="00000000" w:rsidRPr="00000000" w14:paraId="00000368">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369">
            <w:pPr>
              <w:rPr/>
            </w:pPr>
            <w:r w:rsidDel="00000000" w:rsidR="00000000" w:rsidRPr="00000000">
              <w:rPr>
                <w:rtl w:val="0"/>
              </w:rPr>
            </w:r>
          </w:p>
        </w:tc>
      </w:tr>
    </w:tbl>
    <w:p w:rsidR="00000000" w:rsidDel="00000000" w:rsidP="00000000" w:rsidRDefault="00000000" w:rsidRPr="00000000" w14:paraId="0000036A">
      <w:pPr>
        <w:rPr/>
      </w:pPr>
      <w:r w:rsidDel="00000000" w:rsidR="00000000" w:rsidRPr="00000000">
        <w:rPr>
          <w:rtl w:val="0"/>
        </w:rPr>
        <w:t xml:space="preserve"> </w:t>
      </w:r>
    </w:p>
    <w:p w:rsidR="00000000" w:rsidDel="00000000" w:rsidP="00000000" w:rsidRDefault="00000000" w:rsidRPr="00000000" w14:paraId="0000036B">
      <w:pPr>
        <w:rPr/>
      </w:pPr>
      <w:r w:rsidDel="00000000" w:rsidR="00000000" w:rsidRPr="00000000">
        <w:rPr>
          <w:rtl w:val="0"/>
        </w:rPr>
        <w:t xml:space="preserve"> </w:t>
      </w:r>
    </w:p>
    <w:p w:rsidR="00000000" w:rsidDel="00000000" w:rsidP="00000000" w:rsidRDefault="00000000" w:rsidRPr="00000000" w14:paraId="0000036C">
      <w:pPr>
        <w:keepNext w:val="1"/>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2xcytpi" w:id="22"/>
      <w:bookmarkEnd w:id="2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Confiabilidade</w:t>
      </w:r>
    </w:p>
    <w:p w:rsidR="00000000" w:rsidDel="00000000" w:rsidP="00000000" w:rsidRDefault="00000000" w:rsidRPr="00000000" w14:paraId="0000036D">
      <w:pPr>
        <w:rPr/>
      </w:pPr>
      <w:r w:rsidDel="00000000" w:rsidR="00000000" w:rsidRPr="00000000">
        <w:rPr>
          <w:rtl w:val="0"/>
        </w:rPr>
        <w:t xml:space="preserve"> </w:t>
      </w:r>
    </w:p>
    <w:tbl>
      <w:tblPr>
        <w:tblStyle w:val="Table34"/>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6E">
            <w:pPr>
              <w:jc w:val="center"/>
              <w:rPr/>
            </w:pPr>
            <w:r w:rsidDel="00000000" w:rsidR="00000000" w:rsidRPr="00000000">
              <w:rPr>
                <w:rFonts w:ascii="Arial" w:cs="Arial" w:eastAsia="Arial" w:hAnsi="Arial"/>
                <w:b w:val="1"/>
                <w:color w:val="000000"/>
                <w:rtl w:val="0"/>
              </w:rPr>
              <w:t xml:space="preserve">[RNF02] Criptografia de Senhas</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6F">
            <w:pPr>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70">
            <w:pPr>
              <w:rPr/>
            </w:pPr>
            <w:r w:rsidDel="00000000" w:rsidR="00000000" w:rsidRPr="00000000">
              <w:rPr>
                <w:rFonts w:ascii="Arial" w:cs="Arial" w:eastAsia="Arial" w:hAnsi="Arial"/>
                <w:color w:val="000000"/>
                <w:rtl w:val="0"/>
              </w:rPr>
              <w:t xml:space="preserve">O sistema deverá criptografar as senhas do banco de dados utilizando uma criptografia hash. Assim, os dados dos usuários estarão mais seguros mesmo que subtraídos.</w:t>
            </w:r>
            <w:r w:rsidDel="00000000" w:rsidR="00000000" w:rsidRPr="00000000">
              <w:rPr>
                <w:rtl w:val="0"/>
              </w:rPr>
            </w:r>
          </w:p>
          <w:p w:rsidR="00000000" w:rsidDel="00000000" w:rsidP="00000000" w:rsidRDefault="00000000" w:rsidRPr="00000000" w14:paraId="00000371">
            <w:pPr>
              <w:rPr/>
            </w:pPr>
            <w:r w:rsidDel="00000000" w:rsidR="00000000" w:rsidRPr="00000000">
              <w:rPr>
                <w:rFonts w:ascii="Arial" w:cs="Arial" w:eastAsia="Arial" w:hAnsi="Arial"/>
                <w:color w:val="000000"/>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72">
            <w:pPr>
              <w:rPr/>
            </w:pPr>
            <w:r w:rsidDel="00000000" w:rsidR="00000000" w:rsidRPr="00000000">
              <w:rPr>
                <w:rtl w:val="0"/>
              </w:rPr>
              <w:t xml:space="preserve"> </w:t>
            </w:r>
          </w:p>
          <w:tbl>
            <w:tblPr>
              <w:tblStyle w:val="Table35"/>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73">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74">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75">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7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77">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78">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79">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p w:rsidR="00000000" w:rsidDel="00000000" w:rsidP="00000000" w:rsidRDefault="00000000" w:rsidRPr="00000000" w14:paraId="0000037A">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37B">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7C">
      <w:pPr>
        <w:rPr/>
      </w:pPr>
      <w:r w:rsidDel="00000000" w:rsidR="00000000" w:rsidRPr="00000000">
        <w:rPr>
          <w:rtl w:val="0"/>
        </w:rPr>
        <w:t xml:space="preserve"> </w:t>
      </w:r>
    </w:p>
    <w:p w:rsidR="00000000" w:rsidDel="00000000" w:rsidP="00000000" w:rsidRDefault="00000000" w:rsidRPr="00000000" w14:paraId="0000037D">
      <w:pPr>
        <w:rPr/>
      </w:pPr>
      <w:r w:rsidDel="00000000" w:rsidR="00000000" w:rsidRPr="00000000">
        <w:rPr>
          <w:rtl w:val="0"/>
        </w:rPr>
        <w:t xml:space="preserve"> </w:t>
      </w:r>
    </w:p>
    <w:p w:rsidR="00000000" w:rsidDel="00000000" w:rsidP="00000000" w:rsidRDefault="00000000" w:rsidRPr="00000000" w14:paraId="0000037E">
      <w:pPr>
        <w:rPr/>
      </w:pPr>
      <w:r w:rsidDel="00000000" w:rsidR="00000000" w:rsidRPr="00000000">
        <w:rPr>
          <w:rtl w:val="0"/>
        </w:rPr>
        <w:t xml:space="preserve"> </w:t>
      </w:r>
    </w:p>
    <w:tbl>
      <w:tblPr>
        <w:tblStyle w:val="Table36"/>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7F">
            <w:pPr>
              <w:jc w:val="center"/>
              <w:rPr/>
            </w:pPr>
            <w:r w:rsidDel="00000000" w:rsidR="00000000" w:rsidRPr="00000000">
              <w:rPr>
                <w:rFonts w:ascii="Arial" w:cs="Arial" w:eastAsia="Arial" w:hAnsi="Arial"/>
                <w:b w:val="1"/>
                <w:color w:val="000000"/>
                <w:rtl w:val="0"/>
              </w:rPr>
              <w:t xml:space="preserve">[RNF03] Política de Senhas</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80">
            <w:pPr>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81">
            <w:pPr>
              <w:rPr/>
            </w:pPr>
            <w:r w:rsidDel="00000000" w:rsidR="00000000" w:rsidRPr="00000000">
              <w:rPr>
                <w:rFonts w:ascii="Arial" w:cs="Arial" w:eastAsia="Arial" w:hAnsi="Arial"/>
                <w:color w:val="000000"/>
                <w:rtl w:val="0"/>
              </w:rPr>
              <w:t xml:space="preserve">O sistema deverá avaliar durante o cadastro de usuários as senhas determinadas pelo usuário, negando senhas que não atendam </w:t>
            </w:r>
            <w:r w:rsidDel="00000000" w:rsidR="00000000" w:rsidRPr="00000000">
              <w:rPr>
                <w:rFonts w:ascii="Arial" w:cs="Arial" w:eastAsia="Arial" w:hAnsi="Arial"/>
                <w:rtl w:val="0"/>
              </w:rPr>
              <w:t xml:space="preserve">às condições</w:t>
            </w:r>
            <w:r w:rsidDel="00000000" w:rsidR="00000000" w:rsidRPr="00000000">
              <w:rPr>
                <w:rFonts w:ascii="Arial" w:cs="Arial" w:eastAsia="Arial" w:hAnsi="Arial"/>
                <w:color w:val="000000"/>
                <w:rtl w:val="0"/>
              </w:rPr>
              <w:t xml:space="preserve"> mínimas de segurança (baseado no NIST 800-23) ou que pertençam a uma lista de senhas padrão (weak password check).</w:t>
            </w: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 </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83">
            <w:pPr>
              <w:rPr/>
            </w:pPr>
            <w:r w:rsidDel="00000000" w:rsidR="00000000" w:rsidRPr="00000000">
              <w:rPr>
                <w:rtl w:val="0"/>
              </w:rPr>
              <w:t xml:space="preserve"> </w:t>
            </w:r>
          </w:p>
          <w:tbl>
            <w:tblPr>
              <w:tblStyle w:val="Table37"/>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84">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85">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86">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87">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88">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89">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8A">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p w:rsidR="00000000" w:rsidDel="00000000" w:rsidP="00000000" w:rsidRDefault="00000000" w:rsidRPr="00000000" w14:paraId="0000038B">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38C">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8D">
      <w:pPr>
        <w:rPr/>
      </w:pPr>
      <w:r w:rsidDel="00000000" w:rsidR="00000000" w:rsidRPr="00000000">
        <w:rPr>
          <w:rtl w:val="0"/>
        </w:rPr>
        <w:t xml:space="preserve"> </w:t>
      </w:r>
    </w:p>
    <w:tbl>
      <w:tblPr>
        <w:tblStyle w:val="Table38"/>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8E">
            <w:pPr>
              <w:jc w:val="center"/>
              <w:rPr/>
            </w:pPr>
            <w:r w:rsidDel="00000000" w:rsidR="00000000" w:rsidRPr="00000000">
              <w:rPr>
                <w:rFonts w:ascii="Arial" w:cs="Arial" w:eastAsia="Arial" w:hAnsi="Arial"/>
                <w:b w:val="1"/>
                <w:color w:val="000000"/>
                <w:rtl w:val="0"/>
              </w:rPr>
              <w:t xml:space="preserve">[RNF04] Controle de Formulários</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8F">
            <w:pPr>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90">
            <w:pPr>
              <w:rPr/>
            </w:pPr>
            <w:r w:rsidDel="00000000" w:rsidR="00000000" w:rsidRPr="00000000">
              <w:rPr>
                <w:rFonts w:ascii="Arial" w:cs="Arial" w:eastAsia="Arial" w:hAnsi="Arial"/>
                <w:color w:val="000000"/>
                <w:rtl w:val="0"/>
              </w:rPr>
              <w:t xml:space="preserve">O sistema deverá filtrar dados inseridos pelos usuários na aplicação, sendo assim essas informações deverão ser interpretadas pelo sistema somente como dados e não códigos. Para </w:t>
            </w:r>
            <w:r w:rsidDel="00000000" w:rsidR="00000000" w:rsidRPr="00000000">
              <w:rPr>
                <w:rFonts w:ascii="Arial" w:cs="Arial" w:eastAsia="Arial" w:hAnsi="Arial"/>
                <w:rtl w:val="0"/>
              </w:rPr>
              <w:t xml:space="preserve">isso, o sistema</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deverá</w:t>
            </w:r>
            <w:r w:rsidDel="00000000" w:rsidR="00000000" w:rsidRPr="00000000">
              <w:rPr>
                <w:rFonts w:ascii="Arial" w:cs="Arial" w:eastAsia="Arial" w:hAnsi="Arial"/>
                <w:color w:val="000000"/>
                <w:rtl w:val="0"/>
              </w:rPr>
              <w:t xml:space="preserve"> codificar em HTML as entradas (ex: “</w:t>
            </w:r>
            <w:r w:rsidDel="00000000" w:rsidR="00000000" w:rsidRPr="00000000">
              <w:rPr>
                <w:rFonts w:ascii="Arial" w:cs="Arial" w:eastAsia="Arial" w:hAnsi="Arial"/>
                <w:i w:val="1"/>
                <w:color w:val="000000"/>
                <w:rtl w:val="0"/>
              </w:rPr>
              <w:t xml:space="preserve">&lt;” e “&gt;” para “&amp;lt” e “&amp;gt”).</w:t>
            </w:r>
            <w:r w:rsidDel="00000000" w:rsidR="00000000" w:rsidRPr="00000000">
              <w:rPr>
                <w:rtl w:val="0"/>
              </w:rPr>
            </w:r>
          </w:p>
          <w:p w:rsidR="00000000" w:rsidDel="00000000" w:rsidP="00000000" w:rsidRDefault="00000000" w:rsidRPr="00000000" w14:paraId="00000391">
            <w:pPr>
              <w:rPr/>
            </w:pPr>
            <w:r w:rsidDel="00000000" w:rsidR="00000000" w:rsidRPr="00000000">
              <w:rPr>
                <w:rFonts w:ascii="Arial" w:cs="Arial" w:eastAsia="Arial" w:hAnsi="Arial"/>
                <w:b w:val="1"/>
                <w:color w:val="000000"/>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92">
            <w:pPr>
              <w:rPr/>
            </w:pPr>
            <w:r w:rsidDel="00000000" w:rsidR="00000000" w:rsidRPr="00000000">
              <w:rPr>
                <w:rtl w:val="0"/>
              </w:rPr>
              <w:t xml:space="preserve"> </w:t>
            </w:r>
          </w:p>
          <w:tbl>
            <w:tblPr>
              <w:tblStyle w:val="Table39"/>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93">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94">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95">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9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97">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98">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99">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39A">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9B">
      <w:pPr>
        <w:keepNext w:val="1"/>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1ci93xb" w:id="23"/>
      <w:bookmarkEnd w:id="2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Usabilidade</w:t>
      </w:r>
    </w:p>
    <w:p w:rsidR="00000000" w:rsidDel="00000000" w:rsidP="00000000" w:rsidRDefault="00000000" w:rsidRPr="00000000" w14:paraId="0000039C">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bl>
      <w:tblPr>
        <w:tblStyle w:val="Table40"/>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9D">
            <w:pPr>
              <w:jc w:val="center"/>
              <w:rPr/>
            </w:pPr>
            <w:r w:rsidDel="00000000" w:rsidR="00000000" w:rsidRPr="00000000">
              <w:rPr>
                <w:rFonts w:ascii="Arial" w:cs="Arial" w:eastAsia="Arial" w:hAnsi="Arial"/>
                <w:b w:val="1"/>
                <w:color w:val="000000"/>
                <w:rtl w:val="0"/>
              </w:rPr>
              <w:t xml:space="preserve">[RNF05] Manipulação de Interface</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9E">
            <w:pPr>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9F">
            <w:pPr>
              <w:rPr/>
            </w:pPr>
            <w:r w:rsidDel="00000000" w:rsidR="00000000" w:rsidRPr="00000000">
              <w:rPr>
                <w:rFonts w:ascii="Arial" w:cs="Arial" w:eastAsia="Arial" w:hAnsi="Arial"/>
                <w:color w:val="000000"/>
                <w:rtl w:val="0"/>
              </w:rPr>
              <w:t xml:space="preserve">O sistema deverá permitir que o usuário modifique partes da interface da aplicação como o tamanho da fonte e o contraste. Assim, a aplicação poderá atender a necessidade de diferentes públicos.</w:t>
            </w:r>
            <w:r w:rsidDel="00000000" w:rsidR="00000000" w:rsidRPr="00000000">
              <w:rPr>
                <w:rtl w:val="0"/>
              </w:rPr>
            </w:r>
          </w:p>
          <w:p w:rsidR="00000000" w:rsidDel="00000000" w:rsidP="00000000" w:rsidRDefault="00000000" w:rsidRPr="00000000" w14:paraId="000003A0">
            <w:pPr>
              <w:rPr/>
            </w:pPr>
            <w:r w:rsidDel="00000000" w:rsidR="00000000" w:rsidRPr="00000000">
              <w:rPr>
                <w:rFonts w:ascii="Arial" w:cs="Arial" w:eastAsia="Arial" w:hAnsi="Arial"/>
                <w:b w:val="1"/>
                <w:color w:val="000000"/>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A1">
            <w:pPr>
              <w:spacing w:line="276" w:lineRule="auto"/>
              <w:rPr/>
            </w:pPr>
            <w:r w:rsidDel="00000000" w:rsidR="00000000" w:rsidRPr="00000000">
              <w:rPr>
                <w:rFonts w:ascii="Arial" w:cs="Arial" w:eastAsia="Arial" w:hAnsi="Arial"/>
                <w:b w:val="1"/>
                <w:color w:val="000000"/>
                <w:rtl w:val="0"/>
              </w:rPr>
              <w:t xml:space="preserve"> </w:t>
            </w:r>
            <w:r w:rsidDel="00000000" w:rsidR="00000000" w:rsidRPr="00000000">
              <w:rPr>
                <w:rtl w:val="0"/>
              </w:rPr>
            </w:r>
          </w:p>
          <w:tbl>
            <w:tblPr>
              <w:tblStyle w:val="Table41"/>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A2">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A3">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A4">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A5">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A6">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A7">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A8">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3A9">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AA">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3AB">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bl>
      <w:tblPr>
        <w:tblStyle w:val="Table42"/>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AC">
            <w:pPr>
              <w:jc w:val="center"/>
              <w:rPr/>
            </w:pPr>
            <w:r w:rsidDel="00000000" w:rsidR="00000000" w:rsidRPr="00000000">
              <w:rPr>
                <w:rFonts w:ascii="Arial" w:cs="Arial" w:eastAsia="Arial" w:hAnsi="Arial"/>
                <w:b w:val="1"/>
                <w:color w:val="000000"/>
                <w:rtl w:val="0"/>
              </w:rPr>
              <w:t xml:space="preserve">[RNF06] Tecnologias Auxiliadoras</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AD">
            <w:pPr>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AE">
            <w:pPr>
              <w:rPr/>
            </w:pPr>
            <w:r w:rsidDel="00000000" w:rsidR="00000000" w:rsidRPr="00000000">
              <w:rPr>
                <w:rFonts w:ascii="Arial" w:cs="Arial" w:eastAsia="Arial" w:hAnsi="Arial"/>
                <w:color w:val="000000"/>
                <w:rtl w:val="0"/>
              </w:rPr>
              <w:t xml:space="preserve">O sistema deverá possuir recursos que permitam a usabilidade da aplicação por pessoas com deficiências. Assim, o sistema deverá implementar as tecnologias de </w:t>
            </w:r>
            <w:r w:rsidDel="00000000" w:rsidR="00000000" w:rsidRPr="00000000">
              <w:rPr>
                <w:rFonts w:ascii="Arial" w:cs="Arial" w:eastAsia="Arial" w:hAnsi="Arial"/>
                <w:i w:val="1"/>
                <w:color w:val="000000"/>
                <w:rtl w:val="0"/>
              </w:rPr>
              <w:t xml:space="preserve">headMouse</w:t>
            </w:r>
            <w:r w:rsidDel="00000000" w:rsidR="00000000" w:rsidRPr="00000000">
              <w:rPr>
                <w:rFonts w:ascii="Arial" w:cs="Arial" w:eastAsia="Arial" w:hAnsi="Arial"/>
                <w:color w:val="000000"/>
                <w:rtl w:val="0"/>
              </w:rPr>
              <w:t xml:space="preserve">, teclado virtual e áudio-descrição.</w:t>
            </w:r>
            <w:r w:rsidDel="00000000" w:rsidR="00000000" w:rsidRPr="00000000">
              <w:rPr>
                <w:rtl w:val="0"/>
              </w:rPr>
            </w:r>
          </w:p>
          <w:p w:rsidR="00000000" w:rsidDel="00000000" w:rsidP="00000000" w:rsidRDefault="00000000" w:rsidRPr="00000000" w14:paraId="000003AF">
            <w:pPr>
              <w:rPr/>
            </w:pPr>
            <w:r w:rsidDel="00000000" w:rsidR="00000000" w:rsidRPr="00000000">
              <w:rPr>
                <w:rFonts w:ascii="Arial" w:cs="Arial" w:eastAsia="Arial" w:hAnsi="Arial"/>
                <w:b w:val="1"/>
                <w:color w:val="000000"/>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B0">
            <w:pPr>
              <w:spacing w:line="276" w:lineRule="auto"/>
              <w:rPr/>
            </w:pPr>
            <w:r w:rsidDel="00000000" w:rsidR="00000000" w:rsidRPr="00000000">
              <w:rPr>
                <w:rFonts w:ascii="Arial" w:cs="Arial" w:eastAsia="Arial" w:hAnsi="Arial"/>
                <w:b w:val="1"/>
                <w:color w:val="000000"/>
                <w:rtl w:val="0"/>
              </w:rPr>
              <w:t xml:space="preserve"> </w:t>
            </w:r>
            <w:r w:rsidDel="00000000" w:rsidR="00000000" w:rsidRPr="00000000">
              <w:rPr>
                <w:rtl w:val="0"/>
              </w:rPr>
            </w:r>
          </w:p>
          <w:tbl>
            <w:tblPr>
              <w:tblStyle w:val="Table43"/>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B1">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B2">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B3">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B4">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B5">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B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B7">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3B8">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B9">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3BA">
      <w:pPr>
        <w:keepNext w:val="1"/>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3whwml4" w:id="24"/>
      <w:bookmarkEnd w:id="2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Portabilidade</w:t>
      </w:r>
    </w:p>
    <w:p w:rsidR="00000000" w:rsidDel="00000000" w:rsidP="00000000" w:rsidRDefault="00000000" w:rsidRPr="00000000" w14:paraId="000003BB">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bl>
      <w:tblPr>
        <w:tblStyle w:val="Table44"/>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BC">
            <w:pPr>
              <w:jc w:val="center"/>
              <w:rPr/>
            </w:pPr>
            <w:r w:rsidDel="00000000" w:rsidR="00000000" w:rsidRPr="00000000">
              <w:rPr>
                <w:rFonts w:ascii="Arial" w:cs="Arial" w:eastAsia="Arial" w:hAnsi="Arial"/>
                <w:b w:val="1"/>
                <w:color w:val="000000"/>
                <w:rtl w:val="0"/>
              </w:rPr>
              <w:t xml:space="preserve">[RNF07] Multiplataforma e </w:t>
            </w:r>
            <w:r w:rsidDel="00000000" w:rsidR="00000000" w:rsidRPr="00000000">
              <w:rPr>
                <w:rFonts w:ascii="Arial" w:cs="Arial" w:eastAsia="Arial" w:hAnsi="Arial"/>
                <w:b w:val="1"/>
                <w:rtl w:val="0"/>
              </w:rPr>
              <w:t xml:space="preserve">Responsivo</w:t>
            </w:r>
            <w:r w:rsidDel="00000000" w:rsidR="00000000" w:rsidRPr="00000000">
              <w:rPr>
                <w:rFonts w:ascii="Arial" w:cs="Arial" w:eastAsia="Arial" w:hAnsi="Arial"/>
                <w:b w:val="1"/>
                <w:color w:val="000000"/>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BD">
            <w:pPr>
              <w:rPr/>
            </w:pPr>
            <w:r w:rsidDel="00000000" w:rsidR="00000000" w:rsidRPr="00000000">
              <w:rPr>
                <w:rFonts w:ascii="Arial" w:cs="Arial" w:eastAsia="Arial" w:hAnsi="Arial"/>
                <w:color w:val="000000"/>
                <w:rtl w:val="0"/>
              </w:rPr>
              <w:t xml:space="preserve">O sistema deverá permitir o acesso de diferentes tipos sistemas operacionais (Windows XP ou superior, Linux, MacOS) e navegadores (Firefox Quantum ou superior, Google Chrome, Microsoft Edge, Opera).</w:t>
            </w:r>
            <w:r w:rsidDel="00000000" w:rsidR="00000000" w:rsidRPr="00000000">
              <w:rPr>
                <w:rtl w:val="0"/>
              </w:rPr>
            </w:r>
          </w:p>
          <w:p w:rsidR="00000000" w:rsidDel="00000000" w:rsidP="00000000" w:rsidRDefault="00000000" w:rsidRPr="00000000" w14:paraId="000003BE">
            <w:pPr>
              <w:tabs>
                <w:tab w:val="left" w:pos="6448"/>
              </w:tabs>
              <w:rPr/>
            </w:pPr>
            <w:r w:rsidDel="00000000" w:rsidR="00000000" w:rsidRPr="00000000">
              <w:rPr>
                <w:rFonts w:ascii="Arial" w:cs="Arial" w:eastAsia="Arial" w:hAnsi="Arial"/>
                <w:b w:val="1"/>
                <w:color w:val="000000"/>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BF">
            <w:pPr>
              <w:spacing w:line="276" w:lineRule="auto"/>
              <w:rPr/>
            </w:pPr>
            <w:r w:rsidDel="00000000" w:rsidR="00000000" w:rsidRPr="00000000">
              <w:rPr>
                <w:rFonts w:ascii="Arial" w:cs="Arial" w:eastAsia="Arial" w:hAnsi="Arial"/>
                <w:b w:val="1"/>
                <w:color w:val="000000"/>
                <w:rtl w:val="0"/>
              </w:rPr>
              <w:t xml:space="preserve"> </w:t>
            </w:r>
            <w:r w:rsidDel="00000000" w:rsidR="00000000" w:rsidRPr="00000000">
              <w:rPr>
                <w:rtl w:val="0"/>
              </w:rPr>
            </w:r>
          </w:p>
          <w:tbl>
            <w:tblPr>
              <w:tblStyle w:val="Table45"/>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C0">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C1">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C2">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C3">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C4">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C5">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C6">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3C7">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C8">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3C9">
      <w:pPr>
        <w:keepNext w:val="1"/>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2bn6wsx" w:id="25"/>
      <w:bookmarkEnd w:id="2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Eficiência</w:t>
      </w:r>
    </w:p>
    <w:p w:rsidR="00000000" w:rsidDel="00000000" w:rsidP="00000000" w:rsidRDefault="00000000" w:rsidRPr="00000000" w14:paraId="000003CA">
      <w:pPr>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tbl>
      <w:tblPr>
        <w:tblStyle w:val="Table46"/>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CB">
            <w:pPr>
              <w:jc w:val="center"/>
              <w:rPr/>
            </w:pPr>
            <w:r w:rsidDel="00000000" w:rsidR="00000000" w:rsidRPr="00000000">
              <w:rPr>
                <w:rFonts w:ascii="Arial" w:cs="Arial" w:eastAsia="Arial" w:hAnsi="Arial"/>
                <w:b w:val="1"/>
                <w:color w:val="000000"/>
                <w:rtl w:val="0"/>
              </w:rPr>
              <w:t xml:space="preserve">[RNF08] Tempo de Resposta</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CC">
            <w:pPr>
              <w:rPr/>
            </w:pPr>
            <w:r w:rsidDel="00000000" w:rsidR="00000000" w:rsidRPr="00000000">
              <w:rPr>
                <w:rFonts w:ascii="Arial" w:cs="Arial" w:eastAsia="Arial" w:hAnsi="Arial"/>
                <w:color w:val="000000"/>
                <w:rtl w:val="0"/>
              </w:rPr>
              <w:t xml:space="preserve">O tempo de resposta interno do sistema (requisição do usuário/resposta ao usuário) não deverá ser maior que 3 segundos.</w:t>
            </w:r>
            <w:r w:rsidDel="00000000" w:rsidR="00000000" w:rsidRPr="00000000">
              <w:rPr>
                <w:rtl w:val="0"/>
              </w:rPr>
            </w:r>
          </w:p>
          <w:p w:rsidR="00000000" w:rsidDel="00000000" w:rsidP="00000000" w:rsidRDefault="00000000" w:rsidRPr="00000000" w14:paraId="000003CD">
            <w:pPr>
              <w:tabs>
                <w:tab w:val="left" w:pos="7630"/>
              </w:tabs>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CE">
            <w:pPr>
              <w:spacing w:line="276" w:lineRule="auto"/>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tbl>
            <w:tblPr>
              <w:tblStyle w:val="Table47"/>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CF">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D0">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D1">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D2">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D3">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D4">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D5">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3D6">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D7">
      <w:pPr>
        <w:keepNext w:val="1"/>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qsh70q" w:id="26"/>
      <w:bookmarkEnd w:id="2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Documentação de Apoio</w:t>
      </w:r>
    </w:p>
    <w:p w:rsidR="00000000" w:rsidDel="00000000" w:rsidP="00000000" w:rsidRDefault="00000000" w:rsidRPr="00000000" w14:paraId="000003D8">
      <w:pPr>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tbl>
      <w:tblPr>
        <w:tblStyle w:val="Table48"/>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D9">
            <w:pPr>
              <w:jc w:val="center"/>
              <w:rPr/>
            </w:pPr>
            <w:r w:rsidDel="00000000" w:rsidR="00000000" w:rsidRPr="00000000">
              <w:rPr>
                <w:rFonts w:ascii="Arial" w:cs="Arial" w:eastAsia="Arial" w:hAnsi="Arial"/>
                <w:b w:val="1"/>
                <w:color w:val="000000"/>
                <w:rtl w:val="0"/>
              </w:rPr>
              <w:t xml:space="preserve">[RNF09] Tutorial e Manual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DA">
            <w:pPr>
              <w:ind w:firstLine="720"/>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DB">
            <w:pPr>
              <w:ind w:firstLine="720"/>
              <w:rPr/>
            </w:pPr>
            <w:r w:rsidDel="00000000" w:rsidR="00000000" w:rsidRPr="00000000">
              <w:rPr>
                <w:rFonts w:ascii="Arial" w:cs="Arial" w:eastAsia="Arial" w:hAnsi="Arial"/>
                <w:color w:val="000000"/>
                <w:rtl w:val="0"/>
              </w:rPr>
              <w:t xml:space="preserve">A documentação incluirá um Tutorial e um Manual de Referência para aprimorar e esclarecer o funcionamento do SGC.</w:t>
            </w:r>
            <w:r w:rsidDel="00000000" w:rsidR="00000000" w:rsidRPr="00000000">
              <w:rPr>
                <w:rtl w:val="0"/>
              </w:rPr>
            </w:r>
          </w:p>
          <w:p w:rsidR="00000000" w:rsidDel="00000000" w:rsidP="00000000" w:rsidRDefault="00000000" w:rsidRPr="00000000" w14:paraId="000003DC">
            <w:pPr>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DD">
            <w:pPr>
              <w:spacing w:line="276" w:lineRule="auto"/>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tbl>
            <w:tblPr>
              <w:tblStyle w:val="Table49"/>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DE">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DF">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E0">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E1">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E2">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E3">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E4">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3E5">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pBdr>
          <w:top w:space="0" w:sz="0" w:val="nil"/>
          <w:left w:space="0" w:sz="0" w:val="nil"/>
          <w:bottom w:space="0" w:sz="0" w:val="nil"/>
          <w:right w:space="0" w:sz="0" w:val="nil"/>
          <w:between w:space="0" w:sz="0" w:val="nil"/>
        </w:pBdr>
        <w:rPr>
          <w:rFonts w:ascii="Arial" w:cs="Arial" w:eastAsia="Arial" w:hAnsi="Arial"/>
          <w:i w:val="1"/>
          <w:color w:val="000000"/>
          <w:sz w:val="22"/>
          <w:szCs w:val="22"/>
        </w:rPr>
      </w:pPr>
      <w:bookmarkStart w:colFirst="0" w:colLast="0" w:name="_heading=h.3as4poj" w:id="27"/>
      <w:bookmarkEnd w:id="27"/>
      <w:r w:rsidDel="00000000" w:rsidR="00000000" w:rsidRPr="00000000">
        <w:rPr>
          <w:rtl w:val="0"/>
        </w:rPr>
      </w:r>
    </w:p>
    <w:p w:rsidR="00000000" w:rsidDel="00000000" w:rsidP="00000000" w:rsidRDefault="00000000" w:rsidRPr="00000000" w14:paraId="000003E8">
      <w:pPr>
        <w:spacing w:after="0" w:before="0" w:lineRule="auto"/>
        <w:jc w:val="left"/>
        <w:rPr>
          <w:rFonts w:ascii="Arial" w:cs="Arial" w:eastAsia="Arial" w:hAnsi="Arial"/>
          <w:b w:val="1"/>
          <w:smallCaps w:val="1"/>
          <w:color w:val="000000"/>
          <w:sz w:val="28"/>
          <w:szCs w:val="28"/>
        </w:rPr>
      </w:pPr>
      <w:r w:rsidDel="00000000" w:rsidR="00000000" w:rsidRPr="00000000">
        <w:br w:type="page"/>
      </w:r>
      <w:r w:rsidDel="00000000" w:rsidR="00000000" w:rsidRPr="00000000">
        <w:rPr>
          <w:rFonts w:ascii="Arial" w:cs="Arial" w:eastAsia="Arial" w:hAnsi="Arial"/>
          <w:b w:val="1"/>
          <w:smallCaps w:val="1"/>
          <w:color w:val="000000"/>
          <w:sz w:val="28"/>
          <w:szCs w:val="28"/>
          <w:rtl w:val="0"/>
        </w:rPr>
        <w:t xml:space="preserve">Matriz de Rastreabilidade</w:t>
      </w:r>
    </w:p>
    <w:p w:rsidR="00000000" w:rsidDel="00000000" w:rsidP="00000000" w:rsidRDefault="00000000" w:rsidRPr="00000000" w14:paraId="000003E9">
      <w:pPr>
        <w:spacing w:after="0" w:before="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A">
      <w:pPr>
        <w:spacing w:after="0" w:before="0" w:lineRule="auto"/>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matriz de rastreabilidade encontra-se anexo a DRE com as seguintes rastreabilidades:</w:t>
      </w:r>
    </w:p>
    <w:p w:rsidR="00000000" w:rsidDel="00000000" w:rsidP="00000000" w:rsidRDefault="00000000" w:rsidRPr="00000000" w14:paraId="000003EB">
      <w:pPr>
        <w:spacing w:after="0" w:before="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C">
      <w:pPr>
        <w:numPr>
          <w:ilvl w:val="0"/>
          <w:numId w:val="4"/>
        </w:numPr>
        <w:pBdr>
          <w:top w:space="0" w:sz="0" w:val="nil"/>
          <w:left w:space="0" w:sz="0" w:val="nil"/>
          <w:bottom w:space="0" w:sz="0" w:val="nil"/>
          <w:right w:space="0" w:sz="0" w:val="nil"/>
          <w:between w:space="0" w:sz="0" w:val="nil"/>
        </w:pBdr>
        <w:spacing w:after="0" w:before="0" w:lineRule="auto"/>
        <w:ind w:left="720" w:hanging="360"/>
        <w:jc w:val="left"/>
        <w:rPr>
          <w:color w:val="000000"/>
          <w:sz w:val="22"/>
          <w:szCs w:val="22"/>
        </w:rPr>
      </w:pPr>
      <w:r w:rsidDel="00000000" w:rsidR="00000000" w:rsidRPr="00000000">
        <w:rPr>
          <w:rFonts w:ascii="Arial" w:cs="Arial" w:eastAsia="Arial" w:hAnsi="Arial"/>
          <w:color w:val="000000"/>
          <w:sz w:val="22"/>
          <w:szCs w:val="22"/>
          <w:rtl w:val="0"/>
        </w:rPr>
        <w:t xml:space="preserve">RFC</w:t>
      </w:r>
      <w:r w:rsidDel="00000000" w:rsidR="00000000" w:rsidRPr="00000000">
        <w:rPr>
          <w:rtl w:val="0"/>
        </w:rPr>
      </w:r>
    </w:p>
    <w:p w:rsidR="00000000" w:rsidDel="00000000" w:rsidP="00000000" w:rsidRDefault="00000000" w:rsidRPr="00000000" w14:paraId="000003ED">
      <w:pPr>
        <w:numPr>
          <w:ilvl w:val="0"/>
          <w:numId w:val="4"/>
        </w:numPr>
        <w:pBdr>
          <w:top w:space="0" w:sz="0" w:val="nil"/>
          <w:left w:space="0" w:sz="0" w:val="nil"/>
          <w:bottom w:space="0" w:sz="0" w:val="nil"/>
          <w:right w:space="0" w:sz="0" w:val="nil"/>
          <w:between w:space="0" w:sz="0" w:val="nil"/>
        </w:pBdr>
        <w:spacing w:after="0" w:before="0" w:lineRule="auto"/>
        <w:ind w:left="720" w:hanging="360"/>
        <w:jc w:val="left"/>
        <w:rPr>
          <w:color w:val="000000"/>
          <w:sz w:val="22"/>
          <w:szCs w:val="22"/>
        </w:rPr>
      </w:pPr>
      <w:r w:rsidDel="00000000" w:rsidR="00000000" w:rsidRPr="00000000">
        <w:rPr>
          <w:rFonts w:ascii="Arial" w:cs="Arial" w:eastAsia="Arial" w:hAnsi="Arial"/>
          <w:color w:val="000000"/>
          <w:sz w:val="22"/>
          <w:szCs w:val="22"/>
          <w:rtl w:val="0"/>
        </w:rPr>
        <w:t xml:space="preserve">RFS</w:t>
      </w:r>
      <w:r w:rsidDel="00000000" w:rsidR="00000000" w:rsidRPr="00000000">
        <w:rPr>
          <w:rtl w:val="0"/>
        </w:rPr>
      </w:r>
    </w:p>
    <w:p w:rsidR="00000000" w:rsidDel="00000000" w:rsidP="00000000" w:rsidRDefault="00000000" w:rsidRPr="00000000" w14:paraId="000003EE">
      <w:pPr>
        <w:numPr>
          <w:ilvl w:val="0"/>
          <w:numId w:val="4"/>
        </w:numPr>
        <w:pBdr>
          <w:top w:space="0" w:sz="0" w:val="nil"/>
          <w:left w:space="0" w:sz="0" w:val="nil"/>
          <w:bottom w:space="0" w:sz="0" w:val="nil"/>
          <w:right w:space="0" w:sz="0" w:val="nil"/>
          <w:between w:space="0" w:sz="0" w:val="nil"/>
        </w:pBdr>
        <w:spacing w:after="0" w:before="0" w:lineRule="auto"/>
        <w:ind w:left="720" w:hanging="360"/>
        <w:jc w:val="left"/>
        <w:rPr>
          <w:color w:val="000000"/>
          <w:sz w:val="22"/>
          <w:szCs w:val="22"/>
        </w:rPr>
      </w:pPr>
      <w:r w:rsidDel="00000000" w:rsidR="00000000" w:rsidRPr="00000000">
        <w:rPr>
          <w:rFonts w:ascii="Arial" w:cs="Arial" w:eastAsia="Arial" w:hAnsi="Arial"/>
          <w:color w:val="000000"/>
          <w:sz w:val="22"/>
          <w:szCs w:val="22"/>
          <w:rtl w:val="0"/>
        </w:rPr>
        <w:t xml:space="preserve">Diagramas de Classe</w:t>
      </w:r>
      <w:r w:rsidDel="00000000" w:rsidR="00000000" w:rsidRPr="00000000">
        <w:rPr>
          <w:rtl w:val="0"/>
        </w:rPr>
      </w:r>
    </w:p>
    <w:p w:rsidR="00000000" w:rsidDel="00000000" w:rsidP="00000000" w:rsidRDefault="00000000" w:rsidRPr="00000000" w14:paraId="000003EF">
      <w:pPr>
        <w:pBdr>
          <w:top w:space="0" w:sz="0" w:val="nil"/>
          <w:left w:space="0" w:sz="0" w:val="nil"/>
          <w:bottom w:space="0" w:sz="0" w:val="nil"/>
          <w:right w:space="0" w:sz="0" w:val="nil"/>
          <w:between w:space="0" w:sz="0" w:val="nil"/>
        </w:pBdr>
        <w:spacing w:after="0" w:before="0" w:lineRule="auto"/>
        <w:ind w:left="720" w:firstLine="0"/>
        <w:jc w:val="left"/>
        <w:rPr>
          <w:rFonts w:ascii="Arial" w:cs="Arial" w:eastAsia="Arial" w:hAnsi="Arial"/>
          <w:smallCaps w:val="1"/>
          <w:color w:val="000000"/>
          <w:sz w:val="22"/>
          <w:szCs w:val="22"/>
        </w:rPr>
      </w:pPr>
      <w:r w:rsidDel="00000000" w:rsidR="00000000" w:rsidRPr="00000000">
        <w:rPr>
          <w:rtl w:val="0"/>
        </w:rPr>
      </w:r>
    </w:p>
    <w:p w:rsidR="00000000" w:rsidDel="00000000" w:rsidP="00000000" w:rsidRDefault="00000000" w:rsidRPr="00000000" w14:paraId="000003F0">
      <w:pPr>
        <w:rPr>
          <w:rFonts w:ascii="Arial" w:cs="Arial" w:eastAsia="Arial" w:hAnsi="Arial"/>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F1">
      <w:pPr>
        <w:keepNext w:val="1"/>
        <w:keepLines w:val="0"/>
        <w:pageBreakBefore w:val="0"/>
        <w:widowControl w:val="1"/>
        <w:numPr>
          <w:ilvl w:val="0"/>
          <w:numId w:val="5"/>
        </w:numPr>
        <w:pBdr>
          <w:top w:space="0" w:sz="0" w:val="nil"/>
          <w:left w:space="0" w:sz="0" w:val="nil"/>
          <w:bottom w:space="0" w:sz="0" w:val="nil"/>
          <w:right w:space="0" w:sz="0" w:val="nil"/>
          <w:between w:space="0" w:sz="0" w:val="nil"/>
        </w:pBdr>
        <w:shd w:fill="dfdfdf" w:val="clear"/>
        <w:spacing w:after="12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1pxezwc" w:id="28"/>
      <w:bookmarkEnd w:id="2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Mudanças nos requisitos</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Fonts w:ascii="Arial" w:cs="Arial" w:eastAsia="Arial" w:hAnsi="Arial"/>
          <w:color w:val="000000"/>
          <w:sz w:val="22"/>
          <w:szCs w:val="22"/>
          <w:rtl w:val="0"/>
        </w:rPr>
        <w:t xml:space="preserve">Sempre que seja necessária a introdução de alterações em relação aos requisitos descritos neste documento ou a inclusão de novos requisitos, os seguintes itens devem ser seguidos:</w:t>
      </w:r>
      <w:r w:rsidDel="00000000" w:rsidR="00000000" w:rsidRPr="00000000">
        <w:rPr>
          <w:rtl w:val="0"/>
        </w:rPr>
      </w:r>
    </w:p>
    <w:p w:rsidR="00000000" w:rsidDel="00000000" w:rsidP="00000000" w:rsidRDefault="00000000" w:rsidRPr="00000000" w14:paraId="000003F4">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3F5">
      <w:pPr>
        <w:numPr>
          <w:ilvl w:val="0"/>
          <w:numId w:val="3"/>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Toda solicitação de mudança proveniente do Contratante deverá ser documentada por este e enviada para o Gerente.</w:t>
      </w:r>
    </w:p>
    <w:p w:rsidR="00000000" w:rsidDel="00000000" w:rsidP="00000000" w:rsidRDefault="00000000" w:rsidRPr="00000000" w14:paraId="000003F6">
      <w:pPr>
        <w:numPr>
          <w:ilvl w:val="0"/>
          <w:numId w:val="3"/>
        </w:numPr>
        <w:pBdr>
          <w:top w:space="0" w:sz="0" w:val="nil"/>
          <w:left w:space="0" w:sz="0" w:val="nil"/>
          <w:bottom w:space="0" w:sz="0" w:val="nil"/>
          <w:right w:space="0" w:sz="0" w:val="nil"/>
          <w:between w:space="0" w:sz="0" w:val="nil"/>
        </w:pBdr>
        <w:spacing w:after="0" w:before="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Um documento contendo a descrição da solicitação de mudança deve ser assinado </w:t>
      </w:r>
      <w:r w:rsidDel="00000000" w:rsidR="00000000" w:rsidRPr="00000000">
        <w:rPr>
          <w:rFonts w:ascii="Arial" w:cs="Arial" w:eastAsia="Arial" w:hAnsi="Arial"/>
          <w:sz w:val="22"/>
          <w:szCs w:val="22"/>
          <w:rtl w:val="0"/>
        </w:rPr>
        <w:t xml:space="preserve">pelo</w:t>
      </w:r>
      <w:r w:rsidDel="00000000" w:rsidR="00000000" w:rsidRPr="00000000">
        <w:rPr>
          <w:rFonts w:ascii="Arial" w:cs="Arial" w:eastAsia="Arial" w:hAnsi="Arial"/>
          <w:color w:val="000000"/>
          <w:sz w:val="22"/>
          <w:szCs w:val="22"/>
          <w:rtl w:val="0"/>
        </w:rPr>
        <w:t xml:space="preserve"> gerente formalizando assim a solicitação.</w:t>
      </w:r>
    </w:p>
    <w:p w:rsidR="00000000" w:rsidDel="00000000" w:rsidP="00000000" w:rsidRDefault="00000000" w:rsidRPr="00000000" w14:paraId="000003F7">
      <w:pPr>
        <w:numPr>
          <w:ilvl w:val="0"/>
          <w:numId w:val="3"/>
        </w:numPr>
        <w:pBdr>
          <w:top w:space="0" w:sz="0" w:val="nil"/>
          <w:left w:space="0" w:sz="0" w:val="nil"/>
          <w:bottom w:space="0" w:sz="0" w:val="nil"/>
          <w:right w:space="0" w:sz="0" w:val="nil"/>
          <w:between w:space="0" w:sz="0" w:val="nil"/>
        </w:pBdr>
        <w:spacing w:after="0" w:before="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 tempo necessário para avaliar a viabilidade técnica de uma alteração no escopo delineado nesta proposta será cobrado ao Contratante.</w:t>
      </w:r>
    </w:p>
    <w:p w:rsidR="00000000" w:rsidDel="00000000" w:rsidP="00000000" w:rsidRDefault="00000000" w:rsidRPr="00000000" w14:paraId="000003F8">
      <w:pPr>
        <w:numPr>
          <w:ilvl w:val="0"/>
          <w:numId w:val="3"/>
        </w:numPr>
        <w:pBdr>
          <w:top w:space="0" w:sz="0" w:val="nil"/>
          <w:left w:space="0" w:sz="0" w:val="nil"/>
          <w:bottom w:space="0" w:sz="0" w:val="nil"/>
          <w:right w:space="0" w:sz="0" w:val="nil"/>
          <w:between w:space="0" w:sz="0" w:val="nil"/>
        </w:pBdr>
        <w:spacing w:after="0" w:before="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empresa fornecedora avaliará o impacto da mudança no cronograma e no custo do serviço e submeterá ao Contratante para aprovação.</w:t>
      </w:r>
    </w:p>
    <w:p w:rsidR="00000000" w:rsidDel="00000000" w:rsidP="00000000" w:rsidRDefault="00000000" w:rsidRPr="00000000" w14:paraId="000003F9">
      <w:pPr>
        <w:numPr>
          <w:ilvl w:val="0"/>
          <w:numId w:val="3"/>
        </w:numPr>
        <w:pBdr>
          <w:top w:space="0" w:sz="0" w:val="nil"/>
          <w:left w:space="0" w:sz="0" w:val="nil"/>
          <w:bottom w:space="0" w:sz="0" w:val="nil"/>
          <w:right w:space="0" w:sz="0" w:val="nil"/>
          <w:between w:space="0" w:sz="0" w:val="nil"/>
        </w:pBdr>
        <w:spacing w:before="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empresa fornecedora iniciará a execução da mudança no caso de não haver impacto associado à mesma.</w:t>
      </w:r>
    </w:p>
    <w:p w:rsidR="00000000" w:rsidDel="00000000" w:rsidP="00000000" w:rsidRDefault="00000000" w:rsidRPr="00000000" w14:paraId="000003FA">
      <w:pPr>
        <w:spacing w:after="0" w:before="0" w:lineRule="auto"/>
        <w:jc w:val="left"/>
        <w:rPr>
          <w:rFonts w:ascii="Arial" w:cs="Arial" w:eastAsia="Arial" w:hAnsi="Arial"/>
          <w:b w:val="1"/>
          <w:smallCaps w:val="1"/>
          <w:sz w:val="28"/>
          <w:szCs w:val="28"/>
        </w:rPr>
      </w:pPr>
      <w:r w:rsidDel="00000000" w:rsidR="00000000" w:rsidRPr="00000000">
        <w:rPr>
          <w:rtl w:val="0"/>
        </w:rPr>
      </w:r>
    </w:p>
    <w:p w:rsidR="00000000" w:rsidDel="00000000" w:rsidP="00000000" w:rsidRDefault="00000000" w:rsidRPr="00000000" w14:paraId="000003FB">
      <w:pPr>
        <w:rPr>
          <w:rFonts w:ascii="Arial" w:cs="Arial" w:eastAsia="Arial" w:hAnsi="Arial"/>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FC">
      <w:pPr>
        <w:keepNext w:val="1"/>
        <w:keepLines w:val="0"/>
        <w:pageBreakBefore w:val="0"/>
        <w:widowControl w:val="1"/>
        <w:numPr>
          <w:ilvl w:val="0"/>
          <w:numId w:val="5"/>
        </w:numPr>
        <w:pBdr>
          <w:top w:space="0" w:sz="0" w:val="nil"/>
          <w:left w:space="0" w:sz="0" w:val="nil"/>
          <w:bottom w:space="0" w:sz="0" w:val="nil"/>
          <w:right w:space="0" w:sz="0" w:val="nil"/>
          <w:between w:space="0" w:sz="0" w:val="nil"/>
        </w:pBdr>
        <w:shd w:fill="dfdfdf" w:val="clear"/>
        <w:spacing w:after="12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49x2ik5" w:id="29"/>
      <w:bookmarkEnd w:id="2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Referências</w:t>
      </w:r>
    </w:p>
    <w:p w:rsidR="00000000" w:rsidDel="00000000" w:rsidP="00000000" w:rsidRDefault="00000000" w:rsidRPr="00000000" w14:paraId="000003FD">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FE">
      <w:pPr>
        <w:numPr>
          <w:ilvl w:val="0"/>
          <w:numId w:val="2"/>
        </w:numPr>
        <w:pBdr>
          <w:top w:space="0" w:sz="0" w:val="nil"/>
          <w:left w:space="0" w:sz="0" w:val="nil"/>
          <w:bottom w:space="0" w:sz="0" w:val="nil"/>
          <w:right w:space="0" w:sz="0" w:val="nil"/>
          <w:between w:space="0" w:sz="0" w:val="nil"/>
        </w:pBdr>
        <w:ind w:left="720" w:hanging="360"/>
        <w:rPr>
          <w:color w:val="000000"/>
          <w:sz w:val="22"/>
          <w:szCs w:val="22"/>
        </w:rPr>
      </w:pPr>
      <w:r w:rsidDel="00000000" w:rsidR="00000000" w:rsidRPr="00000000">
        <w:rPr>
          <w:rFonts w:ascii="Arial" w:cs="Arial" w:eastAsia="Arial" w:hAnsi="Arial"/>
          <w:color w:val="000000"/>
          <w:sz w:val="22"/>
          <w:szCs w:val="22"/>
          <w:rtl w:val="0"/>
        </w:rPr>
        <w:t xml:space="preserve">Projeto 0</w:t>
      </w:r>
      <w:r w:rsidDel="00000000" w:rsidR="00000000" w:rsidRPr="00000000">
        <w:rPr>
          <w:rFonts w:ascii="Arial" w:cs="Arial" w:eastAsia="Arial" w:hAnsi="Arial"/>
          <w:sz w:val="22"/>
          <w:szCs w:val="22"/>
          <w:rtl w:val="0"/>
        </w:rPr>
        <w:t xml:space="preserve">1</w:t>
      </w:r>
      <w:r w:rsidDel="00000000" w:rsidR="00000000" w:rsidRPr="00000000">
        <w:rPr>
          <w:rFonts w:ascii="Arial" w:cs="Arial" w:eastAsia="Arial" w:hAnsi="Arial"/>
          <w:color w:val="000000"/>
          <w:sz w:val="22"/>
          <w:szCs w:val="22"/>
          <w:rtl w:val="0"/>
        </w:rPr>
        <w:t xml:space="preserve">/10 – SLS : Proposta Técnica /Comercial</w:t>
      </w:r>
      <w:r w:rsidDel="00000000" w:rsidR="00000000" w:rsidRPr="00000000">
        <w:rPr>
          <w:rtl w:val="0"/>
        </w:rPr>
      </w:r>
    </w:p>
    <w:p w:rsidR="00000000" w:rsidDel="00000000" w:rsidP="00000000" w:rsidRDefault="00000000" w:rsidRPr="00000000" w14:paraId="000003FF">
      <w:pPr>
        <w:numPr>
          <w:ilvl w:val="0"/>
          <w:numId w:val="2"/>
        </w:numPr>
        <w:pBdr>
          <w:top w:space="0" w:sz="0" w:val="nil"/>
          <w:left w:space="0" w:sz="0" w:val="nil"/>
          <w:bottom w:space="0" w:sz="0" w:val="nil"/>
          <w:right w:space="0" w:sz="0" w:val="nil"/>
          <w:between w:space="0" w:sz="0" w:val="nil"/>
        </w:pBd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EAP</w:t>
      </w:r>
    </w:p>
    <w:p w:rsidR="00000000" w:rsidDel="00000000" w:rsidP="00000000" w:rsidRDefault="00000000" w:rsidRPr="00000000" w14:paraId="00000400">
      <w:pPr>
        <w:numPr>
          <w:ilvl w:val="0"/>
          <w:numId w:val="2"/>
        </w:numPr>
        <w:pBdr>
          <w:top w:space="0" w:sz="0" w:val="nil"/>
          <w:left w:space="0" w:sz="0" w:val="nil"/>
          <w:bottom w:space="0" w:sz="0" w:val="nil"/>
          <w:right w:space="0" w:sz="0" w:val="nil"/>
          <w:between w:space="0" w:sz="0" w:val="nil"/>
        </w:pBd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Matriz de Rastreabilidade</w:t>
      </w:r>
    </w:p>
    <w:p w:rsidR="00000000" w:rsidDel="00000000" w:rsidP="00000000" w:rsidRDefault="00000000" w:rsidRPr="00000000" w14:paraId="00000401">
      <w:pPr>
        <w:numPr>
          <w:ilvl w:val="0"/>
          <w:numId w:val="2"/>
        </w:numPr>
        <w:pBdr>
          <w:top w:space="0" w:sz="0" w:val="nil"/>
          <w:left w:space="0" w:sz="0" w:val="nil"/>
          <w:bottom w:space="0" w:sz="0" w:val="nil"/>
          <w:right w:space="0" w:sz="0" w:val="nil"/>
          <w:between w:space="0" w:sz="0" w:val="nil"/>
        </w:pBd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Estimativa de Tamanho</w:t>
      </w:r>
    </w:p>
    <w:p w:rsidR="00000000" w:rsidDel="00000000" w:rsidP="00000000" w:rsidRDefault="00000000" w:rsidRPr="00000000" w14:paraId="00000402">
      <w:pPr>
        <w:numPr>
          <w:ilvl w:val="0"/>
          <w:numId w:val="2"/>
        </w:numPr>
        <w:pBdr>
          <w:top w:space="0" w:sz="0" w:val="nil"/>
          <w:left w:space="0" w:sz="0" w:val="nil"/>
          <w:bottom w:space="0" w:sz="0" w:val="nil"/>
          <w:right w:space="0" w:sz="0" w:val="nil"/>
          <w:between w:space="0" w:sz="0" w:val="nil"/>
        </w:pBd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Cronograma</w:t>
      </w:r>
    </w:p>
    <w:p w:rsidR="00000000" w:rsidDel="00000000" w:rsidP="00000000" w:rsidRDefault="00000000" w:rsidRPr="00000000" w14:paraId="00000403">
      <w:pPr>
        <w:pBdr>
          <w:top w:space="0" w:sz="0" w:val="nil"/>
          <w:left w:space="0" w:sz="0" w:val="nil"/>
          <w:bottom w:space="0" w:sz="0" w:val="nil"/>
          <w:right w:space="0" w:sz="0" w:val="nil"/>
          <w:between w:space="0" w:sz="0" w:val="nil"/>
        </w:pBd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4">
      <w:pPr>
        <w:rPr>
          <w:rFonts w:ascii="Arial" w:cs="Arial" w:eastAsia="Arial" w:hAnsi="Arial"/>
          <w:i w:val="1"/>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127000</wp:posOffset>
                </wp:positionV>
                <wp:extent cx="2647950" cy="31750"/>
                <wp:effectExtent b="0" l="0" r="0" t="0"/>
                <wp:wrapNone/>
                <wp:docPr id="23"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127000</wp:posOffset>
                </wp:positionV>
                <wp:extent cx="2647950" cy="31750"/>
                <wp:effectExtent b="0" l="0" r="0" t="0"/>
                <wp:wrapNone/>
                <wp:docPr id="23"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2647950" cy="31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127000</wp:posOffset>
                </wp:positionV>
                <wp:extent cx="2647950" cy="31750"/>
                <wp:effectExtent b="0" l="0" r="0" t="0"/>
                <wp:wrapNone/>
                <wp:docPr id="22"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127000</wp:posOffset>
                </wp:positionV>
                <wp:extent cx="2647950" cy="31750"/>
                <wp:effectExtent b="0" l="0" r="0" t="0"/>
                <wp:wrapNone/>
                <wp:docPr id="22"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2647950" cy="31750"/>
                        </a:xfrm>
                        <a:prstGeom prst="rect"/>
                        <a:ln/>
                      </pic:spPr>
                    </pic:pic>
                  </a:graphicData>
                </a:graphic>
              </wp:anchor>
            </w:drawing>
          </mc:Fallback>
        </mc:AlternateContent>
      </w:r>
    </w:p>
    <w:p w:rsidR="00000000" w:rsidDel="00000000" w:rsidP="00000000" w:rsidRDefault="00000000" w:rsidRPr="00000000" w14:paraId="00000405">
      <w:pPr>
        <w:rPr/>
      </w:pPr>
      <w:r w:rsidDel="00000000" w:rsidR="00000000" w:rsidRPr="00000000">
        <w:rPr>
          <w:rtl w:val="0"/>
        </w:rPr>
        <w:tab/>
        <w:tab/>
        <w:tab/>
        <w:tab/>
        <w:tab/>
        <w:tab/>
        <w:tab/>
        <w:tab/>
        <w:tab/>
        <w:tab/>
        <w:tab/>
        <w:tab/>
      </w:r>
    </w:p>
    <w:p w:rsidR="00000000" w:rsidDel="00000000" w:rsidP="00000000" w:rsidRDefault="00000000" w:rsidRPr="00000000" w14:paraId="00000406">
      <w:pPr>
        <w:pBdr>
          <w:top w:space="0" w:sz="0" w:val="nil"/>
          <w:left w:space="0" w:sz="0" w:val="nil"/>
          <w:bottom w:space="0" w:sz="0" w:val="nil"/>
          <w:right w:space="0" w:sz="0" w:val="nil"/>
          <w:between w:space="0" w:sz="0" w:val="nil"/>
        </w:pBdr>
        <w:spacing w:after="0" w:before="0" w:lineRule="auto"/>
        <w:ind w:firstLine="720"/>
        <w:jc w:val="left"/>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Representante do contratado</w:t>
        <w:tab/>
        <w:tab/>
        <w:t xml:space="preserve">       Representante da contratante</w:t>
      </w:r>
    </w:p>
    <w:p w:rsidR="00000000" w:rsidDel="00000000" w:rsidP="00000000" w:rsidRDefault="00000000" w:rsidRPr="00000000" w14:paraId="00000407">
      <w:pPr>
        <w:pBdr>
          <w:top w:space="0" w:sz="0" w:val="nil"/>
          <w:left w:space="0" w:sz="0" w:val="nil"/>
          <w:bottom w:space="0" w:sz="0" w:val="nil"/>
          <w:right w:space="0" w:sz="0" w:val="nil"/>
          <w:between w:space="0" w:sz="0" w:val="nil"/>
        </w:pBdr>
        <w:spacing w:after="0" w:before="0" w:lineRule="auto"/>
        <w:jc w:val="left"/>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              </w:t>
        <w:tab/>
        <w:tab/>
        <w:t xml:space="preserve">                           </w:t>
      </w: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spacing w:after="0" w:before="0" w:lineRule="auto"/>
        <w:ind w:firstLine="72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spacing w:after="0" w:before="0" w:lineRule="auto"/>
        <w:ind w:firstLine="72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40A">
      <w:pPr>
        <w:rPr>
          <w:rFonts w:ascii="Arial" w:cs="Arial" w:eastAsia="Arial" w:hAnsi="Arial"/>
          <w:i w:val="1"/>
          <w:sz w:val="22"/>
          <w:szCs w:val="22"/>
        </w:rPr>
      </w:pPr>
      <w:r w:rsidDel="00000000" w:rsidR="00000000" w:rsidRPr="00000000">
        <w:rPr>
          <w:rtl w:val="0"/>
        </w:rPr>
        <w:tab/>
        <w:tab/>
      </w:r>
      <w:r w:rsidDel="00000000" w:rsidR="00000000" w:rsidRPr="00000000">
        <w:rPr>
          <w:b w:val="1"/>
          <w:rtl w:val="0"/>
        </w:rPr>
        <w:t xml:space="preserve">Testemunha 1</w:t>
        <w:tab/>
        <w:tab/>
        <w:tab/>
        <w:tab/>
        <w:t xml:space="preserve">Testemunha 2</w:t>
        <w:tab/>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12700</wp:posOffset>
                </wp:positionV>
                <wp:extent cx="2647950" cy="31750"/>
                <wp:effectExtent b="0" l="0" r="0" t="0"/>
                <wp:wrapNone/>
                <wp:docPr id="25"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12700</wp:posOffset>
                </wp:positionV>
                <wp:extent cx="2647950" cy="31750"/>
                <wp:effectExtent b="0" l="0" r="0" t="0"/>
                <wp:wrapNone/>
                <wp:docPr id="25"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2647950" cy="31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12700</wp:posOffset>
                </wp:positionV>
                <wp:extent cx="2647950" cy="31750"/>
                <wp:effectExtent b="0" l="0" r="0" t="0"/>
                <wp:wrapNone/>
                <wp:docPr id="24"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12700</wp:posOffset>
                </wp:positionV>
                <wp:extent cx="2647950" cy="31750"/>
                <wp:effectExtent b="0" l="0" r="0" t="0"/>
                <wp:wrapNone/>
                <wp:docPr id="24" name="image19.png"/>
                <a:graphic>
                  <a:graphicData uri="http://schemas.openxmlformats.org/drawingml/2006/picture">
                    <pic:pic>
                      <pic:nvPicPr>
                        <pic:cNvPr id="0" name="image19.png"/>
                        <pic:cNvPicPr preferRelativeResize="0"/>
                      </pic:nvPicPr>
                      <pic:blipFill>
                        <a:blip r:embed="rId27"/>
                        <a:srcRect/>
                        <a:stretch>
                          <a:fillRect/>
                        </a:stretch>
                      </pic:blipFill>
                      <pic:spPr>
                        <a:xfrm>
                          <a:off x="0" y="0"/>
                          <a:ext cx="2647950" cy="31750"/>
                        </a:xfrm>
                        <a:prstGeom prst="rect"/>
                        <a:ln/>
                      </pic:spPr>
                    </pic:pic>
                  </a:graphicData>
                </a:graphic>
              </wp:anchor>
            </w:drawing>
          </mc:Fallback>
        </mc:AlternateContent>
      </w:r>
    </w:p>
    <w:sectPr>
      <w:headerReference r:id="rId28" w:type="even"/>
      <w:type w:val="nextPage"/>
      <w:pgSz w:h="16838" w:w="11906" w:orient="portrait"/>
      <w:pgMar w:bottom="1899" w:top="1701" w:left="1418" w:right="1418" w:header="720" w:footer="73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Courier New"/>
  <w:font w:name="Calibri"/>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0">
    <w:pPr>
      <w:widowControl w:val="0"/>
      <w:pBdr>
        <w:top w:space="0" w:sz="0" w:val="nil"/>
        <w:left w:space="0" w:sz="0" w:val="nil"/>
        <w:bottom w:space="0" w:sz="0" w:val="nil"/>
        <w:right w:space="0" w:sz="0" w:val="nil"/>
        <w:between w:space="0" w:sz="0" w:val="nil"/>
      </w:pBdr>
      <w:spacing w:after="0" w:before="0" w:line="276" w:lineRule="auto"/>
      <w:jc w:val="left"/>
      <w:rPr/>
    </w:pPr>
    <w:r w:rsidDel="00000000" w:rsidR="00000000" w:rsidRPr="00000000">
      <w:rPr>
        <w:rtl w:val="0"/>
      </w:rPr>
    </w:r>
  </w:p>
  <w:tbl>
    <w:tblPr>
      <w:tblStyle w:val="Table51"/>
      <w:tblW w:w="9072.0" w:type="dxa"/>
      <w:jc w:val="left"/>
      <w:tblInd w:w="108.0" w:type="dxa"/>
      <w:tblBorders>
        <w:top w:color="000000" w:space="0" w:sz="4" w:val="single"/>
      </w:tblBorders>
      <w:tblLayout w:type="fixed"/>
      <w:tblLook w:val="0000"/>
    </w:tblPr>
    <w:tblGrid>
      <w:gridCol w:w="4536"/>
      <w:gridCol w:w="4536"/>
      <w:tblGridChange w:id="0">
        <w:tblGrid>
          <w:gridCol w:w="4536"/>
          <w:gridCol w:w="4536"/>
        </w:tblGrid>
      </w:tblGridChange>
    </w:tblGrid>
    <w:tr>
      <w:trPr>
        <w:cantSplit w:val="0"/>
        <w:trHeight w:val="268" w:hRule="atLeast"/>
        <w:tblHeader w:val="0"/>
      </w:trPr>
      <w:tc>
        <w:tcPr/>
        <w:p w:rsidR="00000000" w:rsidDel="00000000" w:rsidP="00000000" w:rsidRDefault="00000000" w:rsidRPr="00000000" w14:paraId="00000411">
          <w:pPr>
            <w:pBdr>
              <w:top w:space="0" w:sz="0" w:val="nil"/>
              <w:left w:space="0" w:sz="0" w:val="nil"/>
              <w:bottom w:space="0" w:sz="0" w:val="nil"/>
              <w:right w:space="0" w:sz="0" w:val="nil"/>
              <w:between w:space="0" w:sz="0" w:val="nil"/>
            </w:pBdr>
            <w:tabs>
              <w:tab w:val="center" w:pos="4153"/>
              <w:tab w:val="right" w:pos="8306"/>
            </w:tabs>
            <w:spacing w:after="0" w:lineRule="auto"/>
            <w:jc w:val="lef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Documento de Requisitos</w:t>
          </w:r>
        </w:p>
      </w:tc>
      <w:tc>
        <w:tcPr/>
        <w:p w:rsidR="00000000" w:rsidDel="00000000" w:rsidP="00000000" w:rsidRDefault="00000000" w:rsidRPr="00000000" w14:paraId="00000412">
          <w:pPr>
            <w:pBdr>
              <w:top w:space="0" w:sz="0" w:val="nil"/>
              <w:left w:space="0" w:sz="0" w:val="nil"/>
              <w:bottom w:space="0" w:sz="0" w:val="nil"/>
              <w:right w:space="0" w:sz="0" w:val="nil"/>
              <w:between w:space="0" w:sz="0" w:val="nil"/>
            </w:pBdr>
            <w:tabs>
              <w:tab w:val="center" w:pos="4153"/>
              <w:tab w:val="right" w:pos="8306"/>
            </w:tabs>
            <w:spacing w:after="0" w:lineRule="auto"/>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Página </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Fonts w:ascii="Arial" w:cs="Arial" w:eastAsia="Arial" w:hAnsi="Arial"/>
              <w:color w:val="000000"/>
              <w:sz w:val="16"/>
              <w:szCs w:val="16"/>
              <w:rtl w:val="0"/>
            </w:rPr>
            <w:t xml:space="preserve"> de </w:t>
          </w:r>
          <w:r w:rsidDel="00000000" w:rsidR="00000000" w:rsidRPr="00000000">
            <w:rPr>
              <w:rFonts w:ascii="Arial" w:cs="Arial" w:eastAsia="Arial" w:hAnsi="Arial"/>
              <w:color w:val="000000"/>
              <w:sz w:val="16"/>
              <w:szCs w:val="16"/>
            </w:rPr>
            <w:fldChar w:fldCharType="begin"/>
            <w:instrText xml:space="preserve">NUMPAGES</w:instrText>
            <w:fldChar w:fldCharType="separate"/>
            <w:fldChar w:fldCharType="end"/>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413">
          <w:pPr>
            <w:pBdr>
              <w:top w:space="0" w:sz="0" w:val="nil"/>
              <w:left w:space="0" w:sz="0" w:val="nil"/>
              <w:bottom w:space="0" w:sz="0" w:val="nil"/>
              <w:right w:space="0" w:sz="0" w:val="nil"/>
              <w:between w:space="0" w:sz="0" w:val="nil"/>
            </w:pBdr>
            <w:tabs>
              <w:tab w:val="center" w:pos="4153"/>
              <w:tab w:val="right" w:pos="8306"/>
            </w:tabs>
            <w:spacing w:after="0" w:lineRule="auto"/>
            <w:jc w:val="lef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Projeto: </w:t>
          </w:r>
          <w:r w:rsidDel="00000000" w:rsidR="00000000" w:rsidRPr="00000000">
            <w:rPr>
              <w:rFonts w:ascii="Arial" w:cs="Arial" w:eastAsia="Arial" w:hAnsi="Arial"/>
              <w:sz w:val="16"/>
              <w:szCs w:val="16"/>
              <w:rtl w:val="0"/>
            </w:rPr>
            <w:t xml:space="preserve">001</w:t>
          </w:r>
          <w:r w:rsidDel="00000000" w:rsidR="00000000" w:rsidRPr="00000000">
            <w:rPr>
              <w:rFonts w:ascii="Arial" w:cs="Arial" w:eastAsia="Arial" w:hAnsi="Arial"/>
              <w:color w:val="000000"/>
              <w:sz w:val="16"/>
              <w:szCs w:val="16"/>
              <w:rtl w:val="0"/>
            </w:rPr>
            <w:t xml:space="preserve"> versão: </w:t>
          </w: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414">
          <w:pPr>
            <w:pBdr>
              <w:top w:space="0" w:sz="0" w:val="nil"/>
              <w:left w:space="0" w:sz="0" w:val="nil"/>
              <w:bottom w:space="0" w:sz="0" w:val="nil"/>
              <w:right w:space="0" w:sz="0" w:val="nil"/>
              <w:between w:space="0" w:sz="0" w:val="nil"/>
            </w:pBdr>
            <w:tabs>
              <w:tab w:val="center" w:pos="4153"/>
              <w:tab w:val="right" w:pos="8306"/>
            </w:tabs>
            <w:spacing w:after="0" w:lineRule="auto"/>
            <w:jc w:val="right"/>
            <w:rPr>
              <w:rFonts w:ascii="Arial" w:cs="Arial" w:eastAsia="Arial" w:hAnsi="Arial"/>
              <w:color w:val="000000"/>
              <w:sz w:val="16"/>
              <w:szCs w:val="16"/>
            </w:rPr>
          </w:pPr>
          <w:r w:rsidDel="00000000" w:rsidR="00000000" w:rsidRPr="00000000">
            <w:rPr>
              <w:rtl w:val="0"/>
            </w:rPr>
          </w:r>
        </w:p>
      </w:tc>
    </w:tr>
  </w:tbl>
  <w:p w:rsidR="00000000" w:rsidDel="00000000" w:rsidP="00000000" w:rsidRDefault="00000000" w:rsidRPr="00000000" w14:paraId="00000415">
    <w:pPr>
      <w:pBdr>
        <w:top w:space="0" w:sz="0" w:val="nil"/>
        <w:left w:space="0" w:sz="0" w:val="nil"/>
        <w:bottom w:space="0" w:sz="0" w:val="nil"/>
        <w:right w:space="0" w:sz="0" w:val="nil"/>
        <w:between w:space="0" w:sz="0" w:val="nil"/>
      </w:pBdr>
      <w:tabs>
        <w:tab w:val="center" w:pos="4153"/>
        <w:tab w:val="right" w:pos="8306"/>
      </w:tabs>
      <w:spacing w:after="0" w:lineRule="auto"/>
      <w:rPr>
        <w:rFonts w:ascii="Arial" w:cs="Arial" w:eastAsia="Arial" w:hAnsi="Arial"/>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B">
    <w:pPr>
      <w:widowControl w:val="0"/>
      <w:pBdr>
        <w:top w:space="0" w:sz="0" w:val="nil"/>
        <w:left w:space="0" w:sz="0" w:val="nil"/>
        <w:bottom w:space="0" w:sz="0" w:val="nil"/>
        <w:right w:space="0" w:sz="0" w:val="nil"/>
        <w:between w:space="0" w:sz="0" w:val="nil"/>
      </w:pBdr>
      <w:spacing w:after="0" w:before="0" w:line="276" w:lineRule="auto"/>
      <w:jc w:val="left"/>
      <w:rPr>
        <w:rFonts w:ascii="Arial" w:cs="Arial" w:eastAsia="Arial" w:hAnsi="Arial"/>
        <w:i w:val="1"/>
        <w:sz w:val="22"/>
        <w:szCs w:val="22"/>
      </w:rPr>
    </w:pPr>
    <w:r w:rsidDel="00000000" w:rsidR="00000000" w:rsidRPr="00000000">
      <w:rPr>
        <w:rtl w:val="0"/>
      </w:rPr>
    </w:r>
  </w:p>
  <w:tbl>
    <w:tblPr>
      <w:tblStyle w:val="Table50"/>
      <w:tblW w:w="9357.0" w:type="dxa"/>
      <w:jc w:val="center"/>
      <w:tblBorders>
        <w:top w:color="000000" w:space="0" w:sz="6" w:val="single"/>
        <w:left w:color="000000" w:space="0" w:sz="6" w:val="single"/>
        <w:bottom w:color="000000" w:space="0" w:sz="6" w:val="single"/>
        <w:right w:color="000000" w:space="0" w:sz="6" w:val="single"/>
      </w:tblBorders>
      <w:tblLayout w:type="fixed"/>
      <w:tblLook w:val="0000"/>
    </w:tblPr>
    <w:tblGrid>
      <w:gridCol w:w="4296"/>
      <w:gridCol w:w="5061"/>
      <w:tblGridChange w:id="0">
        <w:tblGrid>
          <w:gridCol w:w="4296"/>
          <w:gridCol w:w="5061"/>
        </w:tblGrid>
      </w:tblGridChange>
    </w:tblGrid>
    <w:tr>
      <w:trPr>
        <w:cantSplit w:val="0"/>
        <w:trHeight w:val="882" w:hRule="atLeast"/>
        <w:tblHeader w:val="0"/>
      </w:trPr>
      <w:tc>
        <w:tcPr/>
        <w:p w:rsidR="00000000" w:rsidDel="00000000" w:rsidP="00000000" w:rsidRDefault="00000000" w:rsidRPr="00000000" w14:paraId="0000040C">
          <w:pPr>
            <w:rPr>
              <w:rFonts w:ascii="Tahoma" w:cs="Tahoma" w:eastAsia="Tahoma" w:hAnsi="Tahoma"/>
              <w:b w:val="1"/>
              <w:color w:val="000000"/>
              <w:sz w:val="22"/>
              <w:szCs w:val="22"/>
            </w:rPr>
          </w:pPr>
          <w:r w:rsidDel="00000000" w:rsidR="00000000" w:rsidRPr="00000000">
            <w:rPr>
              <w:rFonts w:ascii="Tahoma" w:cs="Tahoma" w:eastAsia="Tahoma" w:hAnsi="Tahoma"/>
              <w:b w:val="1"/>
              <w:color w:val="000000"/>
              <w:sz w:val="22"/>
              <w:szCs w:val="22"/>
            </w:rPr>
            <w:drawing>
              <wp:inline distB="0" distT="0" distL="0" distR="0">
                <wp:extent cx="757171" cy="618821"/>
                <wp:effectExtent b="0" l="0" r="0" t="0"/>
                <wp:docPr id="41"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757171" cy="61882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40D">
          <w:pPr>
            <w:jc w:val="right"/>
            <w:rPr>
              <w:rFonts w:ascii="Tahoma" w:cs="Tahoma" w:eastAsia="Tahoma" w:hAnsi="Tahoma"/>
              <w:b w:val="1"/>
              <w:sz w:val="22"/>
              <w:szCs w:val="22"/>
            </w:rPr>
          </w:pPr>
          <w:r w:rsidDel="00000000" w:rsidR="00000000" w:rsidRPr="00000000">
            <w:rPr/>
            <w:drawing>
              <wp:inline distB="0" distT="0" distL="0" distR="0">
                <wp:extent cx="1952625" cy="600075"/>
                <wp:effectExtent b="0" l="0" r="0" t="0"/>
                <wp:docPr id="42" name="image16.jpg"/>
                <a:graphic>
                  <a:graphicData uri="http://schemas.openxmlformats.org/drawingml/2006/picture">
                    <pic:pic>
                      <pic:nvPicPr>
                        <pic:cNvPr id="0" name="image16.jpg"/>
                        <pic:cNvPicPr preferRelativeResize="0"/>
                      </pic:nvPicPr>
                      <pic:blipFill>
                        <a:blip r:embed="rId2"/>
                        <a:srcRect b="0" l="0" r="0" t="0"/>
                        <a:stretch>
                          <a:fillRect/>
                        </a:stretch>
                      </pic:blipFill>
                      <pic:spPr>
                        <a:xfrm>
                          <a:off x="0" y="0"/>
                          <a:ext cx="1952625" cy="600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0E">
    <w:pPr>
      <w:pBdr>
        <w:top w:space="0" w:sz="0" w:val="nil"/>
        <w:left w:space="0" w:sz="0" w:val="nil"/>
        <w:bottom w:space="0" w:sz="0" w:val="nil"/>
        <w:right w:space="0" w:sz="0" w:val="nil"/>
        <w:between w:space="0" w:sz="0" w:val="nil"/>
      </w:pBdr>
      <w:tabs>
        <w:tab w:val="center" w:pos="4153"/>
        <w:tab w:val="right" w:pos="8306"/>
      </w:tabs>
      <w:rPr>
        <w:rFonts w:ascii="Arial" w:cs="Arial" w:eastAsia="Arial" w:hAnsi="Arial"/>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dfdfdf" w:val="clear"/>
      <w:spacing w:after="120" w:before="240" w:lineRule="auto"/>
      <w:ind w:left="0" w:firstLine="0"/>
    </w:pPr>
    <w:rPr>
      <w:rFonts w:ascii="Arial" w:cs="Arial" w:eastAsia="Arial" w:hAnsi="Arial"/>
      <w:b w:val="1"/>
      <w:smallCaps w:val="1"/>
      <w:sz w:val="28"/>
      <w:szCs w:val="28"/>
    </w:rPr>
  </w:style>
  <w:style w:type="paragraph" w:styleId="Heading2">
    <w:name w:val="heading 2"/>
    <w:basedOn w:val="Normal"/>
    <w:next w:val="Normal"/>
    <w:pPr>
      <w:keepNext w:val="1"/>
      <w:spacing w:before="240" w:lineRule="auto"/>
      <w:ind w:left="0" w:firstLine="0"/>
    </w:pPr>
    <w:rPr>
      <w:rFonts w:ascii="Arial" w:cs="Arial" w:eastAsia="Arial" w:hAnsi="Arial"/>
      <w:b w:val="1"/>
      <w:sz w:val="28"/>
      <w:szCs w:val="28"/>
    </w:rPr>
  </w:style>
  <w:style w:type="paragraph" w:styleId="Heading3">
    <w:name w:val="heading 3"/>
    <w:basedOn w:val="Normal"/>
    <w:next w:val="Normal"/>
    <w:pPr>
      <w:keepNext w:val="1"/>
      <w:spacing w:before="240" w:lineRule="auto"/>
      <w:ind w:left="0" w:firstLine="0"/>
    </w:pPr>
    <w:rPr>
      <w:rFonts w:ascii="Arial" w:cs="Arial" w:eastAsia="Arial" w:hAnsi="Arial"/>
      <w:b w:val="1"/>
    </w:rPr>
  </w:style>
  <w:style w:type="paragraph" w:styleId="Heading4">
    <w:name w:val="heading 4"/>
    <w:basedOn w:val="Normal"/>
    <w:next w:val="Normal"/>
    <w:pPr>
      <w:keepNext w:val="1"/>
      <w:spacing w:before="240" w:lineRule="auto"/>
      <w:ind w:left="0" w:firstLine="0"/>
    </w:pPr>
    <w:rPr>
      <w:rFonts w:ascii="Arial" w:cs="Arial" w:eastAsia="Arial" w:hAnsi="Arial"/>
    </w:rPr>
  </w:style>
  <w:style w:type="paragraph" w:styleId="Heading5">
    <w:name w:val="heading 5"/>
    <w:basedOn w:val="Normal"/>
    <w:next w:val="Normal"/>
    <w:pPr>
      <w:spacing w:before="240" w:lineRule="auto"/>
      <w:ind w:left="0" w:firstLine="0"/>
    </w:pPr>
    <w:rPr>
      <w:rFonts w:ascii="Arial" w:cs="Arial" w:eastAsia="Arial" w:hAnsi="Arial"/>
    </w:rPr>
  </w:style>
  <w:style w:type="paragraph" w:styleId="Heading6">
    <w:name w:val="heading 6"/>
    <w:basedOn w:val="Normal"/>
    <w:next w:val="Normal"/>
    <w:pPr>
      <w:spacing w:before="240" w:lineRule="auto"/>
      <w:ind w:left="0" w:firstLine="0"/>
    </w:pPr>
    <w:rPr>
      <w:rFonts w:ascii="Arial" w:cs="Arial" w:eastAsia="Arial" w:hAnsi="Arial"/>
      <w:sz w:val="22"/>
      <w:szCs w:val="22"/>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rPr>
  </w:style>
  <w:style w:type="paragraph" w:styleId="Normal" w:default="1">
    <w:name w:val="Normal"/>
    <w:qFormat w:val="1"/>
    <w:rsid w:val="001014C3"/>
  </w:style>
  <w:style w:type="paragraph" w:styleId="Ttulo1">
    <w:name w:val="heading 1"/>
    <w:basedOn w:val="Normal"/>
    <w:next w:val="Normal"/>
    <w:uiPriority w:val="9"/>
    <w:qFormat w:val="1"/>
    <w:rsid w:val="001014C3"/>
    <w:pPr>
      <w:keepNext w:val="1"/>
      <w:numPr>
        <w:numId w:val="22"/>
      </w:numPr>
      <w:shd w:color="auto" w:fill="dfdfdf" w:val="clear"/>
      <w:spacing w:after="120" w:before="240"/>
      <w:outlineLvl w:val="0"/>
    </w:pPr>
    <w:rPr>
      <w:rFonts w:ascii="Arial" w:cs="Arial" w:eastAsia="Arial" w:hAnsi="Arial"/>
      <w:b w:val="1"/>
      <w:smallCaps w:val="1"/>
      <w:sz w:val="28"/>
      <w:szCs w:val="28"/>
    </w:rPr>
  </w:style>
  <w:style w:type="paragraph" w:styleId="Ttulo2">
    <w:name w:val="heading 2"/>
    <w:basedOn w:val="Normal"/>
    <w:next w:val="Normal"/>
    <w:uiPriority w:val="9"/>
    <w:semiHidden w:val="1"/>
    <w:unhideWhenUsed w:val="1"/>
    <w:qFormat w:val="1"/>
    <w:pPr>
      <w:keepNext w:val="1"/>
      <w:numPr>
        <w:ilvl w:val="1"/>
        <w:numId w:val="22"/>
      </w:numPr>
      <w:spacing w:before="240"/>
      <w:outlineLvl w:val="1"/>
    </w:pPr>
    <w:rPr>
      <w:rFonts w:ascii="Arial" w:cs="Arial" w:eastAsia="Arial" w:hAnsi="Arial"/>
      <w:b w:val="1"/>
      <w:sz w:val="28"/>
      <w:szCs w:val="28"/>
    </w:rPr>
  </w:style>
  <w:style w:type="paragraph" w:styleId="Ttulo3">
    <w:name w:val="heading 3"/>
    <w:basedOn w:val="Normal"/>
    <w:next w:val="Normal"/>
    <w:uiPriority w:val="9"/>
    <w:semiHidden w:val="1"/>
    <w:unhideWhenUsed w:val="1"/>
    <w:qFormat w:val="1"/>
    <w:pPr>
      <w:keepNext w:val="1"/>
      <w:numPr>
        <w:ilvl w:val="2"/>
        <w:numId w:val="22"/>
      </w:numPr>
      <w:spacing w:before="240"/>
      <w:outlineLvl w:val="2"/>
    </w:pPr>
    <w:rPr>
      <w:rFonts w:ascii="Arial" w:cs="Arial" w:eastAsia="Arial" w:hAnsi="Arial"/>
      <w:b w:val="1"/>
    </w:rPr>
  </w:style>
  <w:style w:type="paragraph" w:styleId="Ttulo4">
    <w:name w:val="heading 4"/>
    <w:basedOn w:val="Normal"/>
    <w:next w:val="Normal"/>
    <w:uiPriority w:val="9"/>
    <w:semiHidden w:val="1"/>
    <w:unhideWhenUsed w:val="1"/>
    <w:qFormat w:val="1"/>
    <w:pPr>
      <w:keepNext w:val="1"/>
      <w:numPr>
        <w:ilvl w:val="3"/>
        <w:numId w:val="22"/>
      </w:numPr>
      <w:spacing w:before="240"/>
      <w:outlineLvl w:val="3"/>
    </w:pPr>
    <w:rPr>
      <w:rFonts w:ascii="Arial" w:cs="Arial" w:eastAsia="Arial" w:hAnsi="Arial"/>
    </w:rPr>
  </w:style>
  <w:style w:type="paragraph" w:styleId="Ttulo5">
    <w:name w:val="heading 5"/>
    <w:basedOn w:val="Normal"/>
    <w:next w:val="Normal"/>
    <w:uiPriority w:val="9"/>
    <w:semiHidden w:val="1"/>
    <w:unhideWhenUsed w:val="1"/>
    <w:qFormat w:val="1"/>
    <w:pPr>
      <w:numPr>
        <w:ilvl w:val="4"/>
        <w:numId w:val="22"/>
      </w:numPr>
      <w:spacing w:before="240"/>
      <w:outlineLvl w:val="4"/>
    </w:pPr>
    <w:rPr>
      <w:rFonts w:ascii="Arial" w:cs="Arial" w:eastAsia="Arial" w:hAnsi="Arial"/>
    </w:rPr>
  </w:style>
  <w:style w:type="paragraph" w:styleId="Ttulo6">
    <w:name w:val="heading 6"/>
    <w:basedOn w:val="Normal"/>
    <w:next w:val="Normal"/>
    <w:uiPriority w:val="9"/>
    <w:semiHidden w:val="1"/>
    <w:unhideWhenUsed w:val="1"/>
    <w:qFormat w:val="1"/>
    <w:pPr>
      <w:numPr>
        <w:ilvl w:val="5"/>
        <w:numId w:val="22"/>
      </w:numPr>
      <w:spacing w:before="240"/>
      <w:outlineLvl w:val="5"/>
    </w:pPr>
    <w:rPr>
      <w:rFonts w:ascii="Arial" w:cs="Arial" w:eastAsia="Arial" w:hAnsi="Arial"/>
      <w:sz w:val="22"/>
      <w:szCs w:val="22"/>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widowControl w:val="0"/>
      <w:spacing w:after="0" w:before="0"/>
      <w:jc w:val="center"/>
    </w:pPr>
    <w:rPr>
      <w:rFonts w:ascii="Arial" w:cs="Arial" w:eastAsia="Arial" w:hAnsi="Arial"/>
      <w:b w:val="1"/>
      <w:sz w:val="36"/>
      <w:szCs w:val="36"/>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af" w:customStyle="1">
    <w:basedOn w:val="TableNormal"/>
    <w:tblPr>
      <w:tblStyleRowBandSize w:val="1"/>
      <w:tblStyleColBandSize w:val="1"/>
      <w:tblCellMar>
        <w:left w:w="115.0" w:type="dxa"/>
        <w:right w:w="115.0" w:type="dxa"/>
      </w:tblCellMar>
    </w:tblPr>
  </w:style>
  <w:style w:type="table" w:styleId="af0" w:customStyle="1">
    <w:basedOn w:val="TableNormal"/>
    <w:tblPr>
      <w:tblStyleRowBandSize w:val="1"/>
      <w:tblStyleColBandSize w:val="1"/>
      <w:tblCellMar>
        <w:left w:w="115.0" w:type="dxa"/>
        <w:right w:w="115.0" w:type="dxa"/>
      </w:tblCellMar>
    </w:tblPr>
  </w:style>
  <w:style w:type="table" w:styleId="af1" w:customStyle="1">
    <w:basedOn w:val="TableNormal"/>
    <w:tblPr>
      <w:tblStyleRowBandSize w:val="1"/>
      <w:tblStyleColBandSize w:val="1"/>
      <w:tblCellMar>
        <w:left w:w="115.0" w:type="dxa"/>
        <w:right w:w="115.0" w:type="dxa"/>
      </w:tblCellMar>
    </w:tblPr>
  </w:style>
  <w:style w:type="table" w:styleId="af2" w:customStyle="1">
    <w:basedOn w:val="TableNormal"/>
    <w:tblPr>
      <w:tblStyleRowBandSize w:val="1"/>
      <w:tblStyleColBandSize w:val="1"/>
      <w:tblCellMar>
        <w:left w:w="115.0" w:type="dxa"/>
        <w:right w:w="115.0" w:type="dxa"/>
      </w:tblCellMar>
    </w:tblPr>
  </w:style>
  <w:style w:type="table" w:styleId="af3" w:customStyle="1">
    <w:basedOn w:val="TableNormal"/>
    <w:tblPr>
      <w:tblStyleRowBandSize w:val="1"/>
      <w:tblStyleColBandSize w:val="1"/>
      <w:tblCellMar>
        <w:left w:w="115.0" w:type="dxa"/>
        <w:right w:w="115.0" w:type="dxa"/>
      </w:tblCellMar>
    </w:tblPr>
  </w:style>
  <w:style w:type="table" w:styleId="af4" w:customStyle="1">
    <w:basedOn w:val="TableNormal"/>
    <w:tblPr>
      <w:tblStyleRowBandSize w:val="1"/>
      <w:tblStyleColBandSize w:val="1"/>
      <w:tblCellMar>
        <w:left w:w="115.0" w:type="dxa"/>
        <w:right w:w="115.0" w:type="dxa"/>
      </w:tblCellMar>
    </w:tblPr>
  </w:style>
  <w:style w:type="table" w:styleId="af5" w:customStyle="1">
    <w:basedOn w:val="TableNormal"/>
    <w:tblPr>
      <w:tblStyleRowBandSize w:val="1"/>
      <w:tblStyleColBandSize w:val="1"/>
      <w:tblCellMar>
        <w:left w:w="115.0" w:type="dxa"/>
        <w:right w:w="115.0" w:type="dxa"/>
      </w:tblCellMar>
    </w:tblPr>
  </w:style>
  <w:style w:type="table" w:styleId="af6" w:customStyle="1">
    <w:basedOn w:val="TableNormal"/>
    <w:tblPr>
      <w:tblStyleRowBandSize w:val="1"/>
      <w:tblStyleColBandSize w:val="1"/>
      <w:tblCellMar>
        <w:left w:w="115.0" w:type="dxa"/>
        <w:right w:w="115.0" w:type="dxa"/>
      </w:tblCellMar>
    </w:tblPr>
  </w:style>
  <w:style w:type="table" w:styleId="af7" w:customStyle="1">
    <w:basedOn w:val="TableNormal"/>
    <w:tblPr>
      <w:tblStyleRowBandSize w:val="1"/>
      <w:tblStyleColBandSize w:val="1"/>
      <w:tblCellMar>
        <w:left w:w="115.0" w:type="dxa"/>
        <w:right w:w="115.0" w:type="dxa"/>
      </w:tblCellMar>
    </w:tblPr>
  </w:style>
  <w:style w:type="table" w:styleId="af8" w:customStyle="1">
    <w:basedOn w:val="TableNormal"/>
    <w:tblPr>
      <w:tblStyleRowBandSize w:val="1"/>
      <w:tblStyleColBandSize w:val="1"/>
      <w:tblCellMar>
        <w:left w:w="115.0" w:type="dxa"/>
        <w:right w:w="115.0" w:type="dxa"/>
      </w:tblCellMar>
    </w:tblPr>
  </w:style>
  <w:style w:type="table" w:styleId="af9" w:customStyle="1">
    <w:basedOn w:val="TableNormal"/>
    <w:tblPr>
      <w:tblStyleRowBandSize w:val="1"/>
      <w:tblStyleColBandSize w:val="1"/>
      <w:tblCellMar>
        <w:left w:w="115.0" w:type="dxa"/>
        <w:right w:w="115.0" w:type="dxa"/>
      </w:tblCellMar>
    </w:tblPr>
  </w:style>
  <w:style w:type="table" w:styleId="afa" w:customStyle="1">
    <w:basedOn w:val="TableNormal"/>
    <w:tblPr>
      <w:tblStyleRowBandSize w:val="1"/>
      <w:tblStyleColBandSize w:val="1"/>
      <w:tblCellMar>
        <w:left w:w="115.0" w:type="dxa"/>
        <w:right w:w="115.0" w:type="dxa"/>
      </w:tblCellMar>
    </w:tblPr>
  </w:style>
  <w:style w:type="table" w:styleId="afb" w:customStyle="1">
    <w:basedOn w:val="TableNormal"/>
    <w:tblPr>
      <w:tblStyleRowBandSize w:val="1"/>
      <w:tblStyleColBandSize w:val="1"/>
      <w:tblCellMar>
        <w:left w:w="115.0" w:type="dxa"/>
        <w:right w:w="115.0" w:type="dxa"/>
      </w:tblCellMar>
    </w:tblPr>
  </w:style>
  <w:style w:type="table" w:styleId="afc" w:customStyle="1">
    <w:basedOn w:val="TableNormal"/>
    <w:tblPr>
      <w:tblStyleRowBandSize w:val="1"/>
      <w:tblStyleColBandSize w:val="1"/>
      <w:tblCellMar>
        <w:left w:w="115.0" w:type="dxa"/>
        <w:right w:w="115.0" w:type="dxa"/>
      </w:tblCellMar>
    </w:tblPr>
  </w:style>
  <w:style w:type="table" w:styleId="afd" w:customStyle="1">
    <w:basedOn w:val="TableNormal"/>
    <w:tblPr>
      <w:tblStyleRowBandSize w:val="1"/>
      <w:tblStyleColBandSize w:val="1"/>
      <w:tblCellMar>
        <w:left w:w="115.0" w:type="dxa"/>
        <w:right w:w="115.0" w:type="dxa"/>
      </w:tblCellMar>
    </w:tblPr>
  </w:style>
  <w:style w:type="table" w:styleId="afe" w:customStyle="1">
    <w:basedOn w:val="TableNormal"/>
    <w:tblPr>
      <w:tblStyleRowBandSize w:val="1"/>
      <w:tblStyleColBandSize w:val="1"/>
      <w:tblCellMar>
        <w:left w:w="115.0" w:type="dxa"/>
        <w:right w:w="115.0" w:type="dxa"/>
      </w:tblCellMar>
    </w:tblPr>
  </w:style>
  <w:style w:type="table" w:styleId="aff" w:customStyle="1">
    <w:basedOn w:val="TableNormal"/>
    <w:tblPr>
      <w:tblStyleRowBandSize w:val="1"/>
      <w:tblStyleColBandSize w:val="1"/>
      <w:tblCellMar>
        <w:left w:w="115.0" w:type="dxa"/>
        <w:right w:w="115.0" w:type="dxa"/>
      </w:tblCellMar>
    </w:tbl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tblPr>
      <w:tblStyleRowBandSize w:val="1"/>
      <w:tblStyleColBandSize w:val="1"/>
      <w:tblCellMar>
        <w:left w:w="115.0" w:type="dxa"/>
        <w:right w:w="115.0" w:type="dxa"/>
      </w:tblCellMar>
    </w:tblPr>
  </w:style>
  <w:style w:type="table" w:styleId="aff5" w:customStyle="1">
    <w:basedOn w:val="TableNormal"/>
    <w:tblPr>
      <w:tblStyleRowBandSize w:val="1"/>
      <w:tblStyleColBandSize w:val="1"/>
      <w:tblCellMar>
        <w:left w:w="115.0" w:type="dxa"/>
        <w:right w:w="115.0" w:type="dxa"/>
      </w:tblCellMar>
    </w:tblPr>
  </w:style>
  <w:style w:type="table" w:styleId="aff6" w:customStyle="1">
    <w:basedOn w:val="TableNormal"/>
    <w:tblPr>
      <w:tblStyleRowBandSize w:val="1"/>
      <w:tblStyleColBandSize w:val="1"/>
      <w:tblCellMar>
        <w:left w:w="115.0" w:type="dxa"/>
        <w:right w:w="115.0" w:type="dxa"/>
      </w:tblCellMar>
    </w:tblPr>
  </w:style>
  <w:style w:type="table" w:styleId="aff7" w:customStyle="1">
    <w:basedOn w:val="TableNormal"/>
    <w:tblPr>
      <w:tblStyleRowBandSize w:val="1"/>
      <w:tblStyleColBandSize w:val="1"/>
      <w:tblCellMar>
        <w:left w:w="115.0" w:type="dxa"/>
        <w:right w:w="115.0" w:type="dxa"/>
      </w:tblCellMar>
    </w:tblPr>
  </w:style>
  <w:style w:type="table" w:styleId="aff8" w:customStyle="1">
    <w:basedOn w:val="TableNormal"/>
    <w:tblPr>
      <w:tblStyleRowBandSize w:val="1"/>
      <w:tblStyleColBandSize w:val="1"/>
      <w:tblCellMar>
        <w:left w:w="115.0" w:type="dxa"/>
        <w:right w:w="115.0" w:type="dxa"/>
      </w:tblCellMar>
    </w:tblPr>
  </w:style>
  <w:style w:type="table" w:styleId="aff9" w:customStyle="1">
    <w:basedOn w:val="TableNormal"/>
    <w:tblPr>
      <w:tblStyleRowBandSize w:val="1"/>
      <w:tblStyleColBandSize w:val="1"/>
      <w:tblCellMar>
        <w:left w:w="115.0" w:type="dxa"/>
        <w:right w:w="115.0" w:type="dxa"/>
      </w:tblCellMar>
    </w:tblPr>
  </w:style>
  <w:style w:type="table" w:styleId="affa" w:customStyle="1">
    <w:basedOn w:val="TableNormal"/>
    <w:tblPr>
      <w:tblStyleRowBandSize w:val="1"/>
      <w:tblStyleColBandSize w:val="1"/>
      <w:tblCellMar>
        <w:left w:w="115.0" w:type="dxa"/>
        <w:right w:w="115.0" w:type="dxa"/>
      </w:tblCellMar>
    </w:tblPr>
  </w:style>
  <w:style w:type="table" w:styleId="affb" w:customStyle="1">
    <w:basedOn w:val="TableNormal"/>
    <w:tblPr>
      <w:tblStyleRowBandSize w:val="1"/>
      <w:tblStyleColBandSize w:val="1"/>
      <w:tblCellMar>
        <w:left w:w="115.0" w:type="dxa"/>
        <w:right w:w="115.0" w:type="dxa"/>
      </w:tblCellMar>
    </w:tblPr>
  </w:style>
  <w:style w:type="table" w:styleId="affc" w:customStyle="1">
    <w:basedOn w:val="TableNormal"/>
    <w:tblPr>
      <w:tblStyleRowBandSize w:val="1"/>
      <w:tblStyleColBandSize w:val="1"/>
      <w:tblCellMar>
        <w:left w:w="115.0" w:type="dxa"/>
        <w:right w:w="115.0" w:type="dxa"/>
      </w:tblCellMar>
    </w:tblPr>
  </w:style>
  <w:style w:type="table" w:styleId="affd" w:customStyle="1">
    <w:basedOn w:val="TableNormal"/>
    <w:tblPr>
      <w:tblStyleRowBandSize w:val="1"/>
      <w:tblStyleColBandSize w:val="1"/>
      <w:tblCellMar>
        <w:left w:w="115.0" w:type="dxa"/>
        <w:right w:w="115.0" w:type="dxa"/>
      </w:tblCellMar>
    </w:tblPr>
  </w:style>
  <w:style w:type="table" w:styleId="affe" w:customStyle="1">
    <w:basedOn w:val="TableNormal"/>
    <w:tblPr>
      <w:tblStyleRowBandSize w:val="1"/>
      <w:tblStyleColBandSize w:val="1"/>
      <w:tblCellMar>
        <w:left w:w="115.0" w:type="dxa"/>
        <w:right w:w="115.0" w:type="dxa"/>
      </w:tblCellMar>
    </w:tblPr>
  </w:style>
  <w:style w:type="table" w:styleId="afff" w:customStyle="1">
    <w:basedOn w:val="TableNormal"/>
    <w:tblPr>
      <w:tblStyleRowBandSize w:val="1"/>
      <w:tblStyleColBandSize w:val="1"/>
      <w:tblCellMar>
        <w:left w:w="115.0" w:type="dxa"/>
        <w:right w:w="115.0" w:type="dxa"/>
      </w:tblCellMar>
    </w:tblPr>
  </w:style>
  <w:style w:type="table" w:styleId="afff0" w:customStyle="1">
    <w:basedOn w:val="TableNormal"/>
    <w:tblPr>
      <w:tblStyleRowBandSize w:val="1"/>
      <w:tblStyleColBandSize w:val="1"/>
      <w:tblCellMar>
        <w:left w:w="115.0" w:type="dxa"/>
        <w:right w:w="115.0" w:type="dxa"/>
      </w:tblCellMar>
    </w:tblPr>
  </w:style>
  <w:style w:type="table" w:styleId="afff1" w:customStyle="1">
    <w:basedOn w:val="TableNormal"/>
    <w:tblPr>
      <w:tblStyleRowBandSize w:val="1"/>
      <w:tblStyleColBandSize w:val="1"/>
      <w:tblCellMar>
        <w:left w:w="115.0" w:type="dxa"/>
        <w:right w:w="115.0" w:type="dxa"/>
      </w:tblCellMar>
    </w:tblPr>
  </w:style>
  <w:style w:type="paragraph" w:styleId="Sumrio1">
    <w:name w:val="toc 1"/>
    <w:basedOn w:val="Normal"/>
    <w:next w:val="Normal"/>
    <w:autoRedefine w:val="1"/>
    <w:uiPriority w:val="39"/>
    <w:unhideWhenUsed w:val="1"/>
    <w:rsid w:val="001014C3"/>
    <w:pPr>
      <w:spacing w:after="100"/>
    </w:pPr>
  </w:style>
  <w:style w:type="paragraph" w:styleId="CitaoIntensa">
    <w:name w:val="Intense Quote"/>
    <w:basedOn w:val="Normal"/>
    <w:next w:val="Normal"/>
    <w:link w:val="CitaoIntensaChar"/>
    <w:uiPriority w:val="30"/>
    <w:qFormat w:val="1"/>
    <w:rsid w:val="00247B40"/>
    <w:pPr>
      <w:pBdr>
        <w:top w:color="4f81bd" w:space="10" w:sz="4" w:themeColor="accent1" w:val="single"/>
        <w:bottom w:color="4f81bd" w:space="10" w:sz="4" w:themeColor="accent1" w:val="single"/>
      </w:pBdr>
      <w:spacing w:after="360" w:before="360"/>
      <w:ind w:left="864" w:right="864"/>
      <w:jc w:val="center"/>
    </w:pPr>
    <w:rPr>
      <w:i w:val="1"/>
      <w:iCs w:val="1"/>
      <w:color w:val="4f81bd" w:themeColor="accent1"/>
    </w:rPr>
  </w:style>
  <w:style w:type="character" w:styleId="CitaoIntensaChar" w:customStyle="1">
    <w:name w:val="Citação Intensa Char"/>
    <w:basedOn w:val="Fontepargpadro"/>
    <w:link w:val="CitaoIntensa"/>
    <w:uiPriority w:val="30"/>
    <w:rsid w:val="00247B40"/>
    <w:rPr>
      <w:i w:val="1"/>
      <w:iCs w:val="1"/>
      <w:color w:val="4f81bd" w:themeColor="accent1"/>
    </w:rPr>
  </w:style>
  <w:style w:type="paragraph" w:styleId="SemEspaamento">
    <w:name w:val="No Spacing"/>
    <w:uiPriority w:val="1"/>
    <w:qFormat w:val="1"/>
    <w:rsid w:val="00247B40"/>
    <w:pPr>
      <w:spacing w:after="0" w:before="0"/>
    </w:pPr>
  </w:style>
  <w:style w:type="paragraph" w:styleId="DRET1" w:customStyle="1">
    <w:name w:val="DRE_T1"/>
    <w:basedOn w:val="Ttulo1"/>
    <w:qFormat w:val="1"/>
    <w:rsid w:val="0035773A"/>
    <w:pPr>
      <w:shd w:color="auto" w:fill="ffffff" w:val="pct12"/>
    </w:pPr>
    <w:rPr>
      <w:rFonts w:eastAsia="Times New Roman"/>
      <w:caps w:val="1"/>
      <w:smallCaps w:val="0"/>
      <w:kern w:val="28"/>
      <w:szCs w:val="20"/>
      <w14:shadow w14:blurRad="50800" w14:sx="100000" w14:algn="tl" w14:dir="2700000" w14:dist="38100" w14:sy="100000">
        <w14:srgbClr w14:val="000000">
          <w14:alpha w14:val="60000"/>
        </w14:srgbClr>
      </w14:shadow>
    </w:rPr>
  </w:style>
  <w:style w:type="paragraph" w:styleId="DRET11" w:customStyle="1">
    <w:name w:val="DRE_T1.1"/>
    <w:basedOn w:val="Ttulo2"/>
    <w:qFormat w:val="1"/>
    <w:rsid w:val="0035773A"/>
    <w:rPr>
      <w:rFonts w:eastAsia="Times New Roman"/>
      <w:szCs w:val="20"/>
    </w:rPr>
  </w:style>
  <w:style w:type="paragraph" w:styleId="DRET111" w:customStyle="1">
    <w:name w:val="DRE_T1.1.1"/>
    <w:basedOn w:val="Ttulo3"/>
    <w:qFormat w:val="1"/>
    <w:rsid w:val="0035773A"/>
    <w:rPr>
      <w:rFonts w:eastAsia="Times New Roman"/>
      <w:i w:val="1"/>
      <w:iCs w:val="1"/>
      <w:sz w:val="22"/>
      <w:szCs w:val="22"/>
    </w:rPr>
  </w:style>
  <w:style w:type="paragraph" w:styleId="Sumrio2">
    <w:name w:val="toc 2"/>
    <w:basedOn w:val="Normal"/>
    <w:next w:val="Normal"/>
    <w:autoRedefine w:val="1"/>
    <w:uiPriority w:val="39"/>
    <w:unhideWhenUsed w:val="1"/>
    <w:rsid w:val="00956A73"/>
    <w:pPr>
      <w:spacing w:after="100"/>
      <w:ind w:left="240"/>
    </w:pPr>
  </w:style>
  <w:style w:type="paragraph" w:styleId="Sumrio3">
    <w:name w:val="toc 3"/>
    <w:basedOn w:val="Normal"/>
    <w:next w:val="Normal"/>
    <w:autoRedefine w:val="1"/>
    <w:uiPriority w:val="39"/>
    <w:unhideWhenUsed w:val="1"/>
    <w:rsid w:val="00956A73"/>
    <w:pPr>
      <w:spacing w:after="100"/>
      <w:ind w:left="480"/>
    </w:pPr>
  </w:style>
  <w:style w:type="character" w:styleId="Hyperlink">
    <w:name w:val="Hyperlink"/>
    <w:basedOn w:val="Fontepargpadro"/>
    <w:uiPriority w:val="99"/>
    <w:unhideWhenUsed w:val="1"/>
    <w:rsid w:val="00956A73"/>
    <w:rPr>
      <w:color w:val="0000ff"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3.jpg"/><Relationship Id="rId24" Type="http://schemas.openxmlformats.org/officeDocument/2006/relationships/image" Target="media/image1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0.png"/><Relationship Id="rId25" Type="http://schemas.openxmlformats.org/officeDocument/2006/relationships/image" Target="media/image17.png"/><Relationship Id="rId28" Type="http://schemas.openxmlformats.org/officeDocument/2006/relationships/header" Target="header2.xml"/><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header" Target="header1.xml"/><Relationship Id="rId11" Type="http://schemas.openxmlformats.org/officeDocument/2006/relationships/image" Target="media/image9.jpg"/><Relationship Id="rId10" Type="http://schemas.openxmlformats.org/officeDocument/2006/relationships/image" Target="media/image14.jpg"/><Relationship Id="rId13" Type="http://schemas.openxmlformats.org/officeDocument/2006/relationships/image" Target="media/image12.png"/><Relationship Id="rId12" Type="http://schemas.openxmlformats.org/officeDocument/2006/relationships/image" Target="media/image5.jpg"/><Relationship Id="rId15" Type="http://schemas.openxmlformats.org/officeDocument/2006/relationships/image" Target="media/image6.png"/><Relationship Id="rId14" Type="http://schemas.openxmlformats.org/officeDocument/2006/relationships/image" Target="media/image4.jpg"/><Relationship Id="rId17" Type="http://schemas.openxmlformats.org/officeDocument/2006/relationships/image" Target="media/image2.jpg"/><Relationship Id="rId16" Type="http://schemas.openxmlformats.org/officeDocument/2006/relationships/image" Target="media/image8.jpg"/><Relationship Id="rId19" Type="http://schemas.openxmlformats.org/officeDocument/2006/relationships/image" Target="media/image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tGGjTn2AFa5+YF/jq3xiJgMm8w==">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2021-10-23T12:55:00Z</dcterms:created>
</cp:coreProperties>
</file>