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A1586" w14:textId="1C9C68C3" w:rsidR="00984198" w:rsidRPr="00984198" w:rsidRDefault="00984198">
      <w:pPr>
        <w:rPr>
          <w:lang w:val="es-419"/>
        </w:rPr>
      </w:pPr>
      <w:r w:rsidRPr="00984198">
        <w:rPr>
          <w:lang w:val="es-419"/>
        </w:rPr>
        <w:t xml:space="preserve">Tipos de datos en </w:t>
      </w:r>
      <w:proofErr w:type="spellStart"/>
      <w:r w:rsidRPr="00984198">
        <w:rPr>
          <w:lang w:val="es-419"/>
        </w:rPr>
        <w:t>python</w:t>
      </w:r>
      <w:proofErr w:type="spellEnd"/>
      <w:r w:rsidRPr="00984198">
        <w:rPr>
          <w:lang w:val="es-419"/>
        </w:rPr>
        <w:t>:</w:t>
      </w:r>
    </w:p>
    <w:p w14:paraId="2D3482D6" w14:textId="77777777" w:rsidR="00984198" w:rsidRPr="00984198" w:rsidRDefault="00984198" w:rsidP="0098419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</w:pP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Integer: A whole number without decimals, for example, </w:t>
      </w:r>
      <w:r w:rsidRPr="00984198">
        <w:rPr>
          <w:rFonts w:ascii="Courier New" w:eastAsia="Times New Roman" w:hAnsi="Courier New" w:cs="Courier New"/>
          <w:color w:val="DFDFE2"/>
          <w:kern w:val="0"/>
          <w:sz w:val="20"/>
          <w:szCs w:val="20"/>
          <w:bdr w:val="single" w:sz="4" w:space="1" w:color="858591" w:frame="1"/>
          <w:shd w:val="clear" w:color="auto" w:fill="2A2A40"/>
          <w14:ligatures w14:val="none"/>
        </w:rPr>
        <w:t>10</w:t>
      </w: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 or </w:t>
      </w:r>
      <w:r w:rsidRPr="00984198">
        <w:rPr>
          <w:rFonts w:ascii="Courier New" w:eastAsia="Times New Roman" w:hAnsi="Courier New" w:cs="Courier New"/>
          <w:color w:val="DFDFE2"/>
          <w:kern w:val="0"/>
          <w:sz w:val="20"/>
          <w:szCs w:val="20"/>
          <w:bdr w:val="single" w:sz="4" w:space="1" w:color="858591" w:frame="1"/>
          <w:shd w:val="clear" w:color="auto" w:fill="2A2A40"/>
          <w14:ligatures w14:val="none"/>
        </w:rPr>
        <w:t>-5</w:t>
      </w: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.</w:t>
      </w:r>
    </w:p>
    <w:p w14:paraId="62E9E33B" w14:textId="77777777" w:rsidR="00984198" w:rsidRPr="00984198" w:rsidRDefault="00984198" w:rsidP="0098419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</w:pP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Float: A number with a decimal point, like </w:t>
      </w:r>
      <w:r w:rsidRPr="00984198">
        <w:rPr>
          <w:rFonts w:ascii="Courier New" w:eastAsia="Times New Roman" w:hAnsi="Courier New" w:cs="Courier New"/>
          <w:color w:val="DFDFE2"/>
          <w:kern w:val="0"/>
          <w:sz w:val="20"/>
          <w:szCs w:val="20"/>
          <w:bdr w:val="single" w:sz="4" w:space="1" w:color="858591" w:frame="1"/>
          <w:shd w:val="clear" w:color="auto" w:fill="2A2A40"/>
          <w14:ligatures w14:val="none"/>
        </w:rPr>
        <w:t>4.41</w:t>
      </w: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 or </w:t>
      </w:r>
      <w:r w:rsidRPr="00984198">
        <w:rPr>
          <w:rFonts w:ascii="Courier New" w:eastAsia="Times New Roman" w:hAnsi="Courier New" w:cs="Courier New"/>
          <w:color w:val="DFDFE2"/>
          <w:kern w:val="0"/>
          <w:sz w:val="20"/>
          <w:szCs w:val="20"/>
          <w:bdr w:val="single" w:sz="4" w:space="1" w:color="858591" w:frame="1"/>
          <w:shd w:val="clear" w:color="auto" w:fill="2A2A40"/>
          <w14:ligatures w14:val="none"/>
        </w:rPr>
        <w:t>-0.4</w:t>
      </w: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.</w:t>
      </w:r>
    </w:p>
    <w:p w14:paraId="2509FEF4" w14:textId="37CBA303" w:rsidR="00984198" w:rsidRDefault="00984198" w:rsidP="0098419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</w:pP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Complex: A number with a real and imaginary part, like </w:t>
      </w:r>
      <w:r w:rsidRPr="00984198">
        <w:rPr>
          <w:rFonts w:ascii="Courier New" w:eastAsia="Times New Roman" w:hAnsi="Courier New" w:cs="Courier New"/>
          <w:color w:val="DFDFE2"/>
          <w:kern w:val="0"/>
          <w:sz w:val="20"/>
          <w:szCs w:val="20"/>
          <w:bdr w:val="single" w:sz="4" w:space="1" w:color="858591" w:frame="1"/>
          <w:shd w:val="clear" w:color="auto" w:fill="2A2A40"/>
          <w14:ligatures w14:val="none"/>
        </w:rPr>
        <w:t>6 + 7j</w:t>
      </w: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.</w:t>
      </w:r>
    </w:p>
    <w:p w14:paraId="4AFF1ECB" w14:textId="77777777" w:rsidR="00984198" w:rsidRPr="00984198" w:rsidRDefault="00984198" w:rsidP="0098419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</w:pP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String: A sequence of characters enclosed in single or double quotation marks like </w:t>
      </w:r>
      <w:r w:rsidRPr="00984198">
        <w:rPr>
          <w:rFonts w:ascii="Courier New" w:eastAsia="Times New Roman" w:hAnsi="Courier New" w:cs="Courier New"/>
          <w:color w:val="DFDFE2"/>
          <w:kern w:val="0"/>
          <w:sz w:val="20"/>
          <w:szCs w:val="20"/>
          <w:bdr w:val="single" w:sz="4" w:space="1" w:color="858591" w:frame="1"/>
          <w:shd w:val="clear" w:color="auto" w:fill="2A2A40"/>
          <w14:ligatures w14:val="none"/>
        </w:rPr>
        <w:t>'Hello world!'</w:t>
      </w: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.</w:t>
      </w:r>
    </w:p>
    <w:p w14:paraId="73A6A623" w14:textId="77777777" w:rsidR="00984198" w:rsidRPr="00984198" w:rsidRDefault="00984198" w:rsidP="0098419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</w:pP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Boolean: A true or false type, written as </w:t>
      </w:r>
      <w:r w:rsidRPr="00984198">
        <w:rPr>
          <w:rFonts w:ascii="Courier New" w:eastAsia="Times New Roman" w:hAnsi="Courier New" w:cs="Courier New"/>
          <w:color w:val="DFDFE2"/>
          <w:kern w:val="0"/>
          <w:sz w:val="20"/>
          <w:szCs w:val="20"/>
          <w:bdr w:val="single" w:sz="4" w:space="1" w:color="858591" w:frame="1"/>
          <w:shd w:val="clear" w:color="auto" w:fill="2A2A40"/>
          <w14:ligatures w14:val="none"/>
        </w:rPr>
        <w:t>True</w:t>
      </w: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 or </w:t>
      </w:r>
      <w:r w:rsidRPr="00984198">
        <w:rPr>
          <w:rFonts w:ascii="Courier New" w:eastAsia="Times New Roman" w:hAnsi="Courier New" w:cs="Courier New"/>
          <w:color w:val="DFDFE2"/>
          <w:kern w:val="0"/>
          <w:sz w:val="20"/>
          <w:szCs w:val="20"/>
          <w:bdr w:val="single" w:sz="4" w:space="1" w:color="858591" w:frame="1"/>
          <w:shd w:val="clear" w:color="auto" w:fill="2A2A40"/>
          <w14:ligatures w14:val="none"/>
        </w:rPr>
        <w:t>False</w:t>
      </w: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.</w:t>
      </w:r>
    </w:p>
    <w:p w14:paraId="0C4FEE5E" w14:textId="77777777" w:rsidR="00984198" w:rsidRPr="00984198" w:rsidRDefault="00984198" w:rsidP="0098419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</w:pP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Set: An unordered collection of unique elements, like </w:t>
      </w:r>
      <w:r w:rsidRPr="00984198">
        <w:rPr>
          <w:rFonts w:ascii="Courier New" w:eastAsia="Times New Roman" w:hAnsi="Courier New" w:cs="Courier New"/>
          <w:color w:val="DFDFE2"/>
          <w:kern w:val="0"/>
          <w:sz w:val="20"/>
          <w:szCs w:val="20"/>
          <w:bdr w:val="single" w:sz="4" w:space="1" w:color="858591" w:frame="1"/>
          <w:shd w:val="clear" w:color="auto" w:fill="2A2A40"/>
          <w14:ligatures w14:val="none"/>
        </w:rPr>
        <w:t xml:space="preserve">{4, 2, </w:t>
      </w:r>
      <w:proofErr w:type="gramStart"/>
      <w:r w:rsidRPr="00984198">
        <w:rPr>
          <w:rFonts w:ascii="Courier New" w:eastAsia="Times New Roman" w:hAnsi="Courier New" w:cs="Courier New"/>
          <w:color w:val="DFDFE2"/>
          <w:kern w:val="0"/>
          <w:sz w:val="20"/>
          <w:szCs w:val="20"/>
          <w:bdr w:val="single" w:sz="4" w:space="1" w:color="858591" w:frame="1"/>
          <w:shd w:val="clear" w:color="auto" w:fill="2A2A40"/>
          <w14:ligatures w14:val="none"/>
        </w:rPr>
        <w:t>0}</w:t>
      </w: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.</w:t>
      </w:r>
      <w:proofErr w:type="gramEnd"/>
    </w:p>
    <w:p w14:paraId="06AE4427" w14:textId="77777777" w:rsidR="00984198" w:rsidRPr="00984198" w:rsidRDefault="00984198" w:rsidP="0098419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</w:pP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 xml:space="preserve">Dictionary: A collection of key-value pairs enclosed in curly braces, </w:t>
      </w:r>
      <w:proofErr w:type="gramStart"/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like </w:t>
      </w:r>
      <w:r w:rsidRPr="00984198">
        <w:rPr>
          <w:rFonts w:ascii="Courier New" w:eastAsia="Times New Roman" w:hAnsi="Courier New" w:cs="Courier New"/>
          <w:color w:val="DFDFE2"/>
          <w:kern w:val="0"/>
          <w:sz w:val="20"/>
          <w:szCs w:val="20"/>
          <w:bdr w:val="single" w:sz="4" w:space="1" w:color="858591" w:frame="1"/>
          <w:shd w:val="clear" w:color="auto" w:fill="2A2A40"/>
          <w14:ligatures w14:val="none"/>
        </w:rPr>
        <w:t>{'</w:t>
      </w:r>
      <w:proofErr w:type="gramEnd"/>
      <w:r w:rsidRPr="00984198">
        <w:rPr>
          <w:rFonts w:ascii="Courier New" w:eastAsia="Times New Roman" w:hAnsi="Courier New" w:cs="Courier New"/>
          <w:color w:val="DFDFE2"/>
          <w:kern w:val="0"/>
          <w:sz w:val="20"/>
          <w:szCs w:val="20"/>
          <w:bdr w:val="single" w:sz="4" w:space="1" w:color="858591" w:frame="1"/>
          <w:shd w:val="clear" w:color="auto" w:fill="2A2A40"/>
          <w14:ligatures w14:val="none"/>
        </w:rPr>
        <w:t xml:space="preserve">name': 'John Doe', 'age': </w:t>
      </w:r>
      <w:proofErr w:type="gramStart"/>
      <w:r w:rsidRPr="00984198">
        <w:rPr>
          <w:rFonts w:ascii="Courier New" w:eastAsia="Times New Roman" w:hAnsi="Courier New" w:cs="Courier New"/>
          <w:color w:val="DFDFE2"/>
          <w:kern w:val="0"/>
          <w:sz w:val="20"/>
          <w:szCs w:val="20"/>
          <w:bdr w:val="single" w:sz="4" w:space="1" w:color="858591" w:frame="1"/>
          <w:shd w:val="clear" w:color="auto" w:fill="2A2A40"/>
          <w14:ligatures w14:val="none"/>
        </w:rPr>
        <w:t>28}</w:t>
      </w: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.</w:t>
      </w:r>
      <w:proofErr w:type="gramEnd"/>
    </w:p>
    <w:p w14:paraId="7C16808F" w14:textId="77777777" w:rsidR="00984198" w:rsidRPr="00984198" w:rsidRDefault="00984198" w:rsidP="0098419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</w:pP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Tuple: An immutable ordered collection, enclosed in brackets, like </w:t>
      </w:r>
      <w:r w:rsidRPr="00984198">
        <w:rPr>
          <w:rFonts w:ascii="Courier New" w:eastAsia="Times New Roman" w:hAnsi="Courier New" w:cs="Courier New"/>
          <w:color w:val="DFDFE2"/>
          <w:kern w:val="0"/>
          <w:sz w:val="20"/>
          <w:szCs w:val="20"/>
          <w:bdr w:val="single" w:sz="4" w:space="1" w:color="858591" w:frame="1"/>
          <w:shd w:val="clear" w:color="auto" w:fill="2A2A40"/>
          <w14:ligatures w14:val="none"/>
        </w:rPr>
        <w:t>(7, 8, 4)</w:t>
      </w: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.</w:t>
      </w:r>
    </w:p>
    <w:p w14:paraId="59638A09" w14:textId="77777777" w:rsidR="00984198" w:rsidRPr="00984198" w:rsidRDefault="00984198" w:rsidP="0098419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</w:pP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Range: A sequence of numbers, often used in loops, for example, </w:t>
      </w:r>
      <w:proofErr w:type="gramStart"/>
      <w:r w:rsidRPr="00984198">
        <w:rPr>
          <w:rFonts w:ascii="Courier New" w:eastAsia="Times New Roman" w:hAnsi="Courier New" w:cs="Courier New"/>
          <w:color w:val="DFDFE2"/>
          <w:kern w:val="0"/>
          <w:sz w:val="20"/>
          <w:szCs w:val="20"/>
          <w:bdr w:val="single" w:sz="4" w:space="1" w:color="858591" w:frame="1"/>
          <w:shd w:val="clear" w:color="auto" w:fill="2A2A40"/>
          <w14:ligatures w14:val="none"/>
        </w:rPr>
        <w:t>range(</w:t>
      </w:r>
      <w:proofErr w:type="gramEnd"/>
      <w:r w:rsidRPr="00984198">
        <w:rPr>
          <w:rFonts w:ascii="Courier New" w:eastAsia="Times New Roman" w:hAnsi="Courier New" w:cs="Courier New"/>
          <w:color w:val="DFDFE2"/>
          <w:kern w:val="0"/>
          <w:sz w:val="20"/>
          <w:szCs w:val="20"/>
          <w:bdr w:val="single" w:sz="4" w:space="1" w:color="858591" w:frame="1"/>
          <w:shd w:val="clear" w:color="auto" w:fill="2A2A40"/>
          <w14:ligatures w14:val="none"/>
        </w:rPr>
        <w:t>5)</w:t>
      </w: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.</w:t>
      </w:r>
    </w:p>
    <w:p w14:paraId="2BDB954A" w14:textId="77777777" w:rsidR="00984198" w:rsidRPr="00984198" w:rsidRDefault="00984198" w:rsidP="0098419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</w:pP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List: An ordered collection of elements that supports different data types.</w:t>
      </w:r>
    </w:p>
    <w:p w14:paraId="18298B91" w14:textId="77777777" w:rsidR="00984198" w:rsidRPr="00984198" w:rsidRDefault="00984198" w:rsidP="0098419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</w:pPr>
      <w:r w:rsidRPr="00984198"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  <w:t>None: A special value that represents the absence of a value.</w:t>
      </w:r>
    </w:p>
    <w:p w14:paraId="27CF9DF1" w14:textId="77777777" w:rsidR="00984198" w:rsidRPr="00984198" w:rsidRDefault="00984198" w:rsidP="0098419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B1B32"/>
        <w:spacing w:before="100" w:beforeAutospacing="1" w:after="100" w:afterAutospacing="1" w:line="240" w:lineRule="auto"/>
        <w:rPr>
          <w:rFonts w:ascii="Lato" w:eastAsia="Times New Roman" w:hAnsi="Lato" w:cs="Times New Roman"/>
          <w:color w:val="F5F6F7"/>
          <w:kern w:val="0"/>
          <w:sz w:val="27"/>
          <w:szCs w:val="27"/>
          <w14:ligatures w14:val="none"/>
        </w:rPr>
      </w:pPr>
    </w:p>
    <w:p w14:paraId="3D1914C2" w14:textId="77777777" w:rsidR="00984198" w:rsidRPr="00984198" w:rsidRDefault="00984198"/>
    <w:sectPr w:rsidR="00984198" w:rsidRPr="00984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819"/>
    <w:multiLevelType w:val="multilevel"/>
    <w:tmpl w:val="4650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C23C1E"/>
    <w:multiLevelType w:val="multilevel"/>
    <w:tmpl w:val="30E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B642A0"/>
    <w:multiLevelType w:val="multilevel"/>
    <w:tmpl w:val="52AE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FE29B4"/>
    <w:multiLevelType w:val="multilevel"/>
    <w:tmpl w:val="1B54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D361A4"/>
    <w:multiLevelType w:val="multilevel"/>
    <w:tmpl w:val="4458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316BAF"/>
    <w:multiLevelType w:val="multilevel"/>
    <w:tmpl w:val="BDC6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B0738A"/>
    <w:multiLevelType w:val="multilevel"/>
    <w:tmpl w:val="B104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074932"/>
    <w:multiLevelType w:val="multilevel"/>
    <w:tmpl w:val="7236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A84283"/>
    <w:multiLevelType w:val="multilevel"/>
    <w:tmpl w:val="C184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D523F8"/>
    <w:multiLevelType w:val="multilevel"/>
    <w:tmpl w:val="563A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3F378D2"/>
    <w:multiLevelType w:val="multilevel"/>
    <w:tmpl w:val="DFD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BD02EB"/>
    <w:multiLevelType w:val="multilevel"/>
    <w:tmpl w:val="54A2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3243862">
    <w:abstractNumId w:val="11"/>
  </w:num>
  <w:num w:numId="2" w16cid:durableId="1045182064">
    <w:abstractNumId w:val="6"/>
  </w:num>
  <w:num w:numId="3" w16cid:durableId="1935164578">
    <w:abstractNumId w:val="5"/>
  </w:num>
  <w:num w:numId="4" w16cid:durableId="175585063">
    <w:abstractNumId w:val="9"/>
  </w:num>
  <w:num w:numId="5" w16cid:durableId="2120250198">
    <w:abstractNumId w:val="0"/>
  </w:num>
  <w:num w:numId="6" w16cid:durableId="1730763136">
    <w:abstractNumId w:val="1"/>
  </w:num>
  <w:num w:numId="7" w16cid:durableId="1646929804">
    <w:abstractNumId w:val="8"/>
  </w:num>
  <w:num w:numId="8" w16cid:durableId="1471171797">
    <w:abstractNumId w:val="4"/>
  </w:num>
  <w:num w:numId="9" w16cid:durableId="786001799">
    <w:abstractNumId w:val="7"/>
  </w:num>
  <w:num w:numId="10" w16cid:durableId="158619119">
    <w:abstractNumId w:val="3"/>
  </w:num>
  <w:num w:numId="11" w16cid:durableId="1044019523">
    <w:abstractNumId w:val="10"/>
  </w:num>
  <w:num w:numId="12" w16cid:durableId="1408770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98"/>
    <w:rsid w:val="00984198"/>
    <w:rsid w:val="00AB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68126"/>
  <w15:chartTrackingRefBased/>
  <w15:docId w15:val="{5FB86B04-7B50-47B8-A9D8-38D9AAD5C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19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841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Iván Fuentes Menjívar</dc:creator>
  <cp:keywords/>
  <dc:description/>
  <cp:lastModifiedBy>Andrés Iván Fuentes Menjívar</cp:lastModifiedBy>
  <cp:revision>1</cp:revision>
  <dcterms:created xsi:type="dcterms:W3CDTF">2025-10-21T21:49:00Z</dcterms:created>
  <dcterms:modified xsi:type="dcterms:W3CDTF">2025-10-21T21:57:00Z</dcterms:modified>
</cp:coreProperties>
</file>