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</w:pPr>
      <w:r>
        <w:rPr>
          <w:b w:val="1"/>
          <w:sz w:val="40"/>
        </w:rPr>
        <w:t>Музыкальный проигрыватель</w:t>
      </w:r>
    </w:p>
    <w:p w14:paraId="02000000">
      <w:pPr>
        <w:ind/>
        <w:jc w:val="right"/>
      </w:pPr>
    </w:p>
    <w:p w14:paraId="03000000">
      <w:pPr>
        <w:ind/>
        <w:jc w:val="right"/>
        <w:rPr>
          <w:i w:val="1"/>
          <w:sz w:val="32"/>
        </w:rPr>
      </w:pPr>
      <w:r>
        <w:rPr>
          <w:i w:val="1"/>
          <w:sz w:val="32"/>
        </w:rPr>
        <w:t>Автор: Гайдеек Иван Михайлович</w:t>
      </w:r>
    </w:p>
    <w:p w14:paraId="04000000">
      <w:pPr>
        <w:ind/>
        <w:jc w:val="left"/>
        <w:rPr>
          <w:i w:val="1"/>
          <w:sz w:val="32"/>
        </w:rPr>
      </w:pPr>
    </w:p>
    <w:p w14:paraId="05000000">
      <w:pPr>
        <w:ind/>
        <w:jc w:val="left"/>
        <w:rPr>
          <w:i w:val="1"/>
          <w:sz w:val="32"/>
        </w:rPr>
      </w:pPr>
    </w:p>
    <w:p w14:paraId="06000000">
      <w:pPr>
        <w:ind/>
        <w:jc w:val="left"/>
        <w:rPr>
          <w:i w:val="1"/>
          <w:color w:val="000000"/>
          <w:sz w:val="32"/>
          <w:u w:val="single"/>
        </w:rPr>
      </w:pPr>
      <w:r>
        <w:rPr>
          <w:rFonts w:ascii="Century Gothic" w:hAnsi="Century Gothic"/>
          <w:b w:val="0"/>
          <w:i w:val="0"/>
          <w:caps w:val="0"/>
          <w:strike w:val="0"/>
          <w:shadow w:val="1"/>
          <w:color w:val="000000"/>
          <w:spacing w:val="0"/>
          <w:sz w:val="32"/>
          <w:u w:val="single"/>
        </w:rPr>
        <w:t>Идея проекта:</w:t>
      </w:r>
    </w:p>
    <w:p w14:paraId="07000000">
      <w:pPr>
        <w:ind w:firstLine="0" w:left="709"/>
        <w:jc w:val="left"/>
        <w:rPr>
          <w:i w:val="1"/>
          <w:color w:val="00000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Основной идея это проигрывание звуковых файлов в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форматах .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wav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и .mp3, а также проигрывание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потоков радио. Создание, прослушивание и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редактирование альбомов.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Пользователь может прослушать любимые треки, расфасовать их по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альбомам. Доступна возможность слушать потоки радио, добавлять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новые потоки к уже имеющимся. Пользователь может скачать звук с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видео YouTube.</w:t>
      </w:r>
    </w:p>
    <w:p w14:paraId="08000000">
      <w:pPr>
        <w:ind w:firstLine="0" w:left="709"/>
        <w:jc w:val="left"/>
        <w:rPr>
          <w:i w:val="1"/>
          <w:color w:val="000000"/>
          <w:sz w:val="32"/>
        </w:rPr>
      </w:pPr>
    </w:p>
    <w:p w14:paraId="09000000">
      <w:pPr>
        <w:ind w:firstLine="0" w:left="0"/>
        <w:jc w:val="left"/>
        <w:rPr>
          <w:rFonts w:ascii="Century Gothic" w:hAnsi="Century Gothic"/>
          <w:i w:val="0"/>
          <w:color w:val="000000"/>
          <w:sz w:val="32"/>
          <w:u w:val="single"/>
        </w:rPr>
      </w:pPr>
      <w:r>
        <w:rPr>
          <w:rFonts w:ascii="Century Gothic" w:hAnsi="Century Gothic"/>
          <w:i w:val="0"/>
          <w:color w:val="000000"/>
          <w:sz w:val="32"/>
          <w:u w:val="single"/>
        </w:rPr>
        <w:t>Описание реализации:</w:t>
      </w:r>
    </w:p>
    <w:p w14:paraId="0A000000">
      <w:pPr>
        <w:numPr>
          <w:numId w:val="1"/>
        </w:numPr>
        <w:ind/>
        <w:jc w:val="left"/>
        <w:rPr>
          <w:rFonts w:ascii="Century Gothic" w:hAnsi="Century Gothic"/>
          <w:i w:val="0"/>
          <w:color w:val="000000"/>
          <w:sz w:val="32"/>
          <w:u w:val="single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Файлы(кроме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дизайнов):</w:t>
      </w:r>
    </w:p>
    <w:p w14:paraId="0B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main.py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​(основной файл программы)</w:t>
      </w:r>
    </w:p>
    <w:p w14:paraId="0C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Album.py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​(обработка альбомов)</w:t>
      </w:r>
    </w:p>
    <w:p w14:paraId="0D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albums.db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(база данных)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0E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inf.txt(описания пользования)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0F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information.py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​(обработка описания пользования)</w:t>
      </w:r>
    </w:p>
    <w:p w14:paraId="10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radio_url.csv(хранение название радио -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url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 адрес)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11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URadio.py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​(работа с информацией радио)</w:t>
      </w:r>
    </w:p>
    <w:p w14:paraId="12000000">
      <w:pPr>
        <w:numPr>
          <w:ilvl w:val="1"/>
          <w:numId w:val="1"/>
        </w:numPr>
        <w:spacing w:after="0" w:before="0"/>
        <w:ind w:right="0"/>
        <w:jc w:val="left"/>
        <w:rPr>
          <w:rFonts w:ascii="Arial" w:hAnsi="Arial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YoutubeDownload.py(обработка скачивания с YouTube)</w:t>
      </w:r>
    </w:p>
    <w:p w14:paraId="13000000">
      <w:pPr>
        <w:numPr>
          <w:ilvl w:val="0"/>
          <w:numId w:val="1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Дизайн</w:t>
      </w:r>
    </w:p>
    <w:p w14:paraId="14000000">
      <w:pPr>
        <w:numPr>
          <w:ilvl w:val="1"/>
          <w:numId w:val="1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Использовался CSS для оформления(записывается в stylesheet в QtDesinger)</w:t>
      </w:r>
    </w:p>
    <w:p w14:paraId="15000000">
      <w:pPr>
        <w:numPr>
          <w:ilvl w:val="1"/>
          <w:numId w:val="1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6 файлов с дизайном(главное окно и 5 QWidget). Скриншоты представлены ниже.</w:t>
      </w:r>
    </w:p>
    <w:p w14:paraId="16000000">
      <w:pPr>
        <w:numPr>
          <w:ilvl w:val="0"/>
          <w:numId w:val="1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Самые основные классы</w:t>
      </w:r>
    </w:p>
    <w:p w14:paraId="17000000">
      <w:pPr>
        <w:numPr>
          <w:ilvl w:val="1"/>
          <w:numId w:val="1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Window</w:t>
      </w:r>
    </w:p>
    <w:p w14:paraId="18000000">
      <w:pPr>
        <w:numPr>
          <w:ilvl w:val="1"/>
          <w:numId w:val="1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MyAction</w:t>
      </w:r>
    </w:p>
    <w:p w14:paraId="19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1A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1B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drawing>
          <wp:inline>
            <wp:extent cx="6481572" cy="1831608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481572" cy="183160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C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1D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1E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1F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0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drawing>
          <wp:inline>
            <wp:extent cx="6486524" cy="5400674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6486524" cy="54006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1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2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3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4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5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6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7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drawing>
          <wp:inline>
            <wp:extent cx="3238499" cy="3762374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238499" cy="376237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>
            <wp:extent cx="3238499" cy="315277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238499" cy="31527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9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A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drawing>
          <wp:inline>
            <wp:extent cx="5038724" cy="4581524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038724" cy="45815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</w:p>
    <w:p w14:paraId="2C000000">
      <w:pPr>
        <w:ind w:firstLine="0" w:left="0"/>
        <w:jc w:val="left"/>
        <w:rPr>
          <w:rFonts w:ascii="Century Gothic" w:hAnsi="Century Gothic"/>
          <w:i w:val="0"/>
          <w:color w:val="000000"/>
          <w:sz w:val="32"/>
          <w:u w:val="single"/>
        </w:rPr>
      </w:pPr>
    </w:p>
    <w:p w14:paraId="2D000000">
      <w:pPr>
        <w:ind w:firstLine="0" w:left="0"/>
        <w:jc w:val="left"/>
        <w:rPr>
          <w:rFonts w:ascii="Century Gothic" w:hAnsi="Century Gothic"/>
          <w:i w:val="0"/>
          <w:color w:val="000000"/>
          <w:sz w:val="32"/>
          <w:u w:val="single"/>
        </w:rPr>
      </w:pPr>
      <w:r>
        <w:rPr>
          <w:rFonts w:ascii="Century Gothic" w:hAnsi="Century Gothic"/>
          <w:i w:val="0"/>
          <w:color w:val="000000"/>
          <w:sz w:val="32"/>
          <w:u w:val="single"/>
        </w:rPr>
        <w:t>Технологии:</w:t>
      </w:r>
    </w:p>
    <w:p w14:paraId="2E000000">
      <w:pPr>
        <w:numPr>
          <w:numId w:val="2"/>
        </w:numPr>
        <w:ind/>
        <w:jc w:val="left"/>
        <w:rPr>
          <w:rFonts w:ascii="Century Gothic" w:hAnsi="Century Gothic"/>
          <w:i w:val="0"/>
          <w:color w:val="000000"/>
          <w:sz w:val="32"/>
          <w:u w:val="none"/>
        </w:rPr>
      </w:pPr>
      <w:r>
        <w:rPr>
          <w:rFonts w:ascii="Century Gothic" w:hAnsi="Century Gothic"/>
          <w:i w:val="0"/>
          <w:color w:val="000000"/>
          <w:sz w:val="32"/>
          <w:u w:val="none"/>
        </w:rPr>
        <w:t>Библиотеки</w:t>
      </w:r>
    </w:p>
    <w:p w14:paraId="2F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sys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​(установлена по умолчанию)</w:t>
      </w:r>
    </w:p>
    <w:p w14:paraId="30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os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 xml:space="preserve">(для работы с файлами, 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установлена по умолчанию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)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31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PyQt5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32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sqlite3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​(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установлена по умолчанию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)</w:t>
      </w:r>
    </w:p>
    <w:p w14:paraId="33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threading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 xml:space="preserve">(для работы с потоками, 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установлена по умолчанию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)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34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pytube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(для скачивания видео с YouTube)</w:t>
      </w:r>
      <w:r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  <w:t>​</w:t>
      </w:r>
    </w:p>
    <w:p w14:paraId="35000000">
      <w:pPr>
        <w:numPr>
          <w:ilvl w:val="1"/>
          <w:numId w:val="2"/>
        </w:numPr>
        <w:spacing w:after="0" w:before="0"/>
        <w:ind w:right="0"/>
        <w:jc w:val="left"/>
        <w:rPr>
          <w:rFonts w:ascii="Century Gothic" w:hAnsi="Century Gothic"/>
          <w:b w:val="0"/>
          <w:i w:val="0"/>
          <w:caps w:val="0"/>
          <w:color w:val="000000"/>
          <w:spacing w:val="0"/>
          <w:sz w:val="32"/>
        </w:rPr>
      </w:pP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moviepy</w:t>
      </w:r>
      <w:r>
        <w:rPr>
          <w:rFonts w:ascii="Century Gothic" w:hAnsi="Century Gothic"/>
          <w:b w:val="0"/>
          <w:i w:val="0"/>
          <w:caps w:val="0"/>
          <w:strike w:val="0"/>
          <w:color w:val="000000"/>
          <w:spacing w:val="0"/>
          <w:sz w:val="32"/>
          <w:u/>
        </w:rPr>
        <w:t>(для преобразования из .mp4 в .mp3)</w:t>
      </w:r>
    </w:p>
    <w:p w14:paraId="36000000">
      <w:pPr>
        <w:ind/>
        <w:jc w:val="left"/>
        <w:rPr>
          <w:i w:val="0"/>
          <w:color w:val="000000"/>
          <w:sz w:val="32"/>
          <w:u w:val="none"/>
        </w:rPr>
      </w:pP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9" Target="stylesWithEffects.xml" Type="http://schemas.microsoft.com/office/2007/relationships/stylesWithEffects"/>
  <Relationship Id="rId8" Target="styles.xml" Type="http://schemas.openxmlformats.org/officeDocument/2006/relationships/style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2" Target="numbering.xml" Type="http://schemas.openxmlformats.org/officeDocument/2006/relationships/numbering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2023-11-02T09:23:54Z</dcterms:modified>
</cp:coreProperties>
</file>