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0C501" w14:textId="7CDCFB6D" w:rsidR="0024290C" w:rsidRPr="004841AF" w:rsidRDefault="005734FE" w:rsidP="000C0DFC">
      <w:pPr>
        <w:ind w:left="1985" w:hanging="1985"/>
        <w:rPr>
          <w:b/>
          <w:color w:val="4472C4" w:themeColor="accent5"/>
          <w:sz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4841AF">
        <w:rPr>
          <w:b/>
          <w:color w:val="4472C4" w:themeColor="accent5"/>
          <w:sz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</w:t>
      </w:r>
      <w:r w:rsidR="000C0DFC" w:rsidRPr="004841AF">
        <w:rPr>
          <w:b/>
          <w:color w:val="4472C4" w:themeColor="accent5"/>
          <w:sz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Sistemas de Informació</w:t>
      </w:r>
      <w:r w:rsidRPr="004841AF">
        <w:rPr>
          <w:b/>
          <w:color w:val="4472C4" w:themeColor="accent5"/>
          <w:sz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n</w:t>
      </w:r>
      <w:r w:rsidR="000C0DFC" w:rsidRPr="004841AF">
        <w:rPr>
          <w:b/>
          <w:color w:val="4472C4" w:themeColor="accent5"/>
          <w:sz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                               para Internet</w:t>
      </w:r>
    </w:p>
    <w:p w14:paraId="6A6287D6" w14:textId="77777777" w:rsidR="00BB42B5" w:rsidRPr="004841AF" w:rsidRDefault="00BB42B5">
      <w:pPr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14:paraId="3E0B5347" w14:textId="143DF746" w:rsidR="000C0DFC" w:rsidRPr="004841AF" w:rsidRDefault="000C0DFC">
      <w:pPr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4841AF"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</w:t>
      </w:r>
      <w:r w:rsidR="00813E02" w:rsidRPr="004841AF"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Tarea 1: Modelo Entidad-Relación y</w:t>
      </w:r>
    </w:p>
    <w:p w14:paraId="36AB9DC5" w14:textId="73B8FF8F" w:rsidR="005734FE" w:rsidRPr="004841AF" w:rsidRDefault="00813E02" w:rsidP="00D16749">
      <w:pPr>
        <w:ind w:left="2124" w:firstLine="708"/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4841AF"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Entidades JPA</w:t>
      </w:r>
    </w:p>
    <w:p w14:paraId="5B4438A0" w14:textId="36C75F44" w:rsidR="000C0DFC" w:rsidRPr="004841AF" w:rsidRDefault="005734FE" w:rsidP="00813E02">
      <w:pPr>
        <w:jc w:val="center"/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4841AF">
        <w:rPr>
          <w:b/>
          <w:noProof/>
          <w:color w:val="4472C4" w:themeColor="accent5"/>
          <w:sz w:val="52"/>
          <w:lang w:eastAsia="es-ES_tradnl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drawing>
          <wp:inline distT="0" distB="0" distL="0" distR="0" wp14:anchorId="75263066" wp14:editId="230E394D">
            <wp:extent cx="4053480" cy="2596761"/>
            <wp:effectExtent l="0" t="228600" r="0" b="10102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%20de%20pantalla%202019-03-06%20a%20las%2023.46.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80" cy="259676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 prst="angle"/>
                    </a:sp3d>
                  </pic:spPr>
                </pic:pic>
              </a:graphicData>
            </a:graphic>
          </wp:inline>
        </w:drawing>
      </w:r>
    </w:p>
    <w:p w14:paraId="418F3D92" w14:textId="50E9E483" w:rsidR="000C0DFC" w:rsidRPr="004841AF" w:rsidRDefault="000C0DFC" w:rsidP="000C0DFC">
      <w:pPr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1AF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Integrantes del equipo</w:t>
      </w:r>
      <w:r w:rsidR="00224E18" w:rsidRPr="004841AF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grupo C</w:t>
      </w:r>
      <w:r w:rsidRPr="004841AF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2BA8711" w14:textId="0FE5770E" w:rsidR="00276C5E" w:rsidRPr="0064028B" w:rsidRDefault="00276C5E" w:rsidP="00BB42B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028B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Iván García </w:t>
      </w:r>
      <w:r w:rsidRPr="0064028B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Aguilar</w:t>
      </w:r>
      <w:r w:rsidR="0073084A" w:rsidRPr="0064028B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(Coordinador de Grupo)</w:t>
      </w:r>
      <w:r w:rsidR="00F07534" w:rsidRPr="0064028B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8DC61E1" w14:textId="45549D82" w:rsidR="00BB42B5" w:rsidRPr="0064028B" w:rsidRDefault="00BB42B5" w:rsidP="00BB42B5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028B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276C5E" w:rsidRPr="0064028B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0DFC" w:rsidRPr="0064028B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Antonio Manuel Burgueño Romero</w:t>
      </w:r>
      <w:r w:rsidR="00276C5E" w:rsidRPr="0064028B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9A3D23F" w14:textId="77777777" w:rsidR="00BB42B5" w:rsidRPr="0064028B" w:rsidRDefault="00BB42B5" w:rsidP="00BB42B5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028B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276C5E" w:rsidRPr="0064028B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Adrián Román Navas.</w:t>
      </w:r>
    </w:p>
    <w:p w14:paraId="4CC5AF1A" w14:textId="25C5157B" w:rsidR="00BB42B5" w:rsidRPr="0064028B" w:rsidRDefault="00BB42B5" w:rsidP="00BB42B5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028B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276C5E" w:rsidRPr="0064028B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0DFC" w:rsidRPr="0064028B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Miguel Guerrero Ramírez</w:t>
      </w:r>
      <w:r w:rsidR="00276C5E" w:rsidRPr="0064028B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8437DB2" w14:textId="77777777" w:rsidR="00EF2DB8" w:rsidRDefault="00EF2DB8" w:rsidP="002B4C4E">
      <w:pPr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14:paraId="1B3DE6E5" w14:textId="77777777" w:rsidR="0064028B" w:rsidRDefault="0064028B" w:rsidP="002B4C4E">
      <w:pPr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14:paraId="30CF97B0" w14:textId="77777777" w:rsidR="0064028B" w:rsidRDefault="0064028B" w:rsidP="002B4C4E">
      <w:pPr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14:paraId="46D71C27" w14:textId="455FD850" w:rsidR="0064028B" w:rsidRDefault="0064028B" w:rsidP="002B4C4E">
      <w:pPr>
        <w:rPr>
          <w:b/>
          <w:color w:val="4472C4" w:themeColor="accent5"/>
          <w:sz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64028B">
        <w:rPr>
          <w:b/>
          <w:color w:val="4472C4" w:themeColor="accent5"/>
          <w:sz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Documento redactado por:</w:t>
      </w:r>
    </w:p>
    <w:p w14:paraId="26FB1321" w14:textId="4488955E" w:rsidR="0064028B" w:rsidRPr="005109F4" w:rsidRDefault="0064028B" w:rsidP="002B4C4E">
      <w:pPr>
        <w:rPr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9F4">
        <w:rPr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-Adrián Román Navas.</w:t>
      </w:r>
    </w:p>
    <w:p w14:paraId="08FA4E3B" w14:textId="3B724AB4" w:rsidR="0064028B" w:rsidRPr="005109F4" w:rsidRDefault="0064028B" w:rsidP="002B4C4E">
      <w:pPr>
        <w:rPr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9F4">
        <w:rPr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-Iván García Aguilar.</w:t>
      </w:r>
    </w:p>
    <w:p w14:paraId="177A93C7" w14:textId="77777777" w:rsidR="0064028B" w:rsidRPr="004841AF" w:rsidRDefault="0064028B" w:rsidP="002B4C4E">
      <w:pPr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14:paraId="7FE4DD23" w14:textId="1CD93E6F" w:rsidR="002B4C4E" w:rsidRPr="004841AF" w:rsidRDefault="002B4C4E" w:rsidP="002B4C4E">
      <w:pPr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4841AF"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-</w:t>
      </w:r>
      <w:r w:rsidR="00D16749" w:rsidRPr="004841AF"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Introducción</w:t>
      </w:r>
      <w:r w:rsidRPr="004841AF"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:</w:t>
      </w:r>
    </w:p>
    <w:p w14:paraId="1ABF5DDC" w14:textId="77777777" w:rsidR="00A57ECC" w:rsidRPr="004841AF" w:rsidRDefault="00A57ECC" w:rsidP="00BB42B5">
      <w:pPr>
        <w:rPr>
          <w:color w:val="000000" w:themeColor="text1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3CE3E4" w14:textId="176E17EA" w:rsidR="00D16749" w:rsidRPr="004841AF" w:rsidRDefault="00D16749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1AF">
        <w:rPr>
          <w:color w:val="000000" w:themeColor="text1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 esta entrega, se ha definido el modelo de Entidad-Relación en base a los requisitos documentados y validados por el usuario.</w:t>
      </w:r>
    </w:p>
    <w:p w14:paraId="363E8481" w14:textId="6EE9ECE0" w:rsidR="00D16749" w:rsidRPr="004841AF" w:rsidRDefault="00D16749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Dicho modelo se ha realizado haciendo uso de la herramienta </w:t>
      </w:r>
      <w:proofErr w:type="spellStart"/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MagicDraw</w:t>
      </w:r>
      <w:proofErr w:type="spellEnd"/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73ECA76" w14:textId="77777777" w:rsidR="00D16749" w:rsidRPr="004841AF" w:rsidRDefault="00D16749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314FAD" w14:textId="33619FC5" w:rsidR="00D16749" w:rsidRPr="004841AF" w:rsidRDefault="00D16749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 este documento, se especificará como a partir del modelo propuesto, es posible cumplir todos los requisitos propuestos.</w:t>
      </w:r>
    </w:p>
    <w:p w14:paraId="433B22EE" w14:textId="77777777" w:rsidR="00D16749" w:rsidRPr="004841AF" w:rsidRDefault="00D16749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B7E08C" w14:textId="4186C8CC" w:rsidR="00D16749" w:rsidRPr="004841AF" w:rsidRDefault="00D16749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 vez presentado el modelo con su respectiva explicación, a continuación, se adjuntará imágenes de cada una de las clases JPA definidas.</w:t>
      </w:r>
    </w:p>
    <w:p w14:paraId="1AF09F19" w14:textId="77777777" w:rsidR="00CD32A0" w:rsidRPr="004841AF" w:rsidRDefault="00CD32A0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DCAA87" w14:textId="77777777" w:rsidR="00D16749" w:rsidRPr="004841AF" w:rsidRDefault="00D16749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D20616" w14:textId="17FC5B33" w:rsidR="00D16749" w:rsidRPr="004841AF" w:rsidRDefault="00D16749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Toda la documentación y código que vayamos generando, se almacenará en un repositorio de </w:t>
      </w:r>
      <w:proofErr w:type="spellStart"/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creado para el proyecto.</w:t>
      </w:r>
    </w:p>
    <w:p w14:paraId="642FCF66" w14:textId="0AC9C198" w:rsidR="00653B65" w:rsidRPr="004841AF" w:rsidRDefault="00653B65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link para el acceso al mismo es el siguiente:</w:t>
      </w:r>
    </w:p>
    <w:p w14:paraId="1C1451E2" w14:textId="77777777" w:rsidR="00CD32A0" w:rsidRPr="004841AF" w:rsidRDefault="00CD32A0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3469C1" w14:textId="77777777" w:rsidR="00653B65" w:rsidRPr="004841AF" w:rsidRDefault="00653B65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D5B93D" w14:textId="77777777" w:rsidR="00653B65" w:rsidRPr="004841AF" w:rsidRDefault="00FE08E0" w:rsidP="00653B65">
      <w:pPr>
        <w:ind w:firstLine="708"/>
        <w:rPr>
          <w:rFonts w:ascii="Calibri" w:eastAsia="Times New Roman" w:hAnsi="Calibri" w:cs="Times New Roman"/>
          <w:b/>
          <w:i/>
          <w:sz w:val="28"/>
          <w:szCs w:val="28"/>
          <w:u w:val="single"/>
          <w:lang w:eastAsia="es-ES_tradnl"/>
        </w:rPr>
      </w:pPr>
      <w:hyperlink r:id="rId7" w:history="1">
        <w:r w:rsidR="00653B65" w:rsidRPr="004841AF">
          <w:rPr>
            <w:rFonts w:ascii="Calibri" w:eastAsia="Times New Roman" w:hAnsi="Calibri" w:cs="Times New Roman"/>
            <w:b/>
            <w:i/>
            <w:color w:val="0000FF"/>
            <w:sz w:val="28"/>
            <w:szCs w:val="28"/>
            <w:u w:val="single"/>
            <w:lang w:eastAsia="es-ES_tradnl"/>
          </w:rPr>
          <w:t>https://github.com/IvanGarcia7/SII-ACOES-HEFESTO_SOFTWARE</w:t>
        </w:r>
      </w:hyperlink>
    </w:p>
    <w:p w14:paraId="22D6C78C" w14:textId="77777777" w:rsidR="00653B65" w:rsidRPr="004841AF" w:rsidRDefault="00653B65" w:rsidP="00653B65">
      <w:pPr>
        <w:ind w:firstLine="708"/>
        <w:rPr>
          <w:rFonts w:ascii="Calibri" w:eastAsia="Times New Roman" w:hAnsi="Calibri" w:cs="Times New Roman"/>
          <w:b/>
          <w:i/>
          <w:sz w:val="28"/>
          <w:szCs w:val="28"/>
          <w:u w:val="single"/>
          <w:lang w:eastAsia="es-ES_tradnl"/>
        </w:rPr>
      </w:pPr>
    </w:p>
    <w:p w14:paraId="61E687D2" w14:textId="77777777" w:rsidR="00CD32A0" w:rsidRPr="004841AF" w:rsidRDefault="00CD32A0" w:rsidP="005109F4">
      <w:pPr>
        <w:rPr>
          <w:rFonts w:ascii="Calibri" w:eastAsia="Times New Roman" w:hAnsi="Calibri" w:cs="Times New Roman"/>
          <w:b/>
          <w:i/>
          <w:sz w:val="28"/>
          <w:szCs w:val="28"/>
          <w:u w:val="single"/>
          <w:lang w:eastAsia="es-ES_tradnl"/>
        </w:rPr>
      </w:pPr>
    </w:p>
    <w:p w14:paraId="24B20673" w14:textId="77777777" w:rsidR="00653B65" w:rsidRPr="004841AF" w:rsidRDefault="00653B65" w:rsidP="00653B65">
      <w:pPr>
        <w:ind w:firstLine="708"/>
        <w:rPr>
          <w:rFonts w:ascii="Calibri" w:eastAsia="Times New Roman" w:hAnsi="Calibri" w:cs="Times New Roman"/>
          <w:b/>
          <w:i/>
          <w:sz w:val="28"/>
          <w:szCs w:val="28"/>
          <w:u w:val="single"/>
          <w:lang w:eastAsia="es-ES_tradnl"/>
        </w:rPr>
      </w:pPr>
    </w:p>
    <w:p w14:paraId="7914ABB2" w14:textId="6CC03A21" w:rsidR="00653B65" w:rsidRPr="004841AF" w:rsidRDefault="00653B65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 el archivo README.md se puede visualizar información acerca de la estructura y del contenido almacenado en el repositorio.</w:t>
      </w:r>
    </w:p>
    <w:p w14:paraId="6F5FF0DE" w14:textId="77777777" w:rsidR="00CD32A0" w:rsidRPr="004841AF" w:rsidRDefault="00CD32A0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4D001C" w14:textId="078782E9" w:rsidR="00CD32A0" w:rsidRPr="005109F4" w:rsidRDefault="00CD32A0" w:rsidP="00BB42B5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 vez definida una breve introducción, pasamos a desarrollar cada una de las partes propuestas:</w:t>
      </w:r>
    </w:p>
    <w:p w14:paraId="730A0B7C" w14:textId="77777777" w:rsidR="00CD32A0" w:rsidRPr="004841AF" w:rsidRDefault="00CD32A0" w:rsidP="00BB42B5">
      <w:pPr>
        <w:rPr>
          <w:color w:val="000000" w:themeColor="text1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1DD875" w14:textId="6368B2B4" w:rsidR="00CD32A0" w:rsidRPr="004841AF" w:rsidRDefault="00CD32A0" w:rsidP="00BB42B5">
      <w:pPr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4841AF">
        <w:rPr>
          <w:b/>
          <w:color w:val="4472C4" w:themeColor="accent5"/>
          <w:sz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-Modelo Entidad - Relación:</w:t>
      </w:r>
    </w:p>
    <w:p w14:paraId="3405C3A4" w14:textId="77777777" w:rsidR="00CD32A0" w:rsidRPr="004841AF" w:rsidRDefault="00CD32A0" w:rsidP="00BB42B5">
      <w:pPr>
        <w:rPr>
          <w:color w:val="000000" w:themeColor="text1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2F3AD3" w14:textId="7254AB06" w:rsidR="00CD32A0" w:rsidRPr="004841AF" w:rsidRDefault="00CD32A0" w:rsidP="00BB42B5">
      <w:pPr>
        <w:rPr>
          <w:color w:val="000000" w:themeColor="text1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1AF">
        <w:rPr>
          <w:noProof/>
          <w:color w:val="000000" w:themeColor="text1"/>
          <w:sz w:val="28"/>
          <w:szCs w:val="32"/>
          <w:lang w:eastAsia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19DCFF3" wp14:editId="50E79861">
            <wp:extent cx="7622285" cy="4801775"/>
            <wp:effectExtent l="64135" t="88265" r="163830" b="1638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ity_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77951" cy="4836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36B821" w14:textId="77777777" w:rsidR="00CD32A0" w:rsidRPr="004841AF" w:rsidRDefault="00CD32A0" w:rsidP="00BB42B5">
      <w:pPr>
        <w:rPr>
          <w:color w:val="000000" w:themeColor="text1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CD9CCD" w14:textId="77777777" w:rsidR="004841AF" w:rsidRPr="004841AF" w:rsidRDefault="00CD32A0" w:rsidP="00BB42B5">
      <w:pPr>
        <w:rPr>
          <w:color w:val="000000" w:themeColor="text1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1AF">
        <w:rPr>
          <w:color w:val="000000" w:themeColor="text1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A981627" w14:textId="5A009710" w:rsidR="00CD32A0" w:rsidRPr="004841AF" w:rsidRDefault="00CD32A0" w:rsidP="004841AF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una correcta visualización del mismo, se ha rotado la imagen, no obstante</w:t>
      </w:r>
      <w:r w:rsidR="004841AF"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4841AF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dicho modelo también se ha subido al repositorio de trabajo.</w:t>
      </w:r>
    </w:p>
    <w:p w14:paraId="284A79A5" w14:textId="5233967E" w:rsidR="004841AF" w:rsidRPr="004841AF" w:rsidRDefault="004841AF" w:rsidP="004841AF">
      <w:pPr>
        <w:ind w:firstLine="708"/>
        <w:rPr>
          <w:color w:val="000000" w:themeColor="text1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9A81C7" w14:textId="77777777" w:rsidR="004841AF" w:rsidRPr="004841AF" w:rsidRDefault="004841AF" w:rsidP="004841AF">
      <w:pPr>
        <w:ind w:firstLine="708"/>
        <w:rPr>
          <w:color w:val="000000" w:themeColor="text1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84DBB4" w14:textId="52E9DFF4" w:rsidR="004841AF" w:rsidRPr="004841AF" w:rsidRDefault="004841AF" w:rsidP="004841AF">
      <w:pPr>
        <w:rPr>
          <w:b/>
          <w:color w:val="4472C4" w:themeColor="accent5"/>
          <w:sz w:val="40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4841AF">
        <w:rPr>
          <w:b/>
          <w:color w:val="4472C4" w:themeColor="accent5"/>
          <w:sz w:val="40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EXPLICACIÓN DEL MODELO ENTIDAD RELACÓN.</w:t>
      </w:r>
    </w:p>
    <w:p w14:paraId="72ED4D52" w14:textId="77777777" w:rsidR="004841AF" w:rsidRPr="004841AF" w:rsidRDefault="004841AF" w:rsidP="004841AF">
      <w:pPr>
        <w:rPr>
          <w:color w:val="000000" w:themeColor="text1"/>
          <w:sz w:val="28"/>
          <w:szCs w:val="32"/>
        </w:rPr>
      </w:pPr>
    </w:p>
    <w:p w14:paraId="7062D2F9" w14:textId="1A448874" w:rsidR="004841AF" w:rsidRPr="004841AF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Hemos decidido diseñar un modelo entidad-relación, atendiendo a los criterios proporcionados por el cliente, que consta de 9 entidades, las cuales son:</w:t>
      </w:r>
    </w:p>
    <w:p w14:paraId="1603D4C8" w14:textId="77777777" w:rsidR="004841AF" w:rsidRPr="004841AF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2C06B60E" w14:textId="77777777" w:rsidR="004841AF" w:rsidRPr="004841AF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1882EFCF" w14:textId="235F660D" w:rsidR="004841AF" w:rsidRPr="004841AF" w:rsidRDefault="004841AF" w:rsidP="004841AF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-USUARIOS</w:t>
      </w:r>
      <w:r>
        <w:rPr>
          <w:rFonts w:ascii="Calibri" w:hAnsi="Calibri"/>
          <w:b/>
          <w:bCs/>
          <w:color w:val="000000" w:themeColor="text1"/>
          <w:sz w:val="28"/>
          <w:szCs w:val="28"/>
        </w:rPr>
        <w:t>-</w:t>
      </w:r>
    </w:p>
    <w:p w14:paraId="72369EEE" w14:textId="1DDAB6AC" w:rsidR="004841AF" w:rsidRPr="004841AF" w:rsidRDefault="004841AF" w:rsidP="004841AF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-PETICIÓN</w:t>
      </w:r>
      <w:r>
        <w:rPr>
          <w:rFonts w:ascii="Calibri" w:hAnsi="Calibri"/>
          <w:b/>
          <w:bCs/>
          <w:color w:val="000000" w:themeColor="text1"/>
          <w:sz w:val="28"/>
          <w:szCs w:val="28"/>
        </w:rPr>
        <w:t>-</w:t>
      </w:r>
    </w:p>
    <w:p w14:paraId="347BFC49" w14:textId="6A9EB5EE" w:rsidR="004841AF" w:rsidRPr="004841AF" w:rsidRDefault="004841AF" w:rsidP="004841AF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-HISTORIAL CARTAS</w:t>
      </w:r>
      <w:r>
        <w:rPr>
          <w:rFonts w:ascii="Calibri" w:hAnsi="Calibri"/>
          <w:b/>
          <w:bCs/>
          <w:color w:val="000000" w:themeColor="text1"/>
          <w:sz w:val="28"/>
          <w:szCs w:val="28"/>
        </w:rPr>
        <w:t>-</w:t>
      </w:r>
    </w:p>
    <w:p w14:paraId="138A3EAF" w14:textId="65B6564F" w:rsidR="004841AF" w:rsidRPr="004841AF" w:rsidRDefault="004841AF" w:rsidP="004841AF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-CARTAS</w:t>
      </w:r>
      <w:r>
        <w:rPr>
          <w:rFonts w:ascii="Calibri" w:hAnsi="Calibri"/>
          <w:b/>
          <w:bCs/>
          <w:color w:val="000000" w:themeColor="text1"/>
          <w:sz w:val="28"/>
          <w:szCs w:val="28"/>
        </w:rPr>
        <w:t>-</w:t>
      </w:r>
    </w:p>
    <w:p w14:paraId="399381F6" w14:textId="1F19EF4A" w:rsidR="004841AF" w:rsidRPr="004841AF" w:rsidRDefault="004841AF" w:rsidP="004841AF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-NIÑOS</w:t>
      </w:r>
      <w:r>
        <w:rPr>
          <w:rFonts w:ascii="Calibri" w:hAnsi="Calibri"/>
          <w:b/>
          <w:bCs/>
          <w:color w:val="000000" w:themeColor="text1"/>
          <w:sz w:val="28"/>
          <w:szCs w:val="28"/>
        </w:rPr>
        <w:t>-</w:t>
      </w:r>
    </w:p>
    <w:p w14:paraId="6AED91A8" w14:textId="40FDB483" w:rsidR="004841AF" w:rsidRPr="004841AF" w:rsidRDefault="004841AF" w:rsidP="004841AF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-HISTORIAL PADRINOS</w:t>
      </w:r>
      <w:r>
        <w:rPr>
          <w:rFonts w:ascii="Calibri" w:hAnsi="Calibri"/>
          <w:b/>
          <w:bCs/>
          <w:color w:val="000000" w:themeColor="text1"/>
          <w:sz w:val="28"/>
          <w:szCs w:val="28"/>
        </w:rPr>
        <w:t>-</w:t>
      </w:r>
    </w:p>
    <w:p w14:paraId="36F9CB53" w14:textId="6002DC21" w:rsidR="004841AF" w:rsidRPr="004841AF" w:rsidRDefault="004841AF" w:rsidP="004841AF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-EMPLEADO</w:t>
      </w:r>
      <w:r>
        <w:rPr>
          <w:rFonts w:ascii="Calibri" w:hAnsi="Calibri"/>
          <w:b/>
          <w:bCs/>
          <w:color w:val="000000" w:themeColor="text1"/>
          <w:sz w:val="28"/>
          <w:szCs w:val="28"/>
        </w:rPr>
        <w:t>-</w:t>
      </w:r>
    </w:p>
    <w:p w14:paraId="27F9FB35" w14:textId="77777777" w:rsidR="004841AF" w:rsidRPr="004841AF" w:rsidRDefault="004841AF" w:rsidP="004841AF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-HISTORIAL PAQUETES</w:t>
      </w:r>
    </w:p>
    <w:p w14:paraId="3C26E1BE" w14:textId="68C3D652" w:rsidR="004841AF" w:rsidRPr="004841AF" w:rsidRDefault="004841AF" w:rsidP="004841AF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- PAQUETES</w:t>
      </w:r>
      <w:r>
        <w:rPr>
          <w:rFonts w:ascii="Calibri" w:hAnsi="Calibri"/>
          <w:b/>
          <w:bCs/>
          <w:color w:val="000000" w:themeColor="text1"/>
          <w:sz w:val="28"/>
          <w:szCs w:val="28"/>
        </w:rPr>
        <w:t>-</w:t>
      </w:r>
    </w:p>
    <w:p w14:paraId="3AAF066C" w14:textId="77777777" w:rsidR="004841AF" w:rsidRPr="004841AF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67963340" w14:textId="77777777" w:rsidR="004841AF" w:rsidRPr="004841AF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Procederemos a continuación a explicar cada entidad:</w:t>
      </w:r>
    </w:p>
    <w:p w14:paraId="08390C2C" w14:textId="77777777" w:rsidR="004841AF" w:rsidRPr="004841AF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0F94B95F" w14:textId="77777777" w:rsidR="004841AF" w:rsidRPr="0064028B" w:rsidRDefault="004841AF" w:rsidP="004841AF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  <w:u w:val="single"/>
        </w:rPr>
      </w:pPr>
      <w:r w:rsidRPr="0064028B">
        <w:rPr>
          <w:rFonts w:ascii="Calibri" w:hAnsi="Calibri"/>
          <w:b/>
          <w:bCs/>
          <w:color w:val="000000" w:themeColor="text1"/>
          <w:sz w:val="28"/>
          <w:szCs w:val="28"/>
          <w:u w:val="single"/>
        </w:rPr>
        <w:t>HISTORIAL PADRINOS</w:t>
      </w:r>
    </w:p>
    <w:p w14:paraId="57982CA1" w14:textId="77777777" w:rsidR="004841AF" w:rsidRPr="004841AF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03F50265" w14:textId="77777777" w:rsidR="004841AF" w:rsidRPr="004841AF" w:rsidRDefault="004841AF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La presente entidad corresponde con HISTORIAL PADRINOS, la cual almacenará los siguientes atributos:</w:t>
      </w:r>
    </w:p>
    <w:p w14:paraId="6969915D" w14:textId="77777777" w:rsidR="004841AF" w:rsidRPr="004841AF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11FA913A" w14:textId="77777777" w:rsidR="004841AF" w:rsidRPr="004841AF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-Código Historial: será la PK de la entidad con la que identificaremos de forma inequívoca un historial.</w:t>
      </w:r>
    </w:p>
    <w:p w14:paraId="54A21BE3" w14:textId="77777777" w:rsidR="004841AF" w:rsidRPr="004841AF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-Fecha de apadrinamiento.</w:t>
      </w:r>
    </w:p>
    <w:p w14:paraId="6A14A7AF" w14:textId="77777777" w:rsidR="004841AF" w:rsidRPr="004841AF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- Fecha cancelación.</w:t>
      </w:r>
    </w:p>
    <w:p w14:paraId="3571C4B5" w14:textId="77777777" w:rsidR="004841AF" w:rsidRPr="004841AF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-Descripción: incluiremos una breve descripción del historial.</w:t>
      </w:r>
    </w:p>
    <w:p w14:paraId="68942F50" w14:textId="77777777" w:rsidR="004841AF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5D70318B" w14:textId="77777777" w:rsidR="0064028B" w:rsidRDefault="0064028B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34298C92" w14:textId="77777777" w:rsidR="0064028B" w:rsidRDefault="0064028B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3902862B" w14:textId="77777777" w:rsidR="0064028B" w:rsidRDefault="0064028B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30E20440" w14:textId="77777777" w:rsidR="0064028B" w:rsidRPr="004841AF" w:rsidRDefault="0064028B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17E80EEB" w14:textId="69C9E2EA" w:rsidR="004841AF" w:rsidRPr="004841AF" w:rsidRDefault="004841AF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Esta entidad se realizó con el fin de almacenar un conjunto de historiales q</w:t>
      </w:r>
      <w:r w:rsid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ue faciliten información sobre </w:t>
      </w:r>
      <w:r w:rsidRPr="004841AF">
        <w:rPr>
          <w:rFonts w:ascii="Calibri" w:hAnsi="Calibri"/>
          <w:b/>
          <w:bCs/>
          <w:color w:val="000000" w:themeColor="text1"/>
          <w:sz w:val="28"/>
          <w:szCs w:val="28"/>
        </w:rPr>
        <w:t>la relación entre usuarios y niños.</w:t>
      </w:r>
      <w:r w:rsid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 Gracias a esta entidad, un empleado puede acceder a los datos de un niño en concreto y poder visualizar todos los padrinos que ha tenido asociados al mismo.</w:t>
      </w:r>
    </w:p>
    <w:p w14:paraId="3C9114B4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24D4143C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  <w:r w:rsidRPr="004841AF">
        <w:rPr>
          <w:rFonts w:ascii="Calibri" w:hAnsi="Calibri"/>
          <w:noProof/>
          <w:color w:val="000000" w:themeColor="text1"/>
          <w:sz w:val="28"/>
          <w:szCs w:val="28"/>
          <w:lang w:eastAsia="es-ES_tradnl"/>
        </w:rPr>
        <w:drawing>
          <wp:anchor distT="0" distB="0" distL="114300" distR="114300" simplePos="0" relativeHeight="251659264" behindDoc="0" locked="0" layoutInCell="1" allowOverlap="1" wp14:anchorId="6EB74BA7" wp14:editId="11AD5E20">
            <wp:simplePos x="0" y="0"/>
            <wp:positionH relativeFrom="column">
              <wp:posOffset>1470025</wp:posOffset>
            </wp:positionH>
            <wp:positionV relativeFrom="paragraph">
              <wp:posOffset>78740</wp:posOffset>
            </wp:positionV>
            <wp:extent cx="2124075" cy="1275715"/>
            <wp:effectExtent l="76200" t="76200" r="161925" b="146685"/>
            <wp:wrapSquare wrapText="bothSides"/>
            <wp:docPr id="14" name="Imagen 14" descr="C:\Users\PC\AppData\Local\Microsoft\Windows\INetCache\Content.Word\historial_padri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AppData\Local\Microsoft\Windows\INetCache\Content.Word\historial_padrino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275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90947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  <w:r w:rsidRPr="004841AF">
        <w:rPr>
          <w:rFonts w:ascii="Calibri" w:hAnsi="Calibri"/>
          <w:color w:val="000000" w:themeColor="text1"/>
          <w:sz w:val="28"/>
          <w:szCs w:val="28"/>
        </w:rPr>
        <w:br w:type="textWrapping" w:clear="all"/>
      </w:r>
    </w:p>
    <w:p w14:paraId="1685CD93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262C3FB8" w14:textId="77777777" w:rsidR="004841AF" w:rsidRPr="0064028B" w:rsidRDefault="004841AF" w:rsidP="004841AF">
      <w:pPr>
        <w:jc w:val="center"/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</w:pPr>
      <w:r w:rsidRPr="0064028B"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  <w:t>EMPLEADO</w:t>
      </w:r>
    </w:p>
    <w:p w14:paraId="0A953BFB" w14:textId="77777777" w:rsidR="004841AF" w:rsidRPr="004841AF" w:rsidRDefault="004841AF" w:rsidP="004841AF">
      <w:pPr>
        <w:tabs>
          <w:tab w:val="left" w:pos="2785"/>
        </w:tabs>
        <w:rPr>
          <w:rFonts w:ascii="Calibri" w:hAnsi="Calibri"/>
          <w:color w:val="000000" w:themeColor="text1"/>
          <w:sz w:val="28"/>
          <w:szCs w:val="28"/>
        </w:rPr>
      </w:pPr>
      <w:r w:rsidRPr="004841AF">
        <w:rPr>
          <w:rFonts w:ascii="Calibri" w:hAnsi="Calibri"/>
          <w:color w:val="000000" w:themeColor="text1"/>
          <w:sz w:val="28"/>
          <w:szCs w:val="28"/>
        </w:rPr>
        <w:tab/>
      </w:r>
    </w:p>
    <w:p w14:paraId="4300AACC" w14:textId="79DE7E95" w:rsidR="0064028B" w:rsidRDefault="004841AF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La </w:t>
      </w:r>
      <w:proofErr w:type="gramStart"/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>entidad empleado</w:t>
      </w:r>
      <w:proofErr w:type="gramEnd"/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 se elaboró pensando en las peticiones del cliente. Un empleado estará identificado con una PK denominada Usuario. Un empleado se encargará de registrar paquetes y de validar cartas.</w:t>
      </w:r>
      <w:r w:rsid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 Además de estas funciones tal y como se comenta al principio, atiende múltiples peticiones de usuario con el fin de conceder o cancelar un apadrinamiento.</w:t>
      </w: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 </w:t>
      </w:r>
    </w:p>
    <w:p w14:paraId="5887CFFA" w14:textId="77777777" w:rsidR="0064028B" w:rsidRDefault="0064028B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1A2AC043" w14:textId="0BA51E4B" w:rsidR="004841AF" w:rsidRDefault="004841AF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>Aquí podemos observar los atributos que conformarán la entidad:</w:t>
      </w:r>
    </w:p>
    <w:p w14:paraId="7DB35FDF" w14:textId="77777777" w:rsidR="0064028B" w:rsidRPr="0064028B" w:rsidRDefault="0064028B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751E8707" w14:textId="6606A73B" w:rsidR="004841AF" w:rsidRP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  <w:r w:rsidRPr="004841AF">
        <w:rPr>
          <w:rFonts w:ascii="Calibri" w:hAnsi="Calibri"/>
          <w:noProof/>
          <w:color w:val="000000" w:themeColor="text1"/>
          <w:sz w:val="28"/>
          <w:szCs w:val="28"/>
          <w:lang w:eastAsia="es-ES_tradnl"/>
        </w:rPr>
        <w:drawing>
          <wp:inline distT="0" distB="0" distL="0" distR="0" wp14:anchorId="5848D85A" wp14:editId="48D5D784">
            <wp:extent cx="2752991" cy="2561046"/>
            <wp:effectExtent l="76200" t="76200" r="142875" b="156845"/>
            <wp:docPr id="12" name="Imagen 12" descr="emple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plead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802" cy="25683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F1CB1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3D6C8399" w14:textId="77777777" w:rsidR="004841AF" w:rsidRPr="0064028B" w:rsidRDefault="004841AF" w:rsidP="004841AF">
      <w:pPr>
        <w:jc w:val="center"/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</w:pPr>
      <w:r w:rsidRPr="0064028B"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  <w:t>CARTAS</w:t>
      </w:r>
    </w:p>
    <w:p w14:paraId="0701617F" w14:textId="77777777" w:rsidR="004841AF" w:rsidRP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</w:p>
    <w:p w14:paraId="5B06019A" w14:textId="47DFBA28" w:rsidR="004841AF" w:rsidRPr="0064028B" w:rsidRDefault="004841AF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>Esta entidad la construimos con el fin de almacenar un conjunto de cartas identific</w:t>
      </w:r>
      <w:r w:rsid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adas con un identificador(PK), </w:t>
      </w: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>las cuales, van dirigidas a niños y almacenadas en el historial de cartas. No obstante, cada carta es validada por un empleado.</w:t>
      </w:r>
    </w:p>
    <w:p w14:paraId="10786131" w14:textId="77777777" w:rsidR="004841AF" w:rsidRPr="0064028B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75354C05" w14:textId="06C8E768" w:rsidR="004841AF" w:rsidRP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  <w:r w:rsidRPr="004841AF">
        <w:rPr>
          <w:rFonts w:ascii="Calibri" w:hAnsi="Calibri"/>
          <w:noProof/>
          <w:color w:val="000000" w:themeColor="text1"/>
          <w:sz w:val="28"/>
          <w:szCs w:val="28"/>
          <w:lang w:eastAsia="es-ES_tradnl"/>
        </w:rPr>
        <w:drawing>
          <wp:inline distT="0" distB="0" distL="0" distR="0" wp14:anchorId="7DA0CA8F" wp14:editId="1FCA7B7E">
            <wp:extent cx="1190625" cy="999490"/>
            <wp:effectExtent l="76200" t="76200" r="155575" b="143510"/>
            <wp:docPr id="11" name="Imagen 11" descr="car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rta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999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25700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0CC06628" w14:textId="77777777" w:rsidR="004841AF" w:rsidRDefault="004841AF" w:rsidP="004841AF">
      <w:pPr>
        <w:jc w:val="center"/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</w:pPr>
      <w:r w:rsidRPr="0064028B"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  <w:t>NIÑOS</w:t>
      </w:r>
    </w:p>
    <w:p w14:paraId="35F0631F" w14:textId="77777777" w:rsidR="0064028B" w:rsidRPr="0064028B" w:rsidRDefault="0064028B" w:rsidP="004841AF">
      <w:pPr>
        <w:jc w:val="center"/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</w:pPr>
    </w:p>
    <w:p w14:paraId="4C1BC720" w14:textId="27CC62FA" w:rsidR="004841AF" w:rsidRPr="0064028B" w:rsidRDefault="004841AF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>Niños es una tabla que almacena información de carácter importante acerca de los niños candidatos a ser apadrinados. Cada niño contend</w:t>
      </w:r>
      <w:r w:rsidR="0064028B" w:rsidRP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rá un </w:t>
      </w:r>
      <w:proofErr w:type="spellStart"/>
      <w:r w:rsidR="0064028B" w:rsidRPr="0064028B">
        <w:rPr>
          <w:rFonts w:ascii="Calibri" w:hAnsi="Calibri"/>
          <w:b/>
          <w:bCs/>
          <w:color w:val="000000" w:themeColor="text1"/>
          <w:sz w:val="28"/>
          <w:szCs w:val="28"/>
        </w:rPr>
        <w:t>user</w:t>
      </w:r>
      <w:proofErr w:type="spellEnd"/>
      <w:r w:rsidR="0064028B" w:rsidRP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 (Atributo Usuario), </w:t>
      </w: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>el cual será su PK. Dicha entidad establecerá relación con historial padrinos, que será una tabla inte</w:t>
      </w:r>
      <w:r w:rsidR="0064028B" w:rsidRP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rmedia entre usuarios y niños, </w:t>
      </w: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>y con cartas (pues son los destinatarios de ellas).</w:t>
      </w:r>
    </w:p>
    <w:p w14:paraId="60B2F21C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4BFF140F" w14:textId="732BD12D" w:rsidR="004841AF" w:rsidRP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  <w:r w:rsidRPr="004841AF">
        <w:rPr>
          <w:rFonts w:ascii="Calibri" w:hAnsi="Calibri"/>
          <w:noProof/>
          <w:color w:val="000000" w:themeColor="text1"/>
          <w:sz w:val="28"/>
          <w:szCs w:val="28"/>
          <w:lang w:eastAsia="es-ES_tradnl"/>
        </w:rPr>
        <w:drawing>
          <wp:inline distT="0" distB="0" distL="0" distR="0" wp14:anchorId="1C87D64C" wp14:editId="1D58A8B9">
            <wp:extent cx="2468563" cy="3038135"/>
            <wp:effectExtent l="76200" t="76200" r="147955" b="162560"/>
            <wp:docPr id="10" name="Imagen 10" descr="ni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iñ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57" cy="30643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14EE8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142CCA63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155D02F9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2C47B71E" w14:textId="77777777" w:rsidR="004841AF" w:rsidRPr="0064028B" w:rsidRDefault="004841AF" w:rsidP="004841AF">
      <w:pPr>
        <w:jc w:val="center"/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</w:pPr>
      <w:r w:rsidRPr="0064028B"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  <w:t>HISTORIAL PAQUETES</w:t>
      </w:r>
    </w:p>
    <w:p w14:paraId="5648B744" w14:textId="77777777" w:rsidR="004841AF" w:rsidRP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</w:p>
    <w:p w14:paraId="3EAB7C7A" w14:textId="77777777" w:rsidR="004841AF" w:rsidRPr="0064028B" w:rsidRDefault="004841AF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>Historial paquetes es una tabla que se realizó con el fin de almacenar una serie de historiales sobre los paquetes. Adjuntamos sus atributos:</w:t>
      </w:r>
    </w:p>
    <w:p w14:paraId="53D326D1" w14:textId="77777777" w:rsidR="004841AF" w:rsidRP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</w:p>
    <w:p w14:paraId="6684F93D" w14:textId="623ABA22" w:rsidR="004841AF" w:rsidRP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  <w:r w:rsidRPr="004841AF">
        <w:rPr>
          <w:rFonts w:ascii="Calibri" w:hAnsi="Calibri"/>
          <w:noProof/>
          <w:color w:val="000000" w:themeColor="text1"/>
          <w:sz w:val="28"/>
          <w:szCs w:val="28"/>
          <w:lang w:eastAsia="es-ES_tradnl"/>
        </w:rPr>
        <w:drawing>
          <wp:inline distT="0" distB="0" distL="0" distR="0" wp14:anchorId="2234EF50" wp14:editId="5339A470">
            <wp:extent cx="2265045" cy="1403350"/>
            <wp:effectExtent l="76200" t="76200" r="147955" b="146050"/>
            <wp:docPr id="9" name="Imagen 9" descr="historial_paqu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istorial_paquet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1403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A86C8" w14:textId="77777777" w:rsid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</w:p>
    <w:p w14:paraId="65664729" w14:textId="5C4D4CC6" w:rsidR="0064028B" w:rsidRPr="0064028B" w:rsidRDefault="0064028B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>Un empleado gracias a esta entidad puede visualizar un registro con todos los historiales almacenados, permitiendo la gestión de los mismos. Permite por ejemplo que un paquete se registre en dicho historial y al ser recibido, su estado se modifique a entregado, entre otras muchas funciones recogidas en los requisitos.</w:t>
      </w:r>
    </w:p>
    <w:p w14:paraId="1FC4CE02" w14:textId="77777777" w:rsidR="0064028B" w:rsidRPr="004841AF" w:rsidRDefault="0064028B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</w:p>
    <w:p w14:paraId="29F17688" w14:textId="77777777" w:rsidR="004841AF" w:rsidRPr="0064028B" w:rsidRDefault="004841AF" w:rsidP="004841AF">
      <w:pPr>
        <w:jc w:val="center"/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</w:pPr>
      <w:r w:rsidRPr="0064028B"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  <w:t>PAQUETES</w:t>
      </w:r>
    </w:p>
    <w:p w14:paraId="2F5D0B03" w14:textId="77777777" w:rsidR="004841AF" w:rsidRP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</w:p>
    <w:p w14:paraId="1F7C3022" w14:textId="07BCCD84" w:rsidR="004841AF" w:rsidRDefault="004841AF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Paquetes es una tabla, que mediante un identificador (PK) almacena información valiosa sobre los paquetes. Estos paquetes son </w:t>
      </w:r>
      <w:r w:rsidR="0064028B" w:rsidRP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registrados mediante empleados </w:t>
      </w: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y conforman un historial de paquetes. </w:t>
      </w:r>
    </w:p>
    <w:p w14:paraId="4F570273" w14:textId="77777777" w:rsidR="0064028B" w:rsidRPr="0064028B" w:rsidRDefault="0064028B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7A4F4B1C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4F016B4E" w14:textId="64294D90" w:rsidR="004841AF" w:rsidRP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  <w:r w:rsidRPr="004841AF">
        <w:rPr>
          <w:rFonts w:ascii="Calibri" w:hAnsi="Calibri"/>
          <w:noProof/>
          <w:color w:val="000000" w:themeColor="text1"/>
          <w:sz w:val="28"/>
          <w:szCs w:val="28"/>
          <w:lang w:eastAsia="es-ES_tradnl"/>
        </w:rPr>
        <w:drawing>
          <wp:inline distT="0" distB="0" distL="0" distR="0" wp14:anchorId="63CD9166" wp14:editId="73B05919">
            <wp:extent cx="2526867" cy="2043991"/>
            <wp:effectExtent l="76200" t="76200" r="140335" b="140970"/>
            <wp:docPr id="8" name="Imagen 8" descr="paqu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quet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008" cy="20780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E6C2D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0108AFDA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454EE5D5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7ED3F996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251AF9A9" w14:textId="77777777" w:rsidR="004841AF" w:rsidRPr="0064028B" w:rsidRDefault="004841AF" w:rsidP="004841AF">
      <w:pPr>
        <w:jc w:val="center"/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</w:pPr>
      <w:r w:rsidRPr="0064028B"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  <w:t>PETICIÓN</w:t>
      </w:r>
    </w:p>
    <w:p w14:paraId="16E8A023" w14:textId="77777777" w:rsidR="004841AF" w:rsidRP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</w:p>
    <w:p w14:paraId="75542D16" w14:textId="77777777" w:rsidR="004841AF" w:rsidRPr="0064028B" w:rsidRDefault="004841AF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>Presentamos ahora la tabla petición, la cual identificaremos con la PK número petición. Esta tabla se implementó con el fin de atender a las peticiones que realizan los usuarios.</w:t>
      </w:r>
    </w:p>
    <w:p w14:paraId="3952A50C" w14:textId="77777777" w:rsidR="004841AF" w:rsidRPr="0064028B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3292812C" w14:textId="65C7DAF3" w:rsid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  <w:r w:rsidRPr="004841AF">
        <w:rPr>
          <w:rFonts w:ascii="Calibri" w:hAnsi="Calibri"/>
          <w:noProof/>
          <w:color w:val="000000" w:themeColor="text1"/>
          <w:sz w:val="28"/>
          <w:szCs w:val="28"/>
          <w:lang w:eastAsia="es-ES_tradnl"/>
        </w:rPr>
        <w:drawing>
          <wp:inline distT="0" distB="0" distL="0" distR="0" wp14:anchorId="604FDEE1" wp14:editId="0FDCA10F">
            <wp:extent cx="2699828" cy="1800312"/>
            <wp:effectExtent l="76200" t="76200" r="145415" b="155575"/>
            <wp:docPr id="7" name="Imagen 7" descr="peti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etic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12" cy="1811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B6E6E" w14:textId="77777777" w:rsidR="0064028B" w:rsidRPr="004841AF" w:rsidRDefault="0064028B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</w:p>
    <w:p w14:paraId="04113C92" w14:textId="6A3CF39D" w:rsidR="0064028B" w:rsidRDefault="0064028B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/>
          <w:b/>
          <w:bCs/>
          <w:color w:val="000000" w:themeColor="text1"/>
          <w:sz w:val="28"/>
          <w:szCs w:val="28"/>
        </w:rPr>
        <w:t>Un usuario al solicitar un apadrinamiento o cancelación, rellena una petición que será atendida posteriormente por un empleado, encargado de gestionar la misma y realizar los trámites correspondientes.</w:t>
      </w:r>
    </w:p>
    <w:p w14:paraId="3F5AC70B" w14:textId="77777777" w:rsidR="0064028B" w:rsidRPr="0064028B" w:rsidRDefault="0064028B" w:rsidP="0064028B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6DBD4F0F" w14:textId="77777777" w:rsidR="004841AF" w:rsidRPr="0064028B" w:rsidRDefault="004841AF" w:rsidP="004841AF">
      <w:pPr>
        <w:jc w:val="center"/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</w:pPr>
      <w:r w:rsidRPr="0064028B"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  <w:t>HISTORIAL CARTAS</w:t>
      </w:r>
    </w:p>
    <w:p w14:paraId="128EEBFC" w14:textId="77777777" w:rsidR="004841AF" w:rsidRP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</w:p>
    <w:p w14:paraId="0FFFEE01" w14:textId="77777777" w:rsidR="004841AF" w:rsidRPr="0064028B" w:rsidRDefault="004841AF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>Historial cartas es una tabla que se desarrolló atendiendo a que un usuario puede poseer uno o varios historiales de cartas, los cuales, conforman varias cartas. Identificaremos esta entidad con el atributo numero carta y contendrá un atributo booleano Estado para conocer su estado.</w:t>
      </w:r>
    </w:p>
    <w:p w14:paraId="685A4C77" w14:textId="77777777" w:rsidR="004841AF" w:rsidRPr="0064028B" w:rsidRDefault="004841AF" w:rsidP="004841AF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6B346298" w14:textId="0E30057E" w:rsidR="004841AF" w:rsidRP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  <w:r w:rsidRPr="004841AF">
        <w:rPr>
          <w:rFonts w:ascii="Calibri" w:hAnsi="Calibri"/>
          <w:noProof/>
          <w:color w:val="000000" w:themeColor="text1"/>
          <w:sz w:val="28"/>
          <w:szCs w:val="28"/>
          <w:lang w:eastAsia="es-ES_tradnl"/>
        </w:rPr>
        <w:drawing>
          <wp:inline distT="0" distB="0" distL="0" distR="0" wp14:anchorId="73263BFF" wp14:editId="504E14E5">
            <wp:extent cx="3147730" cy="1775519"/>
            <wp:effectExtent l="76200" t="76200" r="154305" b="154940"/>
            <wp:docPr id="6" name="Imagen 6" descr="historial_car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storial_carta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705" cy="17800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75A9A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3C1BA9AD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0C4922A0" w14:textId="77777777" w:rsidR="004841AF" w:rsidRPr="0064028B" w:rsidRDefault="004841AF" w:rsidP="004841AF">
      <w:pPr>
        <w:jc w:val="center"/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</w:pPr>
      <w:r w:rsidRPr="0064028B">
        <w:rPr>
          <w:rFonts w:ascii="Calibri" w:hAnsi="Calibri"/>
          <w:b/>
          <w:i/>
          <w:color w:val="000000" w:themeColor="text1"/>
          <w:sz w:val="28"/>
          <w:szCs w:val="28"/>
          <w:u w:val="single"/>
        </w:rPr>
        <w:t>USUARIOS</w:t>
      </w:r>
    </w:p>
    <w:p w14:paraId="6CC20041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6990BD4A" w14:textId="5E846883" w:rsidR="004841AF" w:rsidRPr="0064028B" w:rsidRDefault="004841AF" w:rsidP="0064028B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>La presente entidad se realizó con el fin de almacenar datos sobre el usuario. Identificaremos a un usuario de forma inequívoca mediante la PK Usuario. Podemos apreciar en la siguiente ilustración los demás atributo</w:t>
      </w:r>
      <w:r w:rsidR="0064028B">
        <w:rPr>
          <w:rFonts w:ascii="Calibri" w:hAnsi="Calibri"/>
          <w:b/>
          <w:bCs/>
          <w:color w:val="000000" w:themeColor="text1"/>
          <w:sz w:val="28"/>
          <w:szCs w:val="28"/>
        </w:rPr>
        <w:t>s</w:t>
      </w:r>
      <w:r w:rsidRPr="0064028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 de la tabla.</w:t>
      </w:r>
    </w:p>
    <w:p w14:paraId="70BAAD80" w14:textId="77777777" w:rsidR="004841AF" w:rsidRPr="0064028B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449EFDBD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2279076A" w14:textId="41102F95" w:rsidR="004841AF" w:rsidRP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  <w:r w:rsidRPr="004841AF">
        <w:rPr>
          <w:rFonts w:ascii="Calibri" w:hAnsi="Calibri"/>
          <w:noProof/>
          <w:color w:val="000000" w:themeColor="text1"/>
          <w:sz w:val="28"/>
          <w:szCs w:val="28"/>
          <w:lang w:eastAsia="es-ES_tradnl"/>
        </w:rPr>
        <w:drawing>
          <wp:inline distT="0" distB="0" distL="0" distR="0" wp14:anchorId="1CD892CF" wp14:editId="56D2A5AB">
            <wp:extent cx="2073275" cy="2265045"/>
            <wp:effectExtent l="76200" t="76200" r="161925" b="147955"/>
            <wp:docPr id="5" name="Imagen 5" descr="usua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uari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2265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1E397D" w14:textId="77777777" w:rsidR="004841AF" w:rsidRDefault="004841AF" w:rsidP="004841AF">
      <w:pPr>
        <w:jc w:val="center"/>
        <w:rPr>
          <w:rFonts w:ascii="Calibri" w:hAnsi="Calibri"/>
          <w:color w:val="000000" w:themeColor="text1"/>
          <w:sz w:val="28"/>
          <w:szCs w:val="28"/>
        </w:rPr>
      </w:pPr>
    </w:p>
    <w:p w14:paraId="6A2A651D" w14:textId="23CB1FCF" w:rsidR="0064028B" w:rsidRPr="004841AF" w:rsidRDefault="0064028B" w:rsidP="0064028B">
      <w:pPr>
        <w:ind w:firstLine="708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b/>
          <w:bCs/>
          <w:color w:val="000000" w:themeColor="text1"/>
          <w:sz w:val="28"/>
          <w:szCs w:val="28"/>
        </w:rPr>
        <w:t>Gracias a estas entidades, podríamos cumplir los requisitos propuestos en el documento</w:t>
      </w:r>
      <w:r w:rsidR="00A86453">
        <w:rPr>
          <w:rFonts w:ascii="Calibri" w:hAnsi="Calibri"/>
          <w:b/>
          <w:bCs/>
          <w:color w:val="000000" w:themeColor="text1"/>
          <w:sz w:val="28"/>
          <w:szCs w:val="28"/>
        </w:rPr>
        <w:t>.</w:t>
      </w:r>
    </w:p>
    <w:p w14:paraId="5A902AEE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67CBC0FA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0EB732D4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2525BA19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336104B5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2BFE735D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5B9C87EE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1F17AACD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6A003F2E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2684B735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1B4F0F74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43109880" w14:textId="77777777" w:rsidR="004841AF" w:rsidRPr="004841AF" w:rsidRDefault="004841AF" w:rsidP="004841AF">
      <w:pPr>
        <w:rPr>
          <w:rFonts w:ascii="Calibri" w:hAnsi="Calibri"/>
          <w:color w:val="000000" w:themeColor="text1"/>
          <w:sz w:val="28"/>
          <w:szCs w:val="28"/>
        </w:rPr>
      </w:pPr>
    </w:p>
    <w:p w14:paraId="40715EA6" w14:textId="77777777" w:rsidR="004841AF" w:rsidRDefault="004841AF" w:rsidP="004841AF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32D2AE" w14:textId="77777777" w:rsidR="0006070B" w:rsidRDefault="0006070B" w:rsidP="004841AF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C9450F" w14:textId="77777777" w:rsidR="0006070B" w:rsidRDefault="0006070B" w:rsidP="004841AF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6B4737" w14:textId="77777777" w:rsidR="0006070B" w:rsidRDefault="0006070B" w:rsidP="004841AF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97B8A2" w14:textId="77777777" w:rsidR="0006070B" w:rsidRDefault="0006070B" w:rsidP="004841AF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930CC6" w14:textId="77777777" w:rsidR="0006070B" w:rsidRDefault="0006070B" w:rsidP="004841AF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5DCD51" w14:textId="5B082B0E" w:rsidR="0006070B" w:rsidRDefault="0006070B" w:rsidP="004841AF">
      <w:pPr>
        <w:ind w:firstLine="708"/>
        <w:rPr>
          <w:rFonts w:ascii="Calibri" w:hAnsi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/>
          <w:b/>
          <w:bCs/>
          <w:color w:val="000000" w:themeColor="text1"/>
          <w:sz w:val="28"/>
          <w:szCs w:val="28"/>
        </w:rPr>
        <w:t>Para confirmar la correcta definición establecida en base a los archivos JPA, hemos realizado las siguientes tareas:</w:t>
      </w:r>
    </w:p>
    <w:p w14:paraId="4039C5AC" w14:textId="77777777" w:rsidR="0006070B" w:rsidRDefault="0006070B" w:rsidP="002300EB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44B4F216" w14:textId="0F22BFC4" w:rsidR="0006070B" w:rsidRDefault="002300EB" w:rsidP="002300EB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/>
          <w:b/>
          <w:bCs/>
          <w:noProof/>
          <w:color w:val="000000" w:themeColor="text1"/>
          <w:sz w:val="28"/>
          <w:szCs w:val="28"/>
          <w:lang w:eastAsia="es-ES_tradnl"/>
        </w:rPr>
        <w:drawing>
          <wp:inline distT="0" distB="0" distL="0" distR="0" wp14:anchorId="01172A39" wp14:editId="24323DA8">
            <wp:extent cx="5390515" cy="919903"/>
            <wp:effectExtent l="76200" t="76200" r="146685" b="1473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Captura%20de%20pantalla%202019-04-04%20a%20las%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9199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B2D1B" w14:textId="77777777" w:rsidR="002300EB" w:rsidRDefault="002300EB" w:rsidP="002300EB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0C9E483E" w14:textId="242BC156" w:rsidR="002300EB" w:rsidRDefault="002300EB" w:rsidP="002300EB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/>
          <w:b/>
          <w:bCs/>
          <w:color w:val="000000" w:themeColor="text1"/>
          <w:sz w:val="28"/>
          <w:szCs w:val="28"/>
        </w:rPr>
        <w:t>Vemos que compila correctamente todos los archivos JPA</w:t>
      </w:r>
    </w:p>
    <w:p w14:paraId="767A9E61" w14:textId="77777777" w:rsidR="002300EB" w:rsidRDefault="002300EB" w:rsidP="002300EB">
      <w:pPr>
        <w:jc w:val="center"/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591ADC2F" w14:textId="51D780A0" w:rsidR="002300EB" w:rsidRDefault="002300EB" w:rsidP="002300EB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A continuación, ejecutamos la clase principal </w:t>
      </w:r>
      <w:proofErr w:type="spellStart"/>
      <w:r>
        <w:rPr>
          <w:rFonts w:ascii="Calibri" w:hAnsi="Calibri"/>
          <w:b/>
          <w:bCs/>
          <w:color w:val="000000" w:themeColor="text1"/>
          <w:sz w:val="28"/>
          <w:szCs w:val="28"/>
        </w:rPr>
        <w:t>HefestoSoftware</w:t>
      </w:r>
      <w:proofErr w:type="spellEnd"/>
      <w:r>
        <w:rPr>
          <w:rFonts w:ascii="Calibri" w:hAnsi="Calibri"/>
          <w:b/>
          <w:bCs/>
          <w:color w:val="000000" w:themeColor="text1"/>
          <w:sz w:val="28"/>
          <w:szCs w:val="28"/>
        </w:rPr>
        <w:t>:</w:t>
      </w:r>
    </w:p>
    <w:p w14:paraId="1DFEF2BF" w14:textId="77777777" w:rsidR="002300EB" w:rsidRDefault="002300EB" w:rsidP="002300EB">
      <w:pPr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6E803650" w14:textId="3698C65F" w:rsidR="0006070B" w:rsidRDefault="002300EB" w:rsidP="002300EB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noProof/>
          <w:color w:val="000000" w:themeColor="text1"/>
          <w:sz w:val="28"/>
          <w:szCs w:val="28"/>
          <w:lang w:eastAsia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15F42E" wp14:editId="6FC8353B">
            <wp:extent cx="5390515" cy="520700"/>
            <wp:effectExtent l="76200" t="76200" r="146685" b="165100"/>
            <wp:docPr id="15" name="Imagen 15" descr="../../../../Desktop/Captura%20de%20pantalla%202019-04-04%20a%20las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Captura%20de%20pantalla%202019-04-04%20a%20las%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20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F01B5" w14:textId="77777777" w:rsidR="002300EB" w:rsidRDefault="002300EB" w:rsidP="002300EB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DC28A6" w14:textId="43ED5A30" w:rsidR="00B33B52" w:rsidRDefault="002300EB" w:rsidP="002300EB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 vez que dicho proceso se ha creado, nos genera un documento en formato .</w:t>
      </w:r>
      <w:proofErr w:type="spellStart"/>
      <w: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  <w: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encargado de establecer el esquema definido.</w:t>
      </w:r>
      <w:r w:rsidR="00B33B52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 adjunta a continuación una imagen del mismo.</w:t>
      </w:r>
    </w:p>
    <w:p w14:paraId="03A9B616" w14:textId="77777777" w:rsidR="00B33B52" w:rsidRDefault="00B33B52" w:rsidP="002300EB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E15E89" w14:textId="10106511" w:rsidR="002300EB" w:rsidRDefault="00B33B52" w:rsidP="002300EB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noProof/>
          <w:color w:val="000000" w:themeColor="text1"/>
          <w:sz w:val="28"/>
          <w:szCs w:val="28"/>
          <w:lang w:eastAsia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6F1D60" wp14:editId="5E6DC58B">
            <wp:extent cx="5255186" cy="2582622"/>
            <wp:effectExtent l="76200" t="76200" r="155575" b="1606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Captura%20de%20pantalla%202019-04-04%20a%20las%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01" cy="25872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445286" w14:textId="77777777" w:rsidR="00B33B52" w:rsidRDefault="00B33B52" w:rsidP="002300EB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1EA33D" w14:textId="3CF783B8" w:rsidR="00B33B52" w:rsidRDefault="00B33B52" w:rsidP="002300EB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Utilizando la herramienta </w:t>
      </w:r>
      <w:proofErr w:type="spellStart"/>
      <w: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MySqlWorkbench</w:t>
      </w:r>
      <w:proofErr w:type="spellEnd"/>
      <w: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hemos realizado ingeniería inversa con el fin de poder visualizar el modelo que define este archivo.</w:t>
      </w:r>
    </w:p>
    <w:p w14:paraId="17D40CB0" w14:textId="77777777" w:rsidR="00B33B52" w:rsidRDefault="00B33B52" w:rsidP="002300EB">
      <w:pP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850421" w14:textId="26BAB23C" w:rsidR="00B33B52" w:rsidRDefault="00B33B52" w:rsidP="00B33B52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Una vez realizado este proceso, podemos confirmar que se ajusta a lo establecido desde un principio. A continuación, se adjunta una imagen, la cual también se ha subido al repositorio de </w:t>
      </w:r>
      <w:proofErr w:type="spellStart"/>
      <w: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916E77F" w14:textId="77777777" w:rsidR="005E0D33" w:rsidRDefault="005E0D33" w:rsidP="00B33B52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2CD3FB" w14:textId="64422874" w:rsidR="00B33B52" w:rsidRDefault="005E0D33" w:rsidP="00B33B52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noProof/>
          <w:color w:val="000000" w:themeColor="text1"/>
          <w:sz w:val="28"/>
          <w:szCs w:val="28"/>
          <w:lang w:eastAsia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EF10E4" wp14:editId="3902E28E">
            <wp:extent cx="4810924" cy="6028690"/>
            <wp:effectExtent l="76200" t="76200" r="142240" b="1435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nhg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924" cy="6028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0542B" w14:textId="77777777" w:rsidR="00391FD2" w:rsidRDefault="00391FD2" w:rsidP="00B33B52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E9B3F7" w14:textId="6CE0275A" w:rsidR="00391FD2" w:rsidRDefault="00391FD2" w:rsidP="00B33B52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Acto seguido, hemos creado una base de datos local, importando dicho archivo para definir la estructura, visualizar los esquemas generados y realizar algunas operaciones básicas, determinando si el comportamiento definido es el correcto.</w:t>
      </w:r>
    </w:p>
    <w:p w14:paraId="7AAD7EA3" w14:textId="77777777" w:rsidR="00391FD2" w:rsidRDefault="00391FD2" w:rsidP="00B33B52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5F5684" w14:textId="77777777" w:rsidR="00341D34" w:rsidRDefault="008C4FD9" w:rsidP="00B33B52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noProof/>
          <w:color w:val="000000" w:themeColor="text1"/>
          <w:sz w:val="28"/>
          <w:szCs w:val="28"/>
          <w:lang w:eastAsia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F6BF09" wp14:editId="722A10A5">
            <wp:extent cx="5390515" cy="861060"/>
            <wp:effectExtent l="76200" t="76200" r="146685" b="154940"/>
            <wp:docPr id="18" name="Imagen 18" descr="../../../../Desktop/Captura%20de%20pantalla%202019-04-04%20a%20las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Captura%20de%20pantalla%202019-04-04%20a%20las%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861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529683" w14:textId="2C351CD2" w:rsidR="00391FD2" w:rsidRDefault="00341D34" w:rsidP="00B33B52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noProof/>
          <w:color w:val="000000" w:themeColor="text1"/>
          <w:sz w:val="28"/>
          <w:szCs w:val="28"/>
          <w:lang w:eastAsia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796F7C" wp14:editId="71149EC6">
            <wp:extent cx="5390515" cy="1042035"/>
            <wp:effectExtent l="76200" t="76200" r="146685" b="151765"/>
            <wp:docPr id="19" name="Imagen 19" descr="../../../../Desktop/Captura%20de%20pantalla%202019-04-04%20a%20las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Captura%20de%20pantalla%202019-04-04%20a%20las%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042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41CE0"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r w:rsidR="00741CE0">
        <w:rPr>
          <w:rFonts w:ascii="Calibri" w:hAnsi="Calibri"/>
          <w:noProof/>
          <w:color w:val="000000" w:themeColor="text1"/>
          <w:sz w:val="28"/>
          <w:szCs w:val="28"/>
          <w:lang w:eastAsia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72692A" wp14:editId="5C0E508D">
            <wp:extent cx="4299811" cy="1246535"/>
            <wp:effectExtent l="76200" t="76200" r="145415" b="150495"/>
            <wp:docPr id="20" name="Imagen 20" descr="../../../../Desktop/Captura%20de%20pantalla%202019-04-04%20a%20las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Captura%20de%20pantalla%202019-04-04%20a%20las%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863" cy="1247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F77D6" w14:textId="77777777" w:rsidR="00741CE0" w:rsidRDefault="00741CE0" w:rsidP="00B33B52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FD2937" w14:textId="534CF792" w:rsidR="00741CE0" w:rsidRDefault="00741CE0" w:rsidP="00B33B52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Tal y como podemos observar, se ha generado un esquema correcto en base a los requisitos definidos, en las anteriores imágenes podemos por ejemplo ver el esquema de los historiales.</w:t>
      </w:r>
    </w:p>
    <w:p w14:paraId="4AC28829" w14:textId="77777777" w:rsidR="00741CE0" w:rsidRDefault="00741CE0" w:rsidP="00B33B52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EE6ADB" w14:textId="235A177B" w:rsidR="00741CE0" w:rsidRDefault="00741CE0" w:rsidP="00B33B52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 a continuación, se incluye el esquema de las tablas generadas en SQL:</w:t>
      </w:r>
    </w:p>
    <w:p w14:paraId="7C71586C" w14:textId="77777777" w:rsidR="00741CE0" w:rsidRDefault="00741CE0" w:rsidP="00B33B52">
      <w:pPr>
        <w:ind w:firstLine="708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3810E" w14:textId="22D93ACE" w:rsidR="00741CE0" w:rsidRPr="004841AF" w:rsidRDefault="00741CE0" w:rsidP="00741CE0">
      <w:pPr>
        <w:ind w:firstLine="708"/>
        <w:jc w:val="center"/>
        <w:rPr>
          <w:rFonts w:ascii="Calibri" w:hAnsi="Calibr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noProof/>
          <w:color w:val="000000" w:themeColor="text1"/>
          <w:sz w:val="28"/>
          <w:szCs w:val="28"/>
          <w:lang w:eastAsia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1D9961" wp14:editId="0BCE4D93">
            <wp:extent cx="2449302" cy="2224700"/>
            <wp:effectExtent l="76200" t="76200" r="141605" b="163195"/>
            <wp:docPr id="21" name="Imagen 21" descr="../../../../Desktop/Captura%20de%20pantalla%202019-04-04%20a%20las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Captura%20de%20pantalla%202019-04-04%20a%20las%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237" cy="22282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1CE0" w:rsidRPr="004841AF" w:rsidSect="0067346C">
      <w:headerReference w:type="default" r:id="rId26"/>
      <w:pgSz w:w="11900" w:h="16840"/>
      <w:pgMar w:top="1417" w:right="1701" w:bottom="1417" w:left="1701" w:header="22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B37FFC" w14:textId="77777777" w:rsidR="00FE08E0" w:rsidRDefault="00FE08E0" w:rsidP="0067346C">
      <w:r>
        <w:separator/>
      </w:r>
    </w:p>
  </w:endnote>
  <w:endnote w:type="continuationSeparator" w:id="0">
    <w:p w14:paraId="11981AF7" w14:textId="77777777" w:rsidR="00FE08E0" w:rsidRDefault="00FE08E0" w:rsidP="00673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574FE3" w14:textId="77777777" w:rsidR="00FE08E0" w:rsidRDefault="00FE08E0" w:rsidP="0067346C">
      <w:r>
        <w:separator/>
      </w:r>
    </w:p>
  </w:footnote>
  <w:footnote w:type="continuationSeparator" w:id="0">
    <w:p w14:paraId="38B98616" w14:textId="77777777" w:rsidR="00FE08E0" w:rsidRDefault="00FE08E0" w:rsidP="0067346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CB97E5" w14:textId="1146F61A" w:rsidR="0067346C" w:rsidRDefault="0067346C">
    <w:pPr>
      <w:pStyle w:val="Encabezado"/>
    </w:pPr>
    <w:r>
      <w:rPr>
        <w:noProof/>
        <w:lang w:eastAsia="es-ES_tradn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5C1125" wp14:editId="1E9173C2">
              <wp:simplePos x="0" y="0"/>
              <wp:positionH relativeFrom="column">
                <wp:posOffset>3581400</wp:posOffset>
              </wp:positionH>
              <wp:positionV relativeFrom="paragraph">
                <wp:posOffset>89771</wp:posOffset>
              </wp:positionV>
              <wp:extent cx="2669880" cy="4572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988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9284C84" w14:textId="5546A8EC" w:rsidR="0067346C" w:rsidRPr="0067346C" w:rsidRDefault="00D16749">
                          <w:pPr>
                            <w:rPr>
                              <w:b/>
                              <w:i/>
                              <w:u w:val="single"/>
                            </w:rPr>
                          </w:pPr>
                          <w:r>
                            <w:rPr>
                              <w:b/>
                              <w:i/>
                              <w:u w:val="single"/>
                            </w:rPr>
                            <w:t>Modelo Entidad-Relación y Entidad JPA</w:t>
                          </w:r>
                        </w:p>
                        <w:p w14:paraId="1747944F" w14:textId="21AEF482" w:rsidR="0067346C" w:rsidRPr="0067346C" w:rsidRDefault="0067346C" w:rsidP="00D16749">
                          <w:pPr>
                            <w:ind w:left="1416" w:firstLine="708"/>
                            <w:rPr>
                              <w:b/>
                              <w:i/>
                              <w:u w:val="single"/>
                            </w:rPr>
                          </w:pPr>
                          <w:proofErr w:type="spellStart"/>
                          <w:r w:rsidRPr="0067346C">
                            <w:rPr>
                              <w:b/>
                              <w:i/>
                              <w:u w:val="single"/>
                            </w:rPr>
                            <w:t>Hefesto</w:t>
                          </w:r>
                          <w:proofErr w:type="spellEnd"/>
                          <w:r w:rsidRPr="0067346C">
                            <w:rPr>
                              <w:b/>
                              <w:i/>
                              <w:u w:val="single"/>
                            </w:rPr>
                            <w:t xml:space="preserve"> Software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A5C1125" id="_x0000_t202" coordsize="21600,21600" o:spt="202" path="m0,0l0,21600,21600,21600,21600,0xe">
              <v:stroke joinstyle="miter"/>
              <v:path gradientshapeok="t" o:connecttype="rect"/>
            </v:shapetype>
            <v:shape id="Cuadro de texto 4" o:spid="_x0000_s1026" type="#_x0000_t202" style="position:absolute;margin-left:282pt;margin-top:7.05pt;width:210.25pt;height:3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" filled="f" stroked="f">
              <v:textbox>
                <w:txbxContent>
                  <w:p w14:paraId="79284C84" w14:textId="5546A8EC" w:rsidR="0067346C" w:rsidRPr="0067346C" w:rsidRDefault="00D16749">
                    <w:pPr>
                      <w:rPr>
                        <w:b/>
                        <w:i/>
                        <w:u w:val="single"/>
                      </w:rPr>
                    </w:pPr>
                    <w:r>
                      <w:rPr>
                        <w:b/>
                        <w:i/>
                        <w:u w:val="single"/>
                      </w:rPr>
                      <w:t>Modelo Entidad-Relación y Entidad JPA</w:t>
                    </w:r>
                  </w:p>
                  <w:p w14:paraId="1747944F" w14:textId="21AEF482" w:rsidR="0067346C" w:rsidRPr="0067346C" w:rsidRDefault="0067346C" w:rsidP="00D16749">
                    <w:pPr>
                      <w:ind w:left="1416" w:firstLine="708"/>
                      <w:rPr>
                        <w:b/>
                        <w:i/>
                        <w:u w:val="single"/>
                      </w:rPr>
                    </w:pPr>
                    <w:r w:rsidRPr="0067346C">
                      <w:rPr>
                        <w:b/>
                        <w:i/>
                        <w:u w:val="single"/>
                      </w:rPr>
                      <w:t>Hefesto Software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ES_tradnl"/>
      </w:rPr>
      <w:drawing>
        <wp:inline distT="0" distB="0" distL="0" distR="0" wp14:anchorId="783E59AC" wp14:editId="532B680A">
          <wp:extent cx="1941793" cy="640357"/>
          <wp:effectExtent l="0" t="0" r="0" b="0"/>
          <wp:docPr id="3" name="Imagen 3" descr="Captura%20de%20pantalla%202019-03-07%20a%20las%2012.24.1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ptura%20de%20pantalla%202019-03-07%20a%20las%2012.24.10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8296" cy="6556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2B5"/>
    <w:rsid w:val="000126C8"/>
    <w:rsid w:val="00046F46"/>
    <w:rsid w:val="0006070B"/>
    <w:rsid w:val="000A6B7D"/>
    <w:rsid w:val="000C0DFC"/>
    <w:rsid w:val="000F0B5D"/>
    <w:rsid w:val="00116EF7"/>
    <w:rsid w:val="001B114B"/>
    <w:rsid w:val="00224E18"/>
    <w:rsid w:val="002300EB"/>
    <w:rsid w:val="00233442"/>
    <w:rsid w:val="00253CF7"/>
    <w:rsid w:val="00276C5E"/>
    <w:rsid w:val="002B4C4E"/>
    <w:rsid w:val="002C51C8"/>
    <w:rsid w:val="0031045B"/>
    <w:rsid w:val="00326038"/>
    <w:rsid w:val="00341D34"/>
    <w:rsid w:val="003863C4"/>
    <w:rsid w:val="0039160E"/>
    <w:rsid w:val="00391FD2"/>
    <w:rsid w:val="0043312D"/>
    <w:rsid w:val="004841AF"/>
    <w:rsid w:val="004E3DC2"/>
    <w:rsid w:val="00504E2F"/>
    <w:rsid w:val="005109F4"/>
    <w:rsid w:val="00511424"/>
    <w:rsid w:val="005734FE"/>
    <w:rsid w:val="005D377A"/>
    <w:rsid w:val="005E0D33"/>
    <w:rsid w:val="0064019B"/>
    <w:rsid w:val="0064028B"/>
    <w:rsid w:val="00653B65"/>
    <w:rsid w:val="0067346C"/>
    <w:rsid w:val="00696D13"/>
    <w:rsid w:val="006E1B14"/>
    <w:rsid w:val="006F6EC5"/>
    <w:rsid w:val="0073084A"/>
    <w:rsid w:val="00741CE0"/>
    <w:rsid w:val="0077126D"/>
    <w:rsid w:val="007A2661"/>
    <w:rsid w:val="007B5532"/>
    <w:rsid w:val="00813E02"/>
    <w:rsid w:val="0082141C"/>
    <w:rsid w:val="00873AE6"/>
    <w:rsid w:val="008C4C6D"/>
    <w:rsid w:val="008C4FD9"/>
    <w:rsid w:val="009426B7"/>
    <w:rsid w:val="009B47F5"/>
    <w:rsid w:val="00A57ECC"/>
    <w:rsid w:val="00A86453"/>
    <w:rsid w:val="00AD4196"/>
    <w:rsid w:val="00B33B52"/>
    <w:rsid w:val="00B5023D"/>
    <w:rsid w:val="00B90630"/>
    <w:rsid w:val="00BB42B5"/>
    <w:rsid w:val="00BD4367"/>
    <w:rsid w:val="00C0058E"/>
    <w:rsid w:val="00C04C2F"/>
    <w:rsid w:val="00CD32A0"/>
    <w:rsid w:val="00CF1AAA"/>
    <w:rsid w:val="00D10CA4"/>
    <w:rsid w:val="00D16749"/>
    <w:rsid w:val="00D77BD2"/>
    <w:rsid w:val="00D877A9"/>
    <w:rsid w:val="00DD5AAA"/>
    <w:rsid w:val="00DF5B7B"/>
    <w:rsid w:val="00E37B96"/>
    <w:rsid w:val="00EC632A"/>
    <w:rsid w:val="00EF2DB8"/>
    <w:rsid w:val="00EF5DC3"/>
    <w:rsid w:val="00F07534"/>
    <w:rsid w:val="00F11EC1"/>
    <w:rsid w:val="00FE08E0"/>
    <w:rsid w:val="00FE3D7F"/>
    <w:rsid w:val="00FF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9CA9B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7346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7346C"/>
  </w:style>
  <w:style w:type="paragraph" w:styleId="Piedepgina">
    <w:name w:val="footer"/>
    <w:basedOn w:val="Normal"/>
    <w:link w:val="PiedepginaCar"/>
    <w:uiPriority w:val="99"/>
    <w:unhideWhenUsed/>
    <w:rsid w:val="0067346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46C"/>
  </w:style>
  <w:style w:type="paragraph" w:styleId="NormalWeb">
    <w:name w:val="Normal (Web)"/>
    <w:basedOn w:val="Normal"/>
    <w:uiPriority w:val="99"/>
    <w:unhideWhenUsed/>
    <w:rsid w:val="007B5532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  <w:style w:type="character" w:styleId="Textoennegrita">
    <w:name w:val="Strong"/>
    <w:basedOn w:val="Fuentedeprrafopredeter"/>
    <w:uiPriority w:val="22"/>
    <w:qFormat/>
    <w:rsid w:val="00511424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653B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eader" Target="head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yperlink" Target="https://github.com/IvanGarcia7/SII-ACOES-HEFESTO_SOFTWARE" TargetMode="Externa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1026</Words>
  <Characters>5643</Characters>
  <Application>Microsoft Macintosh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3</cp:revision>
  <cp:lastPrinted>2019-03-07T13:06:00Z</cp:lastPrinted>
  <dcterms:created xsi:type="dcterms:W3CDTF">2019-04-04T11:48:00Z</dcterms:created>
  <dcterms:modified xsi:type="dcterms:W3CDTF">2019-04-04T12:49:00Z</dcterms:modified>
</cp:coreProperties>
</file>