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4B2B" w:rsidRDefault="0084742E">
      <w:pPr>
        <w:ind w:left="580"/>
        <w:rPr>
          <w:sz w:val="20"/>
          <w:szCs w:val="20"/>
        </w:rPr>
      </w:pPr>
      <w:bookmarkStart w:id="0" w:name="page1"/>
      <w:bookmarkEnd w:id="0"/>
      <w:r>
        <w:rPr>
          <w:rFonts w:ascii="Arial" w:eastAsia="Arial" w:hAnsi="Arial" w:cs="Arial"/>
          <w:b/>
          <w:bCs/>
        </w:rPr>
        <w:t>1 Понятие системного администрирования</w:t>
      </w:r>
    </w:p>
    <w:p w:rsidR="006C4B2B" w:rsidRDefault="006C4B2B">
      <w:pPr>
        <w:spacing w:line="52" w:lineRule="exact"/>
        <w:rPr>
          <w:sz w:val="24"/>
          <w:szCs w:val="24"/>
        </w:rPr>
      </w:pPr>
    </w:p>
    <w:p w:rsidR="006C4B2B" w:rsidRDefault="0084742E">
      <w:pPr>
        <w:spacing w:line="241" w:lineRule="auto"/>
        <w:ind w:right="120" w:firstLine="570"/>
        <w:rPr>
          <w:sz w:val="20"/>
          <w:szCs w:val="20"/>
        </w:rPr>
      </w:pPr>
      <w:r>
        <w:rPr>
          <w:rFonts w:ascii="Arial" w:eastAsia="Arial" w:hAnsi="Arial" w:cs="Arial"/>
          <w:i/>
          <w:iCs/>
        </w:rPr>
        <w:t>Системное администрирование</w:t>
      </w:r>
      <w:r>
        <w:rPr>
          <w:rFonts w:ascii="Arial" w:eastAsia="Arial" w:hAnsi="Arial" w:cs="Arial"/>
        </w:rPr>
        <w:t xml:space="preserve"> призвано решать широкий круг задач, связанных с созданием и поддержкой в работоспособном состоянии сложной информационной системы, включающей различные аппаратные и программные средства. В настоящее время практически невозможно отделить сетевое администрирование от администрирования вообще. Системным администрированием занимается </w:t>
      </w:r>
      <w:r>
        <w:rPr>
          <w:rFonts w:ascii="Arial" w:eastAsia="Arial" w:hAnsi="Arial" w:cs="Arial"/>
          <w:i/>
          <w:iCs/>
        </w:rPr>
        <w:t>системный администратор</w:t>
      </w:r>
    </w:p>
    <w:p w:rsidR="006C4B2B" w:rsidRDefault="006C4B2B">
      <w:pPr>
        <w:spacing w:line="4" w:lineRule="exact"/>
        <w:rPr>
          <w:sz w:val="24"/>
          <w:szCs w:val="24"/>
        </w:rPr>
      </w:pPr>
    </w:p>
    <w:p w:rsidR="006C4B2B" w:rsidRDefault="0084742E">
      <w:pPr>
        <w:ind w:left="580"/>
        <w:rPr>
          <w:sz w:val="20"/>
          <w:szCs w:val="20"/>
        </w:rPr>
      </w:pPr>
      <w:r>
        <w:rPr>
          <w:rFonts w:ascii="Arial" w:eastAsia="Arial" w:hAnsi="Arial" w:cs="Arial"/>
        </w:rPr>
        <w:t>Существуют две базовые стратегии администрирования:</w:t>
      </w:r>
    </w:p>
    <w:p w:rsidR="006C4B2B" w:rsidRDefault="0084742E">
      <w:pPr>
        <w:numPr>
          <w:ilvl w:val="1"/>
          <w:numId w:val="1"/>
        </w:numPr>
        <w:tabs>
          <w:tab w:val="left" w:pos="814"/>
        </w:tabs>
        <w:ind w:right="1080" w:firstLine="570"/>
        <w:rPr>
          <w:rFonts w:ascii="Arial" w:eastAsia="Arial" w:hAnsi="Arial" w:cs="Arial"/>
        </w:rPr>
      </w:pPr>
      <w:r>
        <w:rPr>
          <w:rFonts w:ascii="Arial" w:eastAsia="Arial" w:hAnsi="Arial" w:cs="Arial"/>
          <w:i/>
          <w:iCs/>
        </w:rPr>
        <w:t>Распределенное</w:t>
      </w:r>
      <w:r>
        <w:rPr>
          <w:rFonts w:ascii="Arial" w:eastAsia="Arial" w:hAnsi="Arial" w:cs="Arial"/>
        </w:rPr>
        <w:t xml:space="preserve">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нет единого центра, регламентирующего политику администрирования</w:t>
      </w:r>
    </w:p>
    <w:p w:rsidR="006C4B2B" w:rsidRDefault="0084742E">
      <w:pPr>
        <w:numPr>
          <w:ilvl w:val="1"/>
          <w:numId w:val="1"/>
        </w:numPr>
        <w:tabs>
          <w:tab w:val="left" w:pos="814"/>
        </w:tabs>
        <w:ind w:right="100" w:firstLine="570"/>
        <w:rPr>
          <w:rFonts w:ascii="Arial" w:eastAsia="Arial" w:hAnsi="Arial" w:cs="Arial"/>
        </w:rPr>
      </w:pPr>
      <w:r>
        <w:rPr>
          <w:rFonts w:ascii="Arial" w:eastAsia="Arial" w:hAnsi="Arial" w:cs="Arial"/>
          <w:i/>
          <w:iCs/>
        </w:rPr>
        <w:t>Централизованное</w:t>
      </w:r>
      <w:r>
        <w:rPr>
          <w:rFonts w:ascii="Arial" w:eastAsia="Arial" w:hAnsi="Arial" w:cs="Arial"/>
        </w:rPr>
        <w:t xml:space="preserve">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политика администрирования регламентируется единым центром</w:t>
      </w:r>
    </w:p>
    <w:p w:rsidR="006C4B2B" w:rsidRDefault="0084742E">
      <w:pPr>
        <w:ind w:left="5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Так как основная часть повседневной работы системного администратора</w:t>
      </w:r>
    </w:p>
    <w:p w:rsidR="006C4B2B" w:rsidRDefault="0084742E">
      <w:pPr>
        <w:ind w:right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связана с ПО, нужно кратко оговорить ряд моментов, касающихся этого самого ПО. В первую очередь речь идет об установке и настройке (плюс удалении) ПО.</w:t>
      </w:r>
    </w:p>
    <w:p w:rsidR="006C4B2B" w:rsidRDefault="0084742E">
      <w:pPr>
        <w:ind w:left="5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Установка ПО может происходить по -разному:</w:t>
      </w:r>
    </w:p>
    <w:p w:rsidR="006C4B2B" w:rsidRDefault="0084742E">
      <w:pPr>
        <w:numPr>
          <w:ilvl w:val="1"/>
          <w:numId w:val="2"/>
        </w:numPr>
        <w:tabs>
          <w:tab w:val="left" w:pos="814"/>
        </w:tabs>
        <w:ind w:right="12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Просто копирование исполняемых и вспомогательных файлов «вручную» безо всяких проверок.</w:t>
      </w:r>
    </w:p>
    <w:p w:rsidR="006C4B2B" w:rsidRDefault="0084742E">
      <w:pPr>
        <w:numPr>
          <w:ilvl w:val="1"/>
          <w:numId w:val="2"/>
        </w:numPr>
        <w:tabs>
          <w:tab w:val="left" w:pos="820"/>
        </w:tabs>
        <w:ind w:left="820" w:hanging="2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Компиляция исходных текстов, проверка зависимостей и копирование файлов</w:t>
      </w:r>
    </w:p>
    <w:p w:rsidR="006C4B2B" w:rsidRDefault="0084742E">
      <w:pPr>
        <w:numPr>
          <w:ilvl w:val="0"/>
          <w:numId w:val="2"/>
        </w:numPr>
        <w:tabs>
          <w:tab w:val="left" w:pos="180"/>
        </w:tabs>
        <w:ind w:left="180" w:hanging="1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помощью стандартного набора специальных консольных команд.</w:t>
      </w:r>
    </w:p>
    <w:p w:rsidR="006C4B2B" w:rsidRDefault="0084742E">
      <w:pPr>
        <w:numPr>
          <w:ilvl w:val="1"/>
          <w:numId w:val="3"/>
        </w:numPr>
        <w:tabs>
          <w:tab w:val="left" w:pos="814"/>
        </w:tabs>
        <w:ind w:right="36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Автоматическое, но контролируемое, выполнение проверок, копирование подготовленных файлов и осуществление других действий с помощью специальной программы, внешней по отношению к устанавливаемому ПО,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обычно называемой пакетным менеджером (packet manager).</w:t>
      </w:r>
    </w:p>
    <w:p w:rsidR="006C4B2B" w:rsidRDefault="0084742E">
      <w:pPr>
        <w:numPr>
          <w:ilvl w:val="1"/>
          <w:numId w:val="3"/>
        </w:numPr>
        <w:tabs>
          <w:tab w:val="left" w:pos="814"/>
        </w:tabs>
        <w:ind w:right="680" w:firstLine="57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Выполнение аналогичных действий с помощью специальной программы, частично или полностью интегрированной в устанавливаемое ПО,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называемой установщиком (installer).</w:t>
      </w:r>
    </w:p>
    <w:p w:rsidR="006C4B2B" w:rsidRDefault="0084742E">
      <w:pPr>
        <w:spacing w:line="245" w:lineRule="auto"/>
        <w:ind w:right="60" w:firstLine="57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Настройка, заключается в конфигурировании, то есть в изменении значений обязательных и опциональных параметров со значений по умолчанию на нужные значения. Часто есть возможность выполнять конфигурирование в режиме диалога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с помощью визарда или, по-другому, мастера (wizard).</w:t>
      </w:r>
    </w:p>
    <w:p w:rsidR="006C4B2B" w:rsidRDefault="006C4B2B">
      <w:pPr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84742E">
      <w:pPr>
        <w:spacing w:line="290" w:lineRule="auto"/>
        <w:ind w:left="580" w:right="2060"/>
        <w:rPr>
          <w:sz w:val="20"/>
          <w:szCs w:val="20"/>
        </w:rPr>
      </w:pPr>
      <w:bookmarkStart w:id="1" w:name="page2"/>
      <w:bookmarkEnd w:id="1"/>
      <w:r>
        <w:rPr>
          <w:rFonts w:ascii="Arial" w:eastAsia="Arial" w:hAnsi="Arial" w:cs="Arial"/>
          <w:b/>
          <w:bCs/>
          <w:sz w:val="21"/>
          <w:szCs w:val="21"/>
        </w:rPr>
        <w:lastRenderedPageBreak/>
        <w:t>2 Выбор программного обеспечения администратором</w:t>
      </w:r>
      <w:r>
        <w:rPr>
          <w:rFonts w:ascii="Arial" w:eastAsia="Arial" w:hAnsi="Arial" w:cs="Arial"/>
          <w:sz w:val="21"/>
          <w:szCs w:val="21"/>
        </w:rPr>
        <w:t xml:space="preserve"> Базовая классификация ПО заключается в его разделении на:</w:t>
      </w:r>
    </w:p>
    <w:p w:rsidR="006C4B2B" w:rsidRDefault="0084742E">
      <w:pPr>
        <w:numPr>
          <w:ilvl w:val="0"/>
          <w:numId w:val="4"/>
        </w:numPr>
        <w:tabs>
          <w:tab w:val="left" w:pos="814"/>
        </w:tabs>
        <w:spacing w:line="276" w:lineRule="auto"/>
        <w:ind w:right="52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Системное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реализует функционал различных подсистем ОС и позволяет контролировать ОС (само по себе «никому не нужно»).</w:t>
      </w:r>
    </w:p>
    <w:p w:rsidR="006C4B2B" w:rsidRDefault="0084742E">
      <w:pPr>
        <w:numPr>
          <w:ilvl w:val="0"/>
          <w:numId w:val="4"/>
        </w:numPr>
        <w:tabs>
          <w:tab w:val="left" w:pos="814"/>
        </w:tabs>
        <w:spacing w:line="276" w:lineRule="auto"/>
        <w:ind w:right="10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Прикладное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позволяет решать конкретные прикладные задачи («интересно» пользователям).</w:t>
      </w:r>
    </w:p>
    <w:p w:rsidR="006C4B2B" w:rsidRDefault="0084742E">
      <w:pPr>
        <w:numPr>
          <w:ilvl w:val="0"/>
          <w:numId w:val="4"/>
        </w:numPr>
        <w:tabs>
          <w:tab w:val="left" w:pos="820"/>
        </w:tabs>
        <w:ind w:left="820" w:hanging="2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Инструментальное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позволяет разрабатывать и тестировать другое ПО.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>
      <w:pPr>
        <w:numPr>
          <w:ilvl w:val="0"/>
          <w:numId w:val="4"/>
        </w:numPr>
        <w:tabs>
          <w:tab w:val="left" w:pos="820"/>
        </w:tabs>
        <w:ind w:left="820" w:hanging="2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Встраиваемое (embedded)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позволяет управлять некоторым устройством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>
      <w:pPr>
        <w:rPr>
          <w:sz w:val="20"/>
          <w:szCs w:val="20"/>
        </w:rPr>
      </w:pPr>
      <w:r>
        <w:rPr>
          <w:rFonts w:ascii="Arial" w:eastAsia="Arial" w:hAnsi="Arial" w:cs="Arial"/>
        </w:rPr>
        <w:t>(«неотделимо» от устройства для которого предназначено).</w:t>
      </w:r>
    </w:p>
    <w:p w:rsidR="006C4B2B" w:rsidRDefault="006C4B2B">
      <w:pPr>
        <w:spacing w:line="329" w:lineRule="exact"/>
        <w:rPr>
          <w:sz w:val="20"/>
          <w:szCs w:val="20"/>
        </w:rPr>
      </w:pPr>
    </w:p>
    <w:p w:rsidR="006C4B2B" w:rsidRDefault="0084742E">
      <w:pPr>
        <w:ind w:left="580"/>
        <w:rPr>
          <w:sz w:val="20"/>
          <w:szCs w:val="20"/>
        </w:rPr>
      </w:pPr>
      <w:r>
        <w:rPr>
          <w:rFonts w:ascii="Arial" w:eastAsia="Arial" w:hAnsi="Arial" w:cs="Arial"/>
        </w:rPr>
        <w:t>Пять основных критериев выбора ПО: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>
      <w:pPr>
        <w:numPr>
          <w:ilvl w:val="0"/>
          <w:numId w:val="5"/>
        </w:numPr>
        <w:tabs>
          <w:tab w:val="left" w:pos="820"/>
        </w:tabs>
        <w:ind w:left="820" w:hanging="2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Степень соответствия требованиям (сугубо техническим и другим).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>
      <w:pPr>
        <w:numPr>
          <w:ilvl w:val="0"/>
          <w:numId w:val="5"/>
        </w:numPr>
        <w:tabs>
          <w:tab w:val="left" w:pos="820"/>
        </w:tabs>
        <w:ind w:left="820" w:hanging="2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Стоимость (приобретения, освоения, использования).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>
      <w:pPr>
        <w:numPr>
          <w:ilvl w:val="0"/>
          <w:numId w:val="5"/>
        </w:numPr>
        <w:tabs>
          <w:tab w:val="left" w:pos="820"/>
        </w:tabs>
        <w:ind w:left="820" w:hanging="2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Доступность (сложность приобретения и освоения).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>
      <w:pPr>
        <w:numPr>
          <w:ilvl w:val="0"/>
          <w:numId w:val="5"/>
        </w:numPr>
        <w:tabs>
          <w:tab w:val="left" w:pos="820"/>
        </w:tabs>
        <w:ind w:left="820" w:hanging="2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Эргономичность (сложность использования).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>
      <w:pPr>
        <w:numPr>
          <w:ilvl w:val="0"/>
          <w:numId w:val="5"/>
        </w:numPr>
        <w:tabs>
          <w:tab w:val="left" w:pos="820"/>
        </w:tabs>
        <w:ind w:left="820" w:hanging="2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Качество технической поддержки (при возникновении проблем).</w:t>
      </w:r>
    </w:p>
    <w:p w:rsidR="0084742E" w:rsidRDefault="0084742E" w:rsidP="0084742E">
      <w:pPr>
        <w:pStyle w:val="a3"/>
        <w:rPr>
          <w:rFonts w:ascii="Arial" w:eastAsia="Arial" w:hAnsi="Arial" w:cs="Arial"/>
        </w:rPr>
      </w:pPr>
    </w:p>
    <w:p w:rsidR="0084742E" w:rsidRDefault="0084742E" w:rsidP="0084742E">
      <w:pPr>
        <w:tabs>
          <w:tab w:val="left" w:pos="820"/>
        </w:tabs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Также нужно понимать обобщённую цепь вызова подпрограмм, или «внутренний мир» ПО: </w:t>
      </w:r>
    </w:p>
    <w:p w:rsidR="0084742E" w:rsidRDefault="0084742E" w:rsidP="0084742E">
      <w:pPr>
        <w:tabs>
          <w:tab w:val="left" w:pos="820"/>
        </w:tabs>
        <w:rPr>
          <w:rFonts w:ascii="Arial" w:eastAsia="Arial" w:hAnsi="Arial" w:cs="Arial"/>
        </w:rPr>
      </w:pPr>
      <w:r w:rsidRPr="0084742E">
        <w:rPr>
          <w:rFonts w:ascii="Arial" w:eastAsia="Arial" w:hAnsi="Arial" w:cs="Arial"/>
          <w:noProof/>
        </w:rPr>
        <w:drawing>
          <wp:inline distT="0" distB="0" distL="0" distR="0" wp14:anchorId="1253A476" wp14:editId="32B6FF4E">
            <wp:extent cx="3270142" cy="995512"/>
            <wp:effectExtent l="0" t="0" r="698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3774" cy="101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B2B" w:rsidRDefault="006C4B2B">
      <w:pPr>
        <w:spacing w:line="259" w:lineRule="exact"/>
        <w:rPr>
          <w:sz w:val="20"/>
          <w:szCs w:val="20"/>
        </w:rPr>
      </w:pPr>
    </w:p>
    <w:p w:rsidR="006C4B2B" w:rsidRDefault="0084742E">
      <w:pPr>
        <w:rPr>
          <w:sz w:val="20"/>
          <w:szCs w:val="20"/>
        </w:rPr>
      </w:pPr>
      <w:r>
        <w:rPr>
          <w:rFonts w:ascii="Arial" w:eastAsia="Arial" w:hAnsi="Arial" w:cs="Arial"/>
          <w:color w:val="424242"/>
          <w:sz w:val="20"/>
          <w:szCs w:val="20"/>
        </w:rPr>
        <w:t>//////</w:t>
      </w:r>
    </w:p>
    <w:p w:rsidR="006C4B2B" w:rsidRDefault="006C4B2B">
      <w:pPr>
        <w:spacing w:line="254" w:lineRule="exact"/>
        <w:rPr>
          <w:sz w:val="20"/>
          <w:szCs w:val="20"/>
        </w:rPr>
      </w:pPr>
    </w:p>
    <w:p w:rsidR="006C4B2B" w:rsidRDefault="0084742E">
      <w:pPr>
        <w:spacing w:line="312" w:lineRule="auto"/>
        <w:ind w:right="1220"/>
        <w:rPr>
          <w:sz w:val="20"/>
          <w:szCs w:val="20"/>
        </w:rPr>
      </w:pPr>
      <w:r>
        <w:rPr>
          <w:rFonts w:ascii="Arial" w:eastAsia="Arial" w:hAnsi="Arial" w:cs="Arial"/>
          <w:color w:val="424242"/>
          <w:sz w:val="20"/>
          <w:szCs w:val="20"/>
        </w:rPr>
        <w:t>При выборе сетевого программного обеспечения надо в первую очередь учитывать следующие факторы:</w:t>
      </w:r>
    </w:p>
    <w:p w:rsidR="006C4B2B" w:rsidRDefault="006C4B2B">
      <w:pPr>
        <w:spacing w:line="151" w:lineRule="exact"/>
        <w:rPr>
          <w:sz w:val="20"/>
          <w:szCs w:val="20"/>
        </w:rPr>
      </w:pPr>
    </w:p>
    <w:p w:rsidR="006C4B2B" w:rsidRPr="00CC34FA" w:rsidRDefault="0084742E" w:rsidP="00CC34FA">
      <w:pPr>
        <w:pStyle w:val="a3"/>
        <w:numPr>
          <w:ilvl w:val="0"/>
          <w:numId w:val="6"/>
        </w:numPr>
        <w:tabs>
          <w:tab w:val="left" w:pos="720"/>
        </w:tabs>
        <w:spacing w:line="276" w:lineRule="auto"/>
        <w:ind w:right="120" w:hanging="294"/>
        <w:rPr>
          <w:rFonts w:ascii="Arial" w:eastAsia="Arial" w:hAnsi="Arial" w:cs="Arial"/>
          <w:color w:val="424242"/>
          <w:sz w:val="20"/>
          <w:szCs w:val="20"/>
        </w:rPr>
      </w:pPr>
      <w:r w:rsidRPr="00CC34FA">
        <w:rPr>
          <w:rFonts w:ascii="Arial" w:eastAsia="Arial" w:hAnsi="Arial" w:cs="Arial"/>
          <w:color w:val="424242"/>
          <w:sz w:val="20"/>
          <w:szCs w:val="20"/>
        </w:rPr>
        <w:t>какую сеть оно поддерживает: одноранговую сеть, сеть на основе сервера или оба этих типа;</w:t>
      </w:r>
    </w:p>
    <w:p w:rsidR="006C4B2B" w:rsidRDefault="0084742E" w:rsidP="00CC34FA">
      <w:pPr>
        <w:numPr>
          <w:ilvl w:val="0"/>
          <w:numId w:val="6"/>
        </w:numPr>
        <w:tabs>
          <w:tab w:val="left" w:pos="720"/>
        </w:tabs>
        <w:spacing w:line="276" w:lineRule="auto"/>
        <w:ind w:left="720" w:right="100" w:hanging="294"/>
        <w:rPr>
          <w:rFonts w:ascii="Arial" w:eastAsia="Arial" w:hAnsi="Arial" w:cs="Arial"/>
          <w:color w:val="424242"/>
          <w:sz w:val="20"/>
          <w:szCs w:val="20"/>
        </w:rPr>
      </w:pPr>
      <w:r>
        <w:rPr>
          <w:rFonts w:ascii="Arial" w:eastAsia="Arial" w:hAnsi="Arial" w:cs="Arial"/>
          <w:color w:val="424242"/>
          <w:sz w:val="20"/>
          <w:szCs w:val="20"/>
        </w:rPr>
        <w:t>какое максимальное количество пользователей допускается (лучше брать с запасом не менее 20%);</w:t>
      </w:r>
    </w:p>
    <w:p w:rsidR="006C4B2B" w:rsidRDefault="0084742E" w:rsidP="00CC34FA">
      <w:pPr>
        <w:numPr>
          <w:ilvl w:val="0"/>
          <w:numId w:val="6"/>
        </w:numPr>
        <w:tabs>
          <w:tab w:val="left" w:pos="720"/>
        </w:tabs>
        <w:ind w:left="720" w:hanging="294"/>
        <w:rPr>
          <w:rFonts w:ascii="Arial" w:eastAsia="Arial" w:hAnsi="Arial" w:cs="Arial"/>
          <w:color w:val="424242"/>
          <w:sz w:val="20"/>
          <w:szCs w:val="20"/>
        </w:rPr>
      </w:pPr>
      <w:r>
        <w:rPr>
          <w:rFonts w:ascii="Arial" w:eastAsia="Arial" w:hAnsi="Arial" w:cs="Arial"/>
          <w:color w:val="424242"/>
          <w:sz w:val="20"/>
          <w:szCs w:val="20"/>
        </w:rPr>
        <w:t>какое количество серверов можно включить и какие типы серверов возможны;</w:t>
      </w:r>
    </w:p>
    <w:p w:rsidR="006C4B2B" w:rsidRDefault="006C4B2B" w:rsidP="00CC34FA">
      <w:pPr>
        <w:spacing w:line="34" w:lineRule="exact"/>
        <w:ind w:hanging="294"/>
        <w:rPr>
          <w:rFonts w:ascii="Arial" w:eastAsia="Arial" w:hAnsi="Arial" w:cs="Arial"/>
          <w:color w:val="424242"/>
          <w:sz w:val="20"/>
          <w:szCs w:val="20"/>
        </w:rPr>
      </w:pPr>
    </w:p>
    <w:p w:rsidR="006C4B2B" w:rsidRDefault="0084742E" w:rsidP="00CC34FA">
      <w:pPr>
        <w:numPr>
          <w:ilvl w:val="0"/>
          <w:numId w:val="6"/>
        </w:numPr>
        <w:tabs>
          <w:tab w:val="left" w:pos="720"/>
        </w:tabs>
        <w:spacing w:line="276" w:lineRule="auto"/>
        <w:ind w:left="720" w:right="60" w:hanging="294"/>
        <w:rPr>
          <w:rFonts w:ascii="Arial" w:eastAsia="Arial" w:hAnsi="Arial" w:cs="Arial"/>
          <w:color w:val="424242"/>
          <w:sz w:val="20"/>
          <w:szCs w:val="20"/>
        </w:rPr>
      </w:pPr>
      <w:r>
        <w:rPr>
          <w:rFonts w:ascii="Arial" w:eastAsia="Arial" w:hAnsi="Arial" w:cs="Arial"/>
          <w:color w:val="424242"/>
          <w:sz w:val="20"/>
          <w:szCs w:val="20"/>
        </w:rPr>
        <w:t>какова совместимость с разными операционными системами и разными компьютерами, а также с другими сетевыми средствами;</w:t>
      </w:r>
    </w:p>
    <w:p w:rsidR="006C4B2B" w:rsidRDefault="0084742E" w:rsidP="00CC34FA">
      <w:pPr>
        <w:numPr>
          <w:ilvl w:val="0"/>
          <w:numId w:val="6"/>
        </w:numPr>
        <w:tabs>
          <w:tab w:val="left" w:pos="720"/>
        </w:tabs>
        <w:ind w:left="720" w:hanging="294"/>
        <w:rPr>
          <w:rFonts w:ascii="Arial" w:eastAsia="Arial" w:hAnsi="Arial" w:cs="Arial"/>
          <w:color w:val="424242"/>
          <w:sz w:val="19"/>
          <w:szCs w:val="19"/>
        </w:rPr>
      </w:pPr>
      <w:r>
        <w:rPr>
          <w:rFonts w:ascii="Arial" w:eastAsia="Arial" w:hAnsi="Arial" w:cs="Arial"/>
          <w:color w:val="424242"/>
          <w:sz w:val="19"/>
          <w:szCs w:val="19"/>
        </w:rPr>
        <w:t>каков уровень производительности программных средств в различных режимах работы;</w:t>
      </w:r>
    </w:p>
    <w:p w:rsidR="006C4B2B" w:rsidRDefault="006C4B2B" w:rsidP="00CC34FA">
      <w:pPr>
        <w:spacing w:line="45" w:lineRule="exact"/>
        <w:ind w:hanging="294"/>
        <w:rPr>
          <w:rFonts w:ascii="Arial" w:eastAsia="Arial" w:hAnsi="Arial" w:cs="Arial"/>
          <w:color w:val="424242"/>
          <w:sz w:val="19"/>
          <w:szCs w:val="19"/>
        </w:rPr>
      </w:pPr>
    </w:p>
    <w:p w:rsidR="006C4B2B" w:rsidRDefault="0084742E" w:rsidP="00CC34FA">
      <w:pPr>
        <w:numPr>
          <w:ilvl w:val="0"/>
          <w:numId w:val="6"/>
        </w:numPr>
        <w:tabs>
          <w:tab w:val="left" w:pos="720"/>
        </w:tabs>
        <w:spacing w:line="276" w:lineRule="auto"/>
        <w:ind w:left="720" w:right="360" w:hanging="294"/>
        <w:rPr>
          <w:rFonts w:ascii="Arial" w:eastAsia="Arial" w:hAnsi="Arial" w:cs="Arial"/>
          <w:color w:val="424242"/>
          <w:sz w:val="20"/>
          <w:szCs w:val="20"/>
        </w:rPr>
      </w:pPr>
      <w:r>
        <w:rPr>
          <w:rFonts w:ascii="Arial" w:eastAsia="Arial" w:hAnsi="Arial" w:cs="Arial"/>
          <w:color w:val="424242"/>
          <w:sz w:val="20"/>
          <w:szCs w:val="20"/>
        </w:rPr>
        <w:t>какова степень надежности работы, каковы разрешенные режимы доступа и степень защиты данных;</w:t>
      </w:r>
    </w:p>
    <w:p w:rsidR="006C4B2B" w:rsidRDefault="0084742E" w:rsidP="00CC34FA">
      <w:pPr>
        <w:numPr>
          <w:ilvl w:val="0"/>
          <w:numId w:val="6"/>
        </w:numPr>
        <w:tabs>
          <w:tab w:val="left" w:pos="720"/>
        </w:tabs>
        <w:ind w:left="720" w:hanging="294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424242"/>
          <w:sz w:val="20"/>
          <w:szCs w:val="20"/>
        </w:rPr>
        <w:t>и, возможно, главное - какова стоимость программного обеспечения.</w:t>
      </w:r>
    </w:p>
    <w:p w:rsidR="006C4B2B" w:rsidRDefault="006C4B2B">
      <w:pPr>
        <w:spacing w:line="298" w:lineRule="exact"/>
        <w:rPr>
          <w:sz w:val="20"/>
          <w:szCs w:val="20"/>
        </w:rPr>
      </w:pPr>
    </w:p>
    <w:p w:rsidR="006C4B2B" w:rsidRDefault="0084742E">
      <w:pPr>
        <w:rPr>
          <w:sz w:val="20"/>
          <w:szCs w:val="20"/>
        </w:rPr>
      </w:pPr>
      <w:r>
        <w:rPr>
          <w:rFonts w:ascii="Arial" w:eastAsia="Arial" w:hAnsi="Arial" w:cs="Arial"/>
          <w:color w:val="424242"/>
          <w:sz w:val="20"/>
          <w:szCs w:val="20"/>
        </w:rPr>
        <w:t>Еще до установки сети необходимо решить вопрос об управлении сетью.</w:t>
      </w:r>
    </w:p>
    <w:p w:rsidR="006C4B2B" w:rsidRDefault="006C4B2B">
      <w:pPr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F61EC0" w:rsidRDefault="0084742E">
      <w:pPr>
        <w:spacing w:line="282" w:lineRule="auto"/>
        <w:ind w:left="580" w:right="2040"/>
        <w:rPr>
          <w:rFonts w:ascii="Arial" w:eastAsia="Arial" w:hAnsi="Arial" w:cs="Arial"/>
          <w:sz w:val="21"/>
          <w:szCs w:val="21"/>
        </w:rPr>
      </w:pPr>
      <w:bookmarkStart w:id="2" w:name="page3"/>
      <w:bookmarkEnd w:id="2"/>
      <w:r>
        <w:rPr>
          <w:rFonts w:ascii="Arial" w:eastAsia="Arial" w:hAnsi="Arial" w:cs="Arial"/>
          <w:b/>
          <w:bCs/>
          <w:sz w:val="21"/>
          <w:szCs w:val="21"/>
        </w:rPr>
        <w:lastRenderedPageBreak/>
        <w:t>3 Установка программного обеспечения администратором</w:t>
      </w:r>
      <w:r>
        <w:rPr>
          <w:rFonts w:ascii="Arial" w:eastAsia="Arial" w:hAnsi="Arial" w:cs="Arial"/>
          <w:sz w:val="21"/>
          <w:szCs w:val="21"/>
        </w:rPr>
        <w:t xml:space="preserve"> </w:t>
      </w:r>
    </w:p>
    <w:p w:rsidR="00F61EC0" w:rsidRDefault="00F61EC0">
      <w:pPr>
        <w:spacing w:line="282" w:lineRule="auto"/>
        <w:ind w:left="580" w:right="2040"/>
        <w:rPr>
          <w:rFonts w:ascii="Arial" w:eastAsia="Arial" w:hAnsi="Arial" w:cs="Arial"/>
          <w:sz w:val="21"/>
          <w:szCs w:val="21"/>
        </w:rPr>
      </w:pPr>
    </w:p>
    <w:p w:rsidR="006C4B2B" w:rsidRDefault="0084742E">
      <w:pPr>
        <w:spacing w:line="282" w:lineRule="auto"/>
        <w:ind w:left="580" w:right="2040"/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>Установка ПО может происходить по-разному:</w:t>
      </w:r>
    </w:p>
    <w:p w:rsidR="006C4B2B" w:rsidRDefault="0084742E">
      <w:pPr>
        <w:numPr>
          <w:ilvl w:val="1"/>
          <w:numId w:val="7"/>
        </w:numPr>
        <w:tabs>
          <w:tab w:val="left" w:pos="814"/>
        </w:tabs>
        <w:ind w:right="24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Просто копирование исполняемых и вспомогательных файлов «вручную» без всяких проверок.</w:t>
      </w:r>
    </w:p>
    <w:p w:rsidR="006C4B2B" w:rsidRDefault="0084742E">
      <w:pPr>
        <w:numPr>
          <w:ilvl w:val="1"/>
          <w:numId w:val="7"/>
        </w:numPr>
        <w:tabs>
          <w:tab w:val="left" w:pos="820"/>
        </w:tabs>
        <w:ind w:left="820" w:hanging="25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Компиляция исходных текстов, проверка зависимостей и копирование файлов</w:t>
      </w:r>
    </w:p>
    <w:p w:rsidR="006C4B2B" w:rsidRDefault="006C4B2B">
      <w:pPr>
        <w:spacing w:line="11" w:lineRule="exact"/>
        <w:rPr>
          <w:rFonts w:ascii="Arial" w:eastAsia="Arial" w:hAnsi="Arial" w:cs="Arial"/>
          <w:sz w:val="21"/>
          <w:szCs w:val="21"/>
        </w:rPr>
      </w:pPr>
    </w:p>
    <w:p w:rsidR="006C4B2B" w:rsidRDefault="0084742E">
      <w:pPr>
        <w:numPr>
          <w:ilvl w:val="0"/>
          <w:numId w:val="7"/>
        </w:numPr>
        <w:tabs>
          <w:tab w:val="left" w:pos="180"/>
        </w:tabs>
        <w:ind w:left="180" w:hanging="1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помощью стандартного набора специальных консольных команд.</w:t>
      </w:r>
    </w:p>
    <w:p w:rsidR="006C4B2B" w:rsidRDefault="0084742E">
      <w:pPr>
        <w:numPr>
          <w:ilvl w:val="1"/>
          <w:numId w:val="8"/>
        </w:numPr>
        <w:tabs>
          <w:tab w:val="left" w:pos="814"/>
        </w:tabs>
        <w:ind w:right="660" w:firstLine="57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Автоматическое, но контролируемое, выполнение проверок, копирование подготовленных файлов и осуществление других действий с помощью пакетного менеджера (packet manager).</w:t>
      </w:r>
    </w:p>
    <w:p w:rsidR="006C4B2B" w:rsidRDefault="0084742E">
      <w:pPr>
        <w:numPr>
          <w:ilvl w:val="1"/>
          <w:numId w:val="8"/>
        </w:numPr>
        <w:tabs>
          <w:tab w:val="left" w:pos="814"/>
        </w:tabs>
        <w:ind w:right="680" w:firstLine="57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Выполнение аналогичных действий с помощью специальной программы, частично или полностью интегрированной в устанавливаемое ПО,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называемой установщиком (installer).</w:t>
      </w:r>
    </w:p>
    <w:p w:rsidR="006C4B2B" w:rsidRDefault="0084742E">
      <w:pPr>
        <w:ind w:right="14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Некоторые компании разрабатывают более сложные программные средства для автоматизации масштабной установки ПО на большое количество компьютеров</w:t>
      </w:r>
    </w:p>
    <w:p w:rsidR="006C4B2B" w:rsidRPr="0084742E" w:rsidRDefault="0084742E">
      <w:pPr>
        <w:rPr>
          <w:rFonts w:ascii="Arial" w:eastAsia="Arial" w:hAnsi="Arial" w:cs="Arial"/>
          <w:lang w:val="en-US"/>
        </w:rPr>
      </w:pPr>
      <w:r w:rsidRPr="0084742E">
        <w:rPr>
          <w:rFonts w:ascii="Arial" w:eastAsia="Arial" w:hAnsi="Arial" w:cs="Arial"/>
          <w:lang w:val="en-US"/>
        </w:rPr>
        <w:t xml:space="preserve">(automated software deployment). </w:t>
      </w:r>
      <w:r>
        <w:rPr>
          <w:rFonts w:ascii="Arial" w:eastAsia="Arial" w:hAnsi="Arial" w:cs="Arial"/>
        </w:rPr>
        <w:t>Примером</w:t>
      </w:r>
      <w:r w:rsidRPr="0084742E">
        <w:rPr>
          <w:rFonts w:ascii="Arial" w:eastAsia="Arial" w:hAnsi="Arial" w:cs="Arial"/>
          <w:lang w:val="en-US"/>
        </w:rPr>
        <w:t xml:space="preserve"> </w:t>
      </w:r>
      <w:r>
        <w:rPr>
          <w:rFonts w:ascii="Arial" w:eastAsia="Arial" w:hAnsi="Arial" w:cs="Arial"/>
        </w:rPr>
        <w:t>может</w:t>
      </w:r>
      <w:r w:rsidRPr="0084742E">
        <w:rPr>
          <w:rFonts w:ascii="Arial" w:eastAsia="Arial" w:hAnsi="Arial" w:cs="Arial"/>
          <w:lang w:val="en-US"/>
        </w:rPr>
        <w:t xml:space="preserve"> </w:t>
      </w:r>
      <w:r>
        <w:rPr>
          <w:rFonts w:ascii="Arial" w:eastAsia="Arial" w:hAnsi="Arial" w:cs="Arial"/>
        </w:rPr>
        <w:t>служить</w:t>
      </w:r>
      <w:r w:rsidRPr="0084742E">
        <w:rPr>
          <w:rFonts w:ascii="Arial" w:eastAsia="Arial" w:hAnsi="Arial" w:cs="Arial"/>
          <w:lang w:val="en-US"/>
        </w:rPr>
        <w:t xml:space="preserve"> IBM Tivoli.</w:t>
      </w:r>
    </w:p>
    <w:p w:rsidR="006C4B2B" w:rsidRPr="0084742E" w:rsidRDefault="006C4B2B">
      <w:pPr>
        <w:rPr>
          <w:lang w:val="en-US"/>
        </w:rPr>
        <w:sectPr w:rsidR="006C4B2B" w:rsidRPr="0084742E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84742E">
      <w:pPr>
        <w:ind w:left="580"/>
        <w:rPr>
          <w:sz w:val="20"/>
          <w:szCs w:val="20"/>
        </w:rPr>
      </w:pPr>
      <w:bookmarkStart w:id="3" w:name="page4"/>
      <w:bookmarkEnd w:id="3"/>
      <w:r>
        <w:rPr>
          <w:rFonts w:ascii="Arial" w:eastAsia="Arial" w:hAnsi="Arial" w:cs="Arial"/>
          <w:b/>
          <w:bCs/>
        </w:rPr>
        <w:lastRenderedPageBreak/>
        <w:t>4 Сопровождение программного обеспечения администратором</w:t>
      </w:r>
    </w:p>
    <w:p w:rsidR="006C4B2B" w:rsidRDefault="006C4B2B">
      <w:pPr>
        <w:spacing w:line="331" w:lineRule="exact"/>
        <w:rPr>
          <w:sz w:val="20"/>
          <w:szCs w:val="20"/>
        </w:rPr>
      </w:pPr>
    </w:p>
    <w:p w:rsidR="006C4B2B" w:rsidRDefault="0084742E">
      <w:pPr>
        <w:spacing w:line="276" w:lineRule="auto"/>
        <w:ind w:right="420" w:firstLine="720"/>
        <w:rPr>
          <w:sz w:val="20"/>
          <w:szCs w:val="20"/>
        </w:rPr>
      </w:pPr>
      <w:r>
        <w:rPr>
          <w:rFonts w:ascii="Arial" w:eastAsia="Arial" w:hAnsi="Arial" w:cs="Arial"/>
          <w:color w:val="212529"/>
        </w:rPr>
        <w:t>Сопровождение ПО - это одна из фаз жизненного цикла программного обеспечения, следующая за фазой передачи ПО в эксплуатацию. В ходе сопровождения в программу вносятся изменения, с тем, чтобы исправить обнаруженные в процессе использования дефекты и недоработки, а также для добавления новой функциональности, с целью повысить удобство использования и применимость ПО.</w:t>
      </w:r>
    </w:p>
    <w:p w:rsidR="006C4B2B" w:rsidRDefault="0084742E">
      <w:pPr>
        <w:spacing w:line="276" w:lineRule="auto"/>
        <w:ind w:right="60" w:firstLine="570"/>
        <w:rPr>
          <w:sz w:val="20"/>
          <w:szCs w:val="20"/>
        </w:rPr>
      </w:pPr>
      <w:r>
        <w:rPr>
          <w:rFonts w:ascii="Arial" w:eastAsia="Arial" w:hAnsi="Arial" w:cs="Arial"/>
        </w:rPr>
        <w:t>Системный администратор сам должен владеть навыками тестирования ПО, аппаратного обеспечения и КС. В том числе оценивать их производительность. Правда таковое тестирование во многом отличается от тестирования, выполняемого разработчиками.</w:t>
      </w:r>
    </w:p>
    <w:p w:rsidR="006C4B2B" w:rsidRDefault="0084742E">
      <w:pPr>
        <w:ind w:left="580"/>
        <w:rPr>
          <w:sz w:val="20"/>
          <w:szCs w:val="20"/>
        </w:rPr>
      </w:pPr>
      <w:r>
        <w:rPr>
          <w:rFonts w:ascii="Arial" w:eastAsia="Arial" w:hAnsi="Arial" w:cs="Arial"/>
        </w:rPr>
        <w:t>Три основные стратегии поиска и устранения неисправностей (troubleshooting):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>
      <w:pPr>
        <w:numPr>
          <w:ilvl w:val="0"/>
          <w:numId w:val="9"/>
        </w:numPr>
        <w:tabs>
          <w:tab w:val="left" w:pos="814"/>
        </w:tabs>
        <w:spacing w:line="276" w:lineRule="auto"/>
        <w:ind w:right="94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Сверху вниз (top-down)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начинать с прикладного уровня и постепенно «спускаться» на физический.</w:t>
      </w:r>
    </w:p>
    <w:p w:rsidR="006C4B2B" w:rsidRDefault="0084742E">
      <w:pPr>
        <w:numPr>
          <w:ilvl w:val="0"/>
          <w:numId w:val="9"/>
        </w:numPr>
        <w:tabs>
          <w:tab w:val="left" w:pos="814"/>
        </w:tabs>
        <w:spacing w:line="276" w:lineRule="auto"/>
        <w:ind w:right="84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Снизу-вверх (bottom-up)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начинать с физического уровня и постепенно «подниматься» на прикладной.</w:t>
      </w:r>
    </w:p>
    <w:p w:rsidR="006C4B2B" w:rsidRDefault="0084742E">
      <w:pPr>
        <w:numPr>
          <w:ilvl w:val="0"/>
          <w:numId w:val="9"/>
        </w:numPr>
        <w:tabs>
          <w:tab w:val="left" w:pos="814"/>
        </w:tabs>
        <w:spacing w:line="276" w:lineRule="auto"/>
        <w:ind w:right="14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«Разделяй и властвуй» (divide-and-conquer)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начинать с наиболее вероятного уровня и «расширяться» в двух направлениях.</w:t>
      </w:r>
    </w:p>
    <w:p w:rsidR="006C4B2B" w:rsidRDefault="0084742E">
      <w:pPr>
        <w:spacing w:line="312" w:lineRule="auto"/>
        <w:ind w:right="48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Эти стратегии можно применять не только к КС, а к любым информационным системам.</w:t>
      </w:r>
    </w:p>
    <w:p w:rsidR="006C4B2B" w:rsidRDefault="006C4B2B"/>
    <w:p w:rsidR="00A05FF4" w:rsidRDefault="00A05FF4" w:rsidP="00A05FF4">
      <w:pPr>
        <w:rPr>
          <w:sz w:val="24"/>
        </w:rPr>
      </w:pPr>
      <w:r w:rsidRPr="00A05FF4">
        <w:rPr>
          <w:sz w:val="24"/>
        </w:rPr>
        <w:t>Также</w:t>
      </w:r>
      <w:r>
        <w:t xml:space="preserve"> </w:t>
      </w:r>
      <w:r>
        <w:rPr>
          <w:sz w:val="24"/>
        </w:rPr>
        <w:t>с</w:t>
      </w:r>
      <w:r w:rsidRPr="00F61EC0">
        <w:rPr>
          <w:sz w:val="24"/>
        </w:rPr>
        <w:t xml:space="preserve">ледует различать сборки (builds), версии (versions) и релизы (releases). </w:t>
      </w:r>
    </w:p>
    <w:p w:rsidR="00A05FF4" w:rsidRDefault="00A05FF4" w:rsidP="00CC036C">
      <w:pPr>
        <w:pStyle w:val="a3"/>
        <w:numPr>
          <w:ilvl w:val="0"/>
          <w:numId w:val="46"/>
        </w:numPr>
        <w:ind w:left="284" w:hanging="284"/>
        <w:rPr>
          <w:sz w:val="24"/>
        </w:rPr>
      </w:pPr>
      <w:r w:rsidRPr="00A05FF4">
        <w:rPr>
          <w:sz w:val="24"/>
        </w:rPr>
        <w:t>Под сборкой понимают исполняемые файлы, полученные в результате очередной компиляции.</w:t>
      </w:r>
    </w:p>
    <w:p w:rsidR="00A05FF4" w:rsidRDefault="00A05FF4" w:rsidP="00CC036C">
      <w:pPr>
        <w:pStyle w:val="a3"/>
        <w:numPr>
          <w:ilvl w:val="0"/>
          <w:numId w:val="46"/>
        </w:numPr>
        <w:ind w:left="284" w:hanging="284"/>
        <w:rPr>
          <w:sz w:val="24"/>
        </w:rPr>
      </w:pPr>
      <w:r w:rsidRPr="00A05FF4">
        <w:rPr>
          <w:sz w:val="24"/>
        </w:rPr>
        <w:t xml:space="preserve">Под версиями понимают сборки, которым присвоены номера (или названия). </w:t>
      </w:r>
    </w:p>
    <w:p w:rsidR="00A05FF4" w:rsidRDefault="00A05FF4" w:rsidP="00CC036C">
      <w:pPr>
        <w:pStyle w:val="a3"/>
        <w:numPr>
          <w:ilvl w:val="0"/>
          <w:numId w:val="46"/>
        </w:numPr>
        <w:ind w:left="284" w:hanging="284"/>
        <w:rPr>
          <w:sz w:val="24"/>
        </w:rPr>
      </w:pPr>
      <w:r w:rsidRPr="00A05FF4">
        <w:rPr>
          <w:sz w:val="24"/>
        </w:rPr>
        <w:t>Под релизами понимают версии, предназначенные для распространения (distribution).</w:t>
      </w:r>
    </w:p>
    <w:p w:rsidR="00A05FF4" w:rsidRPr="00A05FF4" w:rsidRDefault="00A05FF4" w:rsidP="00A05FF4">
      <w:pPr>
        <w:rPr>
          <w:sz w:val="24"/>
        </w:rPr>
      </w:pPr>
      <w:r w:rsidRPr="00A05FF4">
        <w:rPr>
          <w:sz w:val="24"/>
        </w:rPr>
        <w:t>Системные администраторы часто сталкиваются с «недоработанными» релизами, относящимися к финальным этапам стадии разработки.</w:t>
      </w:r>
    </w:p>
    <w:p w:rsidR="00A05FF4" w:rsidRPr="00A05FF4" w:rsidRDefault="00A05FF4">
      <w:pPr>
        <w:sectPr w:rsidR="00A05FF4" w:rsidRPr="00A05FF4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C8106C" w:rsidRDefault="00C8106C">
      <w:pPr>
        <w:rPr>
          <w:b/>
        </w:rPr>
      </w:pPr>
      <w:bookmarkStart w:id="4" w:name="page5"/>
      <w:bookmarkEnd w:id="4"/>
      <w:r w:rsidRPr="00C8106C">
        <w:rPr>
          <w:rFonts w:ascii="Arial" w:eastAsia="Arial" w:hAnsi="Arial" w:cs="Arial"/>
          <w:b/>
          <w:bCs/>
        </w:rPr>
        <w:lastRenderedPageBreak/>
        <w:t xml:space="preserve">5. </w:t>
      </w:r>
      <w:r w:rsidRPr="00C8106C">
        <w:rPr>
          <w:b/>
        </w:rPr>
        <w:t>Маршрутизаторы Cisco как специализированное сетевое оборудование</w:t>
      </w:r>
    </w:p>
    <w:p w:rsidR="00C8106C" w:rsidRDefault="00C8106C" w:rsidP="00C8106C"/>
    <w:p w:rsidR="001B2D67" w:rsidRDefault="00C8106C" w:rsidP="00C8106C">
      <w:r w:rsidRPr="00C8106C">
        <w:t>На</w:t>
      </w:r>
      <w:r>
        <w:t xml:space="preserve"> февраль 2022 маршрутизаторы </w:t>
      </w:r>
      <w:r>
        <w:rPr>
          <w:lang w:val="en-US"/>
        </w:rPr>
        <w:t>CISCO</w:t>
      </w:r>
      <w:r w:rsidRPr="00C8106C">
        <w:t xml:space="preserve"> </w:t>
      </w:r>
      <w:r>
        <w:t>делят на шесть основных целевых категорий</w:t>
      </w:r>
      <w:r w:rsidR="001B2D67">
        <w:t xml:space="preserve">: </w:t>
      </w:r>
    </w:p>
    <w:p w:rsidR="001B2D67" w:rsidRDefault="00C8106C" w:rsidP="00CC036C">
      <w:pPr>
        <w:pStyle w:val="a3"/>
        <w:numPr>
          <w:ilvl w:val="0"/>
          <w:numId w:val="55"/>
        </w:numPr>
        <w:rPr>
          <w:lang w:val="en-US"/>
        </w:rPr>
      </w:pPr>
      <w:r w:rsidRPr="001B2D67">
        <w:rPr>
          <w:lang w:val="en-US"/>
        </w:rPr>
        <w:t>Branch</w:t>
      </w:r>
    </w:p>
    <w:p w:rsidR="001B2D67" w:rsidRDefault="00C8106C" w:rsidP="00CC036C">
      <w:pPr>
        <w:pStyle w:val="a3"/>
        <w:numPr>
          <w:ilvl w:val="0"/>
          <w:numId w:val="55"/>
        </w:numPr>
        <w:rPr>
          <w:lang w:val="en-US"/>
        </w:rPr>
      </w:pPr>
      <w:r w:rsidRPr="001B2D67">
        <w:rPr>
          <w:lang w:val="en-US"/>
        </w:rPr>
        <w:t>WAN aggregation</w:t>
      </w:r>
    </w:p>
    <w:p w:rsidR="001B2D67" w:rsidRDefault="00C8106C" w:rsidP="00CC036C">
      <w:pPr>
        <w:pStyle w:val="a3"/>
        <w:numPr>
          <w:ilvl w:val="0"/>
          <w:numId w:val="55"/>
        </w:numPr>
        <w:rPr>
          <w:lang w:val="en-US"/>
        </w:rPr>
      </w:pPr>
      <w:r w:rsidRPr="001B2D67">
        <w:rPr>
          <w:lang w:val="en-US"/>
        </w:rPr>
        <w:t>Service provider</w:t>
      </w:r>
    </w:p>
    <w:p w:rsidR="001B2D67" w:rsidRDefault="00C8106C" w:rsidP="00CC036C">
      <w:pPr>
        <w:pStyle w:val="a3"/>
        <w:numPr>
          <w:ilvl w:val="0"/>
          <w:numId w:val="55"/>
        </w:numPr>
        <w:rPr>
          <w:lang w:val="en-US"/>
        </w:rPr>
      </w:pPr>
      <w:r w:rsidRPr="001B2D67">
        <w:rPr>
          <w:lang w:val="en-US"/>
        </w:rPr>
        <w:t>Industrial</w:t>
      </w:r>
    </w:p>
    <w:p w:rsidR="001B2D67" w:rsidRDefault="00C8106C" w:rsidP="00CC036C">
      <w:pPr>
        <w:pStyle w:val="a3"/>
        <w:numPr>
          <w:ilvl w:val="0"/>
          <w:numId w:val="55"/>
        </w:numPr>
        <w:rPr>
          <w:lang w:val="en-US"/>
        </w:rPr>
      </w:pPr>
      <w:r w:rsidRPr="001B2D67">
        <w:rPr>
          <w:lang w:val="en-US"/>
        </w:rPr>
        <w:t>Virtual</w:t>
      </w:r>
    </w:p>
    <w:p w:rsidR="001B2D67" w:rsidRDefault="00C8106C" w:rsidP="00CC036C">
      <w:pPr>
        <w:pStyle w:val="a3"/>
        <w:numPr>
          <w:ilvl w:val="0"/>
          <w:numId w:val="55"/>
        </w:numPr>
        <w:rPr>
          <w:lang w:val="en-US"/>
        </w:rPr>
      </w:pPr>
      <w:r w:rsidRPr="001B2D67">
        <w:rPr>
          <w:lang w:val="en-US"/>
        </w:rPr>
        <w:t>Small business</w:t>
      </w:r>
    </w:p>
    <w:p w:rsidR="00C8106C" w:rsidRPr="001B2D67" w:rsidRDefault="00C8106C" w:rsidP="001B2D67">
      <w:pPr>
        <w:rPr>
          <w:lang w:val="en-US"/>
        </w:rPr>
      </w:pPr>
      <w:r>
        <w:t>и</w:t>
      </w:r>
      <w:r w:rsidRPr="001B2D67">
        <w:rPr>
          <w:lang w:val="en-US"/>
        </w:rPr>
        <w:t xml:space="preserve"> </w:t>
      </w:r>
      <w:r>
        <w:t>множество</w:t>
      </w:r>
      <w:r w:rsidRPr="001B2D67">
        <w:rPr>
          <w:lang w:val="en-US"/>
        </w:rPr>
        <w:t xml:space="preserve"> </w:t>
      </w:r>
      <w:r>
        <w:t>серий</w:t>
      </w:r>
      <w:r w:rsidR="00BE4B8B">
        <w:rPr>
          <w:lang w:val="en-US"/>
        </w:rPr>
        <w:t xml:space="preserve">. </w:t>
      </w:r>
    </w:p>
    <w:p w:rsidR="00C8106C" w:rsidRDefault="00C8106C" w:rsidP="00BE4B8B">
      <w:pPr>
        <w:pStyle w:val="a4"/>
      </w:pPr>
      <w:r>
        <w:t xml:space="preserve">В первом приближении маршрутизационные платформы от </w:t>
      </w:r>
      <w:r w:rsidRPr="00C8106C">
        <w:rPr>
          <w:lang w:val="en-US"/>
        </w:rPr>
        <w:t>Cisco</w:t>
      </w:r>
      <w:r>
        <w:t xml:space="preserve"> можно разделить на:</w:t>
      </w:r>
    </w:p>
    <w:p w:rsidR="00C8106C" w:rsidRDefault="00C8106C" w:rsidP="00CC036C">
      <w:pPr>
        <w:pStyle w:val="a3"/>
        <w:numPr>
          <w:ilvl w:val="0"/>
          <w:numId w:val="47"/>
        </w:numPr>
      </w:pPr>
      <w:r>
        <w:t xml:space="preserve">менее производительные </w:t>
      </w:r>
    </w:p>
    <w:p w:rsidR="00C8106C" w:rsidRDefault="00C8106C" w:rsidP="00CC036C">
      <w:pPr>
        <w:pStyle w:val="a3"/>
        <w:numPr>
          <w:ilvl w:val="0"/>
          <w:numId w:val="47"/>
        </w:numPr>
      </w:pPr>
      <w:r>
        <w:t>более производительные</w:t>
      </w:r>
    </w:p>
    <w:p w:rsidR="00C8106C" w:rsidRDefault="00C8106C" w:rsidP="00CC036C">
      <w:pPr>
        <w:pStyle w:val="a3"/>
        <w:numPr>
          <w:ilvl w:val="0"/>
          <w:numId w:val="47"/>
        </w:numPr>
      </w:pPr>
      <w:r>
        <w:t>плюс появившиеся совсем недавно специализированные платформы.</w:t>
      </w:r>
    </w:p>
    <w:p w:rsidR="00C8106C" w:rsidRDefault="00C8106C" w:rsidP="00BE4B8B">
      <w:pPr>
        <w:pStyle w:val="a4"/>
      </w:pPr>
      <w:r>
        <w:t>Основу</w:t>
      </w:r>
      <w:r w:rsidRPr="00A470FB">
        <w:rPr>
          <w:lang w:val="en-US"/>
        </w:rPr>
        <w:t xml:space="preserve"> </w:t>
      </w:r>
      <w:r>
        <w:t>сегментов</w:t>
      </w:r>
      <w:r w:rsidRPr="00A470FB">
        <w:rPr>
          <w:lang w:val="en-US"/>
        </w:rPr>
        <w:t xml:space="preserve"> </w:t>
      </w:r>
      <w:r>
        <w:t>рынка</w:t>
      </w:r>
      <w:r w:rsidR="00A470FB" w:rsidRPr="00A470FB">
        <w:rPr>
          <w:lang w:val="en-US"/>
        </w:rPr>
        <w:t xml:space="preserve"> </w:t>
      </w:r>
      <w:r w:rsidR="00A470FB">
        <w:rPr>
          <w:lang w:val="en-US"/>
        </w:rPr>
        <w:t>SOHO</w:t>
      </w:r>
      <w:r w:rsidR="00A470FB" w:rsidRPr="00A470FB">
        <w:rPr>
          <w:lang w:val="en-US"/>
        </w:rPr>
        <w:t xml:space="preserve"> (</w:t>
      </w:r>
      <w:r w:rsidR="00A470FB">
        <w:rPr>
          <w:lang w:val="en-US"/>
        </w:rPr>
        <w:t>small office/home office</w:t>
      </w:r>
      <w:r w:rsidR="00A470FB" w:rsidRPr="00A470FB">
        <w:rPr>
          <w:lang w:val="en-US"/>
        </w:rPr>
        <w:t>)</w:t>
      </w:r>
      <w:r w:rsidRPr="00A470FB">
        <w:rPr>
          <w:lang w:val="en-US"/>
        </w:rPr>
        <w:t xml:space="preserve"> </w:t>
      </w:r>
      <w:r>
        <w:t>составляют</w:t>
      </w:r>
      <w:r w:rsidRPr="00A470FB">
        <w:rPr>
          <w:lang w:val="en-US"/>
        </w:rPr>
        <w:t xml:space="preserve"> </w:t>
      </w:r>
      <w:r>
        <w:t>различные</w:t>
      </w:r>
      <w:r w:rsidRPr="00A470FB">
        <w:rPr>
          <w:lang w:val="en-US"/>
        </w:rPr>
        <w:t xml:space="preserve"> </w:t>
      </w:r>
      <w:r>
        <w:t>серии</w:t>
      </w:r>
      <w:r w:rsidRPr="00A470FB">
        <w:rPr>
          <w:lang w:val="en-US"/>
        </w:rPr>
        <w:t xml:space="preserve"> </w:t>
      </w:r>
      <w:r w:rsidRPr="00C8106C">
        <w:rPr>
          <w:lang w:val="en-US"/>
        </w:rPr>
        <w:t>ISRs</w:t>
      </w:r>
      <w:r w:rsidRPr="00A470FB">
        <w:rPr>
          <w:lang w:val="en-US"/>
        </w:rPr>
        <w:t xml:space="preserve"> (</w:t>
      </w:r>
      <w:r w:rsidRPr="00C8106C">
        <w:rPr>
          <w:lang w:val="en-US"/>
        </w:rPr>
        <w:t>Integrated</w:t>
      </w:r>
      <w:r w:rsidRPr="00A470FB">
        <w:rPr>
          <w:lang w:val="en-US"/>
        </w:rPr>
        <w:t xml:space="preserve"> </w:t>
      </w:r>
      <w:r w:rsidRPr="00C8106C">
        <w:rPr>
          <w:lang w:val="en-US"/>
        </w:rPr>
        <w:t>Services</w:t>
      </w:r>
      <w:r w:rsidRPr="00A470FB">
        <w:rPr>
          <w:lang w:val="en-US"/>
        </w:rPr>
        <w:t xml:space="preserve"> </w:t>
      </w:r>
      <w:r w:rsidRPr="00C8106C">
        <w:rPr>
          <w:lang w:val="en-US"/>
        </w:rPr>
        <w:t>Routers</w:t>
      </w:r>
      <w:r w:rsidRPr="00A470FB">
        <w:rPr>
          <w:lang w:val="en-US"/>
        </w:rPr>
        <w:t xml:space="preserve">). </w:t>
      </w:r>
      <w:r>
        <w:t xml:space="preserve">Аналогичные </w:t>
      </w:r>
      <w:r w:rsidRPr="00C8106C">
        <w:rPr>
          <w:lang w:val="en-US"/>
        </w:rPr>
        <w:t>pre</w:t>
      </w:r>
      <w:r>
        <w:t xml:space="preserve">-ISR-серии обобщенно известны как </w:t>
      </w:r>
      <w:r w:rsidRPr="00C8106C">
        <w:rPr>
          <w:lang w:val="en-US"/>
        </w:rPr>
        <w:t>access</w:t>
      </w:r>
      <w:r w:rsidRPr="001B2D67">
        <w:t xml:space="preserve"> </w:t>
      </w:r>
      <w:r w:rsidRPr="00C8106C">
        <w:rPr>
          <w:lang w:val="en-US"/>
        </w:rPr>
        <w:t>routers</w:t>
      </w:r>
      <w:r>
        <w:t>. Конечно же, такие маршрутизаторы массово применяют и на периферии корпоративных сетей.</w:t>
      </w:r>
    </w:p>
    <w:p w:rsidR="00C8106C" w:rsidRDefault="00C8106C" w:rsidP="00BE4B8B">
      <w:pPr>
        <w:pStyle w:val="a4"/>
      </w:pPr>
      <w:r>
        <w:t>Высокопроизводительные серии позиционируют как основу для наиболее требовательных к сетевым ресурсам сегментов рынка, а именно: компьютерных систем с большим числом сервисов, инфраструктуры провайдеров, центров обработки данных.</w:t>
      </w:r>
    </w:p>
    <w:p w:rsidR="00FF79A3" w:rsidRDefault="00C8106C" w:rsidP="00BE4B8B">
      <w:pPr>
        <w:pStyle w:val="a4"/>
      </w:pPr>
      <w:r>
        <w:t>Многие серии представляют собой гибриды с коммутаторами. Примером</w:t>
      </w:r>
      <w:r w:rsidR="00E97432" w:rsidRPr="00E97432">
        <w:t xml:space="preserve"> </w:t>
      </w:r>
      <w:r>
        <w:t xml:space="preserve">может служить формально относящаяся к коммутаторам линейка </w:t>
      </w:r>
      <w:r w:rsidRPr="00C8106C">
        <w:rPr>
          <w:lang w:val="en-US"/>
        </w:rPr>
        <w:t>Nexus</w:t>
      </w:r>
      <w:r>
        <w:t>.</w:t>
      </w:r>
    </w:p>
    <w:p w:rsidR="00FF79A3" w:rsidRDefault="00FF79A3" w:rsidP="00BE4B8B">
      <w:pPr>
        <w:pStyle w:val="a4"/>
      </w:pPr>
      <w:r>
        <w:t xml:space="preserve">В качестве лабораторной базы для первоначального обучения обычно используют относительно недорогие серии ISRs различных поколений. </w:t>
      </w:r>
    </w:p>
    <w:p w:rsidR="00FF79A3" w:rsidRDefault="00FF79A3" w:rsidP="00BE4B8B">
      <w:pPr>
        <w:pStyle w:val="a4"/>
      </w:pPr>
      <w:r>
        <w:t>Традиционно, программа CCNA ориентирована на «младшие» модели ISRs для сегмента рынка SMB</w:t>
      </w:r>
      <w:r w:rsidR="00324C15" w:rsidRPr="00324C15">
        <w:t xml:space="preserve"> (</w:t>
      </w:r>
      <w:r w:rsidR="00324C15">
        <w:rPr>
          <w:lang w:val="en-US"/>
        </w:rPr>
        <w:t>small</w:t>
      </w:r>
      <w:r w:rsidR="00324C15" w:rsidRPr="00324C15">
        <w:t>/</w:t>
      </w:r>
      <w:r w:rsidR="00324C15">
        <w:rPr>
          <w:lang w:val="en-US"/>
        </w:rPr>
        <w:t>medium</w:t>
      </w:r>
      <w:r w:rsidR="00324C15" w:rsidRPr="00324C15">
        <w:t xml:space="preserve"> </w:t>
      </w:r>
      <w:r w:rsidR="00324C15">
        <w:rPr>
          <w:lang w:val="en-US"/>
        </w:rPr>
        <w:t>business</w:t>
      </w:r>
      <w:r w:rsidR="00324C15" w:rsidRPr="00324C15">
        <w:t>)</w:t>
      </w:r>
      <w:r>
        <w:t xml:space="preserve"> (или «старшие» модели ISRs для сегмента рынка SOHO). </w:t>
      </w:r>
    </w:p>
    <w:p w:rsidR="00E97432" w:rsidRPr="001B2D67" w:rsidRDefault="00FF79A3" w:rsidP="00BE4B8B">
      <w:pPr>
        <w:pStyle w:val="a4"/>
        <w:rPr>
          <w:b/>
        </w:rPr>
      </w:pPr>
      <w:r>
        <w:t>Применительно к собственно ISRs это 2811, к ISRs G2 это 2901</w:t>
      </w:r>
      <w:r w:rsidR="00E97432" w:rsidRPr="00E97432">
        <w:t xml:space="preserve"> (</w:t>
      </w:r>
      <w:r w:rsidR="00E97432">
        <w:t xml:space="preserve">вроде стоят в лаборатории </w:t>
      </w:r>
      <w:r w:rsidR="00E97432">
        <w:rPr>
          <w:lang w:val="en-US"/>
        </w:rPr>
        <w:t>CISCO</w:t>
      </w:r>
      <w:r w:rsidR="00E97432" w:rsidRPr="00E97432">
        <w:t xml:space="preserve"> </w:t>
      </w:r>
      <w:r w:rsidR="00E97432">
        <w:t>5 корпуса</w:t>
      </w:r>
      <w:r w:rsidR="00E97432" w:rsidRPr="00E97432">
        <w:t>)</w:t>
      </w:r>
      <w:r>
        <w:t>, к ISRs 4K это 4331 (или 1841, 1941, 4221 соответственно).</w:t>
      </w:r>
      <w:r w:rsidR="00C8106C" w:rsidRPr="00C8106C">
        <w:br w:type="page"/>
      </w:r>
      <w:r w:rsidR="00E97432" w:rsidRPr="00E97432">
        <w:rPr>
          <w:b/>
        </w:rPr>
        <w:lastRenderedPageBreak/>
        <w:t xml:space="preserve">6. Модули маршрутизаторов </w:t>
      </w:r>
      <w:r w:rsidR="00E97432" w:rsidRPr="00E97432">
        <w:rPr>
          <w:b/>
          <w:lang w:val="en-US"/>
        </w:rPr>
        <w:t>CISCO</w:t>
      </w:r>
    </w:p>
    <w:p w:rsidR="00E97432" w:rsidRPr="001B2D67" w:rsidRDefault="00E97432"/>
    <w:p w:rsidR="00E97432" w:rsidRDefault="00E97432">
      <w:r>
        <w:t>Маршрутизаторы Cisco (исключая самые дешевые) изначально разрабатывают как модульные (modular). На так называемое шасси (chassis) с уже установленным базовым набором сетевых интерфейсов существует возможность доустанавливать различные количественно и качественно различающиеся модули. При этом, в первом приближении, выделяют пять групп модулей:</w:t>
      </w:r>
    </w:p>
    <w:p w:rsidR="00E97432" w:rsidRPr="00E97432" w:rsidRDefault="00E97432" w:rsidP="00CC036C">
      <w:pPr>
        <w:pStyle w:val="a3"/>
        <w:numPr>
          <w:ilvl w:val="0"/>
          <w:numId w:val="48"/>
        </w:numPr>
        <w:rPr>
          <w:lang w:val="en-US"/>
        </w:rPr>
      </w:pPr>
      <w:r>
        <w:t>Интерфейсные</w:t>
      </w:r>
      <w:r w:rsidRPr="00E97432">
        <w:rPr>
          <w:lang w:val="en-US"/>
        </w:rPr>
        <w:t xml:space="preserve"> </w:t>
      </w:r>
      <w:r>
        <w:t>карты</w:t>
      </w:r>
      <w:r w:rsidRPr="00E97432">
        <w:rPr>
          <w:lang w:val="en-US"/>
        </w:rPr>
        <w:t xml:space="preserve"> (</w:t>
      </w:r>
      <w:r>
        <w:rPr>
          <w:lang w:val="en-US"/>
        </w:rPr>
        <w:t>WIC</w:t>
      </w:r>
      <w:r w:rsidRPr="00E97432">
        <w:rPr>
          <w:lang w:val="en-US"/>
        </w:rPr>
        <w:t xml:space="preserve"> – </w:t>
      </w:r>
      <w:r>
        <w:rPr>
          <w:lang w:val="en-US"/>
        </w:rPr>
        <w:t>WAN</w:t>
      </w:r>
      <w:r w:rsidRPr="00E97432">
        <w:rPr>
          <w:lang w:val="en-US"/>
        </w:rPr>
        <w:t xml:space="preserve"> </w:t>
      </w:r>
      <w:r>
        <w:rPr>
          <w:lang w:val="en-US"/>
        </w:rPr>
        <w:t>interface</w:t>
      </w:r>
      <w:r w:rsidRPr="00E97432">
        <w:rPr>
          <w:lang w:val="en-US"/>
        </w:rPr>
        <w:t xml:space="preserve"> </w:t>
      </w:r>
      <w:r>
        <w:rPr>
          <w:lang w:val="en-US"/>
        </w:rPr>
        <w:t>card</w:t>
      </w:r>
      <w:r w:rsidRPr="00E97432">
        <w:rPr>
          <w:lang w:val="en-US"/>
        </w:rPr>
        <w:t xml:space="preserve">, </w:t>
      </w:r>
      <w:r>
        <w:rPr>
          <w:lang w:val="en-US"/>
        </w:rPr>
        <w:t>HWIC</w:t>
      </w:r>
      <w:r w:rsidRPr="00E97432">
        <w:rPr>
          <w:lang w:val="en-US"/>
        </w:rPr>
        <w:t xml:space="preserve"> – </w:t>
      </w:r>
      <w:r>
        <w:rPr>
          <w:lang w:val="en-US"/>
        </w:rPr>
        <w:t>high</w:t>
      </w:r>
      <w:r w:rsidRPr="00E97432">
        <w:rPr>
          <w:lang w:val="en-US"/>
        </w:rPr>
        <w:t>-</w:t>
      </w:r>
      <w:r>
        <w:rPr>
          <w:lang w:val="en-US"/>
        </w:rPr>
        <w:t>speed</w:t>
      </w:r>
      <w:r w:rsidRPr="00E97432">
        <w:rPr>
          <w:lang w:val="en-US"/>
        </w:rPr>
        <w:t xml:space="preserve"> </w:t>
      </w:r>
      <w:r>
        <w:rPr>
          <w:lang w:val="en-US"/>
        </w:rPr>
        <w:t>WIC</w:t>
      </w:r>
      <w:r w:rsidRPr="00E97432">
        <w:rPr>
          <w:lang w:val="en-US"/>
        </w:rPr>
        <w:t xml:space="preserve">, </w:t>
      </w:r>
      <w:r>
        <w:rPr>
          <w:lang w:val="en-US"/>
        </w:rPr>
        <w:t>EHWIC</w:t>
      </w:r>
      <w:r w:rsidRPr="00E97432">
        <w:rPr>
          <w:lang w:val="en-US"/>
        </w:rPr>
        <w:t xml:space="preserve"> – </w:t>
      </w:r>
      <w:r>
        <w:rPr>
          <w:lang w:val="en-US"/>
        </w:rPr>
        <w:t>enhanced</w:t>
      </w:r>
      <w:r w:rsidRPr="00E97432">
        <w:rPr>
          <w:lang w:val="en-US"/>
        </w:rPr>
        <w:t xml:space="preserve"> </w:t>
      </w:r>
      <w:r>
        <w:rPr>
          <w:lang w:val="en-US"/>
        </w:rPr>
        <w:t>HWIC</w:t>
      </w:r>
      <w:r w:rsidRPr="00E97432">
        <w:rPr>
          <w:lang w:val="en-US"/>
        </w:rPr>
        <w:t xml:space="preserve"> (</w:t>
      </w:r>
      <w:r>
        <w:t>усовершенствованный</w:t>
      </w:r>
      <w:r w:rsidRPr="00E97432">
        <w:rPr>
          <w:lang w:val="en-US"/>
        </w:rPr>
        <w:t xml:space="preserve">), </w:t>
      </w:r>
      <w:r>
        <w:rPr>
          <w:lang w:val="en-US"/>
        </w:rPr>
        <w:t>NIM – network interface module. VWIC (voice WIC и т.д.)</w:t>
      </w:r>
      <w:r>
        <w:t>.</w:t>
      </w:r>
    </w:p>
    <w:p w:rsidR="00E97432" w:rsidRPr="00E97432" w:rsidRDefault="00E97432" w:rsidP="00CC036C">
      <w:pPr>
        <w:pStyle w:val="a3"/>
        <w:numPr>
          <w:ilvl w:val="0"/>
          <w:numId w:val="48"/>
        </w:numPr>
        <w:rPr>
          <w:lang w:val="en-US"/>
        </w:rPr>
      </w:pPr>
      <w:r>
        <w:t>Интерфейсные</w:t>
      </w:r>
      <w:r w:rsidRPr="00E97432">
        <w:rPr>
          <w:lang w:val="en-US"/>
        </w:rPr>
        <w:t xml:space="preserve"> </w:t>
      </w:r>
      <w:r>
        <w:t>модули</w:t>
      </w:r>
      <w:r w:rsidRPr="00E97432">
        <w:rPr>
          <w:lang w:val="en-US"/>
        </w:rPr>
        <w:t xml:space="preserve"> (</w:t>
      </w:r>
      <w:r>
        <w:rPr>
          <w:lang w:val="en-US"/>
        </w:rPr>
        <w:t>NM – network module, NMD – NM double-wide (</w:t>
      </w:r>
      <w:r>
        <w:t>в</w:t>
      </w:r>
      <w:r w:rsidRPr="00E97432">
        <w:rPr>
          <w:lang w:val="en-US"/>
        </w:rPr>
        <w:t xml:space="preserve"> </w:t>
      </w:r>
      <w:r>
        <w:t>два</w:t>
      </w:r>
      <w:r w:rsidRPr="00E97432">
        <w:rPr>
          <w:lang w:val="en-US"/>
        </w:rPr>
        <w:t xml:space="preserve"> </w:t>
      </w:r>
      <w:r>
        <w:t>раза</w:t>
      </w:r>
      <w:r w:rsidRPr="00E97432">
        <w:rPr>
          <w:lang w:val="en-US"/>
        </w:rPr>
        <w:t xml:space="preserve"> </w:t>
      </w:r>
      <w:r>
        <w:t>шире</w:t>
      </w:r>
      <w:r>
        <w:rPr>
          <w:lang w:val="en-US"/>
        </w:rPr>
        <w:t>)</w:t>
      </w:r>
      <w:r w:rsidRPr="00E97432">
        <w:rPr>
          <w:lang w:val="en-US"/>
        </w:rPr>
        <w:t xml:space="preserve"> </w:t>
      </w:r>
      <w:r>
        <w:t>и</w:t>
      </w:r>
      <w:r w:rsidRPr="00E97432">
        <w:rPr>
          <w:lang w:val="en-US"/>
        </w:rPr>
        <w:t xml:space="preserve"> </w:t>
      </w:r>
      <w:r>
        <w:t>т</w:t>
      </w:r>
      <w:r w:rsidRPr="00E97432">
        <w:rPr>
          <w:lang w:val="en-US"/>
        </w:rPr>
        <w:t>.</w:t>
      </w:r>
      <w:r>
        <w:t>д</w:t>
      </w:r>
      <w:r w:rsidRPr="00E97432">
        <w:rPr>
          <w:lang w:val="en-US"/>
        </w:rPr>
        <w:t>.).</w:t>
      </w:r>
    </w:p>
    <w:p w:rsidR="00E97432" w:rsidRPr="0022076C" w:rsidRDefault="00E97432" w:rsidP="00CC036C">
      <w:pPr>
        <w:pStyle w:val="a3"/>
        <w:numPr>
          <w:ilvl w:val="0"/>
          <w:numId w:val="48"/>
        </w:numPr>
        <w:rPr>
          <w:lang w:val="en-US"/>
        </w:rPr>
      </w:pPr>
      <w:r>
        <w:t>Внутренние</w:t>
      </w:r>
      <w:r w:rsidRPr="0022076C">
        <w:rPr>
          <w:lang w:val="en-US"/>
        </w:rPr>
        <w:t xml:space="preserve"> </w:t>
      </w:r>
      <w:r>
        <w:t>модули</w:t>
      </w:r>
      <w:r w:rsidRPr="0022076C">
        <w:rPr>
          <w:lang w:val="en-US"/>
        </w:rPr>
        <w:t xml:space="preserve"> (</w:t>
      </w:r>
      <w:r w:rsidR="0022076C">
        <w:rPr>
          <w:lang w:val="en-US"/>
        </w:rPr>
        <w:t xml:space="preserve">AIM – advanced integration module </w:t>
      </w:r>
      <w:r w:rsidR="0022076C">
        <w:t>и</w:t>
      </w:r>
      <w:r w:rsidR="0022076C" w:rsidRPr="0022076C">
        <w:rPr>
          <w:lang w:val="en-US"/>
        </w:rPr>
        <w:t xml:space="preserve"> </w:t>
      </w:r>
      <w:r w:rsidR="0022076C">
        <w:t>т</w:t>
      </w:r>
      <w:r w:rsidR="0022076C" w:rsidRPr="0022076C">
        <w:rPr>
          <w:lang w:val="en-US"/>
        </w:rPr>
        <w:t>.</w:t>
      </w:r>
      <w:r w:rsidR="0022076C">
        <w:t>д</w:t>
      </w:r>
      <w:r w:rsidR="0022076C" w:rsidRPr="0022076C">
        <w:rPr>
          <w:lang w:val="en-US"/>
        </w:rPr>
        <w:t>.</w:t>
      </w:r>
      <w:r w:rsidRPr="0022076C">
        <w:rPr>
          <w:lang w:val="en-US"/>
        </w:rPr>
        <w:t>)</w:t>
      </w:r>
      <w:r w:rsidR="0022076C" w:rsidRPr="0022076C">
        <w:rPr>
          <w:lang w:val="en-US"/>
        </w:rPr>
        <w:t>.</w:t>
      </w:r>
    </w:p>
    <w:p w:rsidR="00E97432" w:rsidRDefault="00E97432" w:rsidP="00CC036C">
      <w:pPr>
        <w:pStyle w:val="a3"/>
        <w:numPr>
          <w:ilvl w:val="0"/>
          <w:numId w:val="48"/>
        </w:numPr>
      </w:pPr>
      <w:r>
        <w:t>DSP-сопроцессоры.</w:t>
      </w:r>
    </w:p>
    <w:p w:rsidR="00E97432" w:rsidRDefault="00E97432" w:rsidP="00CC036C">
      <w:pPr>
        <w:pStyle w:val="a3"/>
        <w:numPr>
          <w:ilvl w:val="0"/>
          <w:numId w:val="48"/>
        </w:numPr>
      </w:pPr>
      <w:r>
        <w:t>Порт-адаптеры и другие модули для высокопроизводительных платформ.</w:t>
      </w:r>
    </w:p>
    <w:p w:rsidR="00E97432" w:rsidRDefault="00E97432" w:rsidP="00E97432"/>
    <w:p w:rsidR="0022076C" w:rsidRDefault="0022076C" w:rsidP="00E97432">
      <w:r>
        <w:t>В названии модуля отражено его наполнение (</w:t>
      </w:r>
      <w:r>
        <w:rPr>
          <w:lang w:val="en-US"/>
        </w:rPr>
        <w:t>HWIC</w:t>
      </w:r>
      <w:r w:rsidRPr="0022076C">
        <w:t>-2</w:t>
      </w:r>
      <w:r>
        <w:rPr>
          <w:lang w:val="en-US"/>
        </w:rPr>
        <w:t>FE</w:t>
      </w:r>
      <w:r w:rsidRPr="0022076C">
        <w:t xml:space="preserve"> – </w:t>
      </w:r>
      <w:r>
        <w:t xml:space="preserve">добавляет два сетевых интерфейса </w:t>
      </w:r>
      <w:r>
        <w:rPr>
          <w:lang w:val="en-US"/>
        </w:rPr>
        <w:t>Fast</w:t>
      </w:r>
      <w:r w:rsidRPr="0022076C">
        <w:t xml:space="preserve"> </w:t>
      </w:r>
      <w:r>
        <w:rPr>
          <w:lang w:val="en-US"/>
        </w:rPr>
        <w:t>Ethernet</w:t>
      </w:r>
      <w:r>
        <w:t>).</w:t>
      </w:r>
    </w:p>
    <w:p w:rsidR="008C7B63" w:rsidRDefault="0022076C" w:rsidP="00E97432">
      <w:r>
        <w:t>Разрабатывают и полностью программные модули, но маршрутизаторы</w:t>
      </w:r>
      <w:r w:rsidRPr="008C7B63">
        <w:t xml:space="preserve"> </w:t>
      </w:r>
      <w:r>
        <w:t>(коммутаторы) это не затрагивает.</w:t>
      </w:r>
    </w:p>
    <w:p w:rsidR="008C7B63" w:rsidRDefault="008C7B63">
      <w:r>
        <w:br w:type="page"/>
      </w:r>
    </w:p>
    <w:p w:rsidR="008C7B63" w:rsidRPr="008C7B63" w:rsidRDefault="008C7B63" w:rsidP="00E97432">
      <w:pPr>
        <w:rPr>
          <w:b/>
        </w:rPr>
      </w:pPr>
      <w:r w:rsidRPr="008C7B63">
        <w:rPr>
          <w:b/>
        </w:rPr>
        <w:lastRenderedPageBreak/>
        <w:t>7. Учебные маршрутизаторы Cisco</w:t>
      </w:r>
    </w:p>
    <w:p w:rsidR="005422C4" w:rsidRPr="003F5290" w:rsidRDefault="004055E6" w:rsidP="00E97432">
      <w:pPr>
        <w:rPr>
          <w:rFonts w:ascii="Arial" w:hAnsi="Arial"/>
        </w:rPr>
      </w:pPr>
      <w:r w:rsidRPr="001B2D67">
        <w:rPr>
          <w:rFonts w:ascii="Arial" w:hAnsi="Arial"/>
        </w:rPr>
        <w:t xml:space="preserve">// </w:t>
      </w:r>
      <w:r>
        <w:rPr>
          <w:rFonts w:ascii="Arial" w:hAnsi="Arial"/>
        </w:rPr>
        <w:t xml:space="preserve">Не уверен в </w:t>
      </w:r>
      <w:r w:rsidR="005422C4">
        <w:rPr>
          <w:rFonts w:ascii="Arial" w:hAnsi="Arial"/>
        </w:rPr>
        <w:t>правильности</w:t>
      </w:r>
    </w:p>
    <w:p w:rsidR="005422C4" w:rsidRPr="003F5290" w:rsidRDefault="005422C4" w:rsidP="00E97432">
      <w:pPr>
        <w:rPr>
          <w:rFonts w:ascii="Arial" w:hAnsi="Arial"/>
        </w:rPr>
      </w:pPr>
    </w:p>
    <w:p w:rsidR="005422C4" w:rsidRDefault="005422C4" w:rsidP="005422C4">
      <w:r>
        <w:t xml:space="preserve">В качестве лабораторной базы для первоначального обучения обычно используют относительно недорогие серии ISRs различных поколений. </w:t>
      </w:r>
    </w:p>
    <w:p w:rsidR="005422C4" w:rsidRDefault="005422C4" w:rsidP="005422C4">
      <w:r>
        <w:t xml:space="preserve">Традиционно, программа CCNA ориентирована на «младшие» модели ISRs для сегмента рынка SMB (или «старшие» модели ISRs для сегмента рынка SOHO). </w:t>
      </w:r>
    </w:p>
    <w:p w:rsidR="005422C4" w:rsidRDefault="005422C4" w:rsidP="005422C4">
      <w:r>
        <w:t>Применительно к собственно ISRs это 2811, к ISRs G2 это 2901</w:t>
      </w:r>
      <w:r w:rsidRPr="00E97432">
        <w:t xml:space="preserve"> (</w:t>
      </w:r>
      <w:r>
        <w:t xml:space="preserve">вроде стоят в лаборатории </w:t>
      </w:r>
      <w:r w:rsidRPr="00E01CB9">
        <w:rPr>
          <w:lang w:val="en-US"/>
        </w:rPr>
        <w:t>CISCO</w:t>
      </w:r>
      <w:r w:rsidRPr="00E97432">
        <w:t xml:space="preserve"> </w:t>
      </w:r>
      <w:r>
        <w:t>5 корпуса</w:t>
      </w:r>
      <w:r w:rsidRPr="00E97432">
        <w:t>)</w:t>
      </w:r>
      <w:r>
        <w:t>, к ISRs 4K это 4331 (или 1841, 1941, 4221 соответственно).</w:t>
      </w:r>
    </w:p>
    <w:p w:rsidR="005422C4" w:rsidRDefault="005422C4" w:rsidP="00E97432"/>
    <w:p w:rsidR="008C7B63" w:rsidRDefault="005422C4" w:rsidP="00E97432">
      <w:r>
        <w:t>Также стоит рассмотреть, что п</w:t>
      </w:r>
      <w:r w:rsidR="008C7B63">
        <w:t>ри рассмотрении любого сетевого устройства с точки зрения его функциональной организации можно выделить три так называемых плана (planes)</w:t>
      </w:r>
      <w:r w:rsidR="008C7B63" w:rsidRPr="008C7B63">
        <w:t xml:space="preserve">: </w:t>
      </w:r>
      <w:r w:rsidR="008C7B63">
        <w:t xml:space="preserve"> </w:t>
      </w:r>
    </w:p>
    <w:p w:rsidR="008C7B63" w:rsidRDefault="008C7B63" w:rsidP="00E97432"/>
    <w:p w:rsidR="008C7B63" w:rsidRDefault="008C7B63" w:rsidP="00CC036C">
      <w:pPr>
        <w:pStyle w:val="a3"/>
        <w:numPr>
          <w:ilvl w:val="0"/>
          <w:numId w:val="49"/>
        </w:numPr>
      </w:pPr>
      <w:r>
        <w:t>Management – административный – включает весь инструментарий, необходимый администратору для того чтобы он мог управлять сетевым устройством и отслеживать его состояние (например, протокол SSH).</w:t>
      </w:r>
    </w:p>
    <w:p w:rsidR="008C7B63" w:rsidRDefault="008C7B63" w:rsidP="008C7B63">
      <w:pPr>
        <w:pStyle w:val="a3"/>
        <w:ind w:left="502"/>
      </w:pPr>
    </w:p>
    <w:p w:rsidR="008C7B63" w:rsidRPr="008C7B63" w:rsidRDefault="008C7B63" w:rsidP="00CC036C">
      <w:pPr>
        <w:pStyle w:val="a3"/>
        <w:numPr>
          <w:ilvl w:val="0"/>
          <w:numId w:val="49"/>
        </w:numPr>
        <w:spacing w:before="240" w:after="240"/>
      </w:pPr>
      <w:r>
        <w:t>Data – данных – включает все необходимое для выполнения сетевым</w:t>
      </w:r>
      <w:r w:rsidRPr="008C7B63">
        <w:t xml:space="preserve"> </w:t>
      </w:r>
      <w:r>
        <w:t>устройством полезной нагрузки, то есть непосредственной пересылки пользовательского трафика (например, классическую таблицу маршрутизации – если</w:t>
      </w:r>
      <w:r w:rsidRPr="008C7B63">
        <w:t xml:space="preserve"> </w:t>
      </w:r>
      <w:r>
        <w:t>не вдаваться в подробности о гибридных технологиях L2 – L3, таких как Cisco</w:t>
      </w:r>
      <w:r w:rsidRPr="008C7B63">
        <w:t xml:space="preserve"> </w:t>
      </w:r>
      <w:r w:rsidRPr="008C7B63">
        <w:rPr>
          <w:lang w:val="en-US"/>
        </w:rPr>
        <w:t>Express</w:t>
      </w:r>
      <w:r w:rsidRPr="008C7B63">
        <w:t xml:space="preserve"> </w:t>
      </w:r>
      <w:r w:rsidRPr="008C7B63">
        <w:rPr>
          <w:lang w:val="en-US"/>
        </w:rPr>
        <w:t>Forwarding</w:t>
      </w:r>
      <w:r w:rsidRPr="008C7B63">
        <w:t>).</w:t>
      </w:r>
    </w:p>
    <w:p w:rsidR="008C7B63" w:rsidRPr="008C7B63" w:rsidRDefault="008C7B63" w:rsidP="008C7B63">
      <w:pPr>
        <w:pStyle w:val="a3"/>
        <w:spacing w:before="240"/>
        <w:ind w:left="502"/>
      </w:pPr>
    </w:p>
    <w:p w:rsidR="008C7B63" w:rsidRDefault="008C7B63" w:rsidP="00CC036C">
      <w:pPr>
        <w:pStyle w:val="a3"/>
        <w:numPr>
          <w:ilvl w:val="0"/>
          <w:numId w:val="49"/>
        </w:numPr>
        <w:spacing w:before="240"/>
      </w:pPr>
      <w:r w:rsidRPr="008C7B63">
        <w:rPr>
          <w:lang w:val="en-US"/>
        </w:rPr>
        <w:t>Control</w:t>
      </w:r>
      <w:r>
        <w:t xml:space="preserve"> – управляющий – представляет собой служебную надстройку</w:t>
      </w:r>
      <w:r w:rsidRPr="008C7B63">
        <w:t xml:space="preserve"> </w:t>
      </w:r>
      <w:r>
        <w:t>над планом данных, с помощью которой сетевое устройство «разговаривает» с</w:t>
      </w:r>
      <w:r w:rsidRPr="008C7B63">
        <w:t xml:space="preserve"> </w:t>
      </w:r>
      <w:r>
        <w:t>другими сетевыми устройствами и тем самым адаптирует структуры плана</w:t>
      </w:r>
      <w:r w:rsidRPr="008C7B63">
        <w:t xml:space="preserve"> </w:t>
      </w:r>
      <w:r>
        <w:t>данных (например, протокол OSPF).</w:t>
      </w:r>
    </w:p>
    <w:p w:rsidR="008C7B63" w:rsidRDefault="008C7B63" w:rsidP="008C7B63">
      <w:pPr>
        <w:pStyle w:val="a3"/>
      </w:pPr>
    </w:p>
    <w:p w:rsidR="008C7B63" w:rsidRDefault="008C7B63" w:rsidP="008C7B63">
      <w:pPr>
        <w:pStyle w:val="a3"/>
        <w:spacing w:before="240"/>
        <w:ind w:left="502"/>
        <w:rPr>
          <w:lang w:val="en-US"/>
        </w:rPr>
      </w:pPr>
      <w:r w:rsidRPr="008C7B63">
        <w:rPr>
          <w:noProof/>
        </w:rPr>
        <w:drawing>
          <wp:inline distT="0" distB="0" distL="0" distR="0" wp14:anchorId="1E5B942C" wp14:editId="3A501A1A">
            <wp:extent cx="3750469" cy="1520931"/>
            <wp:effectExtent l="19050" t="19050" r="21590" b="222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0047" cy="1532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7B63" w:rsidRDefault="008C7B63" w:rsidP="008C7B63">
      <w:pPr>
        <w:pStyle w:val="a3"/>
        <w:spacing w:before="240"/>
        <w:ind w:left="502"/>
      </w:pPr>
    </w:p>
    <w:p w:rsidR="00E01CB9" w:rsidRDefault="008C7B63" w:rsidP="00E01CB9">
      <w:pPr>
        <w:pStyle w:val="a3"/>
        <w:spacing w:before="240"/>
        <w:ind w:left="502"/>
      </w:pPr>
      <w:r>
        <w:t>Администрировать маршрутизатор (коммутатор) можно по-разному:</w:t>
      </w:r>
    </w:p>
    <w:p w:rsidR="00E01CB9" w:rsidRDefault="008C7B63" w:rsidP="00CC036C">
      <w:pPr>
        <w:pStyle w:val="a3"/>
        <w:numPr>
          <w:ilvl w:val="0"/>
          <w:numId w:val="50"/>
        </w:numPr>
        <w:spacing w:before="240"/>
      </w:pPr>
      <w:r>
        <w:t>Подключение может быть локальным (local), то есть технологически без</w:t>
      </w:r>
      <w:r>
        <w:br/>
        <w:t>устройств посредников, или удаленным (remote), то есть технологически с возможным наличием устройств-посредников.</w:t>
      </w:r>
    </w:p>
    <w:p w:rsidR="00E01CB9" w:rsidRDefault="008C7B63" w:rsidP="00CC036C">
      <w:pPr>
        <w:pStyle w:val="a3"/>
        <w:numPr>
          <w:ilvl w:val="0"/>
          <w:numId w:val="50"/>
        </w:numPr>
        <w:spacing w:before="240"/>
      </w:pPr>
      <w:r>
        <w:t>Административный трафик может быть изолирован от пользовательского (out-of-band) или совмещен с ним (in-band).</w:t>
      </w:r>
    </w:p>
    <w:p w:rsidR="008C7B63" w:rsidRPr="008C7B63" w:rsidRDefault="008C7B63" w:rsidP="00CC036C">
      <w:pPr>
        <w:pStyle w:val="a3"/>
        <w:numPr>
          <w:ilvl w:val="0"/>
          <w:numId w:val="50"/>
        </w:numPr>
        <w:spacing w:before="240"/>
      </w:pPr>
      <w:r>
        <w:t>Не смотря на то, что все сетевые интерфейсы в КС имеют последовательную природу, обмен может быть посимвольным (character mode) или по</w:t>
      </w:r>
      <w:r w:rsidRPr="008C7B63">
        <w:t>-</w:t>
      </w:r>
      <w:r>
        <w:t>пакетным (packet mode).</w:t>
      </w:r>
    </w:p>
    <w:p w:rsidR="00CA7B61" w:rsidRDefault="00CA7B61">
      <w:r>
        <w:br w:type="page"/>
      </w:r>
    </w:p>
    <w:p w:rsidR="00CA7B61" w:rsidRPr="008C7B63" w:rsidRDefault="00CA7B61" w:rsidP="00CA7B61">
      <w:pPr>
        <w:rPr>
          <w:b/>
        </w:rPr>
      </w:pPr>
      <w:r>
        <w:rPr>
          <w:b/>
        </w:rPr>
        <w:lastRenderedPageBreak/>
        <w:t>8</w:t>
      </w:r>
      <w:r w:rsidRPr="008C7B63">
        <w:rPr>
          <w:b/>
        </w:rPr>
        <w:t xml:space="preserve">. </w:t>
      </w:r>
      <w:r>
        <w:rPr>
          <w:b/>
        </w:rPr>
        <w:t>Структура маршрутизаторов</w:t>
      </w:r>
      <w:r w:rsidRPr="008C7B63">
        <w:rPr>
          <w:b/>
        </w:rPr>
        <w:t xml:space="preserve"> Cisco</w:t>
      </w:r>
    </w:p>
    <w:p w:rsidR="00CA7B61" w:rsidRDefault="00CA7B61" w:rsidP="00E01CB9"/>
    <w:p w:rsidR="00CA7B61" w:rsidRPr="00CA7B61" w:rsidRDefault="00CA7B61" w:rsidP="00CA7B61">
      <w:pPr>
        <w:rPr>
          <w:sz w:val="24"/>
        </w:rPr>
      </w:pPr>
      <w:r w:rsidRPr="00CA7B61">
        <w:rPr>
          <w:sz w:val="24"/>
        </w:rPr>
        <w:t>В структуре маршрутизатора произвольной сложности, в конечном счете, можно выделить три «строительных» блока: процессор, память и устройства ввода-вывода.</w:t>
      </w:r>
    </w:p>
    <w:p w:rsidR="00CA7B61" w:rsidRPr="00CA7B61" w:rsidRDefault="00CA7B61" w:rsidP="00CA7B61">
      <w:pPr>
        <w:rPr>
          <w:sz w:val="24"/>
        </w:rPr>
      </w:pPr>
    </w:p>
    <w:p w:rsidR="00CA7B61" w:rsidRDefault="00CA7B61" w:rsidP="00CA7B61">
      <w:pPr>
        <w:rPr>
          <w:sz w:val="24"/>
        </w:rPr>
      </w:pPr>
      <w:r w:rsidRPr="00CA7B61">
        <w:rPr>
          <w:sz w:val="24"/>
        </w:rPr>
        <w:t>В маршрутизаторах Cisco используют процессоры от ряда производителей с различными архитектурами – в большинстве случаев RISC. Так, в 2811 установлен процессор PMC-Sierra RM5261A, в 2901 – Cavium Octeon</w:t>
      </w:r>
      <w:r>
        <w:rPr>
          <w:sz w:val="24"/>
        </w:rPr>
        <w:t xml:space="preserve"> </w:t>
      </w:r>
      <w:r w:rsidRPr="00CA7B61">
        <w:rPr>
          <w:sz w:val="24"/>
        </w:rPr>
        <w:t>17</w:t>
      </w:r>
      <w:r>
        <w:rPr>
          <w:sz w:val="24"/>
        </w:rPr>
        <w:t xml:space="preserve"> </w:t>
      </w:r>
      <w:r w:rsidRPr="00CA7B61">
        <w:rPr>
          <w:sz w:val="24"/>
        </w:rPr>
        <w:t>Plus CN5220, в</w:t>
      </w:r>
      <w:r>
        <w:rPr>
          <w:sz w:val="24"/>
        </w:rPr>
        <w:t xml:space="preserve"> </w:t>
      </w:r>
      <w:r w:rsidRPr="00CA7B61">
        <w:rPr>
          <w:sz w:val="24"/>
        </w:rPr>
        <w:t>4331 – Intel Atom C2718</w:t>
      </w:r>
      <w:r>
        <w:rPr>
          <w:sz w:val="24"/>
        </w:rPr>
        <w:t>.</w:t>
      </w:r>
    </w:p>
    <w:p w:rsidR="00CA7B61" w:rsidRDefault="00CA7B61" w:rsidP="00CA7B61">
      <w:pPr>
        <w:rPr>
          <w:sz w:val="24"/>
        </w:rPr>
      </w:pPr>
    </w:p>
    <w:p w:rsidR="00CA7B61" w:rsidRDefault="00CA7B61" w:rsidP="00CA7B61">
      <w:pPr>
        <w:rPr>
          <w:rFonts w:eastAsia="Times New Roman"/>
          <w:sz w:val="24"/>
          <w:szCs w:val="24"/>
        </w:rPr>
      </w:pPr>
      <w:r w:rsidRPr="00CA7B61">
        <w:rPr>
          <w:rFonts w:eastAsia="Times New Roman"/>
          <w:sz w:val="24"/>
          <w:szCs w:val="24"/>
        </w:rPr>
        <w:t>В маршрутизаторах (и коммутаторах) Ci</w:t>
      </w:r>
      <w:r>
        <w:rPr>
          <w:rFonts w:eastAsia="Times New Roman"/>
          <w:sz w:val="24"/>
          <w:szCs w:val="24"/>
        </w:rPr>
        <w:t>sco задействованы четыре традиционные подсистемы памяти:</w:t>
      </w:r>
    </w:p>
    <w:p w:rsidR="00CA7B61" w:rsidRDefault="00CA7B61" w:rsidP="00CC036C">
      <w:pPr>
        <w:pStyle w:val="a3"/>
        <w:numPr>
          <w:ilvl w:val="0"/>
          <w:numId w:val="51"/>
        </w:numPr>
        <w:rPr>
          <w:rFonts w:eastAsia="Times New Roman"/>
          <w:sz w:val="24"/>
          <w:szCs w:val="24"/>
        </w:rPr>
      </w:pPr>
      <w:r w:rsidRPr="00CA7B61">
        <w:rPr>
          <w:rFonts w:eastAsia="Times New Roman"/>
          <w:sz w:val="24"/>
          <w:szCs w:val="24"/>
        </w:rPr>
        <w:t>BootROM (не путать с boot ROM при удаленной загрузке) – загрузочное ПЗУ (в современных моделях технологически это flash), в котором хранится собственно первичный загрузчик, коим в данном случае является ROMMON.</w:t>
      </w:r>
    </w:p>
    <w:p w:rsidR="00CA7B61" w:rsidRDefault="00CA7B61" w:rsidP="00CA7B61">
      <w:pPr>
        <w:pStyle w:val="a3"/>
        <w:spacing w:after="240"/>
        <w:ind w:left="502"/>
        <w:rPr>
          <w:rFonts w:eastAsia="Times New Roman"/>
          <w:sz w:val="24"/>
          <w:szCs w:val="24"/>
        </w:rPr>
      </w:pPr>
    </w:p>
    <w:p w:rsidR="00CA7B61" w:rsidRDefault="00CA7B61" w:rsidP="00CC036C">
      <w:pPr>
        <w:pStyle w:val="a3"/>
        <w:numPr>
          <w:ilvl w:val="0"/>
          <w:numId w:val="51"/>
        </w:numPr>
        <w:spacing w:after="240"/>
        <w:rPr>
          <w:rFonts w:eastAsia="Times New Roman"/>
          <w:sz w:val="24"/>
          <w:szCs w:val="24"/>
        </w:rPr>
      </w:pPr>
      <w:r w:rsidRPr="00CA7B61">
        <w:rPr>
          <w:rFonts w:eastAsia="Times New Roman"/>
          <w:sz w:val="24"/>
          <w:szCs w:val="24"/>
        </w:rPr>
        <w:t>NVRAM (Non-Volatile RAM) – энергонезависимое ОЗУ (технологически это EEPROM либо, в современных моделях, flash), в котором хранится загрузочная конфигурация, глобальный конфигурационный регистр.</w:t>
      </w:r>
    </w:p>
    <w:p w:rsidR="00CA7B61" w:rsidRDefault="00CA7B61" w:rsidP="00CA7B61">
      <w:pPr>
        <w:pStyle w:val="a3"/>
        <w:ind w:left="502"/>
        <w:rPr>
          <w:rFonts w:eastAsia="Times New Roman"/>
          <w:sz w:val="24"/>
          <w:szCs w:val="24"/>
        </w:rPr>
      </w:pPr>
    </w:p>
    <w:p w:rsidR="00CA7B61" w:rsidRDefault="00CA7B61" w:rsidP="00CC036C">
      <w:pPr>
        <w:pStyle w:val="a3"/>
        <w:numPr>
          <w:ilvl w:val="0"/>
          <w:numId w:val="51"/>
        </w:numPr>
        <w:rPr>
          <w:rFonts w:eastAsia="Times New Roman"/>
          <w:sz w:val="24"/>
          <w:szCs w:val="24"/>
        </w:rPr>
      </w:pPr>
      <w:r w:rsidRPr="00CA7B61">
        <w:rPr>
          <w:rFonts w:eastAsia="Times New Roman"/>
          <w:sz w:val="24"/>
          <w:szCs w:val="24"/>
        </w:rPr>
        <w:t>Flash – ПЗУ-накопитель (технологически это flash с различными вариантами подключения), основным назначением которого является хранение образов ОС IOS, но можно использовать и для хранения пользовательских фай</w:t>
      </w:r>
      <w:r>
        <w:rPr>
          <w:rFonts w:eastAsia="Times New Roman"/>
          <w:sz w:val="24"/>
          <w:szCs w:val="24"/>
        </w:rPr>
        <w:t>лов.</w:t>
      </w:r>
    </w:p>
    <w:p w:rsidR="00CA7B61" w:rsidRDefault="00CA7B61" w:rsidP="00CA7B61">
      <w:pPr>
        <w:pStyle w:val="a3"/>
        <w:ind w:left="502"/>
        <w:rPr>
          <w:rFonts w:eastAsia="Times New Roman"/>
          <w:sz w:val="24"/>
          <w:szCs w:val="24"/>
        </w:rPr>
      </w:pPr>
    </w:p>
    <w:p w:rsidR="00CA7B61" w:rsidRPr="00CA7B61" w:rsidRDefault="00CA7B61" w:rsidP="00CC036C">
      <w:pPr>
        <w:pStyle w:val="a3"/>
        <w:numPr>
          <w:ilvl w:val="0"/>
          <w:numId w:val="51"/>
        </w:num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DRAM – обычное ОЗУ</w:t>
      </w:r>
      <w:r w:rsidRPr="00CA7B61">
        <w:rPr>
          <w:rFonts w:eastAsia="Times New Roman"/>
          <w:sz w:val="24"/>
          <w:szCs w:val="24"/>
        </w:rPr>
        <w:t>, в котором «удерживается» исполняющаяся ОС IOS со всеми своими подсистемами, рабочая конфигурация, таблица маршрутизации, буферы пакетов, таблицы адресов (логически разбивается на main processor memory и shared input/output memory).</w:t>
      </w:r>
      <w:r w:rsidRPr="00CA7B61">
        <w:rPr>
          <w:sz w:val="24"/>
        </w:rPr>
        <w:t xml:space="preserve"> </w:t>
      </w:r>
    </w:p>
    <w:p w:rsidR="00CA7B61" w:rsidRDefault="00CA7B61" w:rsidP="00CA7B61">
      <w:pPr>
        <w:pStyle w:val="a3"/>
      </w:pPr>
    </w:p>
    <w:p w:rsidR="00BD192E" w:rsidRDefault="00CA7B61" w:rsidP="00CA7B61">
      <w:pPr>
        <w:rPr>
          <w:rFonts w:eastAsia="Times New Roman"/>
          <w:sz w:val="24"/>
          <w:szCs w:val="24"/>
        </w:rPr>
      </w:pPr>
      <w:r w:rsidRPr="00CA7B61">
        <w:rPr>
          <w:rFonts w:eastAsia="Times New Roman"/>
          <w:sz w:val="24"/>
          <w:szCs w:val="24"/>
        </w:rPr>
        <w:t>Устройства ввода-вывода, в первую оч</w:t>
      </w:r>
      <w:r>
        <w:rPr>
          <w:rFonts w:eastAsia="Times New Roman"/>
          <w:sz w:val="24"/>
          <w:szCs w:val="24"/>
        </w:rPr>
        <w:t>ередь, реализуют различные сете</w:t>
      </w:r>
      <w:r w:rsidRPr="00CA7B61">
        <w:rPr>
          <w:rFonts w:eastAsia="Times New Roman"/>
          <w:sz w:val="24"/>
          <w:szCs w:val="24"/>
        </w:rPr>
        <w:t xml:space="preserve">вые интерфейсы. </w:t>
      </w:r>
    </w:p>
    <w:p w:rsidR="00BD192E" w:rsidRDefault="00CA7B61" w:rsidP="00CA7B61">
      <w:pPr>
        <w:rPr>
          <w:rFonts w:eastAsia="Times New Roman"/>
          <w:sz w:val="24"/>
          <w:szCs w:val="24"/>
        </w:rPr>
      </w:pPr>
      <w:r w:rsidRPr="00CA7B61">
        <w:rPr>
          <w:rFonts w:eastAsia="Times New Roman"/>
          <w:sz w:val="24"/>
          <w:szCs w:val="24"/>
        </w:rPr>
        <w:t>Безусловно, особо сле</w:t>
      </w:r>
      <w:r w:rsidR="00BD192E">
        <w:rPr>
          <w:rFonts w:eastAsia="Times New Roman"/>
          <w:sz w:val="24"/>
          <w:szCs w:val="24"/>
        </w:rPr>
        <w:t>дует выделить flash-устройства.</w:t>
      </w:r>
    </w:p>
    <w:p w:rsidR="00BD192E" w:rsidRDefault="00CA7B61" w:rsidP="00CA7B61">
      <w:pPr>
        <w:rPr>
          <w:rFonts w:eastAsia="Times New Roman"/>
          <w:sz w:val="24"/>
          <w:szCs w:val="24"/>
        </w:rPr>
      </w:pPr>
      <w:r w:rsidRPr="00CA7B61">
        <w:rPr>
          <w:rFonts w:eastAsia="Times New Roman"/>
          <w:sz w:val="24"/>
          <w:szCs w:val="24"/>
        </w:rPr>
        <w:t>Собственно подсистема памяти Flash в 2811 и 2901 пре</w:t>
      </w:r>
      <w:r w:rsidR="00BD192E">
        <w:rPr>
          <w:rFonts w:eastAsia="Times New Roman"/>
          <w:sz w:val="24"/>
          <w:szCs w:val="24"/>
        </w:rPr>
        <w:t xml:space="preserve">дставлена картами </w:t>
      </w:r>
      <w:r>
        <w:rPr>
          <w:rFonts w:eastAsia="Times New Roman"/>
          <w:sz w:val="24"/>
          <w:szCs w:val="24"/>
        </w:rPr>
        <w:t>CompactFlash</w:t>
      </w:r>
      <w:r w:rsidRPr="00CA7B61">
        <w:rPr>
          <w:rFonts w:eastAsia="Times New Roman"/>
          <w:sz w:val="24"/>
          <w:szCs w:val="24"/>
        </w:rPr>
        <w:t>, а в 4331 – модулями eUSB со специфическими</w:t>
      </w:r>
      <w:r>
        <w:rPr>
          <w:rFonts w:eastAsia="Times New Roman"/>
          <w:sz w:val="24"/>
          <w:szCs w:val="24"/>
        </w:rPr>
        <w:t xml:space="preserve"> </w:t>
      </w:r>
      <w:r w:rsidRPr="00CA7B61">
        <w:rPr>
          <w:rFonts w:eastAsia="Times New Roman"/>
          <w:sz w:val="24"/>
          <w:szCs w:val="24"/>
        </w:rPr>
        <w:t>разъемами</w:t>
      </w:r>
      <w:r>
        <w:rPr>
          <w:rFonts w:eastAsia="Times New Roman"/>
          <w:sz w:val="24"/>
          <w:szCs w:val="24"/>
        </w:rPr>
        <w:t>.</w:t>
      </w:r>
    </w:p>
    <w:p w:rsidR="00CA7B61" w:rsidRPr="00CA7B61" w:rsidRDefault="00CA7B61" w:rsidP="00CA7B61">
      <w:pPr>
        <w:rPr>
          <w:rFonts w:eastAsia="Times New Roman"/>
          <w:sz w:val="24"/>
          <w:szCs w:val="24"/>
        </w:rPr>
      </w:pPr>
      <w:r w:rsidRPr="00CA7B61">
        <w:rPr>
          <w:rFonts w:eastAsia="Times New Roman"/>
          <w:sz w:val="24"/>
          <w:szCs w:val="24"/>
        </w:rPr>
        <w:br/>
        <w:t>Кроме того, можно подключать (вставлять) другие flash-накопители:</w:t>
      </w:r>
      <w:r>
        <w:rPr>
          <w:rFonts w:eastAsia="Times New Roman"/>
          <w:sz w:val="24"/>
          <w:szCs w:val="24"/>
        </w:rPr>
        <w:t xml:space="preserve"> </w:t>
      </w:r>
      <w:r w:rsidRPr="00CA7B61">
        <w:rPr>
          <w:rFonts w:eastAsia="Times New Roman"/>
          <w:sz w:val="24"/>
          <w:szCs w:val="24"/>
        </w:rPr>
        <w:t>2811, 2901 и 4331 – USB, 4331 – mSATA и NIM.</w:t>
      </w:r>
    </w:p>
    <w:p w:rsidR="00BD192E" w:rsidRDefault="00CA7B61" w:rsidP="00CA7B61">
      <w:pPr>
        <w:rPr>
          <w:rFonts w:eastAsia="Times New Roman"/>
          <w:sz w:val="24"/>
          <w:szCs w:val="24"/>
        </w:rPr>
      </w:pPr>
      <w:r w:rsidRPr="00CA7B61">
        <w:rPr>
          <w:rFonts w:eastAsia="Times New Roman"/>
          <w:sz w:val="24"/>
          <w:szCs w:val="24"/>
        </w:rPr>
        <w:br/>
        <w:t>Официально поддерживаются только оригинальные flash-накопители (в</w:t>
      </w:r>
      <w:r>
        <w:rPr>
          <w:rFonts w:eastAsia="Times New Roman"/>
          <w:sz w:val="24"/>
          <w:szCs w:val="24"/>
        </w:rPr>
        <w:t xml:space="preserve"> </w:t>
      </w:r>
      <w:r w:rsidRPr="00CA7B61">
        <w:rPr>
          <w:rFonts w:eastAsia="Times New Roman"/>
          <w:sz w:val="24"/>
          <w:szCs w:val="24"/>
        </w:rPr>
        <w:t>отношении любых других компонентов политика аналогична).</w:t>
      </w:r>
    </w:p>
    <w:p w:rsidR="00BD192E" w:rsidRDefault="00BD192E">
      <w:p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br w:type="page"/>
      </w:r>
    </w:p>
    <w:p w:rsidR="00BD192E" w:rsidRPr="008C7B63" w:rsidRDefault="00BD192E" w:rsidP="00BD192E">
      <w:pPr>
        <w:rPr>
          <w:b/>
        </w:rPr>
      </w:pPr>
      <w:r>
        <w:rPr>
          <w:b/>
        </w:rPr>
        <w:lastRenderedPageBreak/>
        <w:t>9</w:t>
      </w:r>
      <w:r w:rsidRPr="008C7B63">
        <w:rPr>
          <w:b/>
        </w:rPr>
        <w:t xml:space="preserve">. </w:t>
      </w:r>
      <w:r w:rsidRPr="00BD192E">
        <w:rPr>
          <w:b/>
        </w:rPr>
        <w:t>Cisco IOS как встраиваемая операционная система</w:t>
      </w:r>
    </w:p>
    <w:p w:rsidR="00BD192E" w:rsidRDefault="00BD192E" w:rsidP="00CA7B61"/>
    <w:p w:rsidR="00BD192E" w:rsidRDefault="00BD192E" w:rsidP="00CA7B61">
      <w:r>
        <w:t>Cisco Internetwork Operating System (IOS) относят к специализированным встраиваемым ОС. Основное назначение IOS заключается в предоставлении возможности конфигурирования маршрутизаторов и коммутаторов производства Cisco.</w:t>
      </w:r>
    </w:p>
    <w:p w:rsidR="00BD192E" w:rsidRDefault="00BD192E" w:rsidP="00CA7B61"/>
    <w:p w:rsidR="00BD192E" w:rsidRDefault="00BD192E" w:rsidP="00CA7B61">
      <w:r>
        <w:t>Наряду с собственно IOS, существуют еще отдельные линейки для некоторых высокопроизводительных платформ: IOS XE (ASRs и другие), IOS XR (CRSes, NCSes, ASRs и другие) и NX-OS (Nexus и другие). А также более или менее подобные IOS: ASA OS и AsyncOS для аппаратных сетевых экранов, AireOS и ClickOS для беспроводного оборудования.</w:t>
      </w:r>
    </w:p>
    <w:p w:rsidR="00BD192E" w:rsidRDefault="00BD192E" w:rsidP="00CA7B61"/>
    <w:p w:rsidR="00BD192E" w:rsidRDefault="00BD192E" w:rsidP="00CA7B61">
      <w:r>
        <w:t xml:space="preserve">При изучении IOS можно использовать два основных эмулятора: Cisco Packet Tracer и GNS3. </w:t>
      </w:r>
    </w:p>
    <w:p w:rsidR="00BD192E" w:rsidRDefault="00BD192E" w:rsidP="00CA7B61"/>
    <w:p w:rsidR="00BD192E" w:rsidRDefault="00BD192E" w:rsidP="00CA7B61">
      <w:r>
        <w:t>Для получения доступа к возможностям IOS предусмотрены два основных средства и еще одно, которое считают перспективным:</w:t>
      </w:r>
    </w:p>
    <w:p w:rsidR="00BD192E" w:rsidRPr="00BD192E" w:rsidRDefault="00BD192E" w:rsidP="00CC036C">
      <w:pPr>
        <w:pStyle w:val="a3"/>
        <w:numPr>
          <w:ilvl w:val="0"/>
          <w:numId w:val="52"/>
        </w:numPr>
        <w:rPr>
          <w:rFonts w:eastAsia="Times New Roman"/>
          <w:sz w:val="24"/>
          <w:szCs w:val="24"/>
        </w:rPr>
      </w:pPr>
      <w:r>
        <w:t>Web-интерфейс.</w:t>
      </w:r>
    </w:p>
    <w:p w:rsidR="00BD192E" w:rsidRPr="00BD192E" w:rsidRDefault="00BD192E" w:rsidP="00CC036C">
      <w:pPr>
        <w:pStyle w:val="a3"/>
        <w:numPr>
          <w:ilvl w:val="0"/>
          <w:numId w:val="52"/>
        </w:numPr>
        <w:rPr>
          <w:rFonts w:eastAsia="Times New Roman"/>
          <w:sz w:val="24"/>
          <w:szCs w:val="24"/>
        </w:rPr>
      </w:pPr>
      <w:r>
        <w:t>Интерфейс командной строки.</w:t>
      </w:r>
    </w:p>
    <w:p w:rsidR="00BD192E" w:rsidRPr="00BD192E" w:rsidRDefault="00BD192E" w:rsidP="00CC036C">
      <w:pPr>
        <w:pStyle w:val="a3"/>
        <w:numPr>
          <w:ilvl w:val="0"/>
          <w:numId w:val="52"/>
        </w:numPr>
        <w:rPr>
          <w:rFonts w:eastAsia="Times New Roman"/>
          <w:sz w:val="24"/>
          <w:szCs w:val="24"/>
        </w:rPr>
      </w:pPr>
      <w:r>
        <w:t>ПО для устройств, поддерживающих архитектуру Cisco Digital</w:t>
      </w:r>
      <w:r w:rsidRPr="00BD192E">
        <w:t xml:space="preserve"> </w:t>
      </w:r>
      <w:r>
        <w:t>Network Architecture (DNA)</w:t>
      </w:r>
    </w:p>
    <w:p w:rsidR="00BD192E" w:rsidRDefault="00BD192E" w:rsidP="00BD192E">
      <w:pPr>
        <w:ind w:left="142"/>
      </w:pPr>
    </w:p>
    <w:p w:rsidR="00BD192E" w:rsidRDefault="00BD192E" w:rsidP="00BD192E">
      <w:r>
        <w:t>Cisco имеет собственный интерфейс командной строки – Cisco Command</w:t>
      </w:r>
      <w:r w:rsidRPr="00BD192E">
        <w:t xml:space="preserve"> </w:t>
      </w:r>
      <w:r>
        <w:t>Line Interface (CLI) (рисунок 2.4). Вплоть до 2018 г. именно CLI компания позиционировала как основное средство профессионального конфигурирования</w:t>
      </w:r>
      <w:r w:rsidRPr="00BD192E">
        <w:t xml:space="preserve"> </w:t>
      </w:r>
      <w:r>
        <w:t>маршрутизаторов и коммутаторов.</w:t>
      </w:r>
      <w:r w:rsidRPr="00BD192E">
        <w:t xml:space="preserve"> </w:t>
      </w:r>
    </w:p>
    <w:p w:rsidR="00BD192E" w:rsidRDefault="00BD192E" w:rsidP="00BD192E">
      <w:r>
        <w:t>С 2018 г. активно продвигает концепцию сетей на основе потребностей (intent-based) в связке с архитектурой DNA. Основные идеи: ориентация на</w:t>
      </w:r>
      <w:r w:rsidRPr="00BD192E">
        <w:t xml:space="preserve"> </w:t>
      </w:r>
      <w:r>
        <w:t>автоматическое распределение ресурсов под потребности, визуальное проектирование, автоматизация конфигурирования, переход от децентрализованного</w:t>
      </w:r>
      <w:r w:rsidRPr="00BD192E">
        <w:t xml:space="preserve"> </w:t>
      </w:r>
      <w:r>
        <w:t>администрирования к централизованному, максимальное применение виртуализации, ускорение «обратной связи» с сетью.</w:t>
      </w:r>
    </w:p>
    <w:p w:rsidR="00BD192E" w:rsidRDefault="00BD192E" w:rsidP="00BD192E"/>
    <w:p w:rsidR="00BD192E" w:rsidRDefault="00BD192E" w:rsidP="00BD192E"/>
    <w:p w:rsidR="00BD192E" w:rsidRPr="008C7B63" w:rsidRDefault="00BD192E" w:rsidP="00BD192E">
      <w:pPr>
        <w:rPr>
          <w:b/>
        </w:rPr>
      </w:pPr>
      <w:r>
        <w:br w:type="page"/>
      </w:r>
      <w:r w:rsidR="00570A2A">
        <w:rPr>
          <w:b/>
        </w:rPr>
        <w:lastRenderedPageBreak/>
        <w:t>10</w:t>
      </w:r>
      <w:r w:rsidRPr="008C7B63">
        <w:rPr>
          <w:b/>
        </w:rPr>
        <w:t xml:space="preserve">. </w:t>
      </w:r>
      <w:r w:rsidRPr="00BD192E">
        <w:rPr>
          <w:b/>
        </w:rPr>
        <w:t>Загрузка IOS</w:t>
      </w:r>
    </w:p>
    <w:p w:rsidR="00BD192E" w:rsidRDefault="00BD192E" w:rsidP="00BD192E"/>
    <w:p w:rsidR="00BD192E" w:rsidRDefault="00BD192E" w:rsidP="00BD192E">
      <w:r>
        <w:t>Последовательность загрузки:</w:t>
      </w:r>
    </w:p>
    <w:p w:rsidR="00BD192E" w:rsidRDefault="00BD192E" w:rsidP="00BD192E"/>
    <w:p w:rsidR="00BD192E" w:rsidRDefault="00BD192E" w:rsidP="00CC036C">
      <w:pPr>
        <w:pStyle w:val="a3"/>
        <w:numPr>
          <w:ilvl w:val="0"/>
          <w:numId w:val="53"/>
        </w:numPr>
      </w:pPr>
      <w:r>
        <w:t>После включения питания в первую очередь отрабатывает загрузчик</w:t>
      </w:r>
      <w:r w:rsidR="00B61F44">
        <w:t xml:space="preserve"> </w:t>
      </w:r>
      <w:r>
        <w:t>bootstrap в составе ROMMON, который инициализирует аппаратные структуры</w:t>
      </w:r>
      <w:r w:rsidR="00B61F44">
        <w:t xml:space="preserve"> </w:t>
      </w:r>
      <w:r>
        <w:t>загрузочной среды (регистры процессора,</w:t>
      </w:r>
      <w:r w:rsidR="00B61F44">
        <w:t xml:space="preserve"> UART CON-порта, глобальный кон</w:t>
      </w:r>
      <w:r>
        <w:t>фигурационный регистр), выполняет POST</w:t>
      </w:r>
      <w:r w:rsidR="00B61F44">
        <w:t>, инициализирует аппаратные под</w:t>
      </w:r>
      <w:r>
        <w:t>системы, инициализирует программные ст</w:t>
      </w:r>
      <w:r w:rsidR="00B61F44">
        <w:t>руктуры загрузочной среды (пере</w:t>
      </w:r>
      <w:r>
        <w:t>менные окружения и так далее).</w:t>
      </w:r>
      <w:r w:rsidR="00B61F44">
        <w:br/>
      </w:r>
    </w:p>
    <w:p w:rsidR="00BD192E" w:rsidRDefault="00BD192E" w:rsidP="00CC036C">
      <w:pPr>
        <w:pStyle w:val="a3"/>
        <w:numPr>
          <w:ilvl w:val="0"/>
          <w:numId w:val="53"/>
        </w:numPr>
      </w:pPr>
      <w:r>
        <w:t>Загрузчик bootstrap пытается найти б</w:t>
      </w:r>
      <w:r w:rsidR="00B61F44">
        <w:t>инарный образ IOS исходя из зна</w:t>
      </w:r>
      <w:r>
        <w:t>чения специальной строки в загрузочной к</w:t>
      </w:r>
      <w:r w:rsidR="00B61F44">
        <w:t>онфигурации либо значения специ</w:t>
      </w:r>
      <w:r>
        <w:t xml:space="preserve">альной переменной загрузочной среды </w:t>
      </w:r>
      <w:r w:rsidRPr="00BD192E">
        <w:rPr>
          <w:rFonts w:ascii="Courier New" w:hAnsi="Courier New" w:cs="Courier New"/>
        </w:rPr>
        <w:t xml:space="preserve">BOOT </w:t>
      </w:r>
      <w:r w:rsidR="00B61F44">
        <w:t>(при желании, IOS можно загрузить, например,</w:t>
      </w:r>
      <w:r>
        <w:t xml:space="preserve"> с внешнего USB-накопителя). </w:t>
      </w:r>
      <w:r w:rsidR="008E56F5">
        <w:t xml:space="preserve">Далее если: </w:t>
      </w:r>
      <w:r w:rsidR="00B61F44">
        <w:br/>
        <w:t>З</w:t>
      </w:r>
      <w:r>
        <w:t>начение</w:t>
      </w:r>
      <w:r w:rsidR="00B61F44">
        <w:t xml:space="preserve"> не задано</w:t>
      </w:r>
      <w:r w:rsidR="00B61F44" w:rsidRPr="00B61F44">
        <w:t>/</w:t>
      </w:r>
      <w:r>
        <w:t>указанного образа не найдено</w:t>
      </w:r>
      <w:r w:rsidR="00B61F44">
        <w:t xml:space="preserve"> -</w:t>
      </w:r>
      <w:r w:rsidR="00B61F44" w:rsidRPr="00B61F44">
        <w:t>&gt;</w:t>
      </w:r>
      <w:r>
        <w:t xml:space="preserve"> загрузчик bootstrap пытается найти образ в</w:t>
      </w:r>
      <w:r w:rsidR="00B61F44">
        <w:t xml:space="preserve"> </w:t>
      </w:r>
      <w:r>
        <w:t xml:space="preserve">подсистеме памяти Flash. </w:t>
      </w:r>
      <w:r w:rsidR="00B61F44">
        <w:br/>
        <w:t>О</w:t>
      </w:r>
      <w:r>
        <w:t>бразов неско</w:t>
      </w:r>
      <w:r w:rsidR="00B61F44">
        <w:t>лько -</w:t>
      </w:r>
      <w:r w:rsidR="00B61F44" w:rsidRPr="00B61F44">
        <w:t>&gt;</w:t>
      </w:r>
      <w:r w:rsidR="00B61F44">
        <w:t xml:space="preserve"> выбирается первый обна</w:t>
      </w:r>
      <w:r>
        <w:t xml:space="preserve">руженный. </w:t>
      </w:r>
      <w:r w:rsidR="00B61F44">
        <w:br/>
        <w:t>О</w:t>
      </w:r>
      <w:r>
        <w:t>бразов нет вообще</w:t>
      </w:r>
      <w:r w:rsidR="00B61F44">
        <w:t xml:space="preserve"> -</w:t>
      </w:r>
      <w:r w:rsidR="00B61F44" w:rsidRPr="00B61F44">
        <w:t>&gt;</w:t>
      </w:r>
      <w:r w:rsidR="00B61F44">
        <w:t xml:space="preserve"> bootstrap запускает интер</w:t>
      </w:r>
      <w:r>
        <w:t xml:space="preserve">претатор командной строки (собственно </w:t>
      </w:r>
      <w:r w:rsidR="00B61F44">
        <w:t>ROMMON), который можно использо</w:t>
      </w:r>
      <w:r>
        <w:t>вать для копирования образа в Flash (например, с внешнего TFTP-сервера).</w:t>
      </w:r>
      <w:r w:rsidR="00B61F44">
        <w:t xml:space="preserve"> </w:t>
      </w:r>
      <w:r w:rsidR="00B61F44">
        <w:br/>
        <w:t>О</w:t>
      </w:r>
      <w:r>
        <w:t>браз найден успешно</w:t>
      </w:r>
      <w:r w:rsidR="00B61F44">
        <w:t xml:space="preserve"> -</w:t>
      </w:r>
      <w:r w:rsidR="00B61F44" w:rsidRPr="00B61F44">
        <w:t xml:space="preserve">&gt; </w:t>
      </w:r>
      <w:r>
        <w:t>загрузчик bootstrap загружает его в DRAM и</w:t>
      </w:r>
      <w:r w:rsidR="00B61F44">
        <w:t xml:space="preserve"> </w:t>
      </w:r>
      <w:r>
        <w:t>передает ему управление.</w:t>
      </w:r>
      <w:r w:rsidR="00B61F44">
        <w:br/>
      </w:r>
    </w:p>
    <w:p w:rsidR="00BD192E" w:rsidRDefault="00BD192E" w:rsidP="00CC036C">
      <w:pPr>
        <w:pStyle w:val="a3"/>
        <w:numPr>
          <w:ilvl w:val="0"/>
          <w:numId w:val="53"/>
        </w:numPr>
      </w:pPr>
      <w:r>
        <w:t xml:space="preserve">Образ IOS распаковывается в DRAM </w:t>
      </w:r>
      <w:r w:rsidR="00B61F44">
        <w:t>и загружается, попутно инициали</w:t>
      </w:r>
      <w:r>
        <w:t>зируя все необходимые программные и аппаратные структуры (например, назначает внутренние дескрипторы сетевым и</w:t>
      </w:r>
      <w:r w:rsidR="00B61F44">
        <w:t>нтерфейсам и распределяет буфе</w:t>
      </w:r>
      <w:r>
        <w:t>ры).</w:t>
      </w:r>
      <w:r w:rsidR="00B61F44">
        <w:br/>
      </w:r>
    </w:p>
    <w:p w:rsidR="00BD192E" w:rsidRDefault="00BD192E" w:rsidP="00CC036C">
      <w:pPr>
        <w:pStyle w:val="a3"/>
        <w:numPr>
          <w:ilvl w:val="0"/>
          <w:numId w:val="53"/>
        </w:numPr>
      </w:pPr>
      <w:r>
        <w:t>Выводится сообщение (только сообщение) о нажатии клавиши Enter</w:t>
      </w:r>
      <w:r w:rsidR="00B61F44">
        <w:t xml:space="preserve"> </w:t>
      </w:r>
      <w:r>
        <w:t>(точнее, Return) для начала работы, загрузочная конфигурация переносится в</w:t>
      </w:r>
      <w:r w:rsidR="00B61F44">
        <w:t xml:space="preserve"> </w:t>
      </w:r>
      <w:r>
        <w:t>рабочую, наконец, в случае нажатия клавиши Enter, появляется приглашение</w:t>
      </w:r>
      <w:r w:rsidR="00B61F44">
        <w:t xml:space="preserve"> </w:t>
      </w:r>
      <w:r>
        <w:t xml:space="preserve">командной строки либо (если предусмотрено) запрос о входе в систему. </w:t>
      </w:r>
      <w:r w:rsidR="008E56F5">
        <w:br/>
      </w:r>
      <w:r>
        <w:t>Если</w:t>
      </w:r>
      <w:r w:rsidR="00B61F44">
        <w:t xml:space="preserve"> </w:t>
      </w:r>
      <w:r>
        <w:t>загрузочная конфигурация по каким-либо пр</w:t>
      </w:r>
      <w:r w:rsidR="00B61F44">
        <w:t>ичинам отсутствует, то, до сооб</w:t>
      </w:r>
      <w:r>
        <w:t>щения о нажатии клавиши Enter для начала работы, появляется вопрос о том,</w:t>
      </w:r>
      <w:r w:rsidR="00B61F44">
        <w:t xml:space="preserve"> </w:t>
      </w:r>
      <w:r>
        <w:t xml:space="preserve">стоит ли начинать конфигурационный диалог </w:t>
      </w:r>
      <w:r w:rsidR="00B61F44">
        <w:t>(автоустановку), на который все</w:t>
      </w:r>
      <w:r>
        <w:t>гда нужно отвечать отрицательно (вопрос может быть задан по-разному, даже</w:t>
      </w:r>
      <w:r w:rsidR="00B61F44">
        <w:t xml:space="preserve"> </w:t>
      </w:r>
      <w:r>
        <w:t>перефразировано повторно), и загружается</w:t>
      </w:r>
      <w:r w:rsidR="00B61F44">
        <w:t xml:space="preserve"> конфигурация по умолчанию (вме</w:t>
      </w:r>
      <w:r>
        <w:t>сто загрузочной).</w:t>
      </w:r>
      <w:r>
        <w:br/>
      </w:r>
    </w:p>
    <w:p w:rsidR="008E56F5" w:rsidRDefault="00BD192E" w:rsidP="00BD192E">
      <w:r>
        <w:t>Процесс загрузки можно наблюдать толь</w:t>
      </w:r>
      <w:r w:rsidR="00B61F44">
        <w:t>ко на основной консоли, если ос</w:t>
      </w:r>
      <w:r>
        <w:t>новная консоль подключена, что вовсе необязательно.</w:t>
      </w:r>
    </w:p>
    <w:p w:rsidR="008E56F5" w:rsidRDefault="008E56F5">
      <w:r>
        <w:br w:type="page"/>
      </w:r>
    </w:p>
    <w:p w:rsidR="008E56F5" w:rsidRPr="008C7B63" w:rsidRDefault="00570A2A" w:rsidP="008E56F5">
      <w:pPr>
        <w:rPr>
          <w:b/>
        </w:rPr>
      </w:pPr>
      <w:r w:rsidRPr="001B2D67">
        <w:rPr>
          <w:b/>
        </w:rPr>
        <w:lastRenderedPageBreak/>
        <w:t>11</w:t>
      </w:r>
      <w:r w:rsidR="008E56F5" w:rsidRPr="008C7B63">
        <w:rPr>
          <w:b/>
        </w:rPr>
        <w:t xml:space="preserve">. </w:t>
      </w:r>
      <w:r w:rsidR="008E56F5">
        <w:rPr>
          <w:b/>
        </w:rPr>
        <w:t>Режимы</w:t>
      </w:r>
      <w:r w:rsidR="008E56F5" w:rsidRPr="00BD192E">
        <w:rPr>
          <w:b/>
        </w:rPr>
        <w:t xml:space="preserve"> IOS</w:t>
      </w:r>
    </w:p>
    <w:p w:rsidR="008E56F5" w:rsidRDefault="008E56F5" w:rsidP="00BD192E"/>
    <w:p w:rsidR="008E56F5" w:rsidRPr="008E56F5" w:rsidRDefault="008E56F5" w:rsidP="00BD192E">
      <w:pPr>
        <w:rPr>
          <w:rFonts w:ascii="Arial" w:hAnsi="Arial" w:cs="Arial"/>
        </w:rPr>
      </w:pPr>
      <w:r w:rsidRPr="008E56F5">
        <w:rPr>
          <w:rFonts w:ascii="Arial" w:hAnsi="Arial" w:cs="Arial"/>
        </w:rPr>
        <w:t>CLI может функционировать в одном из нескольких режимов, отличающихся назначением:</w:t>
      </w:r>
    </w:p>
    <w:p w:rsidR="008E56F5" w:rsidRPr="008E56F5" w:rsidRDefault="008E56F5" w:rsidP="00CC036C">
      <w:pPr>
        <w:pStyle w:val="a4"/>
        <w:numPr>
          <w:ilvl w:val="0"/>
          <w:numId w:val="54"/>
        </w:numPr>
        <w:rPr>
          <w:rFonts w:ascii="Arial" w:hAnsi="Arial" w:cs="Arial"/>
          <w:sz w:val="22"/>
        </w:rPr>
      </w:pPr>
      <w:r w:rsidRPr="008E56F5">
        <w:rPr>
          <w:rFonts w:ascii="Arial" w:hAnsi="Arial" w:cs="Arial"/>
          <w:sz w:val="22"/>
          <w:lang w:val="en-US"/>
        </w:rPr>
        <w:t>User</w:t>
      </w:r>
      <w:r w:rsidRPr="008E56F5">
        <w:rPr>
          <w:rFonts w:ascii="Arial" w:hAnsi="Arial" w:cs="Arial"/>
          <w:sz w:val="22"/>
        </w:rPr>
        <w:t xml:space="preserve"> </w:t>
      </w:r>
      <w:r w:rsidRPr="008E56F5">
        <w:rPr>
          <w:rFonts w:ascii="Arial" w:hAnsi="Arial" w:cs="Arial"/>
          <w:sz w:val="22"/>
          <w:lang w:val="en-US"/>
        </w:rPr>
        <w:t>EXEC</w:t>
      </w:r>
      <w:r w:rsidRPr="008E56F5">
        <w:rPr>
          <w:rFonts w:ascii="Arial" w:hAnsi="Arial" w:cs="Arial"/>
          <w:sz w:val="22"/>
        </w:rPr>
        <w:t xml:space="preserve"> (</w:t>
      </w:r>
      <w:r w:rsidRPr="008E56F5">
        <w:rPr>
          <w:rFonts w:ascii="Arial" w:hAnsi="Arial" w:cs="Arial"/>
          <w:sz w:val="22"/>
          <w:lang w:val="en-US"/>
        </w:rPr>
        <w:t>startup</w:t>
      </w:r>
      <w:r w:rsidRPr="008E56F5">
        <w:rPr>
          <w:rFonts w:ascii="Arial" w:hAnsi="Arial" w:cs="Arial"/>
          <w:sz w:val="22"/>
        </w:rPr>
        <w:t xml:space="preserve"> </w:t>
      </w:r>
      <w:r w:rsidRPr="008E56F5">
        <w:rPr>
          <w:rFonts w:ascii="Arial" w:hAnsi="Arial" w:cs="Arial"/>
          <w:sz w:val="22"/>
          <w:lang w:val="en-US"/>
        </w:rPr>
        <w:t>mode</w:t>
      </w:r>
      <w:r w:rsidRPr="008E56F5">
        <w:rPr>
          <w:rFonts w:ascii="Arial" w:hAnsi="Arial" w:cs="Arial"/>
          <w:sz w:val="22"/>
        </w:rPr>
        <w:t xml:space="preserve">) – просмотр состояния системы, проверка связи, настройка </w:t>
      </w:r>
      <w:r w:rsidRPr="008E56F5">
        <w:rPr>
          <w:rFonts w:ascii="Arial" w:hAnsi="Arial" w:cs="Arial"/>
          <w:sz w:val="22"/>
        </w:rPr>
        <w:br/>
        <w:t>терминала.</w:t>
      </w:r>
    </w:p>
    <w:p w:rsidR="008E56F5" w:rsidRPr="008E56F5" w:rsidRDefault="008E56F5" w:rsidP="00CC036C">
      <w:pPr>
        <w:pStyle w:val="a4"/>
        <w:numPr>
          <w:ilvl w:val="0"/>
          <w:numId w:val="54"/>
        </w:numPr>
        <w:rPr>
          <w:rFonts w:ascii="Arial" w:hAnsi="Arial" w:cs="Arial"/>
          <w:sz w:val="22"/>
        </w:rPr>
      </w:pPr>
      <w:r w:rsidRPr="008E56F5">
        <w:rPr>
          <w:rFonts w:ascii="Arial" w:hAnsi="Arial" w:cs="Arial"/>
          <w:sz w:val="22"/>
          <w:lang w:val="en-US"/>
        </w:rPr>
        <w:t>Privileged</w:t>
      </w:r>
      <w:r w:rsidRPr="008E56F5">
        <w:rPr>
          <w:rFonts w:ascii="Arial" w:hAnsi="Arial" w:cs="Arial"/>
          <w:sz w:val="22"/>
        </w:rPr>
        <w:t xml:space="preserve"> </w:t>
      </w:r>
      <w:r w:rsidRPr="008E56F5">
        <w:rPr>
          <w:rFonts w:ascii="Arial" w:hAnsi="Arial" w:cs="Arial"/>
          <w:sz w:val="22"/>
          <w:lang w:val="en-US"/>
        </w:rPr>
        <w:t>EXEC</w:t>
      </w:r>
      <w:r w:rsidRPr="008E56F5">
        <w:rPr>
          <w:rFonts w:ascii="Arial" w:hAnsi="Arial" w:cs="Arial"/>
          <w:sz w:val="22"/>
        </w:rPr>
        <w:t xml:space="preserve"> (“</w:t>
      </w:r>
      <w:r w:rsidRPr="008E56F5">
        <w:rPr>
          <w:rFonts w:ascii="Arial" w:hAnsi="Arial" w:cs="Arial"/>
          <w:sz w:val="22"/>
          <w:lang w:val="en-US"/>
        </w:rPr>
        <w:t>enable</w:t>
      </w:r>
      <w:r w:rsidRPr="008E56F5">
        <w:rPr>
          <w:rFonts w:ascii="Arial" w:hAnsi="Arial" w:cs="Arial"/>
          <w:sz w:val="22"/>
        </w:rPr>
        <w:t xml:space="preserve">” </w:t>
      </w:r>
      <w:r w:rsidRPr="008E56F5">
        <w:rPr>
          <w:rFonts w:ascii="Arial" w:hAnsi="Arial" w:cs="Arial"/>
          <w:sz w:val="22"/>
          <w:lang w:val="en-US"/>
        </w:rPr>
        <w:t>mode</w:t>
      </w:r>
      <w:r w:rsidRPr="008E56F5">
        <w:rPr>
          <w:rFonts w:ascii="Arial" w:hAnsi="Arial" w:cs="Arial"/>
          <w:sz w:val="22"/>
        </w:rPr>
        <w:t>) – просмотр конфигурации, просмотр состояния и отладка подсистем, работа с файлами, перезагрузка.</w:t>
      </w:r>
    </w:p>
    <w:p w:rsidR="008E56F5" w:rsidRPr="008E56F5" w:rsidRDefault="008E56F5" w:rsidP="00CC036C">
      <w:pPr>
        <w:pStyle w:val="a4"/>
        <w:numPr>
          <w:ilvl w:val="0"/>
          <w:numId w:val="54"/>
        </w:numPr>
        <w:rPr>
          <w:rFonts w:ascii="Arial" w:hAnsi="Arial" w:cs="Arial"/>
          <w:sz w:val="22"/>
          <w:lang w:val="en-US"/>
        </w:rPr>
      </w:pPr>
      <w:r w:rsidRPr="008E56F5">
        <w:rPr>
          <w:rFonts w:ascii="Arial" w:hAnsi="Arial" w:cs="Arial"/>
          <w:sz w:val="22"/>
          <w:lang w:val="en-US"/>
        </w:rPr>
        <w:t xml:space="preserve">Global configuration (“configure terminal” mode) – </w:t>
      </w:r>
      <w:r w:rsidRPr="008E56F5">
        <w:rPr>
          <w:rFonts w:ascii="Arial" w:hAnsi="Arial" w:cs="Arial"/>
          <w:sz w:val="22"/>
        </w:rPr>
        <w:t>конфигурирование</w:t>
      </w:r>
      <w:r w:rsidRPr="008E56F5">
        <w:rPr>
          <w:rFonts w:ascii="Arial" w:hAnsi="Arial" w:cs="Arial"/>
          <w:sz w:val="22"/>
          <w:lang w:val="en-US"/>
        </w:rPr>
        <w:t xml:space="preserve"> </w:t>
      </w:r>
      <w:r w:rsidRPr="008E56F5">
        <w:rPr>
          <w:rFonts w:ascii="Arial" w:hAnsi="Arial" w:cs="Arial"/>
          <w:sz w:val="22"/>
        </w:rPr>
        <w:t>устройства</w:t>
      </w:r>
      <w:r w:rsidRPr="008E56F5">
        <w:rPr>
          <w:rFonts w:ascii="Arial" w:hAnsi="Arial" w:cs="Arial"/>
          <w:sz w:val="22"/>
          <w:lang w:val="en-US"/>
        </w:rPr>
        <w:t>.</w:t>
      </w:r>
    </w:p>
    <w:p w:rsidR="008E56F5" w:rsidRPr="008E56F5" w:rsidRDefault="008E56F5" w:rsidP="00CC036C">
      <w:pPr>
        <w:pStyle w:val="a4"/>
        <w:numPr>
          <w:ilvl w:val="0"/>
          <w:numId w:val="54"/>
        </w:numPr>
        <w:rPr>
          <w:rFonts w:ascii="Arial" w:hAnsi="Arial" w:cs="Arial"/>
          <w:sz w:val="22"/>
        </w:rPr>
      </w:pPr>
      <w:r w:rsidRPr="008E56F5">
        <w:rPr>
          <w:rFonts w:ascii="Arial" w:hAnsi="Arial" w:cs="Arial"/>
          <w:sz w:val="22"/>
        </w:rPr>
        <w:t>Конфигурирование интерфейса (“</w:t>
      </w:r>
      <w:r w:rsidRPr="008E56F5">
        <w:rPr>
          <w:rFonts w:ascii="Arial" w:hAnsi="Arial" w:cs="Arial"/>
          <w:sz w:val="22"/>
          <w:lang w:val="en-US"/>
        </w:rPr>
        <w:t>interface</w:t>
      </w:r>
      <w:r w:rsidRPr="008E56F5">
        <w:rPr>
          <w:rFonts w:ascii="Arial" w:hAnsi="Arial" w:cs="Arial"/>
          <w:sz w:val="22"/>
        </w:rPr>
        <w:t xml:space="preserve"> </w:t>
      </w:r>
      <w:r w:rsidRPr="008E56F5">
        <w:rPr>
          <w:rFonts w:ascii="Arial" w:hAnsi="Arial" w:cs="Arial"/>
          <w:sz w:val="22"/>
          <w:lang w:val="en-US"/>
        </w:rPr>
        <w:t>X</w:t>
      </w:r>
      <w:r w:rsidRPr="008E56F5">
        <w:rPr>
          <w:rFonts w:ascii="Arial" w:hAnsi="Arial" w:cs="Arial"/>
          <w:sz w:val="22"/>
        </w:rPr>
        <w:t xml:space="preserve">” </w:t>
      </w:r>
      <w:r w:rsidRPr="008E56F5">
        <w:rPr>
          <w:rFonts w:ascii="Arial" w:hAnsi="Arial" w:cs="Arial"/>
          <w:sz w:val="22"/>
          <w:lang w:val="en-US"/>
        </w:rPr>
        <w:t>mode</w:t>
      </w:r>
      <w:r w:rsidRPr="008E56F5">
        <w:rPr>
          <w:rFonts w:ascii="Arial" w:hAnsi="Arial" w:cs="Arial"/>
          <w:sz w:val="22"/>
        </w:rPr>
        <w:t>) – конфигурирование отдельного интерфейса.</w:t>
      </w:r>
    </w:p>
    <w:p w:rsidR="008E56F5" w:rsidRPr="008E56F5" w:rsidRDefault="008E56F5" w:rsidP="00CC036C">
      <w:pPr>
        <w:pStyle w:val="a4"/>
        <w:numPr>
          <w:ilvl w:val="0"/>
          <w:numId w:val="54"/>
        </w:numPr>
        <w:rPr>
          <w:rFonts w:ascii="Arial" w:hAnsi="Arial" w:cs="Arial"/>
          <w:sz w:val="22"/>
        </w:rPr>
      </w:pPr>
      <w:r w:rsidRPr="008E56F5">
        <w:rPr>
          <w:rFonts w:ascii="Arial" w:hAnsi="Arial" w:cs="Arial"/>
          <w:sz w:val="22"/>
        </w:rPr>
        <w:t>Конфигурирование линии (“</w:t>
      </w:r>
      <w:r w:rsidRPr="008E56F5">
        <w:rPr>
          <w:rFonts w:ascii="Arial" w:hAnsi="Arial" w:cs="Arial"/>
          <w:sz w:val="22"/>
          <w:lang w:val="en-US"/>
        </w:rPr>
        <w:t>line</w:t>
      </w:r>
      <w:r w:rsidRPr="008E56F5">
        <w:rPr>
          <w:rFonts w:ascii="Arial" w:hAnsi="Arial" w:cs="Arial"/>
          <w:sz w:val="22"/>
        </w:rPr>
        <w:t xml:space="preserve">” </w:t>
      </w:r>
      <w:r w:rsidRPr="008E56F5">
        <w:rPr>
          <w:rFonts w:ascii="Arial" w:hAnsi="Arial" w:cs="Arial"/>
          <w:sz w:val="22"/>
          <w:lang w:val="en-US"/>
        </w:rPr>
        <w:t>mode</w:t>
      </w:r>
      <w:r w:rsidRPr="008E56F5">
        <w:rPr>
          <w:rFonts w:ascii="Arial" w:hAnsi="Arial" w:cs="Arial"/>
          <w:sz w:val="22"/>
        </w:rPr>
        <w:t>) – конфигурирование отдельной линии.</w:t>
      </w:r>
    </w:p>
    <w:p w:rsidR="008E56F5" w:rsidRPr="008E56F5" w:rsidRDefault="008E56F5" w:rsidP="00CC036C">
      <w:pPr>
        <w:pStyle w:val="a4"/>
        <w:numPr>
          <w:ilvl w:val="0"/>
          <w:numId w:val="54"/>
        </w:numPr>
        <w:rPr>
          <w:rFonts w:ascii="Arial" w:hAnsi="Arial" w:cs="Arial"/>
          <w:sz w:val="22"/>
        </w:rPr>
      </w:pPr>
      <w:r w:rsidRPr="008E56F5">
        <w:rPr>
          <w:rFonts w:ascii="Arial" w:hAnsi="Arial" w:cs="Arial"/>
          <w:sz w:val="22"/>
        </w:rPr>
        <w:t>ПЗУ-монитор (“</w:t>
      </w:r>
      <w:r w:rsidRPr="008E56F5">
        <w:rPr>
          <w:rFonts w:ascii="Arial" w:hAnsi="Arial" w:cs="Arial"/>
          <w:sz w:val="22"/>
          <w:lang w:val="en-US"/>
        </w:rPr>
        <w:t>Ctrl</w:t>
      </w:r>
      <w:r w:rsidRPr="008E56F5">
        <w:rPr>
          <w:rFonts w:ascii="Arial" w:hAnsi="Arial" w:cs="Arial"/>
          <w:sz w:val="22"/>
        </w:rPr>
        <w:t>-</w:t>
      </w:r>
      <w:r w:rsidRPr="008E56F5">
        <w:rPr>
          <w:rFonts w:ascii="Arial" w:hAnsi="Arial" w:cs="Arial"/>
          <w:sz w:val="22"/>
          <w:lang w:val="en-US"/>
        </w:rPr>
        <w:t>Break</w:t>
      </w:r>
      <w:r w:rsidRPr="008E56F5">
        <w:rPr>
          <w:rFonts w:ascii="Arial" w:hAnsi="Arial" w:cs="Arial"/>
          <w:sz w:val="22"/>
        </w:rPr>
        <w:t xml:space="preserve">” </w:t>
      </w:r>
      <w:r w:rsidRPr="008E56F5">
        <w:rPr>
          <w:rFonts w:ascii="Arial" w:hAnsi="Arial" w:cs="Arial"/>
          <w:sz w:val="22"/>
          <w:lang w:val="en-US"/>
        </w:rPr>
        <w:t>mode</w:t>
      </w:r>
      <w:r w:rsidRPr="008E56F5">
        <w:rPr>
          <w:rFonts w:ascii="Arial" w:hAnsi="Arial" w:cs="Arial"/>
          <w:sz w:val="22"/>
        </w:rPr>
        <w:t>) – диагностика и восстановление.</w:t>
      </w:r>
    </w:p>
    <w:p w:rsidR="00570A2A" w:rsidRDefault="008E56F5" w:rsidP="008E56F5">
      <w:pPr>
        <w:pStyle w:val="a4"/>
        <w:ind w:left="142"/>
        <w:rPr>
          <w:rFonts w:ascii="Arial" w:hAnsi="Arial" w:cs="Arial"/>
        </w:rPr>
      </w:pPr>
      <w:r w:rsidRPr="008E56F5">
        <w:rPr>
          <w:rFonts w:ascii="Arial" w:hAnsi="Arial" w:cs="Arial"/>
          <w:sz w:val="22"/>
        </w:rPr>
        <w:t xml:space="preserve">Исполнительские режимы, в отличие от конфигурационных, не предназначены для изменения каких-либо параметров. </w:t>
      </w:r>
    </w:p>
    <w:p w:rsidR="00570A2A" w:rsidRDefault="008E56F5" w:rsidP="008E56F5">
      <w:pPr>
        <w:pStyle w:val="a4"/>
        <w:ind w:left="142"/>
        <w:rPr>
          <w:rFonts w:ascii="Arial" w:hAnsi="Arial" w:cs="Arial"/>
        </w:rPr>
      </w:pPr>
      <w:r w:rsidRPr="008E56F5">
        <w:rPr>
          <w:rFonts w:ascii="Arial" w:hAnsi="Arial" w:cs="Arial"/>
          <w:sz w:val="22"/>
        </w:rPr>
        <w:t>Глобальный конфигурационный режим, в отличие от режима конфигурирования чего-либо, предназначен для изменения параметров всего устройства.</w:t>
      </w:r>
    </w:p>
    <w:p w:rsidR="00570A2A" w:rsidRDefault="00570A2A" w:rsidP="00570A2A">
      <w:pPr>
        <w:pStyle w:val="a4"/>
      </w:pPr>
      <w:r>
        <w:t>П</w:t>
      </w:r>
      <w:r w:rsidRPr="00570A2A">
        <w:t>ереходы между режимами можно сравнить с подъемами и спусками по ступенькам шаг за шагом, начиная с момента входа в систему (один режим – одна ступенька). Но иногда переходы можно ускорять, прыгая</w:t>
      </w:r>
      <w:r>
        <w:t xml:space="preserve"> </w:t>
      </w:r>
      <w:r w:rsidRPr="00570A2A">
        <w:t>через ступеньки вниз или перепрыгивая на ступеньки других лестниц (минуя</w:t>
      </w:r>
      <w:r>
        <w:t xml:space="preserve"> </w:t>
      </w:r>
      <w:r w:rsidRPr="00570A2A">
        <w:t>exit</w:t>
      </w:r>
      <w:r>
        <w:t xml:space="preserve"> – </w:t>
      </w:r>
      <w:r>
        <w:rPr>
          <w:lang w:val="en-US"/>
        </w:rPr>
        <w:t>end</w:t>
      </w:r>
      <w:r w:rsidRPr="00570A2A">
        <w:t xml:space="preserve"> – </w:t>
      </w:r>
      <w:r>
        <w:rPr>
          <w:lang w:val="en-US"/>
        </w:rPr>
        <w:t>Ctrl</w:t>
      </w:r>
      <w:r w:rsidRPr="00570A2A">
        <w:t>-</w:t>
      </w:r>
      <w:r>
        <w:rPr>
          <w:lang w:val="en-US"/>
        </w:rPr>
        <w:t>Z</w:t>
      </w:r>
      <w:r w:rsidRPr="00570A2A">
        <w:t>/</w:t>
      </w:r>
      <w:r>
        <w:rPr>
          <w:lang w:val="en-US"/>
        </w:rPr>
        <w:t>C</w:t>
      </w:r>
      <w:r w:rsidRPr="00570A2A">
        <w:t xml:space="preserve">). </w:t>
      </w:r>
      <w:r w:rsidRPr="00570A2A">
        <w:br/>
        <w:t xml:space="preserve">По приглашению (prompt) можно определить текущий режим </w:t>
      </w:r>
      <w:r>
        <w:br/>
      </w:r>
      <w:r w:rsidRPr="00570A2A">
        <w:t>(</w:t>
      </w:r>
      <w:r>
        <w:t xml:space="preserve">например </w:t>
      </w:r>
      <w:r w:rsidRPr="00570A2A">
        <w:rPr>
          <w:rFonts w:ascii="Courier New" w:hAnsi="Courier New" w:cs="Courier New"/>
          <w:lang w:val="en-US"/>
        </w:rPr>
        <w:t>Device</w:t>
      </w:r>
      <w:r w:rsidRPr="001B2D67">
        <w:rPr>
          <w:rFonts w:ascii="Courier New" w:hAnsi="Courier New" w:cs="Courier New"/>
        </w:rPr>
        <w:t>(</w:t>
      </w:r>
      <w:r w:rsidRPr="00570A2A">
        <w:rPr>
          <w:rFonts w:ascii="Courier New" w:hAnsi="Courier New" w:cs="Courier New"/>
          <w:lang w:val="en-US"/>
        </w:rPr>
        <w:t>config</w:t>
      </w:r>
      <w:r w:rsidRPr="001B2D67">
        <w:rPr>
          <w:rFonts w:ascii="Courier New" w:hAnsi="Courier New" w:cs="Courier New"/>
        </w:rPr>
        <w:t>-</w:t>
      </w:r>
      <w:r w:rsidRPr="00570A2A">
        <w:rPr>
          <w:rFonts w:ascii="Courier New" w:hAnsi="Courier New" w:cs="Courier New"/>
          <w:lang w:val="en-US"/>
        </w:rPr>
        <w:t>if</w:t>
      </w:r>
      <w:r w:rsidRPr="001B2D67">
        <w:rPr>
          <w:rFonts w:ascii="Courier New" w:hAnsi="Courier New" w:cs="Courier New"/>
        </w:rPr>
        <w:t xml:space="preserve">)# </w:t>
      </w:r>
      <w:r w:rsidRPr="00570A2A">
        <w:rPr>
          <w:rFonts w:ascii="Courier New" w:hAnsi="Courier New" w:cs="Courier New"/>
          <w:lang w:val="en-US"/>
        </w:rPr>
        <w:t>someCommand</w:t>
      </w:r>
      <w:r w:rsidRPr="00570A2A">
        <w:t>).</w:t>
      </w:r>
    </w:p>
    <w:p w:rsidR="00570A2A" w:rsidRPr="001B2D67" w:rsidRDefault="00570A2A" w:rsidP="00570A2A">
      <w:pPr>
        <w:pStyle w:val="a4"/>
      </w:pPr>
    </w:p>
    <w:p w:rsidR="00E97432" w:rsidRDefault="00E01CB9" w:rsidP="00570A2A">
      <w:pPr>
        <w:pStyle w:val="a4"/>
      </w:pPr>
      <w:r w:rsidRPr="00570A2A">
        <w:br w:type="page"/>
      </w:r>
    </w:p>
    <w:p w:rsidR="00570A2A" w:rsidRPr="008C7B63" w:rsidRDefault="00570A2A" w:rsidP="00570A2A">
      <w:pPr>
        <w:rPr>
          <w:b/>
        </w:rPr>
      </w:pPr>
      <w:r w:rsidRPr="00570A2A">
        <w:rPr>
          <w:b/>
        </w:rPr>
        <w:lastRenderedPageBreak/>
        <w:t>12</w:t>
      </w:r>
      <w:r w:rsidRPr="008C7B63">
        <w:rPr>
          <w:b/>
        </w:rPr>
        <w:t>.</w:t>
      </w:r>
      <w:r>
        <w:rPr>
          <w:b/>
        </w:rPr>
        <w:t xml:space="preserve"> </w:t>
      </w:r>
      <w:r w:rsidRPr="00570A2A">
        <w:rPr>
          <w:b/>
        </w:rPr>
        <w:t>Система команд IOS и ее особенности</w:t>
      </w:r>
    </w:p>
    <w:p w:rsidR="00570A2A" w:rsidRDefault="00570A2A"/>
    <w:p w:rsidR="00570A2A" w:rsidRDefault="00570A2A" w:rsidP="00570A2A">
      <w:pPr>
        <w:pStyle w:val="a4"/>
        <w:rPr>
          <w:rFonts w:eastAsia="Times New Roman"/>
        </w:rPr>
      </w:pPr>
      <w:r w:rsidRPr="00570A2A">
        <w:rPr>
          <w:rFonts w:eastAsia="Times New Roman"/>
        </w:rPr>
        <w:t>Команды IOS в большинстве своем ком</w:t>
      </w:r>
      <w:r>
        <w:rPr>
          <w:rFonts w:eastAsia="Times New Roman"/>
        </w:rPr>
        <w:t>плексные, а значит требуют нали</w:t>
      </w:r>
      <w:r w:rsidRPr="00570A2A">
        <w:rPr>
          <w:rFonts w:eastAsia="Times New Roman"/>
        </w:rPr>
        <w:t>чия аргументов при их вводе.</w:t>
      </w:r>
    </w:p>
    <w:p w:rsidR="00570A2A" w:rsidRDefault="00570A2A" w:rsidP="00570A2A">
      <w:pPr>
        <w:pStyle w:val="a4"/>
        <w:rPr>
          <w:rFonts w:eastAsia="Times New Roman"/>
        </w:rPr>
      </w:pPr>
      <w:r w:rsidRPr="00570A2A">
        <w:rPr>
          <w:rFonts w:eastAsia="Times New Roman"/>
        </w:rPr>
        <w:t xml:space="preserve">IOS не различает строчные и прописные буквы при вводе команд, но это правило не распространяется на значения некоторых аргументов (например, </w:t>
      </w:r>
      <w:r>
        <w:rPr>
          <w:rFonts w:eastAsia="Times New Roman"/>
        </w:rPr>
        <w:t>паролей).</w:t>
      </w:r>
    </w:p>
    <w:p w:rsidR="00570A2A" w:rsidRDefault="00570A2A" w:rsidP="00570A2A">
      <w:pPr>
        <w:pStyle w:val="a4"/>
        <w:rPr>
          <w:rFonts w:eastAsia="Times New Roman"/>
        </w:rPr>
      </w:pPr>
      <w:r w:rsidRPr="00570A2A">
        <w:rPr>
          <w:rFonts w:eastAsia="Times New Roman"/>
        </w:rPr>
        <w:t xml:space="preserve">Каждая команда предназначена для </w:t>
      </w:r>
      <w:r>
        <w:rPr>
          <w:rFonts w:eastAsia="Times New Roman"/>
        </w:rPr>
        <w:t xml:space="preserve">определенного режима (режимов), </w:t>
      </w:r>
      <w:r w:rsidRPr="00570A2A">
        <w:rPr>
          <w:rFonts w:eastAsia="Times New Roman"/>
        </w:rPr>
        <w:t>поэтому понимание смысла режимов позво</w:t>
      </w:r>
      <w:r>
        <w:rPr>
          <w:rFonts w:eastAsia="Times New Roman"/>
        </w:rPr>
        <w:t>ляет легко соотносить с ними ко</w:t>
      </w:r>
      <w:r w:rsidRPr="00570A2A">
        <w:rPr>
          <w:rFonts w:eastAsia="Times New Roman"/>
        </w:rPr>
        <w:t>манды. Некоторые команды в разных режим</w:t>
      </w:r>
      <w:r>
        <w:rPr>
          <w:rFonts w:eastAsia="Times New Roman"/>
        </w:rPr>
        <w:t>ах имеют разные наборы аргументов.</w:t>
      </w:r>
    </w:p>
    <w:p w:rsidR="00570A2A" w:rsidRDefault="00570A2A" w:rsidP="00570A2A">
      <w:pPr>
        <w:pStyle w:val="a4"/>
        <w:rPr>
          <w:rFonts w:eastAsia="Times New Roman"/>
        </w:rPr>
      </w:pPr>
      <w:r w:rsidRPr="00570A2A">
        <w:rPr>
          <w:rFonts w:eastAsia="Times New Roman"/>
        </w:rPr>
        <w:t xml:space="preserve">В любом из режимов командой </w:t>
      </w:r>
      <w:r w:rsidRPr="00570A2A">
        <w:rPr>
          <w:rFonts w:ascii="Courier New" w:eastAsia="Times New Roman" w:hAnsi="Courier New" w:cs="Courier New"/>
        </w:rPr>
        <w:t xml:space="preserve">help </w:t>
      </w:r>
      <w:r>
        <w:rPr>
          <w:rFonts w:eastAsia="Times New Roman"/>
        </w:rPr>
        <w:t>можно запросить помощь.</w:t>
      </w:r>
    </w:p>
    <w:p w:rsidR="00570A2A" w:rsidRDefault="00570A2A" w:rsidP="00570A2A">
      <w:pPr>
        <w:pStyle w:val="a4"/>
        <w:rPr>
          <w:rFonts w:eastAsia="Times New Roman"/>
        </w:rPr>
      </w:pPr>
      <w:r w:rsidRPr="00570A2A">
        <w:rPr>
          <w:rFonts w:eastAsia="Times New Roman"/>
        </w:rPr>
        <w:t xml:space="preserve">С помощью </w:t>
      </w:r>
      <w:r>
        <w:rPr>
          <w:rFonts w:eastAsia="Times New Roman"/>
        </w:rPr>
        <w:t>«</w:t>
      </w:r>
      <w:r w:rsidRPr="00570A2A">
        <w:rPr>
          <w:rFonts w:ascii="Courier New" w:eastAsia="Times New Roman" w:hAnsi="Courier New" w:cs="Courier New"/>
        </w:rPr>
        <w:t>?</w:t>
      </w:r>
      <w:r>
        <w:rPr>
          <w:rFonts w:eastAsia="Times New Roman"/>
        </w:rPr>
        <w:t>»</w:t>
      </w:r>
      <w:r w:rsidRPr="00570A2A">
        <w:rPr>
          <w:rFonts w:ascii="Courier New" w:eastAsia="Times New Roman" w:hAnsi="Courier New" w:cs="Courier New"/>
        </w:rPr>
        <w:t xml:space="preserve"> </w:t>
      </w:r>
      <w:r w:rsidRPr="00570A2A">
        <w:rPr>
          <w:rFonts w:eastAsia="Times New Roman"/>
        </w:rPr>
        <w:t>можно запросить список</w:t>
      </w:r>
      <w:r>
        <w:rPr>
          <w:rFonts w:eastAsia="Times New Roman"/>
        </w:rPr>
        <w:t xml:space="preserve"> всех доступных команд либо ва</w:t>
      </w:r>
      <w:r w:rsidRPr="00570A2A">
        <w:rPr>
          <w:rFonts w:eastAsia="Times New Roman"/>
        </w:rPr>
        <w:t>риантов подстановки их аргументов (context sensitive help).</w:t>
      </w:r>
    </w:p>
    <w:p w:rsidR="00570A2A" w:rsidRDefault="00570A2A" w:rsidP="00570A2A">
      <w:pPr>
        <w:pStyle w:val="a4"/>
      </w:pPr>
      <w:r>
        <w:t xml:space="preserve">Команда-префикс </w:t>
      </w:r>
      <w:r>
        <w:rPr>
          <w:rFonts w:ascii="Courier New" w:hAnsi="Courier New" w:cs="Courier New"/>
        </w:rPr>
        <w:t xml:space="preserve">do </w:t>
      </w:r>
      <w:r>
        <w:t>позволяет в конфигурационном режиме выполнить команду, предназначенную для исполнительского режима.</w:t>
      </w:r>
    </w:p>
    <w:p w:rsidR="00570A2A" w:rsidRPr="00570A2A" w:rsidRDefault="00570A2A" w:rsidP="00570A2A">
      <w:pPr>
        <w:pStyle w:val="a4"/>
        <w:rPr>
          <w:rFonts w:eastAsia="Times New Roman"/>
        </w:rPr>
      </w:pPr>
      <w:r>
        <w:t xml:space="preserve">Аргумент-префикс </w:t>
      </w:r>
      <w:r>
        <w:rPr>
          <w:rFonts w:ascii="Courier New" w:hAnsi="Courier New" w:cs="Courier New"/>
        </w:rPr>
        <w:t xml:space="preserve">no </w:t>
      </w:r>
      <w:r>
        <w:t>позволяет придать «инверсный» смысл некоторой</w:t>
      </w:r>
      <w:r>
        <w:br/>
        <w:t xml:space="preserve">команде в соответствующей ситуации (например, </w:t>
      </w:r>
      <w:r>
        <w:rPr>
          <w:lang w:val="en-US"/>
        </w:rPr>
        <w:t>no</w:t>
      </w:r>
      <w:r w:rsidRPr="00570A2A">
        <w:t xml:space="preserve"> </w:t>
      </w:r>
      <w:r>
        <w:rPr>
          <w:lang w:val="en-US"/>
        </w:rPr>
        <w:t>shutdown</w:t>
      </w:r>
      <w:r>
        <w:t>)</w:t>
      </w:r>
      <w:r w:rsidRPr="00570A2A">
        <w:t>.</w:t>
      </w:r>
    </w:p>
    <w:p w:rsidR="00570A2A" w:rsidRDefault="00570A2A" w:rsidP="00570A2A">
      <w:pPr>
        <w:pStyle w:val="a4"/>
      </w:pPr>
      <w:r>
        <w:t>Одним из востребованных удобств CLI является возможность сокращения</w:t>
      </w:r>
      <w:r w:rsidRPr="00570A2A">
        <w:t xml:space="preserve"> </w:t>
      </w:r>
      <w:r>
        <w:t>команд при их вводе, но нужно помнить об однозначности интерпретации.</w:t>
      </w:r>
    </w:p>
    <w:p w:rsidR="00570A2A" w:rsidRDefault="00570A2A">
      <w:r>
        <w:br w:type="page"/>
      </w:r>
    </w:p>
    <w:p w:rsidR="00570A2A" w:rsidRPr="00570A2A" w:rsidRDefault="00570A2A" w:rsidP="00570A2A">
      <w:pPr>
        <w:rPr>
          <w:b/>
        </w:rPr>
      </w:pPr>
      <w:r>
        <w:rPr>
          <w:b/>
        </w:rPr>
        <w:lastRenderedPageBreak/>
        <w:t>13</w:t>
      </w:r>
      <w:r w:rsidRPr="00570A2A">
        <w:rPr>
          <w:b/>
        </w:rPr>
        <w:t>. Файлы конфигурации и файловая система IOS</w:t>
      </w:r>
    </w:p>
    <w:p w:rsidR="00570A2A" w:rsidRPr="004055E6" w:rsidRDefault="004055E6">
      <w:pPr>
        <w:rPr>
          <w:rFonts w:ascii="Arial" w:hAnsi="Arial"/>
        </w:rPr>
      </w:pPr>
      <w:r w:rsidRPr="001B2D67">
        <w:rPr>
          <w:rFonts w:ascii="Arial" w:hAnsi="Arial"/>
        </w:rPr>
        <w:t xml:space="preserve">// </w:t>
      </w:r>
      <w:r>
        <w:rPr>
          <w:rFonts w:ascii="Arial" w:hAnsi="Arial"/>
        </w:rPr>
        <w:t>Не уверен в целостности</w:t>
      </w:r>
    </w:p>
    <w:p w:rsidR="003F5290" w:rsidRDefault="003F5290" w:rsidP="00BF5396">
      <w:pPr>
        <w:pStyle w:val="a4"/>
      </w:pPr>
      <w:r>
        <w:t>Сразу следует отметить, что маршрутизаторы (и коммутаторы) Cisco хранят конфигурацию в двух специальных файлах:</w:t>
      </w:r>
      <w:r>
        <w:br/>
        <w:t xml:space="preserve">1 </w:t>
      </w:r>
      <w:r>
        <w:rPr>
          <w:rFonts w:ascii="Courier New" w:hAnsi="Courier New" w:cs="Courier New"/>
        </w:rPr>
        <w:t>startup-</w:t>
      </w:r>
      <w:r>
        <w:rPr>
          <w:rStyle w:val="highlight"/>
          <w:rFonts w:ascii="Courier New" w:hAnsi="Courier New" w:cs="Courier New"/>
        </w:rPr>
        <w:t>config</w:t>
      </w:r>
      <w:r>
        <w:rPr>
          <w:rFonts w:ascii="Courier New" w:hAnsi="Courier New" w:cs="Courier New"/>
        </w:rPr>
        <w:t xml:space="preserve"> </w:t>
      </w:r>
      <w:r>
        <w:t>– содержит загрузочную конфигурацию, то есть загружается при загрузке ОС.</w:t>
      </w:r>
      <w:r>
        <w:br/>
        <w:t xml:space="preserve">2 </w:t>
      </w:r>
      <w:r>
        <w:rPr>
          <w:rFonts w:ascii="Courier New" w:hAnsi="Courier New" w:cs="Courier New"/>
        </w:rPr>
        <w:t>running-</w:t>
      </w:r>
      <w:r>
        <w:rPr>
          <w:rStyle w:val="highlight"/>
          <w:rFonts w:ascii="Courier New" w:hAnsi="Courier New" w:cs="Courier New"/>
        </w:rPr>
        <w:t>config</w:t>
      </w:r>
      <w:r>
        <w:rPr>
          <w:rFonts w:ascii="Courier New" w:hAnsi="Courier New" w:cs="Courier New"/>
        </w:rPr>
        <w:t xml:space="preserve"> </w:t>
      </w:r>
      <w:r>
        <w:t>– содержит рабочую конфигурацию, то есть загрузочную конфигурацию с учетом текущих изменений вследствие введенных</w:t>
      </w:r>
      <w:r w:rsidRPr="003F5290">
        <w:t xml:space="preserve"> </w:t>
      </w:r>
      <w:r>
        <w:t>команд.</w:t>
      </w:r>
    </w:p>
    <w:p w:rsidR="003F5290" w:rsidRDefault="003F5290" w:rsidP="00BF5396">
      <w:pPr>
        <w:pStyle w:val="a4"/>
      </w:pPr>
      <w:r>
        <w:t>Также предусмотрен глобальный конфигурационный регистр, каждый бит</w:t>
      </w:r>
      <w:r>
        <w:br/>
        <w:t>которого «отвечает» за одну из глобальных настроек.</w:t>
      </w:r>
    </w:p>
    <w:p w:rsidR="00BF5396" w:rsidRDefault="00570A2A" w:rsidP="00BF5396">
      <w:pPr>
        <w:pStyle w:val="a4"/>
      </w:pPr>
      <w:r>
        <w:t>Для обеспечения возможности работы IOS с файловыми ресурсами разработана собственная файловая система Cisco IOS File System (IFS), включающая</w:t>
      </w:r>
      <w:r w:rsidR="00BF5396" w:rsidRPr="00BF5396">
        <w:t xml:space="preserve"> </w:t>
      </w:r>
      <w:r>
        <w:t>три подсистемы: network file systems, special file systems, storage file systems.</w:t>
      </w:r>
    </w:p>
    <w:p w:rsidR="00BF5396" w:rsidRDefault="00570A2A" w:rsidP="00BF5396">
      <w:pPr>
        <w:pStyle w:val="a4"/>
      </w:pPr>
      <w:r>
        <w:t>В основу современных IFSes положены FAT16 (IOS) и ext2 (IOS XE).</w:t>
      </w:r>
    </w:p>
    <w:p w:rsidR="00BF5396" w:rsidRDefault="00570A2A" w:rsidP="00BF5396">
      <w:pPr>
        <w:pStyle w:val="a4"/>
      </w:pPr>
      <w:r>
        <w:t>Для обращения к локальным или удаленным файловым ресурсам используют специальные префиксы.</w:t>
      </w:r>
    </w:p>
    <w:p w:rsidR="00BF5396" w:rsidRDefault="00BF5396" w:rsidP="00BF5396">
      <w:pPr>
        <w:rPr>
          <w:rFonts w:ascii="Arial" w:hAnsi="Arial"/>
        </w:rPr>
      </w:pPr>
      <w:r>
        <w:t>На накопителях могут существовать и скрытые разделы специального назначения (например, может быть создан раздел с диагностическим образом, доступ к которому автоматически открывается после сбоя IOS).</w:t>
      </w:r>
      <w:r>
        <w:br/>
        <w:t>Основные команды для работы с файлами:</w:t>
      </w:r>
      <w:r>
        <w:br/>
        <w:t xml:space="preserve">- </w:t>
      </w:r>
      <w:r>
        <w:rPr>
          <w:rFonts w:ascii="Courier New" w:hAnsi="Courier New" w:cs="Courier New"/>
        </w:rPr>
        <w:t xml:space="preserve">cd </w:t>
      </w:r>
      <w:r>
        <w:t>– сменить каталог;</w:t>
      </w:r>
      <w:r>
        <w:br/>
        <w:t xml:space="preserve">- </w:t>
      </w:r>
      <w:r>
        <w:rPr>
          <w:rFonts w:ascii="Courier New" w:hAnsi="Courier New" w:cs="Courier New"/>
        </w:rPr>
        <w:t xml:space="preserve">copy </w:t>
      </w:r>
      <w:r>
        <w:t>– скопировать файл либо каталог;</w:t>
      </w:r>
      <w:r>
        <w:br/>
        <w:t xml:space="preserve">- </w:t>
      </w:r>
      <w:r>
        <w:rPr>
          <w:rFonts w:ascii="Courier New" w:hAnsi="Courier New" w:cs="Courier New"/>
        </w:rPr>
        <w:t xml:space="preserve">delete </w:t>
      </w:r>
      <w:r>
        <w:t>– удалить файл;</w:t>
      </w:r>
      <w:r>
        <w:br/>
        <w:t xml:space="preserve">- </w:t>
      </w:r>
      <w:r>
        <w:rPr>
          <w:rFonts w:ascii="Courier New" w:hAnsi="Courier New" w:cs="Courier New"/>
        </w:rPr>
        <w:t xml:space="preserve">dir </w:t>
      </w:r>
      <w:r>
        <w:t>– вывести на экран содержимое текущего каталога;</w:t>
      </w:r>
      <w:r>
        <w:br/>
        <w:t xml:space="preserve">- </w:t>
      </w:r>
      <w:r>
        <w:rPr>
          <w:rFonts w:ascii="Courier New" w:hAnsi="Courier New" w:cs="Courier New"/>
        </w:rPr>
        <w:t xml:space="preserve">erase </w:t>
      </w:r>
      <w:r>
        <w:t>– удалить все файлы и каталоги из файловой системы;</w:t>
      </w:r>
      <w:r>
        <w:br/>
        <w:t xml:space="preserve">- </w:t>
      </w:r>
      <w:r>
        <w:rPr>
          <w:rFonts w:ascii="Courier New" w:hAnsi="Courier New" w:cs="Courier New"/>
        </w:rPr>
        <w:t xml:space="preserve">format </w:t>
      </w:r>
      <w:r>
        <w:t>– отформатировать файловую систему;</w:t>
      </w:r>
      <w:r>
        <w:br/>
        <w:t xml:space="preserve">- </w:t>
      </w:r>
      <w:r>
        <w:rPr>
          <w:rFonts w:ascii="Courier New" w:hAnsi="Courier New" w:cs="Courier New"/>
        </w:rPr>
        <w:t xml:space="preserve">mkdir </w:t>
      </w:r>
      <w:r>
        <w:t>– создать каталог);</w:t>
      </w:r>
      <w:r>
        <w:br/>
        <w:t xml:space="preserve">- </w:t>
      </w:r>
      <w:r>
        <w:rPr>
          <w:rFonts w:ascii="Courier New" w:hAnsi="Courier New" w:cs="Courier New"/>
        </w:rPr>
        <w:t xml:space="preserve">more </w:t>
      </w:r>
      <w:r>
        <w:t>– вывести на экран содержимое файла;</w:t>
      </w:r>
      <w:r>
        <w:br/>
        <w:t xml:space="preserve">- </w:t>
      </w:r>
      <w:r>
        <w:rPr>
          <w:rFonts w:ascii="Courier New" w:hAnsi="Courier New" w:cs="Courier New"/>
        </w:rPr>
        <w:t xml:space="preserve">pwd </w:t>
      </w:r>
      <w:r>
        <w:t>– вывести на экран название текущего каталога;</w:t>
      </w:r>
      <w:r>
        <w:br/>
        <w:t xml:space="preserve">- </w:t>
      </w:r>
      <w:r>
        <w:rPr>
          <w:rFonts w:ascii="Courier New" w:hAnsi="Courier New" w:cs="Courier New"/>
        </w:rPr>
        <w:t xml:space="preserve">rename </w:t>
      </w:r>
      <w:r>
        <w:t>– переименовать файл либо каталог;</w:t>
      </w:r>
      <w:r>
        <w:br/>
        <w:t xml:space="preserve">- </w:t>
      </w:r>
      <w:r>
        <w:rPr>
          <w:rFonts w:ascii="Courier New" w:hAnsi="Courier New" w:cs="Courier New"/>
        </w:rPr>
        <w:t xml:space="preserve">rmdir </w:t>
      </w:r>
      <w:r>
        <w:t>– удалить каталог.</w:t>
      </w:r>
      <w:r w:rsidRPr="00570A2A">
        <w:rPr>
          <w:rFonts w:ascii="Arial" w:hAnsi="Arial"/>
        </w:rPr>
        <w:t xml:space="preserve"> </w:t>
      </w:r>
    </w:p>
    <w:p w:rsidR="00BF5396" w:rsidRDefault="00BF5396">
      <w:pPr>
        <w:rPr>
          <w:rFonts w:ascii="Arial" w:hAnsi="Arial"/>
        </w:rPr>
      </w:pPr>
      <w:r>
        <w:rPr>
          <w:rFonts w:ascii="Arial" w:hAnsi="Arial"/>
        </w:rPr>
        <w:br w:type="page"/>
      </w:r>
    </w:p>
    <w:p w:rsidR="00BF5396" w:rsidRPr="00570A2A" w:rsidRDefault="00BF5396" w:rsidP="00BF5396">
      <w:pPr>
        <w:rPr>
          <w:b/>
        </w:rPr>
      </w:pPr>
      <w:r>
        <w:rPr>
          <w:b/>
        </w:rPr>
        <w:lastRenderedPageBreak/>
        <w:t>14</w:t>
      </w:r>
      <w:r w:rsidRPr="00570A2A">
        <w:rPr>
          <w:b/>
        </w:rPr>
        <w:t xml:space="preserve">. </w:t>
      </w:r>
      <w:r w:rsidRPr="00BF5396">
        <w:rPr>
          <w:b/>
        </w:rPr>
        <w:t>Основные команды IOS для базовой настройки маршрутизатора и</w:t>
      </w:r>
      <w:r>
        <w:rPr>
          <w:b/>
        </w:rPr>
        <w:t xml:space="preserve"> </w:t>
      </w:r>
      <w:r w:rsidRPr="00BF5396">
        <w:rPr>
          <w:b/>
        </w:rPr>
        <w:t>просмотра его состояния</w:t>
      </w:r>
    </w:p>
    <w:p w:rsidR="00BF5396" w:rsidRDefault="00BF5396" w:rsidP="00BF5396">
      <w:pPr>
        <w:rPr>
          <w:rFonts w:ascii="Arial" w:hAnsi="Arial"/>
        </w:rPr>
      </w:pPr>
    </w:p>
    <w:p w:rsidR="00BF5396" w:rsidRDefault="00BF5396" w:rsidP="00BF5396">
      <w:pPr>
        <w:pStyle w:val="a4"/>
      </w:pPr>
      <w:r>
        <w:t xml:space="preserve">При базовой настройке маршрутизатора либо коммутатора предполагается задание правильного времени. Время может быть «программным» (software clock) и «аппаратным» (hardware clock). Для работы со временем используют команды </w:t>
      </w:r>
      <w:r>
        <w:rPr>
          <w:rFonts w:ascii="Courier New" w:hAnsi="Courier New" w:cs="Courier New"/>
        </w:rPr>
        <w:t xml:space="preserve">clock </w:t>
      </w:r>
      <w:r>
        <w:t xml:space="preserve">и </w:t>
      </w:r>
      <w:r>
        <w:rPr>
          <w:rFonts w:ascii="Courier New" w:hAnsi="Courier New" w:cs="Courier New"/>
        </w:rPr>
        <w:t xml:space="preserve">calendar </w:t>
      </w:r>
      <w:r>
        <w:t>соответственно (</w:t>
      </w:r>
      <w:r>
        <w:rPr>
          <w:rFonts w:ascii="Courier New" w:hAnsi="Courier New" w:cs="Courier New"/>
        </w:rPr>
        <w:t xml:space="preserve">clock </w:t>
      </w:r>
      <w:r>
        <w:t xml:space="preserve">с некоторыми аргументами и </w:t>
      </w:r>
      <w:r>
        <w:rPr>
          <w:rFonts w:ascii="Courier New" w:hAnsi="Courier New" w:cs="Courier New"/>
        </w:rPr>
        <w:t>calendar</w:t>
      </w:r>
      <w:r>
        <w:t>, возможно не вполне логично, но целенаправленно отнесены к привилегированному исполнительскому режиму).</w:t>
      </w:r>
    </w:p>
    <w:p w:rsidR="00BF5396" w:rsidRDefault="00BF5396" w:rsidP="00BF5396">
      <w:pPr>
        <w:pStyle w:val="a4"/>
      </w:pPr>
      <w:r w:rsidRPr="00BF5396">
        <w:t xml:space="preserve">Название хоста можно изменить командой hostname </w:t>
      </w:r>
      <w:r>
        <w:t>(видно в пригла</w:t>
      </w:r>
      <w:r w:rsidRPr="00BF5396">
        <w:t>шении командной строки). По умолчанию маршрутизаторы Cisco имею</w:t>
      </w:r>
      <w:r>
        <w:t>т назва</w:t>
      </w:r>
      <w:r w:rsidRPr="00BF5396">
        <w:t>ние Router, коммутаторы – Switch.</w:t>
      </w:r>
    </w:p>
    <w:p w:rsidR="00BF5396" w:rsidRPr="00BF5396" w:rsidRDefault="00BF5396" w:rsidP="00BF5396">
      <w:pPr>
        <w:pStyle w:val="a4"/>
      </w:pPr>
      <w:r>
        <w:t>Также можно перечислить команды</w:t>
      </w:r>
      <w:r w:rsidRPr="00BF5396">
        <w:t xml:space="preserve"> </w:t>
      </w:r>
      <w:r w:rsidRPr="00BF5396">
        <w:rPr>
          <w:lang w:val="en-US"/>
        </w:rPr>
        <w:t>interface</w:t>
      </w:r>
      <w:r w:rsidRPr="001B2D67">
        <w:t xml:space="preserve">, </w:t>
      </w:r>
      <w:r w:rsidRPr="00BF5396">
        <w:rPr>
          <w:lang w:val="en-US"/>
        </w:rPr>
        <w:t>ip</w:t>
      </w:r>
      <w:r w:rsidRPr="001B2D67">
        <w:t>(</w:t>
      </w:r>
      <w:r w:rsidRPr="00BF5396">
        <w:rPr>
          <w:lang w:val="en-US"/>
        </w:rPr>
        <w:t>v</w:t>
      </w:r>
      <w:r w:rsidRPr="001B2D67">
        <w:t xml:space="preserve">6) </w:t>
      </w:r>
      <w:r w:rsidRPr="00BF5396">
        <w:rPr>
          <w:lang w:val="en-US"/>
        </w:rPr>
        <w:t>route</w:t>
      </w:r>
      <w:r w:rsidRPr="001B2D67">
        <w:t xml:space="preserve">, </w:t>
      </w:r>
      <w:r w:rsidRPr="00BF5396">
        <w:rPr>
          <w:lang w:val="en-US"/>
        </w:rPr>
        <w:t>ip</w:t>
      </w:r>
      <w:r w:rsidRPr="001B2D67">
        <w:t>(</w:t>
      </w:r>
      <w:r w:rsidRPr="00BF5396">
        <w:rPr>
          <w:lang w:val="en-US"/>
        </w:rPr>
        <w:t>v</w:t>
      </w:r>
      <w:r w:rsidRPr="001B2D67">
        <w:t xml:space="preserve">6) </w:t>
      </w:r>
      <w:r w:rsidRPr="00BF5396">
        <w:rPr>
          <w:lang w:val="en-US"/>
        </w:rPr>
        <w:t>address</w:t>
      </w:r>
      <w:r w:rsidRPr="001B2D67">
        <w:t xml:space="preserve">, </w:t>
      </w:r>
      <w:r w:rsidRPr="00BF5396">
        <w:rPr>
          <w:lang w:val="en-US"/>
        </w:rPr>
        <w:t>etc</w:t>
      </w:r>
      <w:r w:rsidRPr="001B2D67">
        <w:t>.</w:t>
      </w:r>
    </w:p>
    <w:p w:rsidR="00BF5396" w:rsidRPr="00BF5396" w:rsidRDefault="00BF5396" w:rsidP="00BF5396">
      <w:pPr>
        <w:pStyle w:val="a4"/>
        <w:rPr>
          <w:rFonts w:ascii="Courier New" w:hAnsi="Courier New" w:cs="Courier New"/>
        </w:rPr>
      </w:pPr>
      <w:r>
        <w:t xml:space="preserve">Не нужно забывать сохранять рабочую конфигурацию. </w:t>
      </w:r>
      <w:r w:rsidRPr="00BF5396">
        <w:rPr>
          <w:rFonts w:ascii="Courier New" w:hAnsi="Courier New" w:cs="Courier New"/>
        </w:rPr>
        <w:t>”</w:t>
      </w:r>
      <w:r w:rsidRPr="00BF5396">
        <w:rPr>
          <w:rFonts w:ascii="Courier New" w:hAnsi="Courier New" w:cs="Courier New"/>
          <w:lang w:val="en-US"/>
        </w:rPr>
        <w:t>Router</w:t>
      </w:r>
      <w:r w:rsidRPr="00BF5396">
        <w:rPr>
          <w:rFonts w:ascii="Courier New" w:hAnsi="Courier New" w:cs="Courier New"/>
        </w:rPr>
        <w:t>#</w:t>
      </w:r>
      <w:r>
        <w:rPr>
          <w:rFonts w:ascii="Courier New" w:hAnsi="Courier New" w:cs="Courier New"/>
          <w:lang w:val="en-US"/>
        </w:rPr>
        <w:t>write</w:t>
      </w:r>
      <w:r w:rsidRPr="00BF5396">
        <w:rPr>
          <w:rFonts w:ascii="Courier New" w:hAnsi="Courier New" w:cs="Courier New"/>
        </w:rPr>
        <w:t>”</w:t>
      </w:r>
    </w:p>
    <w:p w:rsidR="00BF5396" w:rsidRPr="00BF5396" w:rsidRDefault="00BF5396" w:rsidP="00BF5396">
      <w:pPr>
        <w:pStyle w:val="a4"/>
      </w:pPr>
      <w:r>
        <w:t>Для просмотра состояния различн</w:t>
      </w:r>
      <w:r w:rsidR="004055E6">
        <w:t>ых подсистем IOS используют ком</w:t>
      </w:r>
      <w:r>
        <w:t xml:space="preserve">плексную команду </w:t>
      </w:r>
      <w:r>
        <w:rPr>
          <w:rFonts w:ascii="Courier New" w:hAnsi="Courier New" w:cs="Courier New"/>
        </w:rPr>
        <w:t>show</w:t>
      </w:r>
      <w:r>
        <w:t>. Основные варианты при знакомстве с IOS:</w:t>
      </w:r>
      <w:r>
        <w:br/>
        <w:t xml:space="preserve">- </w:t>
      </w:r>
      <w:r>
        <w:rPr>
          <w:rFonts w:ascii="Courier New" w:hAnsi="Courier New" w:cs="Courier New"/>
        </w:rPr>
        <w:t>show running-config</w:t>
      </w:r>
      <w:r w:rsidR="004055E6" w:rsidRPr="004055E6">
        <w:rPr>
          <w:rFonts w:ascii="Courier New" w:hAnsi="Courier New" w:cs="Courier New"/>
        </w:rPr>
        <w:t xml:space="preserve"> </w:t>
      </w:r>
      <w:r w:rsidR="004055E6">
        <w:t>/</w:t>
      </w:r>
      <w:r>
        <w:t xml:space="preserve"> </w:t>
      </w:r>
      <w:r>
        <w:rPr>
          <w:rFonts w:ascii="Courier New" w:hAnsi="Courier New" w:cs="Courier New"/>
        </w:rPr>
        <w:t xml:space="preserve">show startup-config </w:t>
      </w:r>
      <w:r w:rsidR="004055E6">
        <w:t>– вывести на эк</w:t>
      </w:r>
      <w:r>
        <w:t>ран конфигурацию;</w:t>
      </w:r>
      <w:r>
        <w:br/>
        <w:t xml:space="preserve">- </w:t>
      </w:r>
      <w:r>
        <w:rPr>
          <w:rFonts w:ascii="Courier New" w:hAnsi="Courier New" w:cs="Courier New"/>
        </w:rPr>
        <w:t xml:space="preserve">show interfaces </w:t>
      </w:r>
      <w:r>
        <w:t>– вывести на экра</w:t>
      </w:r>
      <w:r w:rsidR="004055E6">
        <w:t>н подробное состояние всех сете</w:t>
      </w:r>
      <w:r>
        <w:t>вых интерфейсов (без аргументов) либо отдельно взятого интерфейса (если он</w:t>
      </w:r>
      <w:r w:rsidR="004055E6" w:rsidRPr="004055E6">
        <w:t xml:space="preserve"> </w:t>
      </w:r>
      <w:r>
        <w:t>указан);</w:t>
      </w:r>
      <w:r>
        <w:br/>
        <w:t xml:space="preserve">- </w:t>
      </w:r>
      <w:r>
        <w:rPr>
          <w:rFonts w:ascii="Courier New" w:hAnsi="Courier New" w:cs="Courier New"/>
        </w:rPr>
        <w:t xml:space="preserve">show line </w:t>
      </w:r>
      <w:r>
        <w:t>– вывести на экран состояние всех линий (без аргументов)</w:t>
      </w:r>
      <w:r>
        <w:br/>
        <w:t>либо подробное состояние отдельно взятой линии (если она указана);</w:t>
      </w:r>
      <w:r>
        <w:br/>
        <w:t xml:space="preserve">- </w:t>
      </w:r>
      <w:r>
        <w:rPr>
          <w:rFonts w:ascii="Courier New" w:hAnsi="Courier New" w:cs="Courier New"/>
        </w:rPr>
        <w:t xml:space="preserve">show version </w:t>
      </w:r>
      <w:r>
        <w:t>– вывести на экра</w:t>
      </w:r>
      <w:r w:rsidR="004055E6">
        <w:t>н общую информацию об IOS и мар</w:t>
      </w:r>
      <w:r>
        <w:t>шрутизаторе либо коммутаторе;</w:t>
      </w:r>
      <w:r>
        <w:br/>
        <w:t xml:space="preserve">- </w:t>
      </w:r>
      <w:r>
        <w:rPr>
          <w:rFonts w:ascii="Courier New" w:hAnsi="Courier New" w:cs="Courier New"/>
        </w:rPr>
        <w:t xml:space="preserve">show processes </w:t>
      </w:r>
      <w:r>
        <w:t>– вывести на э</w:t>
      </w:r>
      <w:r w:rsidR="004055E6">
        <w:t>кран подробную информацию о про</w:t>
      </w:r>
      <w:r>
        <w:t>цессах;</w:t>
      </w:r>
      <w:r>
        <w:br/>
        <w:t xml:space="preserve">- </w:t>
      </w:r>
      <w:r>
        <w:rPr>
          <w:rFonts w:ascii="Courier New" w:hAnsi="Courier New" w:cs="Courier New"/>
        </w:rPr>
        <w:t>show diag</w:t>
      </w:r>
      <w:r>
        <w:t xml:space="preserve">, </w:t>
      </w:r>
      <w:r>
        <w:rPr>
          <w:rFonts w:ascii="Courier New" w:hAnsi="Courier New" w:cs="Courier New"/>
        </w:rPr>
        <w:t xml:space="preserve">show platform </w:t>
      </w:r>
      <w:r>
        <w:t>– вывести на</w:t>
      </w:r>
      <w:r w:rsidR="004055E6">
        <w:t xml:space="preserve"> экран подробную инфор</w:t>
      </w:r>
      <w:r>
        <w:t>мацию об оборудовании;</w:t>
      </w:r>
      <w:r>
        <w:br/>
        <w:t xml:space="preserve">- </w:t>
      </w:r>
      <w:r>
        <w:rPr>
          <w:rFonts w:ascii="Courier New" w:hAnsi="Courier New" w:cs="Courier New"/>
        </w:rPr>
        <w:t xml:space="preserve">show inventory </w:t>
      </w:r>
      <w:r>
        <w:t>– вывести на эк</w:t>
      </w:r>
      <w:r w:rsidR="004055E6">
        <w:t>ран подробную информацию о заме</w:t>
      </w:r>
      <w:r>
        <w:t>няемых частях (так называемых field replacement units).</w:t>
      </w:r>
      <w:r w:rsidRPr="00BF5396">
        <w:t xml:space="preserve"> </w:t>
      </w:r>
    </w:p>
    <w:p w:rsidR="004055E6" w:rsidRDefault="004055E6">
      <w:pPr>
        <w:rPr>
          <w:rFonts w:ascii="Arial" w:hAnsi="Arial"/>
        </w:rPr>
      </w:pPr>
      <w:r>
        <w:rPr>
          <w:rFonts w:ascii="Arial" w:hAnsi="Arial"/>
        </w:rPr>
        <w:br w:type="page"/>
      </w:r>
    </w:p>
    <w:p w:rsidR="004055E6" w:rsidRDefault="004055E6" w:rsidP="00BF5396">
      <w:pPr>
        <w:rPr>
          <w:rFonts w:ascii="Arial" w:hAnsi="Arial"/>
        </w:rPr>
      </w:pPr>
      <w:r>
        <w:rPr>
          <w:b/>
        </w:rPr>
        <w:lastRenderedPageBreak/>
        <w:t>15</w:t>
      </w:r>
      <w:r w:rsidRPr="00570A2A">
        <w:rPr>
          <w:b/>
        </w:rPr>
        <w:t xml:space="preserve">. </w:t>
      </w:r>
      <w:r w:rsidRPr="004055E6">
        <w:rPr>
          <w:b/>
        </w:rPr>
        <w:t>Сетевые интерфейсы в IOS</w:t>
      </w:r>
    </w:p>
    <w:p w:rsidR="004055E6" w:rsidRDefault="004055E6" w:rsidP="00BF5396">
      <w:pPr>
        <w:rPr>
          <w:rFonts w:ascii="Arial" w:hAnsi="Arial"/>
        </w:rPr>
      </w:pPr>
    </w:p>
    <w:p w:rsidR="004055E6" w:rsidRPr="004055E6" w:rsidRDefault="004055E6" w:rsidP="004055E6">
      <w:pPr>
        <w:pStyle w:val="a4"/>
        <w:rPr>
          <w:rFonts w:ascii="Arial" w:hAnsi="Arial"/>
        </w:rPr>
      </w:pPr>
      <w:r>
        <w:t>Все сетевые интерфейсы (физические и логические, аппаратные и программные, реальные и виртуальные), применительно к которым возможно конфигурирование, Cisco разделяет на два типа: L2 и L3.</w:t>
      </w:r>
    </w:p>
    <w:p w:rsidR="004055E6" w:rsidRDefault="004055E6" w:rsidP="004055E6">
      <w:pPr>
        <w:pStyle w:val="a4"/>
      </w:pPr>
      <w:r>
        <w:t>Одной из самых важных особенностей оборудования Cisco (даже относительно дешевого) является возможность преобразования L2 и L3-интерфейсов</w:t>
      </w:r>
      <w:r w:rsidRPr="004055E6">
        <w:t xml:space="preserve"> </w:t>
      </w:r>
      <w:r>
        <w:t>друг в друга.</w:t>
      </w:r>
    </w:p>
    <w:p w:rsidR="004055E6" w:rsidRDefault="004055E6" w:rsidP="004055E6">
      <w:pPr>
        <w:pStyle w:val="a4"/>
      </w:pPr>
      <w:r>
        <w:t>Сетевые интерфейсы коммутаторов по умолчанию являются L2-интерфейсами и по умолчанию административно включены (administratively</w:t>
      </w:r>
      <w:r w:rsidRPr="004055E6">
        <w:t xml:space="preserve"> </w:t>
      </w:r>
      <w:r>
        <w:t>up), а сетевые интерфейсы маршрутизаторов по умолчанию являются L3-интерфейсами и по умолчанию административно выключены (administratively</w:t>
      </w:r>
      <w:r w:rsidRPr="004055E6">
        <w:t xml:space="preserve"> </w:t>
      </w:r>
      <w:r>
        <w:t>down)</w:t>
      </w:r>
      <w:r w:rsidRPr="004055E6">
        <w:t>.</w:t>
      </w:r>
    </w:p>
    <w:p w:rsidR="004055E6" w:rsidRPr="004055E6" w:rsidRDefault="004055E6" w:rsidP="004055E6">
      <w:pPr>
        <w:pStyle w:val="a4"/>
      </w:pPr>
      <w:r>
        <w:t>Для конфигурирования L2-интерфейсов, точнее, всего что относится ко</w:t>
      </w:r>
      <w:r w:rsidRPr="004055E6">
        <w:t xml:space="preserve"> </w:t>
      </w:r>
      <w:r>
        <w:t>второму уровню в L2-интерфейсах, предназначена лишь одна команда, но</w:t>
      </w:r>
      <w:r w:rsidRPr="004055E6">
        <w:t xml:space="preserve"> </w:t>
      </w:r>
      <w:r>
        <w:t xml:space="preserve">очень «развесистая» – </w:t>
      </w:r>
      <w:r>
        <w:rPr>
          <w:rFonts w:ascii="Courier New" w:hAnsi="Courier New" w:cs="Courier New"/>
        </w:rPr>
        <w:t>switchport</w:t>
      </w:r>
    </w:p>
    <w:p w:rsidR="004055E6" w:rsidRDefault="004055E6" w:rsidP="004055E6">
      <w:pPr>
        <w:pStyle w:val="a4"/>
      </w:pPr>
      <w:r>
        <w:t xml:space="preserve">Cisco </w:t>
      </w:r>
      <w:r>
        <w:rPr>
          <w:rFonts w:ascii="Courier New" w:hAnsi="Courier New" w:cs="Courier New"/>
        </w:rPr>
        <w:t xml:space="preserve">Loopback </w:t>
      </w:r>
      <w:r>
        <w:t>– это сугубо программный L3-интерфейс, как правило</w:t>
      </w:r>
      <w:r>
        <w:br/>
        <w:t xml:space="preserve">используемый для отладки. Создается автоматически при первом «обращении» (например, </w:t>
      </w:r>
      <w:r>
        <w:rPr>
          <w:rFonts w:ascii="Courier New" w:hAnsi="Courier New" w:cs="Courier New"/>
        </w:rPr>
        <w:t>interface lo0</w:t>
      </w:r>
      <w:r>
        <w:t>) и может быть удален. После создания сразу административно включается, хотя может быть и административно выключен.</w:t>
      </w:r>
    </w:p>
    <w:p w:rsidR="004055E6" w:rsidRDefault="004055E6" w:rsidP="004055E6">
      <w:pPr>
        <w:pStyle w:val="a4"/>
      </w:pPr>
      <w:r>
        <w:t>Cisco Null – это так же сугубо программный L3-интерфейс, как правило</w:t>
      </w:r>
      <w:r w:rsidRPr="004055E6">
        <w:t xml:space="preserve"> </w:t>
      </w:r>
      <w:r>
        <w:t>используемый для устранения маршрутизационных циклов. Никогда не принимает и не передает пакеты.</w:t>
      </w:r>
    </w:p>
    <w:p w:rsidR="00570A2A" w:rsidRPr="00BF5396" w:rsidRDefault="004055E6" w:rsidP="004055E6">
      <w:pPr>
        <w:pStyle w:val="a4"/>
      </w:pPr>
      <w:r>
        <w:t>Названия интерфейсов при вводе обычно сокращают (по общим правилам), причем можно не вводить и разделяющие пробелы (например,</w:t>
      </w:r>
      <w:r w:rsidRPr="004055E6">
        <w:t xml:space="preserve"> </w:t>
      </w:r>
      <w:r>
        <w:rPr>
          <w:rFonts w:ascii="Courier New" w:hAnsi="Courier New" w:cs="Courier New"/>
        </w:rPr>
        <w:t xml:space="preserve">GigabitEthernet 0/0 </w:t>
      </w:r>
      <w:r>
        <w:t xml:space="preserve">равно </w:t>
      </w:r>
      <w:r>
        <w:rPr>
          <w:rFonts w:ascii="Courier New" w:hAnsi="Courier New" w:cs="Courier New"/>
        </w:rPr>
        <w:t>gi0/0</w:t>
      </w:r>
      <w:r>
        <w:t>)</w:t>
      </w:r>
      <w:r w:rsidR="00570A2A" w:rsidRPr="00BF5396">
        <w:rPr>
          <w:rFonts w:ascii="Arial" w:hAnsi="Arial"/>
        </w:rPr>
        <w:br w:type="page"/>
      </w:r>
    </w:p>
    <w:p w:rsidR="00570A2A" w:rsidRPr="00BF5396" w:rsidRDefault="00570A2A">
      <w:pPr>
        <w:rPr>
          <w:rFonts w:ascii="Arial" w:hAnsi="Arial"/>
        </w:rPr>
      </w:pPr>
    </w:p>
    <w:p w:rsidR="006C4B2B" w:rsidRDefault="00E97432">
      <w:pPr>
        <w:ind w:left="580"/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>16</w:t>
      </w:r>
      <w:r w:rsidR="0084742E">
        <w:rPr>
          <w:rFonts w:ascii="Arial" w:eastAsia="Arial" w:hAnsi="Arial" w:cs="Arial"/>
          <w:b/>
          <w:bCs/>
        </w:rPr>
        <w:t xml:space="preserve"> Сетевые интерфейсы и подсети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2E4F55" w:rsidRDefault="0084742E" w:rsidP="002E4F55">
      <w:pPr>
        <w:pStyle w:val="a4"/>
        <w:rPr>
          <w:rFonts w:eastAsia="Arial"/>
        </w:rPr>
      </w:pPr>
      <w:r>
        <w:rPr>
          <w:rFonts w:eastAsia="Arial"/>
        </w:rPr>
        <w:t>Физически Internet состоит из огромного количества самых разнообразных</w:t>
      </w:r>
      <w:r w:rsidR="002E4F55">
        <w:rPr>
          <w:rFonts w:eastAsia="Arial"/>
        </w:rPr>
        <w:t xml:space="preserve"> </w:t>
      </w:r>
      <w:r>
        <w:rPr>
          <w:rFonts w:eastAsia="Arial"/>
        </w:rPr>
        <w:t xml:space="preserve">сегментов. </w:t>
      </w:r>
    </w:p>
    <w:p w:rsidR="002E4F55" w:rsidRDefault="0084742E" w:rsidP="002E4F55">
      <w:pPr>
        <w:pStyle w:val="a4"/>
        <w:rPr>
          <w:rFonts w:eastAsia="Arial"/>
        </w:rPr>
      </w:pPr>
      <w:r>
        <w:rPr>
          <w:rFonts w:eastAsia="Arial"/>
        </w:rPr>
        <w:t>Логическая структуризация Internet заключается в разбиении на подсети.</w:t>
      </w:r>
    </w:p>
    <w:p w:rsidR="002E4F55" w:rsidRDefault="0084742E" w:rsidP="002E4F55">
      <w:pPr>
        <w:pStyle w:val="a4"/>
        <w:rPr>
          <w:rFonts w:eastAsia="Arial"/>
        </w:rPr>
      </w:pPr>
      <w:r>
        <w:rPr>
          <w:rFonts w:eastAsia="Arial"/>
        </w:rPr>
        <w:t>Подсетью (subnet) называют определенное адресное пространство, предполагающее</w:t>
      </w:r>
      <w:r w:rsidR="002E4F55">
        <w:rPr>
          <w:rFonts w:eastAsia="Arial"/>
        </w:rPr>
        <w:t xml:space="preserve"> </w:t>
      </w:r>
      <w:r>
        <w:rPr>
          <w:rFonts w:eastAsia="Arial"/>
        </w:rPr>
        <w:t>наличие некоторого количества ста</w:t>
      </w:r>
      <w:r w:rsidR="002E4F55">
        <w:rPr>
          <w:rFonts w:eastAsia="Arial"/>
        </w:rPr>
        <w:t xml:space="preserve">нций. </w:t>
      </w:r>
    </w:p>
    <w:p w:rsidR="006C4B2B" w:rsidRDefault="002E4F55" w:rsidP="002E4F55">
      <w:pPr>
        <w:pStyle w:val="a4"/>
        <w:rPr>
          <w:sz w:val="20"/>
          <w:szCs w:val="20"/>
        </w:rPr>
      </w:pPr>
      <w:r>
        <w:rPr>
          <w:rFonts w:eastAsia="Arial"/>
        </w:rPr>
        <w:t xml:space="preserve">Логическая структура может </w:t>
      </w:r>
      <w:r w:rsidR="0084742E">
        <w:rPr>
          <w:rFonts w:eastAsia="Arial"/>
        </w:rPr>
        <w:t>«накладываться» на физическую по-разному. Но минимальная подсеть должна</w:t>
      </w:r>
      <w:r>
        <w:rPr>
          <w:rFonts w:eastAsia="Arial"/>
        </w:rPr>
        <w:t xml:space="preserve"> </w:t>
      </w:r>
      <w:r w:rsidR="0084742E">
        <w:rPr>
          <w:rFonts w:eastAsia="Arial"/>
        </w:rPr>
        <w:t>соответствовать сегменту.</w:t>
      </w:r>
    </w:p>
    <w:p w:rsidR="006C4B2B" w:rsidRDefault="006C4B2B" w:rsidP="002E4F55">
      <w:pPr>
        <w:pStyle w:val="a4"/>
        <w:rPr>
          <w:sz w:val="20"/>
          <w:szCs w:val="20"/>
        </w:rPr>
      </w:pPr>
    </w:p>
    <w:p w:rsidR="006C4B2B" w:rsidRDefault="0084742E">
      <w:pPr>
        <w:ind w:left="580"/>
        <w:rPr>
          <w:sz w:val="20"/>
          <w:szCs w:val="20"/>
        </w:rPr>
      </w:pPr>
      <w:r>
        <w:rPr>
          <w:rFonts w:ascii="Arial" w:eastAsia="Arial" w:hAnsi="Arial" w:cs="Arial"/>
        </w:rPr>
        <w:t>Cisco предлагает три основных критерия объединения станций в подсети: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>
      <w:pPr>
        <w:numPr>
          <w:ilvl w:val="0"/>
          <w:numId w:val="10"/>
        </w:numPr>
        <w:tabs>
          <w:tab w:val="left" w:pos="820"/>
        </w:tabs>
        <w:ind w:left="820" w:hanging="2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Расположение.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>
      <w:pPr>
        <w:numPr>
          <w:ilvl w:val="0"/>
          <w:numId w:val="10"/>
        </w:numPr>
        <w:tabs>
          <w:tab w:val="left" w:pos="820"/>
        </w:tabs>
        <w:ind w:left="820" w:hanging="2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Назначение.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>
      <w:pPr>
        <w:numPr>
          <w:ilvl w:val="0"/>
          <w:numId w:val="10"/>
        </w:numPr>
        <w:tabs>
          <w:tab w:val="left" w:pos="820"/>
        </w:tabs>
        <w:ind w:left="820" w:hanging="2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Принадлежность.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>
      <w:pPr>
        <w:ind w:left="580"/>
        <w:rPr>
          <w:sz w:val="20"/>
          <w:szCs w:val="20"/>
        </w:rPr>
      </w:pPr>
      <w:r>
        <w:rPr>
          <w:rFonts w:ascii="Arial" w:eastAsia="Arial" w:hAnsi="Arial" w:cs="Arial"/>
        </w:rPr>
        <w:t>Хотя, в конечном счете, все «завязано» на маршрутизацию.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>
      <w:pPr>
        <w:ind w:left="580"/>
        <w:rPr>
          <w:sz w:val="20"/>
          <w:szCs w:val="20"/>
        </w:rPr>
      </w:pPr>
      <w:r>
        <w:rPr>
          <w:rFonts w:ascii="Arial" w:eastAsia="Arial" w:hAnsi="Arial" w:cs="Arial"/>
        </w:rPr>
        <w:t>С точки зрения IP-адресации выделяют два основных типа станций: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>
      <w:pPr>
        <w:numPr>
          <w:ilvl w:val="0"/>
          <w:numId w:val="11"/>
        </w:numPr>
        <w:tabs>
          <w:tab w:val="left" w:pos="814"/>
        </w:tabs>
        <w:spacing w:line="276" w:lineRule="auto"/>
        <w:ind w:right="42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Пользовательские станции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User Nodes(UNs)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за ними работают рядовые пользователи сети.</w:t>
      </w:r>
    </w:p>
    <w:p w:rsidR="006C4B2B" w:rsidRDefault="0084742E">
      <w:pPr>
        <w:numPr>
          <w:ilvl w:val="0"/>
          <w:numId w:val="11"/>
        </w:numPr>
        <w:tabs>
          <w:tab w:val="left" w:pos="814"/>
        </w:tabs>
        <w:spacing w:line="276" w:lineRule="auto"/>
        <w:ind w:right="4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Шлюзовые станции или просто шлюзы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GateWays(GWs)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предназначены для объединения подсетей (объединить подсети можно только объединив сегменты).</w:t>
      </w:r>
    </w:p>
    <w:p w:rsidR="006C4B2B" w:rsidRDefault="0084742E">
      <w:pPr>
        <w:spacing w:line="276" w:lineRule="auto"/>
        <w:ind w:right="6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Сетевой интерфейс (network interface)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это минимально адресуемый в СПД компонент, входящий в состав какой-либо станции. Применительно к компьютерам, как правило, сетевой интерфейс физически выражен в виде сетевого адаптера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Network Interface Card (NIC).</w:t>
      </w:r>
    </w:p>
    <w:p w:rsidR="006C4B2B" w:rsidRDefault="0084742E">
      <w:pPr>
        <w:spacing w:line="276" w:lineRule="auto"/>
        <w:ind w:right="2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Cтанция может содержать произвольное количество сетевых интерфейсов (пользовательская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обычно один, шлюзовая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минимум два). В одном сетевом адаптере обычно содержится один сетевой интерфейс, но может быть интегрировано и несколько. Каждый сетевой интерфейс обычно имеет одну точку подключения к СрПД, то есть физический порт.</w:t>
      </w:r>
    </w:p>
    <w:p w:rsidR="00E25073" w:rsidRDefault="00E25073" w:rsidP="00E25073">
      <w:pPr>
        <w:pStyle w:val="a4"/>
      </w:pPr>
      <w:r>
        <w:t>IP-адрес ассоциируют с сетевым интерфейсом. Этот адрес нельзя однозначно приравнивать к адресу станции.</w:t>
      </w:r>
    </w:p>
    <w:p w:rsidR="00E25073" w:rsidRDefault="00E25073" w:rsidP="00E25073">
      <w:pPr>
        <w:pStyle w:val="a4"/>
      </w:pPr>
      <w:r>
        <w:t>Каждый сетевой интерфейс должен иметь собственный IP-адрес. Причем сетевым интерфейсам можно присваивать не все адреса.</w:t>
      </w:r>
    </w:p>
    <w:p w:rsidR="006C4B2B" w:rsidRDefault="00E25073" w:rsidP="00E25073">
      <w:pPr>
        <w:pStyle w:val="a4"/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  <w:r>
        <w:t>Если некоторая станция содержит два либо более сетевых интерфейсов, то среди них выделяется главный, ассоциированный с самой станцией. Обычно главный интерфейс «смотрит» в сторону Internet</w:t>
      </w:r>
    </w:p>
    <w:p w:rsidR="006C4B2B" w:rsidRDefault="004E7A8E">
      <w:pPr>
        <w:ind w:left="580"/>
        <w:rPr>
          <w:sz w:val="20"/>
          <w:szCs w:val="20"/>
        </w:rPr>
      </w:pPr>
      <w:bookmarkStart w:id="5" w:name="page6"/>
      <w:bookmarkEnd w:id="5"/>
      <w:r w:rsidRPr="001B2D67">
        <w:rPr>
          <w:rFonts w:ascii="Arial" w:eastAsia="Arial" w:hAnsi="Arial" w:cs="Arial"/>
          <w:b/>
          <w:bCs/>
        </w:rPr>
        <w:lastRenderedPageBreak/>
        <w:t>17</w:t>
      </w:r>
      <w:r w:rsidR="0084742E">
        <w:rPr>
          <w:rFonts w:ascii="Arial" w:eastAsia="Arial" w:hAnsi="Arial" w:cs="Arial"/>
          <w:b/>
          <w:bCs/>
        </w:rPr>
        <w:t xml:space="preserve"> Классы IPv4-адресов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3D2729" w:rsidRDefault="0084742E" w:rsidP="003D2729">
      <w:pPr>
        <w:pStyle w:val="a4"/>
        <w:rPr>
          <w:rFonts w:eastAsia="Arial"/>
        </w:rPr>
      </w:pPr>
      <w:r>
        <w:rPr>
          <w:rFonts w:eastAsia="Arial"/>
        </w:rPr>
        <w:t xml:space="preserve">Формально выделяют пять классов IP-адресов. Классы A, B и C являются основными, а классы D и E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дополнительными. </w:t>
      </w:r>
    </w:p>
    <w:p w:rsidR="003D2729" w:rsidRDefault="0084742E" w:rsidP="003D2729">
      <w:pPr>
        <w:pStyle w:val="a4"/>
        <w:rPr>
          <w:rFonts w:eastAsia="Arial"/>
        </w:rPr>
      </w:pPr>
      <w:r>
        <w:rPr>
          <w:rFonts w:eastAsia="Arial"/>
        </w:rPr>
        <w:t xml:space="preserve">Класс D используется для адресации мультикаст-групп. </w:t>
      </w:r>
    </w:p>
    <w:p w:rsidR="006C4B2B" w:rsidRDefault="0084742E" w:rsidP="003D2729">
      <w:pPr>
        <w:pStyle w:val="a4"/>
        <w:rPr>
          <w:rFonts w:eastAsia="Arial"/>
        </w:rPr>
      </w:pPr>
      <w:r>
        <w:rPr>
          <w:rFonts w:eastAsia="Arial"/>
        </w:rPr>
        <w:t xml:space="preserve">Класс E зарезервирован для будущего использования. </w:t>
      </w:r>
      <w:r w:rsidR="00B642DA">
        <w:rPr>
          <w:rFonts w:eastAsia="Arial"/>
        </w:rPr>
        <w:br/>
      </w:r>
      <w:r>
        <w:rPr>
          <w:rFonts w:eastAsia="Arial"/>
        </w:rPr>
        <w:t xml:space="preserve">Есть и другие </w:t>
      </w:r>
      <w:r w:rsidR="00B642DA">
        <w:rPr>
          <w:rFonts w:eastAsia="Arial"/>
        </w:rPr>
        <w:t>з</w:t>
      </w:r>
      <w:r>
        <w:rPr>
          <w:rFonts w:eastAsia="Arial"/>
        </w:rPr>
        <w:t>арезервированные диапазоны.</w:t>
      </w:r>
    </w:p>
    <w:p w:rsidR="00381AEB" w:rsidRDefault="00381AEB" w:rsidP="00683029">
      <w:pPr>
        <w:pStyle w:val="a4"/>
        <w:rPr>
          <w:rFonts w:ascii="Arial" w:hAnsi="Arial" w:cs="Arial"/>
        </w:rPr>
      </w:pPr>
      <w:r>
        <w:rPr>
          <w:noProof/>
          <w:sz w:val="20"/>
          <w:szCs w:val="20"/>
        </w:rPr>
        <w:drawing>
          <wp:inline distT="0" distB="0" distL="0" distR="0">
            <wp:extent cx="5014595" cy="6502400"/>
            <wp:effectExtent l="19050" t="19050" r="1460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95" cy="650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4B2B" w:rsidRDefault="00381AEB" w:rsidP="00EB7B74">
      <w:pPr>
        <w:rPr>
          <w:rFonts w:ascii="Arial" w:hAnsi="Arial" w:cs="Arial"/>
        </w:rPr>
      </w:pPr>
      <w:r>
        <w:rPr>
          <w:rFonts w:ascii="Arial" w:hAnsi="Arial" w:cs="Arial"/>
        </w:rPr>
        <w:t>Видно, что любой IP-адрес состоит из двух частей: подсетевой (subnet portion, subnet number, даже network number, и другие названия, но не network address) и станционной (node portion, local number, bits of host, и другие названия, но не host address).</w:t>
      </w:r>
      <w:bookmarkStart w:id="6" w:name="page7"/>
      <w:bookmarkEnd w:id="6"/>
    </w:p>
    <w:p w:rsidR="00EB7B74" w:rsidRDefault="00EB7B74" w:rsidP="00EB7B74">
      <w:pPr>
        <w:rPr>
          <w:rFonts w:ascii="Arial" w:hAnsi="Arial" w:cs="Arial"/>
        </w:rPr>
      </w:pPr>
    </w:p>
    <w:p w:rsidR="00EB7B74" w:rsidRDefault="00EB7B74" w:rsidP="00EB7B74">
      <w:pPr>
        <w:rPr>
          <w:sz w:val="20"/>
          <w:szCs w:val="20"/>
        </w:rPr>
      </w:pPr>
    </w:p>
    <w:p w:rsidR="006C4B2B" w:rsidRDefault="004E7A8E">
      <w:pPr>
        <w:ind w:left="720"/>
        <w:rPr>
          <w:sz w:val="20"/>
          <w:szCs w:val="20"/>
        </w:rPr>
      </w:pPr>
      <w:r w:rsidRPr="004E7A8E">
        <w:rPr>
          <w:rFonts w:ascii="Arial" w:eastAsia="Arial" w:hAnsi="Arial" w:cs="Arial"/>
          <w:b/>
          <w:bCs/>
        </w:rPr>
        <w:lastRenderedPageBreak/>
        <w:t>18</w:t>
      </w:r>
      <w:r w:rsidR="0084742E">
        <w:rPr>
          <w:rFonts w:ascii="Arial" w:eastAsia="Arial" w:hAnsi="Arial" w:cs="Arial"/>
          <w:b/>
          <w:bCs/>
        </w:rPr>
        <w:t xml:space="preserve"> Явные IPv4-параметры сетевого интерфейса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C4B2B" w:rsidRDefault="0084742E">
      <w:pPr>
        <w:spacing w:line="270" w:lineRule="auto"/>
        <w:ind w:right="1040" w:firstLine="570"/>
        <w:rPr>
          <w:sz w:val="20"/>
          <w:szCs w:val="20"/>
        </w:rPr>
      </w:pPr>
      <w:r>
        <w:rPr>
          <w:rFonts w:ascii="Arial" w:eastAsia="Arial" w:hAnsi="Arial" w:cs="Arial"/>
        </w:rPr>
        <w:t>Для каждого сетевого интерфейса существует возможность задать 4 так называемых явных IP-параметра:</w:t>
      </w:r>
    </w:p>
    <w:p w:rsidR="006C4B2B" w:rsidRDefault="006C4B2B">
      <w:pPr>
        <w:spacing w:line="1" w:lineRule="exact"/>
        <w:rPr>
          <w:sz w:val="20"/>
          <w:szCs w:val="20"/>
        </w:rPr>
      </w:pPr>
    </w:p>
    <w:p w:rsidR="006C4B2B" w:rsidRDefault="0084742E">
      <w:pPr>
        <w:numPr>
          <w:ilvl w:val="0"/>
          <w:numId w:val="12"/>
        </w:numPr>
        <w:tabs>
          <w:tab w:val="left" w:pos="820"/>
        </w:tabs>
        <w:ind w:left="820" w:hanging="2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IP Address (IP)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>
      <w:pPr>
        <w:numPr>
          <w:ilvl w:val="0"/>
          <w:numId w:val="12"/>
        </w:numPr>
        <w:tabs>
          <w:tab w:val="left" w:pos="820"/>
        </w:tabs>
        <w:ind w:left="820" w:hanging="2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Subnet Mask (SM)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>
      <w:pPr>
        <w:numPr>
          <w:ilvl w:val="0"/>
          <w:numId w:val="12"/>
        </w:numPr>
        <w:tabs>
          <w:tab w:val="left" w:pos="820"/>
        </w:tabs>
        <w:ind w:left="820" w:hanging="2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Default Gateway (DG)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>
      <w:pPr>
        <w:numPr>
          <w:ilvl w:val="0"/>
          <w:numId w:val="12"/>
        </w:numPr>
        <w:tabs>
          <w:tab w:val="left" w:pos="820"/>
        </w:tabs>
        <w:ind w:left="820" w:hanging="2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DNS Server (DNS)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>
      <w:pPr>
        <w:spacing w:line="289" w:lineRule="auto"/>
        <w:ind w:right="760" w:firstLine="570"/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>Собственно, IP-адрес предназначен для адресации некоторой станции посредством соответствующего сетевого интерфейса. Должен быть уникален по крайней мере в пределах подсети. Если станция содержит несколько сетевых интерфейсов, то им нельзя присваивать адреса из перекрывающихся подсетей.</w:t>
      </w:r>
    </w:p>
    <w:p w:rsidR="006C4B2B" w:rsidRDefault="006C4B2B">
      <w:pPr>
        <w:spacing w:line="1" w:lineRule="exact"/>
        <w:rPr>
          <w:sz w:val="20"/>
          <w:szCs w:val="20"/>
        </w:rPr>
      </w:pPr>
    </w:p>
    <w:p w:rsidR="006C4B2B" w:rsidRDefault="0084742E">
      <w:pPr>
        <w:spacing w:line="276" w:lineRule="auto"/>
        <w:ind w:right="100" w:firstLine="570"/>
        <w:rPr>
          <w:sz w:val="20"/>
          <w:szCs w:val="20"/>
        </w:rPr>
      </w:pPr>
      <w:r>
        <w:rPr>
          <w:rFonts w:ascii="Arial" w:eastAsia="Arial" w:hAnsi="Arial" w:cs="Arial"/>
        </w:rPr>
        <w:t xml:space="preserve">Маска подсети предназначена для выделения подсети исходя из IP-адреса. Маска подсети в двоичном виде представляет собой непрерывную последовательность единиц и следующую за ней непрерывную последовательность нулей согласно общей длине IP-адреса. Принято, что нули соответствуют станционной части, единицы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подсетевой:</w:t>
      </w:r>
    </w:p>
    <w:p w:rsidR="006C4B2B" w:rsidRDefault="0084742E">
      <w:pPr>
        <w:ind w:left="580"/>
        <w:rPr>
          <w:sz w:val="20"/>
          <w:szCs w:val="20"/>
        </w:rPr>
      </w:pPr>
      <w:r>
        <w:rPr>
          <w:rFonts w:ascii="Arial" w:eastAsia="Arial" w:hAnsi="Arial" w:cs="Arial"/>
        </w:rPr>
        <w:t>Маски подсетей для стандартных классов: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>
      <w:pPr>
        <w:tabs>
          <w:tab w:val="left" w:pos="2320"/>
          <w:tab w:val="left" w:pos="4480"/>
        </w:tabs>
        <w:ind w:left="580"/>
        <w:rPr>
          <w:sz w:val="20"/>
          <w:szCs w:val="20"/>
        </w:rPr>
      </w:pPr>
      <w:r>
        <w:rPr>
          <w:rFonts w:ascii="Arial" w:eastAsia="Arial" w:hAnsi="Arial" w:cs="Arial"/>
        </w:rPr>
        <w:t>1) 255.0.0.0</w:t>
      </w:r>
      <w:r>
        <w:rPr>
          <w:sz w:val="20"/>
          <w:szCs w:val="20"/>
        </w:rPr>
        <w:tab/>
      </w:r>
      <w:r>
        <w:rPr>
          <w:rFonts w:ascii="Arial" w:eastAsia="Arial" w:hAnsi="Arial" w:cs="Arial"/>
        </w:rPr>
        <w:t>2) 255.255.0.0</w:t>
      </w:r>
      <w:r>
        <w:rPr>
          <w:sz w:val="20"/>
          <w:szCs w:val="20"/>
        </w:rPr>
        <w:tab/>
      </w:r>
      <w:r>
        <w:rPr>
          <w:rFonts w:ascii="Arial" w:eastAsia="Arial" w:hAnsi="Arial" w:cs="Arial"/>
          <w:sz w:val="21"/>
          <w:szCs w:val="21"/>
        </w:rPr>
        <w:t>3) 255.255.255.0</w:t>
      </w:r>
    </w:p>
    <w:p w:rsidR="006C4B2B" w:rsidRDefault="006C4B2B">
      <w:pPr>
        <w:spacing w:line="329" w:lineRule="exact"/>
        <w:rPr>
          <w:sz w:val="20"/>
          <w:szCs w:val="20"/>
        </w:rPr>
      </w:pPr>
    </w:p>
    <w:p w:rsidR="006C4B2B" w:rsidRDefault="0084742E">
      <w:pPr>
        <w:spacing w:line="276" w:lineRule="auto"/>
        <w:ind w:right="140" w:firstLine="570"/>
        <w:rPr>
          <w:sz w:val="20"/>
          <w:szCs w:val="20"/>
        </w:rPr>
      </w:pPr>
      <w:r>
        <w:rPr>
          <w:rFonts w:ascii="Arial" w:eastAsia="Arial" w:hAnsi="Arial" w:cs="Arial"/>
        </w:rPr>
        <w:t>Маска подсети всегда четная. Маска одинакова для всех сетевых интерфейсов в пределах подсети.</w:t>
      </w:r>
    </w:p>
    <w:p w:rsidR="006C4B2B" w:rsidRDefault="0084742E">
      <w:pPr>
        <w:spacing w:line="289" w:lineRule="auto"/>
        <w:ind w:left="580" w:right="140"/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 xml:space="preserve">Число адресов в диапазоне подсети всегда равно степени двойки (минимум 4). Шлюз по умолчанию </w:t>
      </w:r>
      <w:r w:rsidR="006E6E86">
        <w:rPr>
          <w:rFonts w:ascii="Arial" w:eastAsia="Arial" w:hAnsi="Arial" w:cs="Arial"/>
          <w:sz w:val="21"/>
          <w:szCs w:val="21"/>
        </w:rPr>
        <w:t>–</w:t>
      </w:r>
      <w:r>
        <w:rPr>
          <w:rFonts w:ascii="Arial" w:eastAsia="Arial" w:hAnsi="Arial" w:cs="Arial"/>
          <w:sz w:val="21"/>
          <w:szCs w:val="21"/>
        </w:rPr>
        <w:t xml:space="preserve"> адрес сетевого интерфейса из подсети, на который нужно</w:t>
      </w:r>
    </w:p>
    <w:p w:rsidR="006C4B2B" w:rsidRDefault="0084742E">
      <w:pPr>
        <w:spacing w:line="276" w:lineRule="auto"/>
        <w:ind w:right="320"/>
        <w:rPr>
          <w:sz w:val="20"/>
          <w:szCs w:val="20"/>
        </w:rPr>
      </w:pPr>
      <w:r>
        <w:rPr>
          <w:rFonts w:ascii="Arial" w:eastAsia="Arial" w:hAnsi="Arial" w:cs="Arial"/>
        </w:rPr>
        <w:t>направлять пакеты, которые предназначены станциям не из текущей подсети (пути к этим станциям неизвестны).</w:t>
      </w:r>
    </w:p>
    <w:p w:rsidR="006C4B2B" w:rsidRDefault="0084742E">
      <w:pPr>
        <w:spacing w:line="276" w:lineRule="auto"/>
        <w:ind w:right="60" w:firstLine="570"/>
        <w:rPr>
          <w:sz w:val="20"/>
          <w:szCs w:val="20"/>
        </w:rPr>
      </w:pPr>
      <w:r>
        <w:rPr>
          <w:rFonts w:ascii="Arial" w:eastAsia="Arial" w:hAnsi="Arial" w:cs="Arial"/>
        </w:rPr>
        <w:t>Принято в качестве шлюза по умолчанию назначать адрес первого сетевого интерфейса в подсети и использовать один шлюз по умолчанию. Кроме того, принято в пределах подсети использовать один шлюз по умолчанию</w:t>
      </w:r>
    </w:p>
    <w:p w:rsidR="006C4B2B" w:rsidRDefault="0084742E">
      <w:pPr>
        <w:spacing w:line="289" w:lineRule="auto"/>
        <w:ind w:right="560" w:firstLine="570"/>
        <w:jc w:val="both"/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>Адрес DNS-сервера необходим для обращения к службе DNS, позволяющей восстановить цифровое значение адреса станции-абонента, с которым работают компьютеры, исходя из символьного, с которым работают люди.</w:t>
      </w:r>
    </w:p>
    <w:p w:rsidR="006C4B2B" w:rsidRDefault="0084742E">
      <w:pPr>
        <w:spacing w:line="294" w:lineRule="auto"/>
        <w:ind w:right="100" w:firstLine="570"/>
        <w:rPr>
          <w:sz w:val="20"/>
          <w:szCs w:val="20"/>
        </w:rPr>
      </w:pPr>
      <w:r>
        <w:rPr>
          <w:rFonts w:ascii="Arial" w:eastAsia="Arial" w:hAnsi="Arial" w:cs="Arial"/>
        </w:rPr>
        <w:t>Минимально должны быть известны IP-адрес и маска подсети. Подсеть выделяется из IP-адреса всегда автоматически согласно введенной маске. Если маска подсети не указана, то используется стандартная</w:t>
      </w:r>
    </w:p>
    <w:p w:rsidR="006C4B2B" w:rsidRDefault="006C4B2B">
      <w:pPr>
        <w:sectPr w:rsidR="006C4B2B">
          <w:pgSz w:w="11920" w:h="16840"/>
          <w:pgMar w:top="1440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7A8E">
      <w:pPr>
        <w:ind w:left="580"/>
        <w:rPr>
          <w:sz w:val="20"/>
          <w:szCs w:val="20"/>
        </w:rPr>
      </w:pPr>
      <w:bookmarkStart w:id="7" w:name="page8"/>
      <w:bookmarkEnd w:id="7"/>
      <w:r w:rsidRPr="001B2D67">
        <w:rPr>
          <w:rFonts w:ascii="Arial" w:eastAsia="Arial" w:hAnsi="Arial" w:cs="Arial"/>
          <w:b/>
          <w:bCs/>
        </w:rPr>
        <w:lastRenderedPageBreak/>
        <w:t>19</w:t>
      </w:r>
      <w:r w:rsidR="0084742E">
        <w:rPr>
          <w:rFonts w:ascii="Arial" w:eastAsia="Arial" w:hAnsi="Arial" w:cs="Arial"/>
          <w:b/>
          <w:bCs/>
        </w:rPr>
        <w:t xml:space="preserve"> Неявные IPv4-параметры сетевого интерфейса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C4B2B" w:rsidRDefault="0084742E">
      <w:pPr>
        <w:ind w:left="580"/>
        <w:rPr>
          <w:sz w:val="20"/>
          <w:szCs w:val="20"/>
        </w:rPr>
      </w:pPr>
      <w:r>
        <w:rPr>
          <w:rFonts w:ascii="Arial" w:eastAsia="Arial" w:hAnsi="Arial" w:cs="Arial"/>
        </w:rPr>
        <w:t>Определение явных IP-параметров подразумевает задание еще двух неявных:</w:t>
      </w:r>
    </w:p>
    <w:p w:rsidR="006C4B2B" w:rsidRDefault="006C4B2B">
      <w:pPr>
        <w:spacing w:line="26" w:lineRule="exact"/>
        <w:rPr>
          <w:sz w:val="20"/>
          <w:szCs w:val="20"/>
        </w:rPr>
      </w:pPr>
    </w:p>
    <w:p w:rsidR="006C4B2B" w:rsidRPr="00C62232" w:rsidRDefault="0084742E">
      <w:pPr>
        <w:numPr>
          <w:ilvl w:val="0"/>
          <w:numId w:val="13"/>
        </w:numPr>
        <w:tabs>
          <w:tab w:val="left" w:pos="820"/>
        </w:tabs>
        <w:ind w:left="820" w:hanging="250"/>
        <w:rPr>
          <w:rFonts w:ascii="Arial" w:eastAsia="Arial" w:hAnsi="Arial" w:cs="Arial"/>
          <w:lang w:val="en-US"/>
        </w:rPr>
      </w:pPr>
      <w:r w:rsidRPr="00C62232">
        <w:rPr>
          <w:rFonts w:ascii="Arial" w:eastAsia="Arial" w:hAnsi="Arial" w:cs="Arial"/>
          <w:lang w:val="en-US"/>
        </w:rPr>
        <w:t>Subnet Address (SA)</w:t>
      </w:r>
      <w:r w:rsidR="00C62232">
        <w:rPr>
          <w:rFonts w:ascii="Arial" w:eastAsia="Arial" w:hAnsi="Arial" w:cs="Arial"/>
          <w:lang w:val="en-US"/>
        </w:rPr>
        <w:t xml:space="preserve"> – </w:t>
      </w:r>
      <w:r w:rsidR="00C62232">
        <w:rPr>
          <w:rFonts w:ascii="Arial" w:eastAsia="Arial" w:hAnsi="Arial" w:cs="Arial"/>
        </w:rPr>
        <w:t>адрес</w:t>
      </w:r>
      <w:r w:rsidR="00C62232" w:rsidRPr="00C62232">
        <w:rPr>
          <w:rFonts w:ascii="Arial" w:eastAsia="Arial" w:hAnsi="Arial" w:cs="Arial"/>
          <w:lang w:val="en-US"/>
        </w:rPr>
        <w:t xml:space="preserve"> </w:t>
      </w:r>
      <w:r w:rsidR="00C62232">
        <w:rPr>
          <w:rFonts w:ascii="Arial" w:eastAsia="Arial" w:hAnsi="Arial" w:cs="Arial"/>
        </w:rPr>
        <w:t>подсети</w:t>
      </w:r>
      <w:r w:rsidRPr="00C62232">
        <w:rPr>
          <w:rFonts w:ascii="Arial" w:eastAsia="Arial" w:hAnsi="Arial" w:cs="Arial"/>
          <w:lang w:val="en-US"/>
        </w:rPr>
        <w:t>.</w:t>
      </w:r>
    </w:p>
    <w:p w:rsidR="006C4B2B" w:rsidRPr="00C62232" w:rsidRDefault="006C4B2B">
      <w:pPr>
        <w:spacing w:line="37" w:lineRule="exact"/>
        <w:rPr>
          <w:rFonts w:ascii="Arial" w:eastAsia="Arial" w:hAnsi="Arial" w:cs="Arial"/>
          <w:lang w:val="en-US"/>
        </w:rPr>
      </w:pPr>
    </w:p>
    <w:p w:rsidR="006C4B2B" w:rsidRDefault="0084742E">
      <w:pPr>
        <w:numPr>
          <w:ilvl w:val="0"/>
          <w:numId w:val="13"/>
        </w:numPr>
        <w:tabs>
          <w:tab w:val="left" w:pos="820"/>
        </w:tabs>
        <w:ind w:left="820" w:hanging="2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Broadcast Address (BA)</w:t>
      </w:r>
      <w:r w:rsidR="00C62232">
        <w:rPr>
          <w:rFonts w:ascii="Arial" w:eastAsia="Arial" w:hAnsi="Arial" w:cs="Arial"/>
        </w:rPr>
        <w:t xml:space="preserve"> – широковещательный адрес</w:t>
      </w:r>
      <w:r>
        <w:rPr>
          <w:rFonts w:ascii="Arial" w:eastAsia="Arial" w:hAnsi="Arial" w:cs="Arial"/>
        </w:rPr>
        <w:t>.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>
      <w:pPr>
        <w:spacing w:line="276" w:lineRule="auto"/>
        <w:ind w:right="600" w:firstLine="570"/>
        <w:rPr>
          <w:sz w:val="20"/>
          <w:szCs w:val="20"/>
        </w:rPr>
      </w:pPr>
      <w:r>
        <w:rPr>
          <w:rFonts w:ascii="Arial" w:eastAsia="Arial" w:hAnsi="Arial" w:cs="Arial"/>
        </w:rPr>
        <w:t>Адрес подсети используется для «поочередной» адресации всех возможных станций подсети. Адресом подсети является самый нижний адрес из диапазона адресов подсети, и он всегда четный.</w:t>
      </w:r>
    </w:p>
    <w:p w:rsidR="006C4B2B" w:rsidRDefault="0084742E">
      <w:pPr>
        <w:spacing w:line="276" w:lineRule="auto"/>
        <w:ind w:right="260" w:firstLine="570"/>
        <w:rPr>
          <w:sz w:val="20"/>
          <w:szCs w:val="20"/>
        </w:rPr>
      </w:pPr>
      <w:r>
        <w:rPr>
          <w:rFonts w:ascii="Arial" w:eastAsia="Arial" w:hAnsi="Arial" w:cs="Arial"/>
        </w:rPr>
        <w:t>Широковещательный адрес используется для одновременной адресации всех возможных станций подсети. Широковещательным адресом является самый верхний адрес из диапазона адресов подсети, и он всегда нечетный.</w:t>
      </w:r>
    </w:p>
    <w:p w:rsidR="006C4B2B" w:rsidRDefault="0084742E">
      <w:pPr>
        <w:spacing w:line="276" w:lineRule="auto"/>
        <w:ind w:right="40" w:firstLine="570"/>
        <w:rPr>
          <w:sz w:val="20"/>
          <w:szCs w:val="20"/>
        </w:rPr>
      </w:pPr>
      <w:r>
        <w:rPr>
          <w:rFonts w:ascii="Arial" w:eastAsia="Arial" w:hAnsi="Arial" w:cs="Arial"/>
        </w:rPr>
        <w:t>Более точно таковые широковещательные адреса называют directed broadcasts. Согласно последним рекомендациям RFCs (с целью повышения безопасности), если соответствующая подсеть занимает больше сегмента, то, по умолчанию, пакеты с такими адресами назначения все равно должны «подавляться» на границах сегментов, то есть на шлюзах. Но должна существовать возможность опционального отключения «подавления»</w:t>
      </w:r>
    </w:p>
    <w:p w:rsidR="006C4B2B" w:rsidRDefault="0084742E">
      <w:pPr>
        <w:spacing w:line="294" w:lineRule="auto"/>
        <w:ind w:right="360" w:firstLine="570"/>
        <w:rPr>
          <w:sz w:val="20"/>
          <w:szCs w:val="20"/>
        </w:rPr>
      </w:pPr>
      <w:r>
        <w:rPr>
          <w:rFonts w:ascii="Arial" w:eastAsia="Arial" w:hAnsi="Arial" w:cs="Arial"/>
        </w:rPr>
        <w:t>Количество адресов из диапазона подсети, которые можно присвоить сетевым интерфейсам, меньше общего количества адресов на два (минус адрес подсети и широковещательный адрес).</w:t>
      </w:r>
    </w:p>
    <w:p w:rsidR="006C4B2B" w:rsidRDefault="006C4B2B">
      <w:pPr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Pr="00E22C1B" w:rsidRDefault="0084742E" w:rsidP="00CC036C">
      <w:pPr>
        <w:pStyle w:val="a3"/>
        <w:numPr>
          <w:ilvl w:val="0"/>
          <w:numId w:val="56"/>
        </w:numPr>
        <w:rPr>
          <w:sz w:val="20"/>
          <w:szCs w:val="20"/>
        </w:rPr>
      </w:pPr>
      <w:bookmarkStart w:id="8" w:name="page9"/>
      <w:bookmarkEnd w:id="8"/>
      <w:r w:rsidRPr="00E22C1B">
        <w:rPr>
          <w:rFonts w:ascii="Arial" w:eastAsia="Arial" w:hAnsi="Arial" w:cs="Arial"/>
          <w:b/>
          <w:bCs/>
        </w:rPr>
        <w:lastRenderedPageBreak/>
        <w:t>Классификация IPv4-адресов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D54F01" w:rsidRDefault="00821693" w:rsidP="00E22C1B">
      <w:pPr>
        <w:pStyle w:val="a4"/>
        <w:rPr>
          <w:sz w:val="22"/>
        </w:rPr>
      </w:pPr>
      <w:r w:rsidRPr="00E22C1B">
        <w:rPr>
          <w:sz w:val="22"/>
        </w:rPr>
        <w:t>С точки зрения строгости соответствия классам все IP-реализации можно</w:t>
      </w:r>
      <w:r w:rsidRPr="00E22C1B">
        <w:rPr>
          <w:sz w:val="22"/>
        </w:rPr>
        <w:br/>
        <w:t>разделить на два типа:</w:t>
      </w:r>
    </w:p>
    <w:p w:rsidR="00D54F01" w:rsidRDefault="00D54F01" w:rsidP="00D54F01">
      <w:pPr>
        <w:pStyle w:val="a4"/>
        <w:ind w:firstLine="142"/>
        <w:rPr>
          <w:sz w:val="22"/>
        </w:rPr>
      </w:pPr>
      <w:r>
        <w:rPr>
          <w:sz w:val="22"/>
        </w:rPr>
        <w:t xml:space="preserve">1. Classful </w:t>
      </w:r>
      <w:r w:rsidR="006E6E86">
        <w:rPr>
          <w:sz w:val="22"/>
        </w:rPr>
        <w:t>–</w:t>
      </w:r>
      <w:r>
        <w:rPr>
          <w:sz w:val="22"/>
        </w:rPr>
        <w:t xml:space="preserve"> полноклассовые.</w:t>
      </w:r>
    </w:p>
    <w:p w:rsidR="00D54F01" w:rsidRDefault="00821693" w:rsidP="00D54F01">
      <w:pPr>
        <w:pStyle w:val="a4"/>
        <w:ind w:firstLine="142"/>
        <w:rPr>
          <w:sz w:val="22"/>
        </w:rPr>
      </w:pPr>
      <w:r w:rsidRPr="00E22C1B">
        <w:rPr>
          <w:sz w:val="22"/>
        </w:rPr>
        <w:t xml:space="preserve">2. Classless </w:t>
      </w:r>
      <w:r w:rsidR="006E6E86">
        <w:rPr>
          <w:sz w:val="22"/>
        </w:rPr>
        <w:t>–</w:t>
      </w:r>
      <w:r w:rsidRPr="00E22C1B">
        <w:rPr>
          <w:sz w:val="22"/>
        </w:rPr>
        <w:t xml:space="preserve"> бесклассовые.</w:t>
      </w:r>
    </w:p>
    <w:p w:rsidR="00821693" w:rsidRPr="00D54F01" w:rsidRDefault="00821693" w:rsidP="00D54F01">
      <w:pPr>
        <w:pStyle w:val="a4"/>
        <w:rPr>
          <w:sz w:val="22"/>
        </w:rPr>
      </w:pPr>
      <w:r w:rsidRPr="00E22C1B">
        <w:rPr>
          <w:sz w:val="22"/>
        </w:rPr>
        <w:t>Подсети нестандартного размера (обычно меньше стандартных) позволяют гораздо более эффективно расходовать адресное пространство.</w:t>
      </w:r>
      <w:r w:rsidRPr="00E22C1B">
        <w:rPr>
          <w:sz w:val="22"/>
        </w:rPr>
        <w:br/>
        <w:t>Cisco называет такой подход VLSM (Variable-Length Subnet Masking).</w:t>
      </w:r>
      <w:r w:rsidRPr="00E22C1B">
        <w:rPr>
          <w:sz w:val="22"/>
        </w:rPr>
        <w:br/>
        <w:t xml:space="preserve">Часто используют альтернативную форму задания маски подсети </w:t>
      </w:r>
      <w:r>
        <w:rPr>
          <w:sz w:val="22"/>
        </w:rPr>
        <w:t>–</w:t>
      </w:r>
      <w:r w:rsidRPr="00E22C1B">
        <w:rPr>
          <w:sz w:val="22"/>
        </w:rPr>
        <w:t xml:space="preserve"> в</w:t>
      </w:r>
      <w:r>
        <w:rPr>
          <w:sz w:val="22"/>
        </w:rPr>
        <w:t xml:space="preserve"> </w:t>
      </w:r>
      <w:r w:rsidRPr="00E22C1B">
        <w:rPr>
          <w:sz w:val="22"/>
        </w:rPr>
        <w:t>нотации CIDR (Classless Inter-Domain Routing):</w:t>
      </w:r>
      <w:r w:rsidR="0046208D">
        <w:rPr>
          <w:sz w:val="22"/>
        </w:rPr>
        <w:t xml:space="preserve"> </w:t>
      </w:r>
      <w:r w:rsidRPr="00E22C1B">
        <w:rPr>
          <w:sz w:val="22"/>
        </w:rPr>
        <w:t xml:space="preserve">192.168.11.0/25 </w:t>
      </w:r>
      <w:r w:rsidR="006E6E86">
        <w:rPr>
          <w:sz w:val="22"/>
        </w:rPr>
        <w:t>–</w:t>
      </w:r>
      <w:r>
        <w:rPr>
          <w:sz w:val="22"/>
        </w:rPr>
        <w:t xml:space="preserve"> число битов подсетевой части</w:t>
      </w:r>
    </w:p>
    <w:p w:rsidR="006C4B2B" w:rsidRPr="00E22C1B" w:rsidRDefault="00E22C1B" w:rsidP="00E22C1B">
      <w:pPr>
        <w:pStyle w:val="a4"/>
        <w:rPr>
          <w:rFonts w:eastAsia="Arial"/>
          <w:sz w:val="22"/>
        </w:rPr>
      </w:pPr>
      <w:r w:rsidRPr="00E22C1B">
        <w:rPr>
          <w:rFonts w:eastAsia="Arial"/>
          <w:sz w:val="22"/>
        </w:rPr>
        <w:t xml:space="preserve">С </w:t>
      </w:r>
      <w:r w:rsidR="0084742E" w:rsidRPr="00E22C1B">
        <w:rPr>
          <w:rFonts w:eastAsia="Arial"/>
          <w:sz w:val="22"/>
        </w:rPr>
        <w:t>точки зрения «видимости» все IP-адреса делятся на:</w:t>
      </w:r>
    </w:p>
    <w:p w:rsidR="006C4B2B" w:rsidRPr="00E22C1B" w:rsidRDefault="00E22C1B" w:rsidP="00E22C1B">
      <w:pPr>
        <w:pStyle w:val="a4"/>
        <w:ind w:left="142"/>
        <w:rPr>
          <w:rFonts w:eastAsia="Arial"/>
          <w:sz w:val="22"/>
        </w:rPr>
      </w:pPr>
      <w:r>
        <w:rPr>
          <w:rFonts w:eastAsia="Arial"/>
          <w:sz w:val="22"/>
        </w:rPr>
        <w:t xml:space="preserve">1. </w:t>
      </w:r>
      <w:r w:rsidRPr="00E22C1B">
        <w:rPr>
          <w:rFonts w:eastAsia="Arial"/>
          <w:sz w:val="22"/>
        </w:rPr>
        <w:t>Публичные</w:t>
      </w:r>
      <w:r w:rsidR="0084742E" w:rsidRPr="00E22C1B">
        <w:rPr>
          <w:rFonts w:eastAsia="Arial"/>
          <w:sz w:val="22"/>
        </w:rPr>
        <w:t xml:space="preserve"> (public).</w:t>
      </w:r>
    </w:p>
    <w:p w:rsidR="006C4B2B" w:rsidRPr="00E22C1B" w:rsidRDefault="0084742E" w:rsidP="00E22C1B">
      <w:pPr>
        <w:pStyle w:val="a4"/>
        <w:ind w:left="142"/>
        <w:rPr>
          <w:rFonts w:eastAsia="Arial"/>
          <w:sz w:val="22"/>
        </w:rPr>
      </w:pPr>
      <w:r w:rsidRPr="00E22C1B">
        <w:rPr>
          <w:rFonts w:eastAsia="Arial"/>
          <w:sz w:val="22"/>
        </w:rPr>
        <w:t>2.</w:t>
      </w:r>
      <w:r w:rsidR="00E22C1B" w:rsidRPr="00E22C1B">
        <w:rPr>
          <w:rFonts w:eastAsia="Arial"/>
          <w:sz w:val="22"/>
        </w:rPr>
        <w:t xml:space="preserve"> Приватные</w:t>
      </w:r>
      <w:r w:rsidRPr="00E22C1B">
        <w:rPr>
          <w:rFonts w:eastAsia="Arial"/>
          <w:sz w:val="22"/>
        </w:rPr>
        <w:t xml:space="preserve"> (private).</w:t>
      </w:r>
    </w:p>
    <w:p w:rsidR="00E22C1B" w:rsidRDefault="0084742E" w:rsidP="00E22C1B">
      <w:pPr>
        <w:pStyle w:val="a4"/>
        <w:rPr>
          <w:rFonts w:eastAsia="Arial"/>
          <w:sz w:val="22"/>
        </w:rPr>
      </w:pPr>
      <w:r w:rsidRPr="00E22C1B">
        <w:rPr>
          <w:rFonts w:eastAsia="Arial"/>
          <w:sz w:val="22"/>
        </w:rPr>
        <w:t>В отличие от станции с</w:t>
      </w:r>
      <w:r w:rsidR="005C4EFB">
        <w:rPr>
          <w:rFonts w:eastAsia="Arial"/>
          <w:sz w:val="22"/>
        </w:rPr>
        <w:t xml:space="preserve"> публичным</w:t>
      </w:r>
      <w:r w:rsidRPr="00E22C1B">
        <w:rPr>
          <w:rFonts w:eastAsia="Arial"/>
          <w:sz w:val="22"/>
        </w:rPr>
        <w:t xml:space="preserve"> адресом, </w:t>
      </w:r>
      <w:r w:rsidR="00E22C1B" w:rsidRPr="00E22C1B">
        <w:rPr>
          <w:rFonts w:eastAsia="Arial"/>
          <w:sz w:val="22"/>
        </w:rPr>
        <w:t>станция</w:t>
      </w:r>
      <w:r w:rsidRPr="00E22C1B">
        <w:rPr>
          <w:rFonts w:eastAsia="Arial"/>
          <w:sz w:val="22"/>
        </w:rPr>
        <w:t xml:space="preserve"> с </w:t>
      </w:r>
      <w:r w:rsidR="005C4EFB">
        <w:rPr>
          <w:rFonts w:eastAsia="Arial"/>
          <w:sz w:val="22"/>
        </w:rPr>
        <w:t>приватным</w:t>
      </w:r>
      <w:r w:rsidRPr="00E22C1B">
        <w:rPr>
          <w:rFonts w:eastAsia="Arial"/>
          <w:sz w:val="22"/>
        </w:rPr>
        <w:t xml:space="preserve"> адресом</w:t>
      </w:r>
      <w:r w:rsidR="00E22C1B">
        <w:rPr>
          <w:rFonts w:eastAsia="Arial"/>
          <w:sz w:val="22"/>
        </w:rPr>
        <w:t xml:space="preserve"> </w:t>
      </w:r>
      <w:r w:rsidRPr="00E22C1B">
        <w:rPr>
          <w:rFonts w:eastAsia="Arial"/>
          <w:sz w:val="22"/>
        </w:rPr>
        <w:t>«видна» только во внутренней сети предприятия или организации.</w:t>
      </w:r>
      <w:r w:rsidR="00E22C1B">
        <w:rPr>
          <w:rFonts w:eastAsia="Arial"/>
          <w:sz w:val="22"/>
        </w:rPr>
        <w:t xml:space="preserve"> </w:t>
      </w:r>
    </w:p>
    <w:p w:rsidR="006C4B2B" w:rsidRPr="00E22C1B" w:rsidRDefault="00E22C1B" w:rsidP="00E22C1B">
      <w:pPr>
        <w:pStyle w:val="a4"/>
        <w:rPr>
          <w:rFonts w:eastAsia="Arial"/>
          <w:sz w:val="22"/>
        </w:rPr>
      </w:pPr>
      <w:r>
        <w:rPr>
          <w:rFonts w:eastAsia="Arial"/>
          <w:sz w:val="22"/>
        </w:rPr>
        <w:t xml:space="preserve">В </w:t>
      </w:r>
      <w:r w:rsidR="0084742E" w:rsidRPr="00E22C1B">
        <w:rPr>
          <w:rFonts w:eastAsia="Arial"/>
          <w:sz w:val="22"/>
        </w:rPr>
        <w:t>каждом из классов существуют диапазоны адресов, специально зарезервированные для внутренних подсетей.</w:t>
      </w:r>
    </w:p>
    <w:p w:rsidR="00E22C1B" w:rsidRDefault="0084742E" w:rsidP="00E22C1B">
      <w:pPr>
        <w:pStyle w:val="a4"/>
        <w:rPr>
          <w:rFonts w:eastAsia="Arial"/>
          <w:sz w:val="22"/>
        </w:rPr>
      </w:pPr>
      <w:r w:rsidRPr="00E22C1B">
        <w:rPr>
          <w:rFonts w:eastAsia="Arial"/>
          <w:sz w:val="22"/>
        </w:rPr>
        <w:t xml:space="preserve">Диапазоны адресов, зарезервированные для внутренних подсетей: </w:t>
      </w:r>
    </w:p>
    <w:p w:rsidR="006C4B2B" w:rsidRPr="00E22C1B" w:rsidRDefault="0084742E" w:rsidP="00E22C1B">
      <w:pPr>
        <w:pStyle w:val="a4"/>
        <w:rPr>
          <w:rFonts w:eastAsia="Arial"/>
          <w:sz w:val="22"/>
        </w:rPr>
      </w:pPr>
      <w:r w:rsidRPr="00E22C1B">
        <w:rPr>
          <w:rFonts w:eastAsia="Arial"/>
          <w:sz w:val="22"/>
        </w:rPr>
        <w:t>A: 10.X.X.X</w:t>
      </w:r>
    </w:p>
    <w:p w:rsidR="006C4B2B" w:rsidRPr="00E22C1B" w:rsidRDefault="0084742E" w:rsidP="00E22C1B">
      <w:pPr>
        <w:pStyle w:val="a4"/>
        <w:rPr>
          <w:rFonts w:eastAsia="Arial"/>
          <w:sz w:val="22"/>
        </w:rPr>
      </w:pPr>
      <w:r w:rsidRPr="00E22C1B">
        <w:rPr>
          <w:rFonts w:eastAsia="Arial"/>
          <w:sz w:val="22"/>
        </w:rPr>
        <w:t>B: 172.16.0.0 - 172.31.255.255</w:t>
      </w:r>
    </w:p>
    <w:p w:rsidR="006C4B2B" w:rsidRPr="00E22C1B" w:rsidRDefault="0084742E" w:rsidP="00E22C1B">
      <w:pPr>
        <w:pStyle w:val="a4"/>
        <w:rPr>
          <w:rFonts w:eastAsia="Arial"/>
          <w:sz w:val="22"/>
        </w:rPr>
      </w:pPr>
      <w:r w:rsidRPr="00E22C1B">
        <w:rPr>
          <w:rFonts w:eastAsia="Arial"/>
          <w:sz w:val="22"/>
        </w:rPr>
        <w:t>C: 192.168.X.X</w:t>
      </w:r>
    </w:p>
    <w:p w:rsidR="006C4B2B" w:rsidRPr="00E22C1B" w:rsidRDefault="0084742E" w:rsidP="00E22C1B">
      <w:pPr>
        <w:pStyle w:val="a4"/>
        <w:rPr>
          <w:rFonts w:eastAsia="Arial"/>
          <w:sz w:val="22"/>
        </w:rPr>
      </w:pPr>
      <w:r w:rsidRPr="00E22C1B">
        <w:rPr>
          <w:rFonts w:eastAsia="Arial"/>
          <w:sz w:val="22"/>
        </w:rPr>
        <w:t>С точки зрения временного постоянства все IP-адреса делятся на:</w:t>
      </w:r>
    </w:p>
    <w:p w:rsidR="006C4B2B" w:rsidRPr="00E22C1B" w:rsidRDefault="0084742E" w:rsidP="00E22C1B">
      <w:pPr>
        <w:pStyle w:val="a4"/>
        <w:ind w:firstLine="142"/>
        <w:rPr>
          <w:rFonts w:eastAsia="Arial"/>
          <w:sz w:val="22"/>
        </w:rPr>
      </w:pPr>
      <w:r w:rsidRPr="00E22C1B">
        <w:rPr>
          <w:rFonts w:eastAsia="Arial"/>
          <w:sz w:val="22"/>
        </w:rPr>
        <w:t>1. Статические</w:t>
      </w:r>
    </w:p>
    <w:p w:rsidR="006C4B2B" w:rsidRPr="00E22C1B" w:rsidRDefault="0084742E" w:rsidP="00E22C1B">
      <w:pPr>
        <w:pStyle w:val="a4"/>
        <w:ind w:firstLine="142"/>
        <w:rPr>
          <w:rFonts w:eastAsia="Arial"/>
          <w:sz w:val="22"/>
        </w:rPr>
      </w:pPr>
      <w:r w:rsidRPr="00E22C1B">
        <w:rPr>
          <w:rFonts w:eastAsia="Arial"/>
          <w:sz w:val="22"/>
        </w:rPr>
        <w:t>2. Динамические</w:t>
      </w:r>
    </w:p>
    <w:p w:rsidR="006C4B2B" w:rsidRPr="00E22C1B" w:rsidRDefault="0084742E" w:rsidP="00E22C1B">
      <w:pPr>
        <w:pStyle w:val="a4"/>
        <w:rPr>
          <w:rFonts w:eastAsia="Arial"/>
          <w:sz w:val="22"/>
        </w:rPr>
      </w:pPr>
      <w:r w:rsidRPr="00E22C1B">
        <w:rPr>
          <w:rFonts w:eastAsia="Arial"/>
          <w:sz w:val="22"/>
        </w:rPr>
        <w:t>Статический адрес закрепляется за станцией администратором на более или менее продолжительное время.</w:t>
      </w:r>
    </w:p>
    <w:p w:rsidR="006C4B2B" w:rsidRPr="00E22C1B" w:rsidRDefault="0084742E" w:rsidP="00E22C1B">
      <w:pPr>
        <w:pStyle w:val="a4"/>
        <w:rPr>
          <w:rFonts w:eastAsia="Arial"/>
          <w:sz w:val="22"/>
        </w:rPr>
      </w:pPr>
      <w:r w:rsidRPr="00E22C1B">
        <w:rPr>
          <w:rFonts w:eastAsia="Arial"/>
          <w:sz w:val="22"/>
        </w:rPr>
        <w:t>Динамический адрес присваивается станции в процессе загрузки по некоторому критерию и действителен только в течение сеанса работы.</w:t>
      </w:r>
    </w:p>
    <w:p w:rsidR="006C4B2B" w:rsidRPr="00E22C1B" w:rsidRDefault="0084742E" w:rsidP="00E22C1B">
      <w:pPr>
        <w:pStyle w:val="a4"/>
        <w:rPr>
          <w:rFonts w:eastAsia="Arial"/>
          <w:sz w:val="22"/>
        </w:rPr>
      </w:pPr>
      <w:r w:rsidRPr="00E22C1B">
        <w:rPr>
          <w:rFonts w:eastAsia="Arial"/>
          <w:sz w:val="22"/>
        </w:rPr>
        <w:t>Динамический адрес может присваиваться по-разному:</w:t>
      </w:r>
    </w:p>
    <w:p w:rsidR="006C4B2B" w:rsidRPr="00E22C1B" w:rsidRDefault="00964068" w:rsidP="00964068">
      <w:pPr>
        <w:pStyle w:val="a4"/>
        <w:ind w:firstLine="142"/>
        <w:rPr>
          <w:sz w:val="22"/>
        </w:rPr>
      </w:pPr>
      <w:r>
        <w:rPr>
          <w:rFonts w:eastAsia="Arial"/>
          <w:sz w:val="22"/>
        </w:rPr>
        <w:t xml:space="preserve">1. </w:t>
      </w:r>
      <w:r w:rsidR="0084742E" w:rsidRPr="00E22C1B">
        <w:rPr>
          <w:rFonts w:eastAsia="Arial"/>
          <w:sz w:val="22"/>
        </w:rPr>
        <w:t>Передаваться с сервера по определенному протоколу (например, DHCP) после</w:t>
      </w:r>
      <w:r w:rsidR="009633AA">
        <w:rPr>
          <w:rFonts w:eastAsia="Arial"/>
          <w:sz w:val="22"/>
        </w:rPr>
        <w:t xml:space="preserve"> </w:t>
      </w:r>
      <w:r w:rsidR="0084742E" w:rsidRPr="00E22C1B">
        <w:rPr>
          <w:rFonts w:eastAsia="Arial"/>
          <w:sz w:val="22"/>
        </w:rPr>
        <w:t>выборки из:</w:t>
      </w:r>
    </w:p>
    <w:p w:rsidR="006C4B2B" w:rsidRPr="00372993" w:rsidRDefault="00E22C1B" w:rsidP="00964068">
      <w:pPr>
        <w:pStyle w:val="a4"/>
        <w:ind w:firstLine="426"/>
        <w:rPr>
          <w:rFonts w:eastAsia="Arial"/>
          <w:sz w:val="22"/>
        </w:rPr>
      </w:pPr>
      <w:r>
        <w:rPr>
          <w:rFonts w:eastAsia="Arial"/>
          <w:sz w:val="22"/>
        </w:rPr>
        <w:t xml:space="preserve">- </w:t>
      </w:r>
      <w:r w:rsidR="0084742E" w:rsidRPr="00E22C1B">
        <w:rPr>
          <w:rFonts w:eastAsia="Arial"/>
          <w:sz w:val="22"/>
        </w:rPr>
        <w:t>статического пула</w:t>
      </w:r>
    </w:p>
    <w:p w:rsidR="006C4B2B" w:rsidRPr="00E22C1B" w:rsidRDefault="00E22C1B" w:rsidP="00964068">
      <w:pPr>
        <w:pStyle w:val="a4"/>
        <w:ind w:firstLine="426"/>
        <w:rPr>
          <w:rFonts w:eastAsia="Arial"/>
          <w:sz w:val="22"/>
        </w:rPr>
      </w:pPr>
      <w:r>
        <w:rPr>
          <w:rFonts w:eastAsia="Arial"/>
          <w:sz w:val="22"/>
        </w:rPr>
        <w:t xml:space="preserve">- </w:t>
      </w:r>
      <w:r w:rsidR="0084742E" w:rsidRPr="00E22C1B">
        <w:rPr>
          <w:rFonts w:eastAsia="Arial"/>
          <w:sz w:val="22"/>
        </w:rPr>
        <w:t>динамического пула</w:t>
      </w:r>
    </w:p>
    <w:p w:rsidR="00E22C1B" w:rsidRDefault="00964068" w:rsidP="00964068">
      <w:pPr>
        <w:pStyle w:val="a4"/>
        <w:ind w:firstLine="142"/>
        <w:rPr>
          <w:rFonts w:eastAsia="Arial"/>
          <w:sz w:val="22"/>
        </w:rPr>
      </w:pPr>
      <w:r>
        <w:rPr>
          <w:rFonts w:eastAsia="Arial"/>
          <w:sz w:val="22"/>
        </w:rPr>
        <w:t xml:space="preserve">2. </w:t>
      </w:r>
      <w:r w:rsidR="0084742E" w:rsidRPr="00E22C1B">
        <w:rPr>
          <w:rFonts w:eastAsia="Arial"/>
          <w:sz w:val="22"/>
        </w:rPr>
        <w:t xml:space="preserve">Случайно генерироваться - адреса Link Local: 169.254.X.X. </w:t>
      </w:r>
    </w:p>
    <w:p w:rsidR="006C4B2B" w:rsidRPr="00E22C1B" w:rsidRDefault="0084742E" w:rsidP="00E22C1B">
      <w:pPr>
        <w:pStyle w:val="a4"/>
        <w:rPr>
          <w:rFonts w:eastAsia="Arial"/>
          <w:sz w:val="22"/>
        </w:rPr>
      </w:pPr>
      <w:r w:rsidRPr="00E22C1B">
        <w:rPr>
          <w:rFonts w:eastAsia="Arial"/>
          <w:sz w:val="22"/>
        </w:rPr>
        <w:t>Имеется несколько специальных соглашений в области IP-адресации:</w:t>
      </w:r>
    </w:p>
    <w:p w:rsidR="006C4B2B" w:rsidRPr="00E22C1B" w:rsidRDefault="0084742E" w:rsidP="00E22C1B">
      <w:pPr>
        <w:pStyle w:val="a4"/>
        <w:rPr>
          <w:rFonts w:eastAsia="Arial"/>
          <w:sz w:val="22"/>
        </w:rPr>
      </w:pPr>
      <w:r w:rsidRPr="00E22C1B">
        <w:rPr>
          <w:rFonts w:eastAsia="Arial"/>
          <w:sz w:val="22"/>
        </w:rPr>
        <w:t xml:space="preserve">0.0.0.0 </w:t>
      </w:r>
      <w:r w:rsidR="006E6E86">
        <w:rPr>
          <w:rFonts w:eastAsia="Arial"/>
          <w:sz w:val="22"/>
        </w:rPr>
        <w:t>–</w:t>
      </w:r>
      <w:r w:rsidRPr="00E22C1B">
        <w:rPr>
          <w:rFonts w:eastAsia="Arial"/>
          <w:sz w:val="22"/>
        </w:rPr>
        <w:t xml:space="preserve"> формально адрес всей глобальной сети Internet, но имеет и другие</w:t>
      </w:r>
      <w:r w:rsidR="00E22C1B" w:rsidRPr="00E22C1B">
        <w:rPr>
          <w:rFonts w:eastAsia="Arial"/>
          <w:sz w:val="22"/>
        </w:rPr>
        <w:t xml:space="preserve"> </w:t>
      </w:r>
      <w:r w:rsidRPr="00E22C1B">
        <w:rPr>
          <w:rFonts w:eastAsia="Arial"/>
          <w:sz w:val="22"/>
        </w:rPr>
        <w:t>смыслы.</w:t>
      </w:r>
    </w:p>
    <w:p w:rsidR="006C4B2B" w:rsidRPr="00E22C1B" w:rsidRDefault="0084742E" w:rsidP="00E22C1B">
      <w:pPr>
        <w:pStyle w:val="a4"/>
        <w:rPr>
          <w:rFonts w:eastAsia="Arial"/>
          <w:sz w:val="22"/>
        </w:rPr>
      </w:pPr>
      <w:r w:rsidRPr="00E22C1B">
        <w:rPr>
          <w:rFonts w:eastAsia="Arial"/>
          <w:sz w:val="22"/>
        </w:rPr>
        <w:t xml:space="preserve">255.255.255.255 </w:t>
      </w:r>
      <w:r w:rsidR="006E6E86">
        <w:rPr>
          <w:rFonts w:eastAsia="Arial"/>
          <w:sz w:val="22"/>
        </w:rPr>
        <w:t>–</w:t>
      </w:r>
      <w:r w:rsidRPr="00E22C1B">
        <w:rPr>
          <w:rFonts w:eastAsia="Arial"/>
          <w:sz w:val="22"/>
        </w:rPr>
        <w:t xml:space="preserve"> формально глобальный широковещательный адрес, но поскольку представляет большу'ю «опасность» уже давно интерпретируется как Limited Broadcast, то есть пакеты с такими адресами назначения должны «безоговорочно» подавляться шлюзами.</w:t>
      </w:r>
    </w:p>
    <w:p w:rsidR="00964068" w:rsidRDefault="0084742E" w:rsidP="00E22C1B">
      <w:pPr>
        <w:pStyle w:val="a4"/>
        <w:rPr>
          <w:rFonts w:eastAsia="Arial"/>
          <w:sz w:val="22"/>
        </w:rPr>
      </w:pPr>
      <w:r w:rsidRPr="00E22C1B">
        <w:rPr>
          <w:rFonts w:eastAsia="Arial"/>
          <w:sz w:val="22"/>
        </w:rPr>
        <w:t xml:space="preserve">127.0.0.1 (как и любой адрес из диапазона 127.X.X.X) </w:t>
      </w:r>
      <w:r w:rsidR="006E6E86">
        <w:rPr>
          <w:rFonts w:eastAsia="Arial"/>
          <w:sz w:val="22"/>
        </w:rPr>
        <w:t>–</w:t>
      </w:r>
      <w:r w:rsidRPr="00E22C1B">
        <w:rPr>
          <w:rFonts w:eastAsia="Arial"/>
          <w:sz w:val="22"/>
        </w:rPr>
        <w:t xml:space="preserve"> ассоциирован со специальным сетевым интерфейсом-заглушкой (loopback), необходимым для обеспечения переносимости ПО, то есть пакеты с такими адресами назначения, переданные приложениями, тут же программно возвращаются на прикладной уровень.</w:t>
      </w:r>
    </w:p>
    <w:p w:rsidR="00964068" w:rsidRPr="00E22C1B" w:rsidRDefault="00964068" w:rsidP="00E22C1B">
      <w:pPr>
        <w:pStyle w:val="a4"/>
        <w:rPr>
          <w:rFonts w:eastAsia="Arial"/>
          <w:sz w:val="22"/>
        </w:rPr>
      </w:pPr>
    </w:p>
    <w:p w:rsidR="006C4B2B" w:rsidRDefault="004E7A8E">
      <w:pPr>
        <w:spacing w:line="282" w:lineRule="auto"/>
        <w:ind w:left="580" w:right="780"/>
        <w:rPr>
          <w:sz w:val="20"/>
          <w:szCs w:val="20"/>
        </w:rPr>
      </w:pPr>
      <w:bookmarkStart w:id="9" w:name="page10"/>
      <w:bookmarkEnd w:id="9"/>
      <w:r w:rsidRPr="004E7A8E">
        <w:rPr>
          <w:rFonts w:ascii="Arial" w:eastAsia="Arial" w:hAnsi="Arial" w:cs="Arial"/>
          <w:b/>
          <w:bCs/>
        </w:rPr>
        <w:lastRenderedPageBreak/>
        <w:t>21</w:t>
      </w:r>
      <w:r w:rsidR="0084742E">
        <w:rPr>
          <w:rFonts w:ascii="Arial" w:eastAsia="Arial" w:hAnsi="Arial" w:cs="Arial"/>
          <w:b/>
          <w:bCs/>
        </w:rPr>
        <w:t xml:space="preserve"> Использование адресного пространства IPv4 и «правила хорошего тона»</w:t>
      </w:r>
    </w:p>
    <w:p w:rsidR="006C4B2B" w:rsidRDefault="006C4B2B">
      <w:pPr>
        <w:spacing w:line="2" w:lineRule="exact"/>
        <w:rPr>
          <w:sz w:val="20"/>
          <w:szCs w:val="20"/>
        </w:rPr>
      </w:pPr>
    </w:p>
    <w:p w:rsidR="003127EF" w:rsidRDefault="003127EF" w:rsidP="003127EF">
      <w:pPr>
        <w:pStyle w:val="a4"/>
        <w:rPr>
          <w:sz w:val="22"/>
        </w:rPr>
      </w:pPr>
      <w:r w:rsidRPr="00E22C1B">
        <w:rPr>
          <w:sz w:val="22"/>
        </w:rPr>
        <w:t>С точки зрения строгости соответствия классам все IP-реализации можно</w:t>
      </w:r>
      <w:r w:rsidRPr="00E22C1B">
        <w:rPr>
          <w:sz w:val="22"/>
        </w:rPr>
        <w:br/>
        <w:t>разделить на два типа:</w:t>
      </w:r>
    </w:p>
    <w:p w:rsidR="003127EF" w:rsidRDefault="003127EF" w:rsidP="003127EF">
      <w:pPr>
        <w:pStyle w:val="a4"/>
        <w:ind w:firstLine="142"/>
        <w:rPr>
          <w:sz w:val="22"/>
        </w:rPr>
      </w:pPr>
      <w:r>
        <w:rPr>
          <w:sz w:val="22"/>
        </w:rPr>
        <w:t xml:space="preserve">1. Classful </w:t>
      </w:r>
      <w:r w:rsidR="006E6E86">
        <w:rPr>
          <w:sz w:val="22"/>
        </w:rPr>
        <w:t>–</w:t>
      </w:r>
      <w:r>
        <w:rPr>
          <w:sz w:val="22"/>
        </w:rPr>
        <w:t xml:space="preserve"> полноклассовые.</w:t>
      </w:r>
    </w:p>
    <w:p w:rsidR="003127EF" w:rsidRDefault="003127EF" w:rsidP="003127EF">
      <w:pPr>
        <w:pStyle w:val="a4"/>
        <w:ind w:firstLine="142"/>
        <w:rPr>
          <w:sz w:val="22"/>
        </w:rPr>
      </w:pPr>
      <w:r w:rsidRPr="00E22C1B">
        <w:rPr>
          <w:sz w:val="22"/>
        </w:rPr>
        <w:t xml:space="preserve">2. Classless </w:t>
      </w:r>
      <w:r w:rsidR="006E6E86">
        <w:rPr>
          <w:sz w:val="22"/>
        </w:rPr>
        <w:t>–</w:t>
      </w:r>
      <w:r w:rsidRPr="00E22C1B">
        <w:rPr>
          <w:sz w:val="22"/>
        </w:rPr>
        <w:t xml:space="preserve"> бесклассовые.</w:t>
      </w:r>
    </w:p>
    <w:p w:rsidR="00E05881" w:rsidRDefault="003127EF" w:rsidP="00FB4D28">
      <w:pPr>
        <w:pStyle w:val="a4"/>
        <w:rPr>
          <w:sz w:val="22"/>
        </w:rPr>
      </w:pPr>
      <w:r w:rsidRPr="00E22C1B">
        <w:rPr>
          <w:sz w:val="22"/>
        </w:rPr>
        <w:t>Подсети нестандартного размера (обычно меньше стандартных) позволяют гораздо более эффективно расходовать адресное пространство.</w:t>
      </w:r>
      <w:r w:rsidRPr="00E22C1B">
        <w:rPr>
          <w:sz w:val="22"/>
        </w:rPr>
        <w:br/>
        <w:t>Cisco называет такой подход VLSM (Variable-Length Subnet Masking).</w:t>
      </w:r>
      <w:r w:rsidRPr="00E22C1B">
        <w:rPr>
          <w:sz w:val="22"/>
        </w:rPr>
        <w:br/>
      </w:r>
    </w:p>
    <w:p w:rsidR="00FB4D28" w:rsidRDefault="00CC0175" w:rsidP="00FB4D28">
      <w:pPr>
        <w:pStyle w:val="a4"/>
      </w:pPr>
      <w:r w:rsidRPr="00CC0175">
        <w:t xml:space="preserve">В </w:t>
      </w:r>
      <w:r w:rsidR="0084742E" w:rsidRPr="00CC0175">
        <w:t>настоящее время широко применяется практика последовательного деления адресного пространства. При этом возможны стратегии:</w:t>
      </w:r>
    </w:p>
    <w:p w:rsidR="006C4B2B" w:rsidRPr="00CC0175" w:rsidRDefault="0084742E" w:rsidP="00986986">
      <w:pPr>
        <w:pStyle w:val="a4"/>
        <w:numPr>
          <w:ilvl w:val="1"/>
          <w:numId w:val="7"/>
        </w:numPr>
        <w:ind w:firstLine="426"/>
      </w:pPr>
      <w:r w:rsidRPr="00CC0175">
        <w:t>Новая подсе</w:t>
      </w:r>
      <w:r w:rsidR="00BF34FA">
        <w:t>ть включается в существующую бО</w:t>
      </w:r>
      <w:r w:rsidRPr="00CC0175">
        <w:t>льшую подсеть.</w:t>
      </w:r>
    </w:p>
    <w:p w:rsidR="00BF34FA" w:rsidRDefault="0084742E" w:rsidP="00986986">
      <w:pPr>
        <w:pStyle w:val="a4"/>
        <w:numPr>
          <w:ilvl w:val="1"/>
          <w:numId w:val="7"/>
        </w:numPr>
        <w:ind w:firstLine="426"/>
      </w:pPr>
      <w:r w:rsidRPr="00CC0175">
        <w:t xml:space="preserve">Новая подсеть добавляется к существующей как смежная. </w:t>
      </w:r>
    </w:p>
    <w:p w:rsidR="00FB4D28" w:rsidRDefault="0084742E" w:rsidP="00BF34FA">
      <w:pPr>
        <w:pStyle w:val="a4"/>
      </w:pPr>
      <w:r w:rsidRPr="00CC0175">
        <w:t>Основная разница заключается в маршрутизации. Первая стратегия</w:t>
      </w:r>
      <w:r w:rsidR="00FB4D28">
        <w:t xml:space="preserve"> </w:t>
      </w:r>
      <w:r w:rsidRPr="00CC0175">
        <w:t xml:space="preserve">целесообразна для разноранговых подсетей, вторая </w:t>
      </w:r>
      <w:r w:rsidR="006E6E86">
        <w:t>–</w:t>
      </w:r>
      <w:r w:rsidRPr="00CC0175">
        <w:t xml:space="preserve"> одноранговых.</w:t>
      </w:r>
      <w:r w:rsidR="00FB4D28">
        <w:t xml:space="preserve"> </w:t>
      </w:r>
    </w:p>
    <w:p w:rsidR="00FB4D28" w:rsidRDefault="00FB4D28" w:rsidP="00FB4D28">
      <w:pPr>
        <w:pStyle w:val="a4"/>
      </w:pPr>
      <w:r>
        <w:t xml:space="preserve">С </w:t>
      </w:r>
      <w:r w:rsidR="0084742E" w:rsidRPr="00CC0175">
        <w:t>учетом абстракции, типовая оконечная подсеть физически выражена как совокупность станций, подключенных к одной СрПД. В пределах подсети, переданный одной станцией пакет принимается всеми остальными. Чтобы попасть в другие подсети, пакет должен пройти соответствующие шлюзы. В крайнем случае, подсеть может состоять, как только из станций, так и только из шлюзов.</w:t>
      </w:r>
    </w:p>
    <w:p w:rsidR="00FB4D28" w:rsidRDefault="0084742E" w:rsidP="00FB4D28">
      <w:pPr>
        <w:pStyle w:val="a4"/>
      </w:pPr>
      <w:r w:rsidRPr="00CC0175">
        <w:t>“Правила хорошего тона” подразумевают использование только одного шлюза по умолчанию на одном маршрутизаторе.</w:t>
      </w:r>
    </w:p>
    <w:p w:rsidR="00FB4D28" w:rsidRPr="00FB4D28" w:rsidRDefault="00FB4D28" w:rsidP="00FB4D28">
      <w:pPr>
        <w:pStyle w:val="a4"/>
      </w:pPr>
      <w:r w:rsidRPr="00FB4D28">
        <w:t xml:space="preserve">Шлюз по умолчанию </w:t>
      </w:r>
      <w:r w:rsidR="006E6E86">
        <w:t>–</w:t>
      </w:r>
      <w:r w:rsidRPr="00FB4D28">
        <w:t xml:space="preserve"> адрес сетевого интерфейса из рассматриваемой</w:t>
      </w:r>
      <w:r w:rsidRPr="00FB4D28">
        <w:br/>
        <w:t>подсети, на который нужно направлять пакеты, которые предназначены</w:t>
      </w:r>
      <w:r w:rsidRPr="00FB4D28">
        <w:br/>
        <w:t>станциям не из текущей подсети, причем пути к этим станциям неизвестны.</w:t>
      </w:r>
    </w:p>
    <w:p w:rsidR="006C4B2B" w:rsidRPr="00CC0175" w:rsidRDefault="0084742E" w:rsidP="00FB4D28">
      <w:pPr>
        <w:pStyle w:val="a4"/>
      </w:pPr>
      <w:r w:rsidRPr="00CC0175">
        <w:t xml:space="preserve">Применяется в сетях с хорошо выраженными центральными </w:t>
      </w:r>
      <w:r w:rsidRPr="00FB4D28">
        <w:t>маршрутизаторами</w:t>
      </w:r>
      <w:r w:rsidRPr="00CC0175">
        <w:t>, в малых сетях, в клиентских сегментах сетей. Шлюз по умолчанию задаётся записью в таблице маршрутизации вида «сеть 0.0.0.0 с маской сети 0.0.0.0».</w:t>
      </w:r>
    </w:p>
    <w:p w:rsidR="006C4B2B" w:rsidRDefault="006C4B2B">
      <w:pPr>
        <w:sectPr w:rsidR="006C4B2B" w:rsidSect="00821693">
          <w:pgSz w:w="11920" w:h="16840"/>
          <w:pgMar w:top="1423" w:right="1440" w:bottom="993" w:left="1440" w:header="0" w:footer="0" w:gutter="0"/>
          <w:cols w:space="720" w:equalWidth="0">
            <w:col w:w="9040"/>
          </w:cols>
        </w:sectPr>
      </w:pPr>
    </w:p>
    <w:p w:rsidR="006C4B2B" w:rsidRDefault="004E7A8E">
      <w:pPr>
        <w:ind w:left="720"/>
        <w:rPr>
          <w:sz w:val="20"/>
          <w:szCs w:val="20"/>
        </w:rPr>
      </w:pPr>
      <w:bookmarkStart w:id="10" w:name="page11"/>
      <w:bookmarkEnd w:id="10"/>
      <w:r w:rsidRPr="001B2D67">
        <w:rPr>
          <w:rFonts w:ascii="Arial" w:eastAsia="Arial" w:hAnsi="Arial" w:cs="Arial"/>
          <w:b/>
          <w:bCs/>
        </w:rPr>
        <w:lastRenderedPageBreak/>
        <w:t>22</w:t>
      </w:r>
      <w:r w:rsidR="0084742E">
        <w:rPr>
          <w:rFonts w:ascii="Arial" w:eastAsia="Arial" w:hAnsi="Arial" w:cs="Arial"/>
          <w:b/>
          <w:bCs/>
        </w:rPr>
        <w:t xml:space="preserve"> Статическая IPv4-адресация в Windows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C4B2B" w:rsidRDefault="0084742E">
      <w:pPr>
        <w:spacing w:line="270" w:lineRule="auto"/>
        <w:ind w:right="1000" w:firstLine="570"/>
        <w:rPr>
          <w:sz w:val="20"/>
          <w:szCs w:val="20"/>
        </w:rPr>
      </w:pPr>
      <w:r>
        <w:rPr>
          <w:rFonts w:ascii="Arial" w:eastAsia="Arial" w:hAnsi="Arial" w:cs="Arial"/>
        </w:rPr>
        <w:t>Назначение и просмотр статических ipv4 адресов в Windows возможен 3 методами:</w:t>
      </w:r>
    </w:p>
    <w:p w:rsidR="006C4B2B" w:rsidRDefault="006C4B2B">
      <w:pPr>
        <w:spacing w:line="1" w:lineRule="exact"/>
        <w:rPr>
          <w:sz w:val="20"/>
          <w:szCs w:val="20"/>
        </w:rPr>
      </w:pPr>
    </w:p>
    <w:p w:rsidR="006C4B2B" w:rsidRDefault="0084742E" w:rsidP="00272D41">
      <w:pPr>
        <w:numPr>
          <w:ilvl w:val="0"/>
          <w:numId w:val="14"/>
        </w:numPr>
        <w:tabs>
          <w:tab w:val="left" w:pos="820"/>
        </w:tabs>
        <w:ind w:left="820" w:hanging="2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Через панель управления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 w:rsidP="00272D41">
      <w:pPr>
        <w:numPr>
          <w:ilvl w:val="0"/>
          <w:numId w:val="15"/>
        </w:numPr>
        <w:tabs>
          <w:tab w:val="left" w:pos="700"/>
        </w:tabs>
        <w:ind w:left="700" w:hanging="13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Открыть настройки сети и Интернета.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 w:rsidP="00272D41">
      <w:pPr>
        <w:numPr>
          <w:ilvl w:val="0"/>
          <w:numId w:val="15"/>
        </w:numPr>
        <w:tabs>
          <w:tab w:val="left" w:pos="700"/>
        </w:tabs>
        <w:ind w:left="700" w:hanging="13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Связанные настройки -&gt; Изменить параметры адаптера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 w:rsidP="00272D41">
      <w:pPr>
        <w:numPr>
          <w:ilvl w:val="0"/>
          <w:numId w:val="15"/>
        </w:numPr>
        <w:tabs>
          <w:tab w:val="left" w:pos="700"/>
        </w:tabs>
        <w:ind w:left="700" w:hanging="13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Откроется отдельное окно «Сетевые подключения» панели управления.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 w:rsidP="00272D41">
      <w:pPr>
        <w:numPr>
          <w:ilvl w:val="0"/>
          <w:numId w:val="15"/>
        </w:numPr>
        <w:tabs>
          <w:tab w:val="left" w:pos="704"/>
        </w:tabs>
        <w:spacing w:line="276" w:lineRule="auto"/>
        <w:ind w:right="44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сетевое соединение, для которого нужно установить статический IP-адрес, и выберите параметр Свойства.</w:t>
      </w:r>
    </w:p>
    <w:p w:rsidR="006C4B2B" w:rsidRDefault="0084742E" w:rsidP="00272D41">
      <w:pPr>
        <w:numPr>
          <w:ilvl w:val="0"/>
          <w:numId w:val="15"/>
        </w:numPr>
        <w:tabs>
          <w:tab w:val="left" w:pos="704"/>
        </w:tabs>
        <w:spacing w:line="276" w:lineRule="auto"/>
        <w:ind w:right="22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выберите Протокол Интернета версии 4 (TCP/IPv4) на вкладке Сеть и нажмите кнопку Свойства.</w:t>
      </w:r>
    </w:p>
    <w:p w:rsidR="006C4B2B" w:rsidRDefault="0084742E" w:rsidP="00272D41">
      <w:pPr>
        <w:numPr>
          <w:ilvl w:val="0"/>
          <w:numId w:val="15"/>
        </w:numPr>
        <w:tabs>
          <w:tab w:val="left" w:pos="760"/>
        </w:tabs>
        <w:ind w:left="760" w:hanging="19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Переключите селектор на «Использовать следующий IP-адрес».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 w:rsidP="00272D41">
      <w:pPr>
        <w:numPr>
          <w:ilvl w:val="0"/>
          <w:numId w:val="15"/>
        </w:numPr>
        <w:tabs>
          <w:tab w:val="left" w:pos="704"/>
        </w:tabs>
        <w:spacing w:line="276" w:lineRule="auto"/>
        <w:ind w:right="2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Теперь введите данные в следующие поля, соответствующие настройкам вашей сети: Ipv4 “адрес” “маска подсети” “Шлюз по умолчанию”</w:t>
      </w:r>
    </w:p>
    <w:p w:rsidR="006C4B2B" w:rsidRDefault="0084742E">
      <w:pPr>
        <w:ind w:left="5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 Через настройки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 w:rsidP="00272D41">
      <w:pPr>
        <w:numPr>
          <w:ilvl w:val="0"/>
          <w:numId w:val="15"/>
        </w:numPr>
        <w:tabs>
          <w:tab w:val="left" w:pos="700"/>
        </w:tabs>
        <w:ind w:left="700" w:hanging="13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Нажмите значок “Настройки” и выберите вкладку Сеть и Интернет.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 w:rsidP="00272D41">
      <w:pPr>
        <w:numPr>
          <w:ilvl w:val="0"/>
          <w:numId w:val="15"/>
        </w:numPr>
        <w:tabs>
          <w:tab w:val="left" w:pos="700"/>
        </w:tabs>
        <w:ind w:left="700" w:hanging="13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Выберите Wi-Fi&gt; Текущее соединение, т.е. Сеть, к которой вы подключены.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 w:rsidP="00272D41">
      <w:pPr>
        <w:numPr>
          <w:ilvl w:val="0"/>
          <w:numId w:val="15"/>
        </w:numPr>
        <w:tabs>
          <w:tab w:val="left" w:pos="700"/>
        </w:tabs>
        <w:ind w:left="700" w:hanging="13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Прокрутите страницу вниз до раздела настроек IP и нажмите кнопку Изменить.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 w:rsidP="00272D41">
      <w:pPr>
        <w:numPr>
          <w:ilvl w:val="0"/>
          <w:numId w:val="15"/>
        </w:numPr>
        <w:tabs>
          <w:tab w:val="left" w:pos="700"/>
        </w:tabs>
        <w:ind w:left="700" w:hanging="13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Затем выберите параметр Вручную.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 w:rsidP="00272D41">
      <w:pPr>
        <w:numPr>
          <w:ilvl w:val="0"/>
          <w:numId w:val="15"/>
        </w:numPr>
        <w:tabs>
          <w:tab w:val="left" w:pos="700"/>
        </w:tabs>
        <w:ind w:left="700" w:hanging="13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Включите тумблер IPv4.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 w:rsidP="00272D41">
      <w:pPr>
        <w:numPr>
          <w:ilvl w:val="0"/>
          <w:numId w:val="15"/>
        </w:numPr>
        <w:tabs>
          <w:tab w:val="left" w:pos="700"/>
        </w:tabs>
        <w:ind w:left="700" w:hanging="13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Установите статический IP-адрес и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>
      <w:pPr>
        <w:ind w:left="580"/>
        <w:rPr>
          <w:sz w:val="20"/>
          <w:szCs w:val="20"/>
        </w:rPr>
      </w:pPr>
      <w:r>
        <w:rPr>
          <w:rFonts w:ascii="Arial" w:eastAsia="Arial" w:hAnsi="Arial" w:cs="Arial"/>
        </w:rPr>
        <w:t>маску подсети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>
      <w:pPr>
        <w:ind w:left="580"/>
        <w:rPr>
          <w:sz w:val="20"/>
          <w:szCs w:val="20"/>
        </w:rPr>
      </w:pPr>
      <w:r>
        <w:rPr>
          <w:rFonts w:ascii="Arial" w:eastAsia="Arial" w:hAnsi="Arial" w:cs="Arial"/>
        </w:rPr>
        <w:t>3. Через PowerShell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>
      <w:pPr>
        <w:spacing w:line="276" w:lineRule="auto"/>
        <w:ind w:right="360" w:firstLine="570"/>
        <w:rPr>
          <w:sz w:val="20"/>
          <w:szCs w:val="20"/>
        </w:rPr>
      </w:pPr>
      <w:r>
        <w:rPr>
          <w:rFonts w:ascii="Arial" w:eastAsia="Arial" w:hAnsi="Arial" w:cs="Arial"/>
        </w:rPr>
        <w:t>Откройте Powershell от имени администратора и введите следующую команду, чтобы просмотреть текущую конфигурацию сети:</w:t>
      </w:r>
    </w:p>
    <w:p w:rsidR="006C4B2B" w:rsidRDefault="0084742E">
      <w:pPr>
        <w:ind w:left="580"/>
        <w:rPr>
          <w:sz w:val="20"/>
          <w:szCs w:val="20"/>
        </w:rPr>
      </w:pPr>
      <w:r>
        <w:rPr>
          <w:rFonts w:ascii="Arial" w:eastAsia="Arial" w:hAnsi="Arial" w:cs="Arial"/>
        </w:rPr>
        <w:t>Get-NetIPConfiguration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>
      <w:pPr>
        <w:spacing w:line="276" w:lineRule="auto"/>
        <w:ind w:right="960" w:firstLine="570"/>
        <w:rPr>
          <w:sz w:val="20"/>
          <w:szCs w:val="20"/>
        </w:rPr>
      </w:pPr>
      <w:r>
        <w:rPr>
          <w:rFonts w:ascii="Arial" w:eastAsia="Arial" w:hAnsi="Arial" w:cs="Arial"/>
        </w:rPr>
        <w:t>После этого введите следующую команду, чтобы установить статический IP-адрес, и нажмите Enter.</w:t>
      </w:r>
    </w:p>
    <w:p w:rsidR="006C4B2B" w:rsidRPr="0084742E" w:rsidRDefault="0084742E" w:rsidP="008F3BDB">
      <w:pPr>
        <w:ind w:left="580"/>
        <w:rPr>
          <w:sz w:val="20"/>
          <w:szCs w:val="20"/>
          <w:lang w:val="en-US"/>
        </w:rPr>
      </w:pPr>
      <w:r w:rsidRPr="0084742E">
        <w:rPr>
          <w:rFonts w:ascii="Arial" w:eastAsia="Arial" w:hAnsi="Arial" w:cs="Arial"/>
          <w:lang w:val="en-US"/>
        </w:rPr>
        <w:t>New-NetIPAddress</w:t>
      </w:r>
      <w:r w:rsidR="00E70104" w:rsidRPr="008F3BDB">
        <w:rPr>
          <w:rFonts w:ascii="Arial" w:eastAsia="Arial" w:hAnsi="Arial" w:cs="Arial"/>
          <w:lang w:val="en-US"/>
        </w:rPr>
        <w:t xml:space="preserve"> </w:t>
      </w:r>
      <w:r w:rsidRPr="0084742E">
        <w:rPr>
          <w:rFonts w:ascii="Arial" w:eastAsia="Arial" w:hAnsi="Arial" w:cs="Arial"/>
          <w:lang w:val="en-US"/>
        </w:rPr>
        <w:t xml:space="preserve">-InterfaceIndex 15 -IPAddress 192.168.29.34 -PrefixLength 24 </w:t>
      </w:r>
      <w:r w:rsidR="008F3BDB">
        <w:rPr>
          <w:rFonts w:ascii="Arial" w:eastAsia="Arial" w:hAnsi="Arial" w:cs="Arial"/>
          <w:lang w:val="en-US"/>
        </w:rPr>
        <w:t>–</w:t>
      </w:r>
      <w:r w:rsidRPr="0084742E">
        <w:rPr>
          <w:rFonts w:ascii="Arial" w:eastAsia="Arial" w:hAnsi="Arial" w:cs="Arial"/>
          <w:lang w:val="en-US"/>
        </w:rPr>
        <w:t>DefaultGateway</w:t>
      </w:r>
      <w:r w:rsidR="008F3BDB" w:rsidRPr="008F3BDB">
        <w:rPr>
          <w:rFonts w:ascii="Arial" w:eastAsia="Arial" w:hAnsi="Arial" w:cs="Arial"/>
          <w:lang w:val="en-US"/>
        </w:rPr>
        <w:t xml:space="preserve"> </w:t>
      </w:r>
      <w:r w:rsidRPr="0084742E">
        <w:rPr>
          <w:rFonts w:ascii="Arial" w:eastAsia="Arial" w:hAnsi="Arial" w:cs="Arial"/>
          <w:lang w:val="en-US"/>
        </w:rPr>
        <w:t>192.168.29.1</w:t>
      </w:r>
      <w:r w:rsidR="008F3BDB" w:rsidRPr="008F3BDB">
        <w:rPr>
          <w:rFonts w:ascii="Arial" w:eastAsia="Arial" w:hAnsi="Arial" w:cs="Arial"/>
          <w:lang w:val="en-US"/>
        </w:rPr>
        <w:t xml:space="preserve"> </w:t>
      </w:r>
      <w:r w:rsidRPr="0084742E">
        <w:rPr>
          <w:rFonts w:ascii="Arial" w:eastAsia="Arial" w:hAnsi="Arial" w:cs="Arial"/>
          <w:lang w:val="en-US"/>
        </w:rPr>
        <w:t>Set-DnsClientServerAddress</w:t>
      </w:r>
      <w:r w:rsidR="008F3BDB" w:rsidRPr="00ED089B">
        <w:rPr>
          <w:sz w:val="20"/>
          <w:szCs w:val="20"/>
          <w:lang w:val="en-US"/>
        </w:rPr>
        <w:t xml:space="preserve"> </w:t>
      </w:r>
      <w:r w:rsidRPr="0084742E">
        <w:rPr>
          <w:rFonts w:ascii="Arial" w:eastAsia="Arial" w:hAnsi="Arial" w:cs="Arial"/>
          <w:lang w:val="en-US"/>
        </w:rPr>
        <w:t>-InterfaceIndex 4 -ServerAddresses 10.1.2.1</w:t>
      </w:r>
    </w:p>
    <w:p w:rsidR="006C4B2B" w:rsidRPr="0084742E" w:rsidRDefault="006C4B2B">
      <w:pPr>
        <w:spacing w:line="38" w:lineRule="exact"/>
        <w:rPr>
          <w:sz w:val="20"/>
          <w:szCs w:val="20"/>
          <w:lang w:val="en-US"/>
        </w:rPr>
      </w:pPr>
    </w:p>
    <w:p w:rsidR="006C4B2B" w:rsidRPr="00ED089B" w:rsidRDefault="0084742E">
      <w:pPr>
        <w:spacing w:line="312" w:lineRule="auto"/>
        <w:ind w:right="1300" w:firstLine="570"/>
        <w:rPr>
          <w:sz w:val="20"/>
          <w:szCs w:val="20"/>
        </w:rPr>
      </w:pPr>
      <w:r>
        <w:rPr>
          <w:rFonts w:ascii="Arial" w:eastAsia="Arial" w:hAnsi="Arial" w:cs="Arial"/>
        </w:rPr>
        <w:t>Для</w:t>
      </w:r>
      <w:r w:rsidRPr="00ED089B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просмотра</w:t>
      </w:r>
      <w:r w:rsidRPr="00ED089B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текущих</w:t>
      </w:r>
      <w:r w:rsidRPr="00ED089B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параметров</w:t>
      </w:r>
      <w:r w:rsidRPr="00ED089B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сетевых</w:t>
      </w:r>
      <w:r w:rsidRPr="00ED089B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интерфейсов</w:t>
      </w:r>
      <w:r w:rsidRPr="00ED089B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в</w:t>
      </w:r>
      <w:r w:rsidRPr="00ED089B">
        <w:rPr>
          <w:rFonts w:ascii="Arial" w:eastAsia="Arial" w:hAnsi="Arial" w:cs="Arial"/>
        </w:rPr>
        <w:t xml:space="preserve"> </w:t>
      </w:r>
      <w:r w:rsidRPr="0084742E">
        <w:rPr>
          <w:rFonts w:ascii="Arial" w:eastAsia="Arial" w:hAnsi="Arial" w:cs="Arial"/>
          <w:lang w:val="en-US"/>
        </w:rPr>
        <w:t>Windows</w:t>
      </w:r>
      <w:r w:rsidRPr="00ED089B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используется</w:t>
      </w:r>
      <w:r w:rsidRPr="00ED089B"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>команда</w:t>
      </w:r>
      <w:r w:rsidRPr="00ED089B">
        <w:rPr>
          <w:rFonts w:ascii="Arial" w:eastAsia="Arial" w:hAnsi="Arial" w:cs="Arial"/>
        </w:rPr>
        <w:t xml:space="preserve"> </w:t>
      </w:r>
      <w:r w:rsidRPr="0084742E">
        <w:rPr>
          <w:rFonts w:ascii="Arial" w:eastAsia="Arial" w:hAnsi="Arial" w:cs="Arial"/>
          <w:lang w:val="en-US"/>
        </w:rPr>
        <w:t>ipconfig</w:t>
      </w:r>
      <w:r w:rsidRPr="00ED089B">
        <w:rPr>
          <w:rFonts w:ascii="Arial" w:eastAsia="Arial" w:hAnsi="Arial" w:cs="Arial"/>
        </w:rPr>
        <w:t>.</w:t>
      </w:r>
    </w:p>
    <w:p w:rsidR="006C4B2B" w:rsidRPr="00ED089B" w:rsidRDefault="006C4B2B">
      <w:pPr>
        <w:sectPr w:rsidR="006C4B2B" w:rsidRPr="00ED089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7A8E">
      <w:pPr>
        <w:ind w:left="580"/>
        <w:rPr>
          <w:sz w:val="20"/>
          <w:szCs w:val="20"/>
        </w:rPr>
      </w:pPr>
      <w:bookmarkStart w:id="11" w:name="page12"/>
      <w:bookmarkEnd w:id="11"/>
      <w:r w:rsidRPr="001B2D67">
        <w:rPr>
          <w:rFonts w:ascii="Arial" w:eastAsia="Arial" w:hAnsi="Arial" w:cs="Arial"/>
          <w:b/>
          <w:bCs/>
        </w:rPr>
        <w:lastRenderedPageBreak/>
        <w:t>23</w:t>
      </w:r>
      <w:r w:rsidR="0084742E">
        <w:rPr>
          <w:rFonts w:ascii="Arial" w:eastAsia="Arial" w:hAnsi="Arial" w:cs="Arial"/>
          <w:b/>
          <w:bCs/>
        </w:rPr>
        <w:t xml:space="preserve"> Статическая IPv4-адресация в Linux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C4B2B" w:rsidRPr="009E0B2F" w:rsidRDefault="0084742E" w:rsidP="009E0B2F">
      <w:pPr>
        <w:pStyle w:val="a4"/>
        <w:rPr>
          <w:sz w:val="22"/>
        </w:rPr>
      </w:pPr>
      <w:r w:rsidRPr="009E0B2F">
        <w:rPr>
          <w:rFonts w:eastAsia="Arial"/>
          <w:sz w:val="22"/>
        </w:rPr>
        <w:t>Обычно, стандартное ядро Linux распознает основные виды сетевых адаптеров. Если такого не происходит, то требуется установка драйвера от производителя, либо «ручная» настройка или перекомпиляция ядра.</w:t>
      </w:r>
    </w:p>
    <w:p w:rsidR="009E0B2F" w:rsidRPr="009E0B2F" w:rsidRDefault="009E0B2F" w:rsidP="009E0B2F">
      <w:pPr>
        <w:pStyle w:val="a4"/>
        <w:rPr>
          <w:rFonts w:eastAsia="Arial"/>
          <w:sz w:val="22"/>
        </w:rPr>
      </w:pPr>
      <w:r w:rsidRPr="009E0B2F">
        <w:rPr>
          <w:sz w:val="22"/>
        </w:rPr>
        <w:t xml:space="preserve">В Linux, на примере Ethernet, традиционные специальные файлы устройств </w:t>
      </w:r>
      <w:r w:rsidR="006E6E86">
        <w:rPr>
          <w:sz w:val="22"/>
        </w:rPr>
        <w:t>–</w:t>
      </w:r>
      <w:r w:rsidRPr="009E0B2F">
        <w:rPr>
          <w:sz w:val="22"/>
        </w:rPr>
        <w:t xml:space="preserve"> сетевых интерфейсов </w:t>
      </w:r>
      <w:r w:rsidR="006E6E86">
        <w:rPr>
          <w:sz w:val="22"/>
        </w:rPr>
        <w:t>–</w:t>
      </w:r>
      <w:r w:rsidRPr="009E0B2F">
        <w:rPr>
          <w:sz w:val="22"/>
        </w:rPr>
        <w:t xml:space="preserve"> это </w:t>
      </w:r>
      <w:r w:rsidRPr="009E0B2F">
        <w:rPr>
          <w:rFonts w:ascii="Courier New" w:hAnsi="Courier New" w:cs="Courier New"/>
          <w:sz w:val="22"/>
        </w:rPr>
        <w:t>eth0</w:t>
      </w:r>
      <w:r w:rsidRPr="009E0B2F">
        <w:rPr>
          <w:sz w:val="22"/>
        </w:rPr>
        <w:t xml:space="preserve">, </w:t>
      </w:r>
      <w:r w:rsidRPr="009E0B2F">
        <w:rPr>
          <w:rFonts w:ascii="Courier New" w:hAnsi="Courier New" w:cs="Courier New"/>
          <w:sz w:val="22"/>
        </w:rPr>
        <w:t xml:space="preserve">eth1 </w:t>
      </w:r>
      <w:r w:rsidRPr="009E0B2F">
        <w:rPr>
          <w:sz w:val="22"/>
        </w:rPr>
        <w:t xml:space="preserve">и так далее согласно их количеству. В последнее время широко используют новые, более сложные, схемы формирования названий (например, название </w:t>
      </w:r>
      <w:r w:rsidRPr="009E0B2F">
        <w:rPr>
          <w:rFonts w:ascii="Courier New" w:hAnsi="Courier New" w:cs="Courier New"/>
          <w:sz w:val="22"/>
        </w:rPr>
        <w:t xml:space="preserve">enp2s0 </w:t>
      </w:r>
      <w:r w:rsidRPr="009E0B2F">
        <w:rPr>
          <w:sz w:val="22"/>
        </w:rPr>
        <w:t>сформировано с учетом физического расположения).</w:t>
      </w:r>
    </w:p>
    <w:p w:rsidR="006C4B2B" w:rsidRPr="009E0B2F" w:rsidRDefault="0084742E" w:rsidP="009E0B2F">
      <w:pPr>
        <w:pStyle w:val="a4"/>
        <w:rPr>
          <w:rFonts w:eastAsia="Arial"/>
          <w:sz w:val="22"/>
        </w:rPr>
      </w:pPr>
      <w:r w:rsidRPr="009E0B2F">
        <w:rPr>
          <w:rFonts w:eastAsia="Arial"/>
          <w:sz w:val="22"/>
        </w:rPr>
        <w:t>IP-параметры каждого сетевого интерфейса хранятся в соответствующем файле</w:t>
      </w:r>
      <w:r w:rsidR="009E0B2F">
        <w:rPr>
          <w:rFonts w:eastAsia="Arial"/>
          <w:sz w:val="22"/>
        </w:rPr>
        <w:t xml:space="preserve"> в </w:t>
      </w:r>
      <w:r w:rsidRPr="009E0B2F">
        <w:rPr>
          <w:rFonts w:eastAsia="Arial"/>
          <w:sz w:val="22"/>
        </w:rPr>
        <w:t>каталоге /etc/sysconfig/network-scripts (ветви Red Hat и SuSE) либо в файле /etc/network/interfaces (ветвь Debian).</w:t>
      </w:r>
    </w:p>
    <w:p w:rsidR="006C4B2B" w:rsidRPr="009E0B2F" w:rsidRDefault="0084742E" w:rsidP="009E0B2F">
      <w:pPr>
        <w:pStyle w:val="a4"/>
        <w:rPr>
          <w:rFonts w:eastAsia="Arial"/>
          <w:sz w:val="22"/>
        </w:rPr>
      </w:pPr>
      <w:r w:rsidRPr="009E0B2F">
        <w:rPr>
          <w:rFonts w:eastAsia="Arial"/>
          <w:sz w:val="22"/>
        </w:rPr>
        <w:t xml:space="preserve">Еще один важный файл </w:t>
      </w:r>
      <w:r w:rsidR="006E6E86">
        <w:rPr>
          <w:rFonts w:eastAsia="Arial"/>
          <w:sz w:val="22"/>
        </w:rPr>
        <w:t>–</w:t>
      </w:r>
      <w:r w:rsidRPr="009E0B2F">
        <w:rPr>
          <w:rFonts w:eastAsia="Arial"/>
          <w:sz w:val="22"/>
        </w:rPr>
        <w:t xml:space="preserve"> это /etc/sysconfig/network.</w:t>
      </w:r>
    </w:p>
    <w:p w:rsidR="006C4B2B" w:rsidRPr="009E0B2F" w:rsidRDefault="0084742E" w:rsidP="009E0B2F">
      <w:pPr>
        <w:pStyle w:val="a4"/>
        <w:rPr>
          <w:rFonts w:eastAsia="Arial"/>
          <w:sz w:val="22"/>
        </w:rPr>
      </w:pPr>
      <w:r w:rsidRPr="009E0B2F">
        <w:rPr>
          <w:rFonts w:eastAsia="Arial"/>
          <w:sz w:val="22"/>
        </w:rPr>
        <w:t>Список DNS-серверов хранится в файле - /etc/resolv.conf.</w:t>
      </w:r>
    </w:p>
    <w:p w:rsidR="006C4B2B" w:rsidRPr="009E0B2F" w:rsidRDefault="0084742E" w:rsidP="009E0B2F">
      <w:pPr>
        <w:pStyle w:val="a4"/>
        <w:rPr>
          <w:rFonts w:eastAsia="Arial"/>
          <w:sz w:val="22"/>
        </w:rPr>
      </w:pPr>
      <w:r w:rsidRPr="009E0B2F">
        <w:rPr>
          <w:rFonts w:eastAsia="Arial"/>
          <w:sz w:val="22"/>
        </w:rPr>
        <w:t xml:space="preserve">Для просмотра текущих параметров сетевых интерфейсов в Linux </w:t>
      </w:r>
      <w:r w:rsidR="006E6E86">
        <w:rPr>
          <w:rFonts w:eastAsia="Arial"/>
          <w:sz w:val="22"/>
        </w:rPr>
        <w:t>–</w:t>
      </w:r>
      <w:r w:rsidRPr="009E0B2F">
        <w:rPr>
          <w:rFonts w:eastAsia="Arial"/>
          <w:sz w:val="22"/>
        </w:rPr>
        <w:t xml:space="preserve"> ifconfig (позволяет менять параметры «на лету», но изменения хранятся до ближайшей перезагрузки).</w:t>
      </w:r>
    </w:p>
    <w:p w:rsidR="006C4B2B" w:rsidRPr="009E0B2F" w:rsidRDefault="0084742E" w:rsidP="009E0B2F">
      <w:pPr>
        <w:pStyle w:val="a4"/>
        <w:rPr>
          <w:rFonts w:eastAsia="Arial"/>
          <w:sz w:val="22"/>
        </w:rPr>
      </w:pPr>
      <w:r w:rsidRPr="009E0B2F">
        <w:rPr>
          <w:rFonts w:eastAsia="Arial"/>
          <w:sz w:val="22"/>
        </w:rPr>
        <w:t>Для проверки связи, как в Windows, так и в Linux, применяется команда ping. Для отслеживания пакетов в Linux широко применяется команда tcpdump.</w:t>
      </w:r>
    </w:p>
    <w:p w:rsidR="006C4B2B" w:rsidRDefault="006C4B2B">
      <w:pPr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Pr="004E7A8E" w:rsidRDefault="004E7A8E" w:rsidP="004E7A8E">
      <w:pPr>
        <w:ind w:left="580"/>
        <w:rPr>
          <w:rFonts w:ascii="Arial" w:eastAsia="Arial" w:hAnsi="Arial" w:cs="Arial"/>
          <w:b/>
          <w:bCs/>
        </w:rPr>
      </w:pPr>
      <w:bookmarkStart w:id="12" w:name="page13"/>
      <w:bookmarkEnd w:id="12"/>
      <w:r w:rsidRPr="004E7A8E">
        <w:rPr>
          <w:rFonts w:ascii="Arial" w:eastAsia="Arial" w:hAnsi="Arial" w:cs="Arial"/>
          <w:b/>
          <w:bCs/>
        </w:rPr>
        <w:lastRenderedPageBreak/>
        <w:t>24</w:t>
      </w:r>
      <w:r w:rsidR="0084742E">
        <w:rPr>
          <w:rFonts w:ascii="Arial" w:eastAsia="Arial" w:hAnsi="Arial" w:cs="Arial"/>
          <w:b/>
          <w:bCs/>
        </w:rPr>
        <w:t xml:space="preserve"> Статическая IPv4-адресация в IOS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C4B2B" w:rsidRDefault="0084742E" w:rsidP="00BE7891">
      <w:pPr>
        <w:pStyle w:val="a4"/>
        <w:rPr>
          <w:sz w:val="20"/>
          <w:szCs w:val="20"/>
        </w:rPr>
      </w:pPr>
      <w:r>
        <w:rPr>
          <w:rFonts w:eastAsia="Arial"/>
        </w:rPr>
        <w:t xml:space="preserve">Для назначения IP-адреса сетевому интерфейсу используют команду ip address. IOS поддерживает подинтерфейсы, но на уровне сетевого интерфейса может быть только один IP-адрес. При попытке ввода второго IP-адреса первый вытесняется. Для административного включения сетевого интерфейса используют команду no shutdown, для выключения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соответственно shutdown.</w:t>
      </w:r>
    </w:p>
    <w:p w:rsidR="006C4B2B" w:rsidRDefault="0084742E" w:rsidP="00BE7891">
      <w:pPr>
        <w:pStyle w:val="a4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9296" behindDoc="1" locked="0" layoutInCell="0" allowOverlap="1">
            <wp:simplePos x="0" y="0"/>
            <wp:positionH relativeFrom="column">
              <wp:posOffset>381000</wp:posOffset>
            </wp:positionH>
            <wp:positionV relativeFrom="paragraph">
              <wp:posOffset>635</wp:posOffset>
            </wp:positionV>
            <wp:extent cx="5734050" cy="1571625"/>
            <wp:effectExtent l="19050" t="19050" r="19050" b="285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71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6C4B2B" w:rsidRDefault="006C4B2B" w:rsidP="00BE7891">
      <w:pPr>
        <w:pStyle w:val="a4"/>
        <w:rPr>
          <w:sz w:val="20"/>
          <w:szCs w:val="20"/>
        </w:rPr>
      </w:pPr>
    </w:p>
    <w:p w:rsidR="006C4B2B" w:rsidRDefault="006C4B2B" w:rsidP="00BE7891">
      <w:pPr>
        <w:pStyle w:val="a4"/>
        <w:rPr>
          <w:sz w:val="20"/>
          <w:szCs w:val="20"/>
        </w:rPr>
      </w:pPr>
    </w:p>
    <w:p w:rsidR="006C4B2B" w:rsidRDefault="006C4B2B" w:rsidP="00BE7891">
      <w:pPr>
        <w:pStyle w:val="a4"/>
        <w:rPr>
          <w:sz w:val="20"/>
          <w:szCs w:val="20"/>
        </w:rPr>
      </w:pPr>
    </w:p>
    <w:p w:rsidR="006C4B2B" w:rsidRDefault="006C4B2B" w:rsidP="00BE7891">
      <w:pPr>
        <w:pStyle w:val="a4"/>
        <w:rPr>
          <w:sz w:val="20"/>
          <w:szCs w:val="20"/>
        </w:rPr>
      </w:pPr>
    </w:p>
    <w:p w:rsidR="006C4B2B" w:rsidRDefault="006C4B2B" w:rsidP="00BE7891">
      <w:pPr>
        <w:pStyle w:val="a4"/>
        <w:rPr>
          <w:sz w:val="20"/>
          <w:szCs w:val="20"/>
        </w:rPr>
      </w:pPr>
    </w:p>
    <w:p w:rsidR="006C4B2B" w:rsidRDefault="006C4B2B" w:rsidP="00BE7891">
      <w:pPr>
        <w:pStyle w:val="a4"/>
        <w:rPr>
          <w:sz w:val="20"/>
          <w:szCs w:val="20"/>
        </w:rPr>
      </w:pPr>
    </w:p>
    <w:p w:rsidR="006C4B2B" w:rsidRDefault="00BE7891" w:rsidP="00BE7891">
      <w:pPr>
        <w:pStyle w:val="a4"/>
        <w:rPr>
          <w:sz w:val="20"/>
          <w:szCs w:val="20"/>
        </w:rPr>
      </w:pPr>
      <w:r>
        <w:rPr>
          <w:sz w:val="20"/>
          <w:szCs w:val="20"/>
        </w:rPr>
        <w:br/>
      </w:r>
      <w:r w:rsidR="0084742E">
        <w:rPr>
          <w:rFonts w:eastAsia="Arial"/>
        </w:rPr>
        <w:t>Для вывода на экран IP-информации о сетевом интерфейсе либо сетевых интерфейсах используют команду show ip interface.</w:t>
      </w:r>
    </w:p>
    <w:p w:rsidR="006C4B2B" w:rsidRPr="00A9229C" w:rsidRDefault="0084742E" w:rsidP="00BE7891">
      <w:pPr>
        <w:pStyle w:val="a4"/>
        <w:rPr>
          <w:szCs w:val="20"/>
        </w:rPr>
      </w:pPr>
      <w:r w:rsidRPr="00A9229C">
        <w:rPr>
          <w:rFonts w:eastAsia="Arial"/>
          <w:szCs w:val="21"/>
        </w:rPr>
        <w:t>Для указания адреса DNS-сервера используют команду ip name-server. Для запрещения обращений к DNS-серверу используют команду no ip domain lookup</w:t>
      </w:r>
    </w:p>
    <w:p w:rsidR="00BE7891" w:rsidRDefault="00BE7891" w:rsidP="00BE7891">
      <w:pPr>
        <w:pStyle w:val="a4"/>
      </w:pPr>
      <w:r>
        <w:t>Как был назначен IP-адрес можно судить по методу:</w:t>
      </w:r>
    </w:p>
    <w:p w:rsidR="00BE7891" w:rsidRPr="00BE7891" w:rsidRDefault="00BE7891" w:rsidP="00CC036C">
      <w:pPr>
        <w:pStyle w:val="a4"/>
        <w:numPr>
          <w:ilvl w:val="0"/>
          <w:numId w:val="57"/>
        </w:numPr>
        <w:rPr>
          <w:rFonts w:eastAsia="Arial"/>
        </w:rPr>
      </w:pPr>
      <w:r>
        <w:rPr>
          <w:rFonts w:ascii="Courier New" w:hAnsi="Courier New" w:cs="Courier New"/>
        </w:rPr>
        <w:t xml:space="preserve">manual </w:t>
      </w:r>
      <w:r w:rsidR="006E6E86">
        <w:t>–</w:t>
      </w:r>
      <w:r>
        <w:t xml:space="preserve"> данный статический адрес после загрузки введен вручную.</w:t>
      </w:r>
    </w:p>
    <w:p w:rsidR="00BE7891" w:rsidRPr="00BE7891" w:rsidRDefault="00BE7891" w:rsidP="00CC036C">
      <w:pPr>
        <w:pStyle w:val="a4"/>
        <w:numPr>
          <w:ilvl w:val="0"/>
          <w:numId w:val="57"/>
        </w:numPr>
        <w:rPr>
          <w:rFonts w:eastAsia="Arial"/>
        </w:rPr>
      </w:pPr>
      <w:r>
        <w:rPr>
          <w:rFonts w:ascii="Courier New" w:hAnsi="Courier New" w:cs="Courier New"/>
        </w:rPr>
        <w:t xml:space="preserve">NVRAM </w:t>
      </w:r>
      <w:r w:rsidR="006E6E86">
        <w:t>–</w:t>
      </w:r>
      <w:r>
        <w:t xml:space="preserve"> данный статический адрес (либо факт отсутствия адреса) считан из загрузочной конфигурации.</w:t>
      </w:r>
    </w:p>
    <w:p w:rsidR="00BE7891" w:rsidRPr="00BE7891" w:rsidRDefault="00BE7891" w:rsidP="00CC036C">
      <w:pPr>
        <w:pStyle w:val="a4"/>
        <w:numPr>
          <w:ilvl w:val="0"/>
          <w:numId w:val="57"/>
        </w:numPr>
        <w:rPr>
          <w:rFonts w:eastAsia="Arial"/>
        </w:rPr>
      </w:pPr>
      <w:r>
        <w:rPr>
          <w:rFonts w:ascii="Courier New" w:hAnsi="Courier New" w:cs="Courier New"/>
        </w:rPr>
        <w:t xml:space="preserve">TFTP </w:t>
      </w:r>
      <w:r w:rsidR="006E6E86">
        <w:t>–</w:t>
      </w:r>
      <w:r>
        <w:t xml:space="preserve"> данный статический адрес (либо факт отсутствия адреса) считан из конфигурации, полученной по протоколу TFTP.</w:t>
      </w:r>
    </w:p>
    <w:p w:rsidR="00BE7891" w:rsidRPr="00A9229C" w:rsidRDefault="00BE7891" w:rsidP="00CC036C">
      <w:pPr>
        <w:pStyle w:val="a4"/>
        <w:numPr>
          <w:ilvl w:val="0"/>
          <w:numId w:val="57"/>
        </w:numPr>
        <w:rPr>
          <w:rFonts w:eastAsia="Arial"/>
        </w:rPr>
      </w:pPr>
      <w:r>
        <w:rPr>
          <w:rFonts w:ascii="Courier New" w:hAnsi="Courier New" w:cs="Courier New"/>
        </w:rPr>
        <w:t xml:space="preserve">DHCP </w:t>
      </w:r>
      <w:r w:rsidR="006E6E86">
        <w:t>–</w:t>
      </w:r>
      <w:r>
        <w:t xml:space="preserve"> данный динамический адрес получен по протоколу DHCP.</w:t>
      </w:r>
      <w:r w:rsidR="00A9229C">
        <w:t xml:space="preserve"> </w:t>
      </w:r>
    </w:p>
    <w:p w:rsidR="00A9229C" w:rsidRDefault="00A9229C" w:rsidP="00CC036C">
      <w:pPr>
        <w:pStyle w:val="a4"/>
        <w:numPr>
          <w:ilvl w:val="0"/>
          <w:numId w:val="57"/>
        </w:numPr>
        <w:rPr>
          <w:rFonts w:eastAsia="Arial"/>
        </w:rPr>
      </w:pPr>
      <w:r>
        <w:rPr>
          <w:rFonts w:ascii="Courier New" w:hAnsi="Courier New" w:cs="Courier New"/>
        </w:rPr>
        <w:t>И т</w:t>
      </w:r>
      <w:r w:rsidRPr="00A9229C">
        <w:rPr>
          <w:rFonts w:eastAsia="Arial"/>
        </w:rPr>
        <w:t>.</w:t>
      </w:r>
      <w:r>
        <w:rPr>
          <w:rFonts w:eastAsia="Arial"/>
        </w:rPr>
        <w:t>д.</w:t>
      </w:r>
    </w:p>
    <w:p w:rsidR="006C4B2B" w:rsidRDefault="0084742E" w:rsidP="00BE7891">
      <w:pPr>
        <w:pStyle w:val="a4"/>
        <w:rPr>
          <w:sz w:val="20"/>
          <w:szCs w:val="20"/>
        </w:rPr>
      </w:pPr>
      <w:r>
        <w:rPr>
          <w:rFonts w:eastAsia="Arial"/>
        </w:rPr>
        <w:t>Для проверки связи используют команды ping и traceroute. Эти команды в СПД с маршрутизаторами Cisco начинают «срабатывать» постепенно. Если команду ping либо команду traceroute ввести без аргументов, то ее можно «настроить» перед запуском.</w:t>
      </w:r>
    </w:p>
    <w:p w:rsidR="006C4B2B" w:rsidRDefault="006C4B2B">
      <w:pPr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7A8E">
      <w:pPr>
        <w:ind w:left="580"/>
        <w:rPr>
          <w:sz w:val="20"/>
          <w:szCs w:val="20"/>
        </w:rPr>
      </w:pPr>
      <w:bookmarkStart w:id="13" w:name="page14"/>
      <w:bookmarkEnd w:id="13"/>
      <w:r w:rsidRPr="001B2D67">
        <w:rPr>
          <w:rFonts w:ascii="Arial" w:eastAsia="Arial" w:hAnsi="Arial" w:cs="Arial"/>
          <w:b/>
          <w:bCs/>
        </w:rPr>
        <w:lastRenderedPageBreak/>
        <w:t>25</w:t>
      </w:r>
      <w:r w:rsidR="0084742E">
        <w:rPr>
          <w:rFonts w:ascii="Arial" w:eastAsia="Arial" w:hAnsi="Arial" w:cs="Arial"/>
          <w:b/>
          <w:bCs/>
        </w:rPr>
        <w:t xml:space="preserve"> Структура сети передачи данных</w:t>
      </w:r>
    </w:p>
    <w:p w:rsidR="006C4B2B" w:rsidRDefault="0084742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0320" behindDoc="1" locked="0" layoutInCell="0" allowOverlap="1">
            <wp:simplePos x="0" y="0"/>
            <wp:positionH relativeFrom="column">
              <wp:posOffset>381000</wp:posOffset>
            </wp:positionH>
            <wp:positionV relativeFrom="paragraph">
              <wp:posOffset>53975</wp:posOffset>
            </wp:positionV>
            <wp:extent cx="3619500" cy="16573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65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307" w:lineRule="exact"/>
        <w:rPr>
          <w:sz w:val="20"/>
          <w:szCs w:val="20"/>
        </w:rPr>
      </w:pPr>
    </w:p>
    <w:p w:rsidR="006C4B2B" w:rsidRDefault="0084742E">
      <w:pPr>
        <w:spacing w:line="258" w:lineRule="auto"/>
        <w:ind w:right="540" w:firstLine="570"/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>Канал представляет собой СрПД, через которую передаются пакеты. Узел представляет собой некоторое устройство, выполняющее прием, передачу или ретрансляцию пакетов. Узлами и станциями могут быть самые разные устройства.</w:t>
      </w:r>
    </w:p>
    <w:p w:rsidR="006C4B2B" w:rsidRDefault="006C4B2B">
      <w:pPr>
        <w:spacing w:line="2" w:lineRule="exact"/>
        <w:rPr>
          <w:sz w:val="20"/>
          <w:szCs w:val="20"/>
        </w:rPr>
      </w:pPr>
    </w:p>
    <w:p w:rsidR="006C4B2B" w:rsidRDefault="0084742E">
      <w:pPr>
        <w:ind w:left="580"/>
        <w:rPr>
          <w:sz w:val="20"/>
          <w:szCs w:val="20"/>
        </w:rPr>
      </w:pPr>
      <w:r>
        <w:rPr>
          <w:rFonts w:ascii="Arial" w:eastAsia="Arial" w:hAnsi="Arial" w:cs="Arial"/>
        </w:rPr>
        <w:t>Все узлы делят на два типа:</w:t>
      </w:r>
    </w:p>
    <w:p w:rsidR="006C4B2B" w:rsidRDefault="0084742E" w:rsidP="00272D41">
      <w:pPr>
        <w:numPr>
          <w:ilvl w:val="0"/>
          <w:numId w:val="16"/>
        </w:numPr>
        <w:tabs>
          <w:tab w:val="left" w:pos="820"/>
        </w:tabs>
        <w:ind w:left="820" w:hanging="2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Пассивные</w:t>
      </w:r>
    </w:p>
    <w:p w:rsidR="006C4B2B" w:rsidRDefault="0084742E" w:rsidP="00272D41">
      <w:pPr>
        <w:numPr>
          <w:ilvl w:val="0"/>
          <w:numId w:val="16"/>
        </w:numPr>
        <w:tabs>
          <w:tab w:val="left" w:pos="820"/>
        </w:tabs>
        <w:ind w:left="820" w:hanging="2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Активные</w:t>
      </w:r>
    </w:p>
    <w:p w:rsidR="006C4B2B" w:rsidRDefault="0084742E">
      <w:pPr>
        <w:ind w:right="240" w:firstLine="570"/>
        <w:rPr>
          <w:sz w:val="20"/>
          <w:szCs w:val="20"/>
        </w:rPr>
      </w:pPr>
      <w:r>
        <w:rPr>
          <w:rFonts w:ascii="Arial" w:eastAsia="Arial" w:hAnsi="Arial" w:cs="Arial"/>
        </w:rPr>
        <w:t>Пассивность узла означает, что он не выполняет анализ или обработку пакетов. Активность подразумевает, что пакеты анализируются или обрабатываются</w:t>
      </w:r>
    </w:p>
    <w:p w:rsidR="006C4B2B" w:rsidRDefault="0084742E">
      <w:pPr>
        <w:ind w:left="580"/>
        <w:rPr>
          <w:sz w:val="20"/>
          <w:szCs w:val="20"/>
        </w:rPr>
      </w:pPr>
      <w:r>
        <w:rPr>
          <w:rFonts w:ascii="Arial" w:eastAsia="Arial" w:hAnsi="Arial" w:cs="Arial"/>
        </w:rPr>
        <w:t>Если соотносить узлы с моделью OSI, то можно выделить:</w:t>
      </w:r>
    </w:p>
    <w:p w:rsidR="006C4B2B" w:rsidRDefault="0084742E" w:rsidP="00272D41">
      <w:pPr>
        <w:numPr>
          <w:ilvl w:val="0"/>
          <w:numId w:val="17"/>
        </w:numPr>
        <w:tabs>
          <w:tab w:val="left" w:pos="814"/>
        </w:tabs>
        <w:ind w:right="22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Повторители (repeaters)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аппаратно «сращивают» СПД на физическом уровне, типичными представителями являются оконечные концентраторы (hubs) (уже не производят).</w:t>
      </w:r>
    </w:p>
    <w:p w:rsidR="006C4B2B" w:rsidRDefault="0084742E" w:rsidP="00272D41">
      <w:pPr>
        <w:numPr>
          <w:ilvl w:val="0"/>
          <w:numId w:val="17"/>
        </w:numPr>
        <w:tabs>
          <w:tab w:val="left" w:pos="814"/>
        </w:tabs>
        <w:ind w:right="46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Мосты (bridges)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аппаратно (но есть и «интеллектуальные») </w:t>
      </w:r>
      <w:r w:rsidR="008A6EF9">
        <w:rPr>
          <w:rFonts w:ascii="Arial" w:eastAsia="Arial" w:hAnsi="Arial" w:cs="Arial"/>
        </w:rPr>
        <w:t>«сращивают»</w:t>
      </w:r>
      <w:r>
        <w:rPr>
          <w:rFonts w:ascii="Arial" w:eastAsia="Arial" w:hAnsi="Arial" w:cs="Arial"/>
        </w:rPr>
        <w:t xml:space="preserve"> СПД на канальном уровне, типичными сов</w:t>
      </w:r>
      <w:r w:rsidR="008A6EF9">
        <w:rPr>
          <w:rFonts w:ascii="Arial" w:eastAsia="Arial" w:hAnsi="Arial" w:cs="Arial"/>
        </w:rPr>
        <w:t xml:space="preserve">ременными </w:t>
      </w:r>
      <w:r>
        <w:rPr>
          <w:rFonts w:ascii="Arial" w:eastAsia="Arial" w:hAnsi="Arial" w:cs="Arial"/>
        </w:rPr>
        <w:t>представителями являются коммутаторы (switches).</w:t>
      </w:r>
    </w:p>
    <w:p w:rsidR="006C4B2B" w:rsidRDefault="0084742E" w:rsidP="00272D41">
      <w:pPr>
        <w:numPr>
          <w:ilvl w:val="0"/>
          <w:numId w:val="17"/>
        </w:numPr>
        <w:tabs>
          <w:tab w:val="left" w:pos="814"/>
        </w:tabs>
        <w:ind w:right="34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Шлюзы (gateways)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аппаратно и программно «сращивают» СПД на сетевом уровне, типичными представителями являются маршрутизаторы (routers).</w:t>
      </w:r>
    </w:p>
    <w:p w:rsidR="006C4B2B" w:rsidRDefault="0084742E">
      <w:pPr>
        <w:spacing w:line="251" w:lineRule="auto"/>
        <w:ind w:right="60" w:firstLine="57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sz w:val="21"/>
          <w:szCs w:val="21"/>
        </w:rPr>
        <w:t>Функция маршрутизации выполняется собственно маршрутизаторами. Но, нужно учитывать, что и все оконечные устройства должны иметь подсистему маршрутизации.</w:t>
      </w:r>
    </w:p>
    <w:p w:rsidR="006C4B2B" w:rsidRDefault="0084742E">
      <w:pPr>
        <w:ind w:right="8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Физические порты маршрутизаторов ограничивают широковещательные домены. Физические порты коммутаторов ограничивают домены коллизий.</w:t>
      </w:r>
    </w:p>
    <w:p w:rsidR="006C4B2B" w:rsidRDefault="0084742E">
      <w:pPr>
        <w:spacing w:line="255" w:lineRule="auto"/>
        <w:ind w:right="52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Оконечные концентраторы входят в домены коллизий и широковещательные домены.</w:t>
      </w:r>
    </w:p>
    <w:p w:rsidR="006C4B2B" w:rsidRDefault="006C4B2B">
      <w:pPr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7A8E">
      <w:pPr>
        <w:ind w:left="580"/>
        <w:rPr>
          <w:sz w:val="20"/>
          <w:szCs w:val="20"/>
        </w:rPr>
      </w:pPr>
      <w:bookmarkStart w:id="14" w:name="page15"/>
      <w:bookmarkEnd w:id="14"/>
      <w:r w:rsidRPr="001B2D67">
        <w:rPr>
          <w:rFonts w:ascii="Arial" w:eastAsia="Arial" w:hAnsi="Arial" w:cs="Arial"/>
          <w:b/>
          <w:bCs/>
        </w:rPr>
        <w:lastRenderedPageBreak/>
        <w:t>26</w:t>
      </w:r>
      <w:r w:rsidR="0084742E">
        <w:rPr>
          <w:rFonts w:ascii="Arial" w:eastAsia="Arial" w:hAnsi="Arial" w:cs="Arial"/>
          <w:b/>
          <w:bCs/>
        </w:rPr>
        <w:t xml:space="preserve"> Понятие маршрута и классификация маршрутов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C4B2B" w:rsidRDefault="0084742E">
      <w:pPr>
        <w:rPr>
          <w:sz w:val="20"/>
          <w:szCs w:val="20"/>
        </w:rPr>
      </w:pPr>
      <w:r>
        <w:rPr>
          <w:rFonts w:ascii="Arial" w:eastAsia="Arial" w:hAnsi="Arial" w:cs="Arial"/>
          <w:i/>
          <w:iCs/>
        </w:rPr>
        <w:t>Маршрут</w:t>
      </w:r>
      <w:r>
        <w:rPr>
          <w:rFonts w:ascii="Arial" w:eastAsia="Arial" w:hAnsi="Arial" w:cs="Arial"/>
        </w:rPr>
        <w:t xml:space="preserve">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это путь, по которому пакет передается от станции-отправителя к</w:t>
      </w:r>
    </w:p>
    <w:p w:rsidR="006C4B2B" w:rsidRDefault="006C4B2B">
      <w:pPr>
        <w:spacing w:line="26" w:lineRule="exact"/>
        <w:rPr>
          <w:sz w:val="20"/>
          <w:szCs w:val="20"/>
        </w:rPr>
      </w:pPr>
    </w:p>
    <w:p w:rsidR="006C4B2B" w:rsidRDefault="0084742E">
      <w:pPr>
        <w:rPr>
          <w:sz w:val="20"/>
          <w:szCs w:val="20"/>
        </w:rPr>
      </w:pPr>
      <w:r>
        <w:rPr>
          <w:rFonts w:ascii="Arial" w:eastAsia="Arial" w:hAnsi="Arial" w:cs="Arial"/>
        </w:rPr>
        <w:t>станции-получателю или составная часть этого пути.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>
      <w:pPr>
        <w:ind w:left="580"/>
        <w:rPr>
          <w:sz w:val="20"/>
          <w:szCs w:val="20"/>
        </w:rPr>
      </w:pPr>
      <w:r>
        <w:rPr>
          <w:rFonts w:ascii="Arial" w:eastAsia="Arial" w:hAnsi="Arial" w:cs="Arial"/>
        </w:rPr>
        <w:t>Выделяются три вида маршрутов: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 w:rsidP="00272D41">
      <w:pPr>
        <w:numPr>
          <w:ilvl w:val="0"/>
          <w:numId w:val="18"/>
        </w:numPr>
        <w:tabs>
          <w:tab w:val="left" w:pos="820"/>
        </w:tabs>
        <w:ind w:left="820" w:hanging="2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Маршрут к станции (сетевого интерфейса).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 w:rsidP="00272D41">
      <w:pPr>
        <w:numPr>
          <w:ilvl w:val="0"/>
          <w:numId w:val="18"/>
        </w:numPr>
        <w:tabs>
          <w:tab w:val="left" w:pos="820"/>
        </w:tabs>
        <w:ind w:left="820" w:hanging="2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Маршрут к подсети.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 w:rsidP="00272D41">
      <w:pPr>
        <w:numPr>
          <w:ilvl w:val="0"/>
          <w:numId w:val="18"/>
        </w:numPr>
        <w:tabs>
          <w:tab w:val="left" w:pos="820"/>
        </w:tabs>
        <w:ind w:left="820" w:hanging="2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Маршрут по умолчанию.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>
      <w:pPr>
        <w:spacing w:line="276" w:lineRule="auto"/>
        <w:ind w:right="120"/>
        <w:rPr>
          <w:sz w:val="20"/>
          <w:szCs w:val="20"/>
        </w:rPr>
      </w:pPr>
      <w:r>
        <w:rPr>
          <w:rFonts w:ascii="Arial" w:eastAsia="Arial" w:hAnsi="Arial" w:cs="Arial"/>
        </w:rPr>
        <w:t>Каждый маршрутизатор принимает решения о направлении пересылки пакетов на основании таблицы маршрутизации. Таблица маршрутизации содержит набор правил. Каждое правило в наборе описывает шлюз или интерфейс, используемый маршрутизатором для доступа к определенной сети.</w:t>
      </w:r>
    </w:p>
    <w:p w:rsidR="006C4B2B" w:rsidRDefault="0084742E" w:rsidP="00272D41">
      <w:pPr>
        <w:numPr>
          <w:ilvl w:val="0"/>
          <w:numId w:val="19"/>
        </w:numPr>
        <w:tabs>
          <w:tab w:val="left" w:pos="780"/>
        </w:tabs>
        <w:ind w:left="780" w:hanging="21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IP-сетях реализованы два типа маршрутизации: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>
      <w:pPr>
        <w:ind w:left="5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1. </w:t>
      </w:r>
      <w:r>
        <w:rPr>
          <w:rFonts w:ascii="Arial" w:eastAsia="Arial" w:hAnsi="Arial" w:cs="Arial"/>
          <w:i/>
          <w:iCs/>
        </w:rPr>
        <w:t>Статическая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>
      <w:pPr>
        <w:ind w:left="5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2. </w:t>
      </w:r>
      <w:r>
        <w:rPr>
          <w:rFonts w:ascii="Arial" w:eastAsia="Arial" w:hAnsi="Arial" w:cs="Arial"/>
          <w:i/>
          <w:iCs/>
        </w:rPr>
        <w:t>Динамическая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>
      <w:pPr>
        <w:ind w:left="5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При статической маршрутизации таблицы формируются «вручную» или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>
      <w:pPr>
        <w:spacing w:line="289" w:lineRule="auto"/>
        <w:ind w:right="980"/>
        <w:jc w:val="both"/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>автоматически на основе указанных IP-параметров и хранятся до их «ручной» модификации. При динамической маршрутизации таблицы и формируются, и модифицируются автоматически с задействованием специальных служебных протоколов, что не отменяет возможность вмешательства администратора.</w:t>
      </w:r>
    </w:p>
    <w:p w:rsidR="006C4B2B" w:rsidRDefault="006C4B2B">
      <w:pPr>
        <w:spacing w:line="1" w:lineRule="exact"/>
        <w:rPr>
          <w:sz w:val="20"/>
          <w:szCs w:val="20"/>
        </w:rPr>
      </w:pPr>
    </w:p>
    <w:p w:rsidR="006C4B2B" w:rsidRDefault="0084742E" w:rsidP="00272D41">
      <w:pPr>
        <w:numPr>
          <w:ilvl w:val="1"/>
          <w:numId w:val="20"/>
        </w:numPr>
        <w:tabs>
          <w:tab w:val="left" w:pos="778"/>
        </w:tabs>
        <w:spacing w:line="276" w:lineRule="auto"/>
        <w:ind w:right="134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отношении протоколов динамической маршрутизации, все сетевые интерфейсы делятся на:</w:t>
      </w:r>
    </w:p>
    <w:p w:rsidR="006C4B2B" w:rsidRDefault="0084742E">
      <w:pPr>
        <w:ind w:left="5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1. </w:t>
      </w:r>
      <w:r>
        <w:rPr>
          <w:rFonts w:ascii="Arial" w:eastAsia="Arial" w:hAnsi="Arial" w:cs="Arial"/>
          <w:i/>
          <w:iCs/>
        </w:rPr>
        <w:t>Активные</w:t>
      </w:r>
      <w:r>
        <w:rPr>
          <w:rFonts w:ascii="Arial" w:eastAsia="Arial" w:hAnsi="Arial" w:cs="Arial"/>
        </w:rPr>
        <w:t xml:space="preserve">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могут использоваться при обмене маршрутной информацией.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>
      <w:pPr>
        <w:ind w:left="580"/>
        <w:rPr>
          <w:rFonts w:ascii="Arial" w:eastAsia="Arial" w:hAnsi="Arial" w:cs="Arial"/>
        </w:rPr>
      </w:pPr>
      <w:r>
        <w:rPr>
          <w:rFonts w:ascii="Arial" w:eastAsia="Arial" w:hAnsi="Arial" w:cs="Arial"/>
          <w:sz w:val="21"/>
          <w:szCs w:val="21"/>
        </w:rPr>
        <w:t xml:space="preserve">2. </w:t>
      </w:r>
      <w:r>
        <w:rPr>
          <w:rFonts w:ascii="Arial" w:eastAsia="Arial" w:hAnsi="Arial" w:cs="Arial"/>
          <w:i/>
          <w:iCs/>
          <w:sz w:val="21"/>
          <w:szCs w:val="21"/>
        </w:rPr>
        <w:t>Пассивные</w:t>
      </w:r>
      <w:r>
        <w:rPr>
          <w:rFonts w:ascii="Arial" w:eastAsia="Arial" w:hAnsi="Arial" w:cs="Arial"/>
          <w:sz w:val="21"/>
          <w:szCs w:val="21"/>
        </w:rPr>
        <w:t xml:space="preserve"> </w:t>
      </w:r>
      <w:r w:rsidR="006E6E86">
        <w:rPr>
          <w:rFonts w:ascii="Arial" w:eastAsia="Arial" w:hAnsi="Arial" w:cs="Arial"/>
          <w:sz w:val="21"/>
          <w:szCs w:val="21"/>
        </w:rPr>
        <w:t>–</w:t>
      </w:r>
      <w:r>
        <w:rPr>
          <w:rFonts w:ascii="Arial" w:eastAsia="Arial" w:hAnsi="Arial" w:cs="Arial"/>
          <w:sz w:val="21"/>
          <w:szCs w:val="21"/>
        </w:rPr>
        <w:t xml:space="preserve"> не могут использоваться при обмене маршрутной информацией.</w:t>
      </w:r>
    </w:p>
    <w:p w:rsidR="006C4B2B" w:rsidRDefault="006C4B2B">
      <w:pPr>
        <w:spacing w:line="49" w:lineRule="exact"/>
        <w:rPr>
          <w:rFonts w:ascii="Arial" w:eastAsia="Arial" w:hAnsi="Arial" w:cs="Arial"/>
        </w:rPr>
      </w:pPr>
    </w:p>
    <w:p w:rsidR="006C4B2B" w:rsidRDefault="0084742E" w:rsidP="00272D41">
      <w:pPr>
        <w:numPr>
          <w:ilvl w:val="1"/>
          <w:numId w:val="20"/>
        </w:numPr>
        <w:tabs>
          <w:tab w:val="left" w:pos="780"/>
        </w:tabs>
        <w:ind w:left="780" w:hanging="21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некоторых реализациях аналогично делятся маршруты. </w:t>
      </w:r>
      <w:r>
        <w:rPr>
          <w:rFonts w:ascii="Arial" w:eastAsia="Arial" w:hAnsi="Arial" w:cs="Arial"/>
          <w:i/>
          <w:iCs/>
          <w:sz w:val="21"/>
          <w:szCs w:val="21"/>
        </w:rPr>
        <w:t>Пассивные</w:t>
      </w:r>
      <w:r>
        <w:rPr>
          <w:rFonts w:ascii="Arial" w:eastAsia="Arial" w:hAnsi="Arial" w:cs="Arial"/>
          <w:sz w:val="21"/>
          <w:szCs w:val="21"/>
        </w:rPr>
        <w:t xml:space="preserve"> маршруты,</w:t>
      </w:r>
    </w:p>
    <w:p w:rsidR="006C4B2B" w:rsidRDefault="006C4B2B">
      <w:pPr>
        <w:spacing w:line="49" w:lineRule="exact"/>
        <w:rPr>
          <w:rFonts w:ascii="Arial" w:eastAsia="Arial" w:hAnsi="Arial" w:cs="Arial"/>
          <w:sz w:val="21"/>
          <w:szCs w:val="21"/>
        </w:rPr>
      </w:pPr>
    </w:p>
    <w:p w:rsidR="006C4B2B" w:rsidRDefault="0084742E" w:rsidP="00272D41">
      <w:pPr>
        <w:numPr>
          <w:ilvl w:val="0"/>
          <w:numId w:val="20"/>
        </w:numPr>
        <w:tabs>
          <w:tab w:val="left" w:pos="178"/>
        </w:tabs>
        <w:spacing w:line="276" w:lineRule="auto"/>
        <w:ind w:right="9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отличие от </w:t>
      </w:r>
      <w:r>
        <w:rPr>
          <w:rFonts w:ascii="Arial" w:eastAsia="Arial" w:hAnsi="Arial" w:cs="Arial"/>
          <w:i/>
          <w:iCs/>
        </w:rPr>
        <w:t>активных</w:t>
      </w:r>
      <w:r>
        <w:rPr>
          <w:rFonts w:ascii="Arial" w:eastAsia="Arial" w:hAnsi="Arial" w:cs="Arial"/>
        </w:rPr>
        <w:t>, не могут «затрагиваться» (считываться и замещаться) протоколами динамической маршрутизации.</w:t>
      </w:r>
    </w:p>
    <w:p w:rsidR="006C4B2B" w:rsidRDefault="0084742E" w:rsidP="00272D41">
      <w:pPr>
        <w:numPr>
          <w:ilvl w:val="1"/>
          <w:numId w:val="20"/>
        </w:numPr>
        <w:tabs>
          <w:tab w:val="left" w:pos="778"/>
        </w:tabs>
        <w:spacing w:line="338" w:lineRule="auto"/>
        <w:ind w:right="920" w:firstLine="57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некоторых реализациях (например, Windows) особо выделяются </w:t>
      </w:r>
      <w:r>
        <w:rPr>
          <w:rFonts w:ascii="Arial" w:eastAsia="Arial" w:hAnsi="Arial" w:cs="Arial"/>
          <w:i/>
          <w:iCs/>
          <w:sz w:val="21"/>
          <w:szCs w:val="21"/>
        </w:rPr>
        <w:t>персистентные</w:t>
      </w:r>
      <w:r>
        <w:rPr>
          <w:rFonts w:ascii="Arial" w:eastAsia="Arial" w:hAnsi="Arial" w:cs="Arial"/>
          <w:sz w:val="21"/>
          <w:szCs w:val="21"/>
        </w:rPr>
        <w:t xml:space="preserve"> маршруты, которые должны сохраняться после перезагрузки.</w:t>
      </w:r>
    </w:p>
    <w:p w:rsidR="006C4B2B" w:rsidRDefault="006C4B2B">
      <w:pPr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7A8E">
      <w:pPr>
        <w:ind w:left="580"/>
        <w:rPr>
          <w:sz w:val="20"/>
          <w:szCs w:val="20"/>
        </w:rPr>
      </w:pPr>
      <w:bookmarkStart w:id="15" w:name="page16"/>
      <w:bookmarkEnd w:id="15"/>
      <w:r w:rsidRPr="001B2D67">
        <w:rPr>
          <w:rFonts w:ascii="Arial" w:eastAsia="Arial" w:hAnsi="Arial" w:cs="Arial"/>
          <w:b/>
          <w:bCs/>
        </w:rPr>
        <w:lastRenderedPageBreak/>
        <w:t>27</w:t>
      </w:r>
      <w:r w:rsidR="0084742E">
        <w:rPr>
          <w:rFonts w:ascii="Arial" w:eastAsia="Arial" w:hAnsi="Arial" w:cs="Arial"/>
          <w:b/>
          <w:bCs/>
        </w:rPr>
        <w:t xml:space="preserve"> Обобщенная структура таблицы маршрутизации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C4B2B" w:rsidRDefault="0084742E" w:rsidP="00293F31">
      <w:pPr>
        <w:pStyle w:val="a4"/>
        <w:rPr>
          <w:sz w:val="20"/>
          <w:szCs w:val="20"/>
        </w:rPr>
      </w:pPr>
      <w:r>
        <w:rPr>
          <w:rFonts w:eastAsia="Arial"/>
        </w:rPr>
        <w:t xml:space="preserve">Маршруты хранятся в специальной таблице, называемой </w:t>
      </w:r>
      <w:r>
        <w:rPr>
          <w:rFonts w:eastAsia="Arial"/>
          <w:i/>
          <w:iCs/>
        </w:rPr>
        <w:t>таблицей маршрутизации</w:t>
      </w:r>
      <w:r>
        <w:rPr>
          <w:rFonts w:eastAsia="Arial"/>
        </w:rPr>
        <w:t>.</w:t>
      </w:r>
    </w:p>
    <w:p w:rsidR="006C4B2B" w:rsidRDefault="00293F31" w:rsidP="00293F31">
      <w:pPr>
        <w:pStyle w:val="a4"/>
        <w:rPr>
          <w:rFonts w:eastAsia="Arial"/>
        </w:rPr>
      </w:pPr>
      <w:r>
        <w:rPr>
          <w:rFonts w:eastAsia="Arial"/>
        </w:rPr>
        <w:t xml:space="preserve">В </w:t>
      </w:r>
      <w:r w:rsidR="0084742E">
        <w:rPr>
          <w:rFonts w:eastAsia="Arial"/>
        </w:rPr>
        <w:t>обобщенном виде, с теми или иными вариациями, таблицу можно представить следующим образом.</w:t>
      </w:r>
    </w:p>
    <w:p w:rsidR="006C4B2B" w:rsidRDefault="0084742E" w:rsidP="00293F31">
      <w:pPr>
        <w:pStyle w:val="a4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1344" behindDoc="1" locked="0" layoutInCell="0" allowOverlap="1">
            <wp:simplePos x="0" y="0"/>
            <wp:positionH relativeFrom="column">
              <wp:posOffset>19050</wp:posOffset>
            </wp:positionH>
            <wp:positionV relativeFrom="paragraph">
              <wp:posOffset>-19050</wp:posOffset>
            </wp:positionV>
            <wp:extent cx="5734050" cy="116205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C4B2B" w:rsidRDefault="006C4B2B" w:rsidP="00293F31">
      <w:pPr>
        <w:pStyle w:val="a4"/>
        <w:rPr>
          <w:sz w:val="20"/>
          <w:szCs w:val="20"/>
        </w:rPr>
      </w:pPr>
    </w:p>
    <w:p w:rsidR="006C4B2B" w:rsidRDefault="006C4B2B" w:rsidP="00293F31">
      <w:pPr>
        <w:pStyle w:val="a4"/>
        <w:rPr>
          <w:sz w:val="20"/>
          <w:szCs w:val="20"/>
        </w:rPr>
      </w:pPr>
    </w:p>
    <w:p w:rsidR="006C4B2B" w:rsidRDefault="006C4B2B" w:rsidP="00293F31">
      <w:pPr>
        <w:pStyle w:val="a4"/>
        <w:rPr>
          <w:sz w:val="20"/>
          <w:szCs w:val="20"/>
        </w:rPr>
      </w:pPr>
    </w:p>
    <w:p w:rsidR="006C4B2B" w:rsidRDefault="006C4B2B" w:rsidP="00293F31">
      <w:pPr>
        <w:pStyle w:val="a4"/>
        <w:rPr>
          <w:sz w:val="20"/>
          <w:szCs w:val="20"/>
        </w:rPr>
      </w:pPr>
    </w:p>
    <w:p w:rsidR="006C4B2B" w:rsidRDefault="0084742E" w:rsidP="00293F31">
      <w:pPr>
        <w:pStyle w:val="a4"/>
        <w:rPr>
          <w:sz w:val="20"/>
          <w:szCs w:val="20"/>
        </w:rPr>
      </w:pPr>
      <w:r>
        <w:rPr>
          <w:rFonts w:eastAsia="Arial"/>
        </w:rPr>
        <w:t>Назначение полей:</w:t>
      </w:r>
    </w:p>
    <w:p w:rsidR="006C4B2B" w:rsidRDefault="0084742E" w:rsidP="00293F31">
      <w:pPr>
        <w:pStyle w:val="a4"/>
        <w:rPr>
          <w:rFonts w:eastAsia="Arial"/>
        </w:rPr>
      </w:pPr>
      <w:r>
        <w:rPr>
          <w:rFonts w:eastAsia="Arial"/>
        </w:rPr>
        <w:t xml:space="preserve">Destination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адрес назначения.</w:t>
      </w:r>
    </w:p>
    <w:p w:rsidR="006C4B2B" w:rsidRDefault="0084742E" w:rsidP="00293F31">
      <w:pPr>
        <w:pStyle w:val="a4"/>
        <w:rPr>
          <w:rFonts w:eastAsia="Arial"/>
        </w:rPr>
      </w:pPr>
      <w:r>
        <w:rPr>
          <w:rFonts w:eastAsia="Arial"/>
        </w:rPr>
        <w:t xml:space="preserve">Netmask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маска подсети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дополняет адрес назначения с целью его правильной интерпретации.</w:t>
      </w:r>
    </w:p>
    <w:p w:rsidR="006C4B2B" w:rsidRDefault="0084742E" w:rsidP="00293F31">
      <w:pPr>
        <w:pStyle w:val="a4"/>
        <w:rPr>
          <w:rFonts w:eastAsia="Arial"/>
        </w:rPr>
      </w:pPr>
      <w:r>
        <w:rPr>
          <w:rFonts w:eastAsia="Arial"/>
        </w:rPr>
        <w:t xml:space="preserve">Gateway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шлюз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IP-адрес шлюза-соседа, которому нужно передать пакет.</w:t>
      </w:r>
    </w:p>
    <w:p w:rsidR="006C4B2B" w:rsidRDefault="0084742E" w:rsidP="00293F31">
      <w:pPr>
        <w:pStyle w:val="a4"/>
        <w:rPr>
          <w:rFonts w:eastAsia="Arial"/>
        </w:rPr>
      </w:pPr>
      <w:r>
        <w:rPr>
          <w:rFonts w:eastAsia="Arial"/>
        </w:rPr>
        <w:t xml:space="preserve">Interface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интерфейс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IP-адрес или другой параметр, однозначно определяющий сетевой интерфейс, который должен физически «выдать» пакет в канал.</w:t>
      </w:r>
    </w:p>
    <w:p w:rsidR="006C4B2B" w:rsidRDefault="0084742E" w:rsidP="00293F31">
      <w:pPr>
        <w:pStyle w:val="a4"/>
        <w:rPr>
          <w:rFonts w:eastAsia="Arial"/>
        </w:rPr>
      </w:pPr>
      <w:r>
        <w:rPr>
          <w:rFonts w:eastAsia="Arial"/>
        </w:rPr>
        <w:t xml:space="preserve">Metric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метрика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определяет приоритетность маршрута </w:t>
      </w:r>
      <w:r w:rsidR="00293F31">
        <w:rPr>
          <w:rFonts w:eastAsia="Arial"/>
        </w:rPr>
        <w:t>(</w:t>
      </w:r>
      <w:r>
        <w:rPr>
          <w:rFonts w:eastAsia="Arial"/>
        </w:rPr>
        <w:t>основное назначение), часто рассматривают в совокупности с так называемой административной дистанцией.</w:t>
      </w:r>
    </w:p>
    <w:p w:rsidR="000E66B1" w:rsidRDefault="0084742E" w:rsidP="00293F31">
      <w:pPr>
        <w:pStyle w:val="a4"/>
        <w:rPr>
          <w:rFonts w:eastAsia="Arial"/>
        </w:rPr>
      </w:pPr>
      <w:r>
        <w:rPr>
          <w:rFonts w:eastAsia="Arial"/>
        </w:rPr>
        <w:t xml:space="preserve">Options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опции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специфические опции данной реализации. </w:t>
      </w:r>
    </w:p>
    <w:p w:rsidR="000E66B1" w:rsidRDefault="000E66B1" w:rsidP="00293F31">
      <w:pPr>
        <w:pStyle w:val="a4"/>
        <w:rPr>
          <w:rFonts w:eastAsia="Arial"/>
        </w:rPr>
      </w:pPr>
    </w:p>
    <w:p w:rsidR="000E66B1" w:rsidRDefault="0084742E" w:rsidP="00293F31">
      <w:pPr>
        <w:pStyle w:val="a4"/>
        <w:rPr>
          <w:rFonts w:eastAsia="Arial"/>
        </w:rPr>
      </w:pPr>
      <w:r>
        <w:rPr>
          <w:rFonts w:eastAsia="Arial"/>
        </w:rPr>
        <w:t>Специальные соглашения в области IP-маршрутизации:</w:t>
      </w:r>
    </w:p>
    <w:p w:rsidR="006C4B2B" w:rsidRDefault="0084742E" w:rsidP="00293F31">
      <w:pPr>
        <w:pStyle w:val="a4"/>
        <w:rPr>
          <w:rFonts w:eastAsia="Arial"/>
        </w:rPr>
      </w:pPr>
      <w:r>
        <w:rPr>
          <w:rFonts w:eastAsia="Arial"/>
        </w:rPr>
        <w:t xml:space="preserve">Адрес назначения 0.0.0.0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маршрут по умолчанию.</w:t>
      </w:r>
    </w:p>
    <w:p w:rsidR="006C4B2B" w:rsidRDefault="0084742E" w:rsidP="00293F31">
      <w:pPr>
        <w:pStyle w:val="a4"/>
        <w:rPr>
          <w:rFonts w:eastAsia="Arial"/>
        </w:rPr>
      </w:pPr>
      <w:r>
        <w:rPr>
          <w:rFonts w:eastAsia="Arial"/>
        </w:rPr>
        <w:t xml:space="preserve">Mаска подсети 255.255.255.255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маршрут к одному сетевому интерфейсу.</w:t>
      </w:r>
    </w:p>
    <w:p w:rsidR="006C4B2B" w:rsidRDefault="006C4B2B">
      <w:pPr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7A8E">
      <w:pPr>
        <w:spacing w:line="276" w:lineRule="auto"/>
        <w:ind w:right="20" w:firstLine="570"/>
        <w:rPr>
          <w:sz w:val="20"/>
          <w:szCs w:val="20"/>
        </w:rPr>
      </w:pPr>
      <w:bookmarkStart w:id="16" w:name="page17"/>
      <w:bookmarkEnd w:id="16"/>
      <w:r w:rsidRPr="004E7A8E">
        <w:rPr>
          <w:rFonts w:ascii="Arial" w:eastAsia="Arial" w:hAnsi="Arial" w:cs="Arial"/>
          <w:b/>
          <w:bCs/>
        </w:rPr>
        <w:lastRenderedPageBreak/>
        <w:t>28</w:t>
      </w:r>
      <w:r w:rsidR="0084742E">
        <w:rPr>
          <w:rFonts w:ascii="Arial" w:eastAsia="Arial" w:hAnsi="Arial" w:cs="Arial"/>
          <w:b/>
          <w:bCs/>
        </w:rPr>
        <w:t xml:space="preserve"> Алгоритм применения таблицы маршрутизации для передачи пакета</w:t>
      </w:r>
      <w:r w:rsidR="0084742E">
        <w:rPr>
          <w:rFonts w:ascii="Arial" w:eastAsia="Arial" w:hAnsi="Arial" w:cs="Arial"/>
        </w:rPr>
        <w:t xml:space="preserve"> Таблица маршрутизации определяет, что делать с уже принятым пакетом, подлежащим ретрансляции, или имеющимся пакетом, сформированным для передачи на вышестоящих уровнях. При наличии такого пакета, работа с таблицей маршрутизации протекает в две фазы:</w:t>
      </w:r>
    </w:p>
    <w:p w:rsidR="006C4B2B" w:rsidRDefault="006C4B2B">
      <w:pPr>
        <w:spacing w:line="2" w:lineRule="exact"/>
        <w:rPr>
          <w:sz w:val="20"/>
          <w:szCs w:val="20"/>
        </w:rPr>
      </w:pPr>
    </w:p>
    <w:p w:rsidR="006C4B2B" w:rsidRDefault="0084742E" w:rsidP="00272D41">
      <w:pPr>
        <w:numPr>
          <w:ilvl w:val="0"/>
          <w:numId w:val="21"/>
        </w:numPr>
        <w:tabs>
          <w:tab w:val="left" w:pos="820"/>
        </w:tabs>
        <w:ind w:left="820" w:hanging="2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Поиск маршрутной информации.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 w:rsidP="00272D41">
      <w:pPr>
        <w:numPr>
          <w:ilvl w:val="0"/>
          <w:numId w:val="21"/>
        </w:numPr>
        <w:tabs>
          <w:tab w:val="left" w:pos="820"/>
        </w:tabs>
        <w:ind w:left="820" w:hanging="2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Применение маршрутной информации.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 w:rsidP="00272D41">
      <w:pPr>
        <w:numPr>
          <w:ilvl w:val="0"/>
          <w:numId w:val="22"/>
        </w:numPr>
        <w:tabs>
          <w:tab w:val="left" w:pos="778"/>
        </w:tabs>
        <w:spacing w:line="276" w:lineRule="auto"/>
        <w:ind w:right="42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настоящее время, как де-факто стандартный, применяется подход согласно принципу </w:t>
      </w:r>
      <w:r>
        <w:rPr>
          <w:rFonts w:ascii="Arial" w:eastAsia="Arial" w:hAnsi="Arial" w:cs="Arial"/>
          <w:i/>
          <w:iCs/>
        </w:rPr>
        <w:t>наиболее точного соответствия</w:t>
      </w:r>
      <w:r>
        <w:rPr>
          <w:rFonts w:ascii="Arial" w:eastAsia="Arial" w:hAnsi="Arial" w:cs="Arial"/>
        </w:rPr>
        <w:t xml:space="preserve"> (best match, longest match),</w:t>
      </w:r>
    </w:p>
    <w:p w:rsidR="006C4B2B" w:rsidRDefault="00847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заключающийся в следующем: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>
      <w:pPr>
        <w:spacing w:line="276" w:lineRule="auto"/>
        <w:ind w:right="16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1. Маршрут ищется путем последовательного сравнения IP-адреса назначения с диапазонами, считываемыми из строк таблицы маршрутизации.</w:t>
      </w:r>
    </w:p>
    <w:p w:rsidR="006C4B2B" w:rsidRDefault="0084742E">
      <w:pPr>
        <w:ind w:left="5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2. При попадании (hit) маршрут считается подходящим.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>
      <w:pPr>
        <w:spacing w:line="276" w:lineRule="auto"/>
        <w:ind w:right="8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3. Просматривается вся таблица маршрутизации. Конечно, этот процесс разными способами оптимизируется.</w:t>
      </w:r>
    </w:p>
    <w:p w:rsidR="006C4B2B" w:rsidRDefault="0084742E">
      <w:pPr>
        <w:spacing w:line="276" w:lineRule="auto"/>
        <w:ind w:right="44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4. При наличии нескольких попаданий выбирается наиболее точный маршрут. Точность попадания определяется «размером мишени». Самым точным является маршрут к станции.</w:t>
      </w:r>
    </w:p>
    <w:p w:rsidR="006C4B2B" w:rsidRDefault="0084742E">
      <w:pPr>
        <w:spacing w:line="276" w:lineRule="auto"/>
        <w:ind w:right="116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5. При одинаковой точности попадания маршрут выбирается исходя из дополнительного критерия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метрики.</w:t>
      </w:r>
    </w:p>
    <w:p w:rsidR="006C4B2B" w:rsidRDefault="0084742E">
      <w:pPr>
        <w:spacing w:line="276" w:lineRule="auto"/>
        <w:ind w:right="18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6. Маршрут по умолчанию выбирается если не найдено ни одного более точного маршрута. «Промахнуться» невозможно.</w:t>
      </w:r>
    </w:p>
    <w:p w:rsidR="006C4B2B" w:rsidRDefault="0084742E">
      <w:pPr>
        <w:ind w:left="5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7. При отсутствии попаданий пакет уничтожается (drop).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>
      <w:pPr>
        <w:spacing w:line="276" w:lineRule="auto"/>
        <w:ind w:right="80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8. Маршрут ищется для того, чтобы его применить. Применение маршрута заключается в отправке по нему пакета. Пакет передается один раз.</w:t>
      </w:r>
    </w:p>
    <w:p w:rsidR="006C4B2B" w:rsidRDefault="0084742E">
      <w:pPr>
        <w:spacing w:line="276" w:lineRule="auto"/>
        <w:ind w:right="30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9. На вопросы о том, куда и чем передавать, отвечают соответствующие поля в маршруте.</w:t>
      </w:r>
    </w:p>
    <w:p w:rsidR="006C4B2B" w:rsidRDefault="0084742E">
      <w:pPr>
        <w:spacing w:line="281" w:lineRule="auto"/>
        <w:ind w:right="6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При наличии нескольких альтернативных маршрутов могут совпасть и их метрики, то есть маршруты оказываются абсолютно равноправными (надо отметить, что такое происходит довольно часто). В некоторых реализациях это считается недопустимым, а в некоторых возникает так называемая балансировка нагрузки, точнее, </w:t>
      </w:r>
      <w:r>
        <w:rPr>
          <w:rFonts w:ascii="Arial" w:eastAsia="Arial" w:hAnsi="Arial" w:cs="Arial"/>
          <w:i/>
          <w:iCs/>
        </w:rPr>
        <w:t>эквивалентная балансировка нагрузки</w:t>
      </w:r>
      <w:r>
        <w:rPr>
          <w:rFonts w:ascii="Arial" w:eastAsia="Arial" w:hAnsi="Arial" w:cs="Arial"/>
        </w:rPr>
        <w:t xml:space="preserve">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соответствующие пакеты поочередно передаются в разных направлениях. Существует еще и </w:t>
      </w:r>
      <w:r>
        <w:rPr>
          <w:rFonts w:ascii="Arial" w:eastAsia="Arial" w:hAnsi="Arial" w:cs="Arial"/>
          <w:i/>
          <w:iCs/>
        </w:rPr>
        <w:t>неэквивалентная балансировка нагрузки</w:t>
      </w:r>
      <w:r>
        <w:rPr>
          <w:rFonts w:ascii="Arial" w:eastAsia="Arial" w:hAnsi="Arial" w:cs="Arial"/>
        </w:rPr>
        <w:t xml:space="preserve">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отличается тем, что трафик распределяется</w:t>
      </w:r>
      <w:r>
        <w:rPr>
          <w:rFonts w:ascii="Arial" w:eastAsia="Arial" w:hAnsi="Arial" w:cs="Arial"/>
          <w:i/>
          <w:iCs/>
        </w:rPr>
        <w:t xml:space="preserve"> </w:t>
      </w:r>
      <w:r>
        <w:rPr>
          <w:rFonts w:ascii="Arial" w:eastAsia="Arial" w:hAnsi="Arial" w:cs="Arial"/>
        </w:rPr>
        <w:t>пропорционально согласно метрикам.</w:t>
      </w:r>
    </w:p>
    <w:p w:rsidR="006C4B2B" w:rsidRDefault="006C4B2B">
      <w:pPr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7A8E">
      <w:pPr>
        <w:ind w:left="580"/>
        <w:rPr>
          <w:sz w:val="20"/>
          <w:szCs w:val="20"/>
        </w:rPr>
      </w:pPr>
      <w:bookmarkStart w:id="17" w:name="page18"/>
      <w:bookmarkEnd w:id="17"/>
      <w:r w:rsidRPr="001B2D67">
        <w:rPr>
          <w:rFonts w:ascii="Arial" w:eastAsia="Arial" w:hAnsi="Arial" w:cs="Arial"/>
          <w:b/>
          <w:bCs/>
        </w:rPr>
        <w:lastRenderedPageBreak/>
        <w:t>29</w:t>
      </w:r>
      <w:r w:rsidR="0084742E">
        <w:rPr>
          <w:rFonts w:ascii="Arial" w:eastAsia="Arial" w:hAnsi="Arial" w:cs="Arial"/>
          <w:b/>
          <w:bCs/>
        </w:rPr>
        <w:t xml:space="preserve"> Структура Internet</w:t>
      </w:r>
    </w:p>
    <w:p w:rsidR="006C4B2B" w:rsidRDefault="0084742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2368" behindDoc="1" locked="0" layoutInCell="0" allowOverlap="1">
            <wp:simplePos x="0" y="0"/>
            <wp:positionH relativeFrom="column">
              <wp:posOffset>19050</wp:posOffset>
            </wp:positionH>
            <wp:positionV relativeFrom="paragraph">
              <wp:posOffset>53975</wp:posOffset>
            </wp:positionV>
            <wp:extent cx="4619625" cy="317182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171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330" w:lineRule="exact"/>
        <w:rPr>
          <w:sz w:val="20"/>
          <w:szCs w:val="20"/>
        </w:rPr>
      </w:pPr>
    </w:p>
    <w:p w:rsidR="006C4B2B" w:rsidRDefault="0084742E">
      <w:pPr>
        <w:spacing w:line="276" w:lineRule="auto"/>
        <w:ind w:right="160" w:firstLine="570"/>
        <w:rPr>
          <w:sz w:val="20"/>
          <w:szCs w:val="20"/>
        </w:rPr>
      </w:pPr>
      <w:r>
        <w:rPr>
          <w:rFonts w:ascii="Arial" w:eastAsia="Arial" w:hAnsi="Arial" w:cs="Arial"/>
        </w:rPr>
        <w:t xml:space="preserve">Основными структурными единицами Internet являются </w:t>
      </w:r>
      <w:r>
        <w:rPr>
          <w:rFonts w:ascii="Arial" w:eastAsia="Arial" w:hAnsi="Arial" w:cs="Arial"/>
          <w:i/>
          <w:iCs/>
        </w:rPr>
        <w:t>автономные системы</w:t>
      </w:r>
      <w:r>
        <w:rPr>
          <w:rFonts w:ascii="Arial" w:eastAsia="Arial" w:hAnsi="Arial" w:cs="Arial"/>
        </w:rPr>
        <w:t xml:space="preserve"> - (AS). Каждая AS выделяется исходя из наличия собственной системы маршрутизации (возможно оригинальной), то есть состояние AS не должно зависеть от состояния других ASes.</w:t>
      </w:r>
    </w:p>
    <w:p w:rsidR="006C4B2B" w:rsidRDefault="0084742E">
      <w:pPr>
        <w:ind w:right="40"/>
        <w:jc w:val="center"/>
        <w:rPr>
          <w:sz w:val="20"/>
          <w:szCs w:val="20"/>
        </w:rPr>
      </w:pPr>
      <w:r>
        <w:rPr>
          <w:rFonts w:ascii="Arial" w:eastAsia="Arial" w:hAnsi="Arial" w:cs="Arial"/>
        </w:rPr>
        <w:t>Все ASes имеют уникальные 16-битные номера. Номера ASes поделены на: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 w:rsidP="00272D41">
      <w:pPr>
        <w:numPr>
          <w:ilvl w:val="0"/>
          <w:numId w:val="23"/>
        </w:numPr>
        <w:tabs>
          <w:tab w:val="left" w:pos="820"/>
        </w:tabs>
        <w:ind w:left="820" w:hanging="2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Public: 1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64511.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 w:rsidP="00272D41">
      <w:pPr>
        <w:numPr>
          <w:ilvl w:val="0"/>
          <w:numId w:val="23"/>
        </w:numPr>
        <w:tabs>
          <w:tab w:val="left" w:pos="820"/>
        </w:tabs>
        <w:ind w:left="820" w:hanging="2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Private: 64512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65535.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 w:rsidP="00272D41">
      <w:pPr>
        <w:numPr>
          <w:ilvl w:val="0"/>
          <w:numId w:val="24"/>
        </w:numPr>
        <w:tabs>
          <w:tab w:val="left" w:pos="778"/>
        </w:tabs>
        <w:spacing w:line="276" w:lineRule="auto"/>
        <w:ind w:right="26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связи с исчерпанием, не так давно были введены дополнительные 32-битные номера.</w:t>
      </w:r>
    </w:p>
    <w:p w:rsidR="006C4B2B" w:rsidRDefault="0084742E">
      <w:pPr>
        <w:spacing w:line="289" w:lineRule="auto"/>
        <w:ind w:right="240" w:firstLine="570"/>
        <w:rPr>
          <w:rFonts w:ascii="Arial" w:eastAsia="Arial" w:hAnsi="Arial" w:cs="Arial"/>
        </w:rPr>
      </w:pPr>
      <w:r>
        <w:rPr>
          <w:rFonts w:ascii="Arial" w:eastAsia="Arial" w:hAnsi="Arial" w:cs="Arial"/>
          <w:sz w:val="21"/>
          <w:szCs w:val="21"/>
        </w:rPr>
        <w:t xml:space="preserve">ASes связаны между собой посредством </w:t>
      </w:r>
      <w:r>
        <w:rPr>
          <w:rFonts w:ascii="Arial" w:eastAsia="Arial" w:hAnsi="Arial" w:cs="Arial"/>
          <w:i/>
          <w:iCs/>
          <w:sz w:val="21"/>
          <w:szCs w:val="21"/>
        </w:rPr>
        <w:t>базовых магистралей (backbones)</w:t>
      </w:r>
      <w:r>
        <w:rPr>
          <w:rFonts w:ascii="Arial" w:eastAsia="Arial" w:hAnsi="Arial" w:cs="Arial"/>
          <w:sz w:val="21"/>
          <w:szCs w:val="21"/>
        </w:rPr>
        <w:t xml:space="preserve">. Изначально в структуре Internet была задумана и реализована одна базовая магистраль, но сейчас это лишь условность. Поскольку на практике далеко не всегда удавалось осуществить непосредственное примыкание той или иной AS к базовой магистрали, к настоящему времени возникла очень сильная фрагментация. Реально, ASes соединены друг с другом через так называемые </w:t>
      </w:r>
      <w:r>
        <w:rPr>
          <w:rFonts w:ascii="Arial" w:eastAsia="Arial" w:hAnsi="Arial" w:cs="Arial"/>
          <w:i/>
          <w:iCs/>
          <w:sz w:val="21"/>
          <w:szCs w:val="21"/>
        </w:rPr>
        <w:t>пиринговые точки</w:t>
      </w:r>
      <w:r>
        <w:rPr>
          <w:rFonts w:ascii="Arial" w:eastAsia="Arial" w:hAnsi="Arial" w:cs="Arial"/>
          <w:sz w:val="21"/>
          <w:szCs w:val="21"/>
        </w:rPr>
        <w:t xml:space="preserve"> или,</w:t>
      </w:r>
    </w:p>
    <w:p w:rsidR="006C4B2B" w:rsidRDefault="00847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по-другому, </w:t>
      </w:r>
      <w:r>
        <w:rPr>
          <w:rFonts w:ascii="Arial" w:eastAsia="Arial" w:hAnsi="Arial" w:cs="Arial"/>
          <w:i/>
          <w:iCs/>
        </w:rPr>
        <w:t>точки присутствия</w:t>
      </w:r>
      <w:r>
        <w:rPr>
          <w:rFonts w:ascii="Arial" w:eastAsia="Arial" w:hAnsi="Arial" w:cs="Arial"/>
        </w:rPr>
        <w:t xml:space="preserve">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Points-Of-Presence (POPs).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>
      <w:pPr>
        <w:ind w:left="580"/>
        <w:rPr>
          <w:rFonts w:ascii="Arial" w:eastAsia="Arial" w:hAnsi="Arial" w:cs="Arial"/>
        </w:rPr>
      </w:pPr>
      <w:r>
        <w:rPr>
          <w:rFonts w:ascii="Arial" w:eastAsia="Arial" w:hAnsi="Arial" w:cs="Arial"/>
          <w:sz w:val="21"/>
          <w:szCs w:val="21"/>
        </w:rPr>
        <w:t>Внутри</w:t>
      </w:r>
      <w:r w:rsidRPr="0084742E">
        <w:rPr>
          <w:rFonts w:ascii="Arial" w:eastAsia="Arial" w:hAnsi="Arial" w:cs="Arial"/>
          <w:sz w:val="21"/>
          <w:szCs w:val="21"/>
          <w:lang w:val="en-US"/>
        </w:rPr>
        <w:t xml:space="preserve"> ASes </w:t>
      </w:r>
      <w:r>
        <w:rPr>
          <w:rFonts w:ascii="Arial" w:eastAsia="Arial" w:hAnsi="Arial" w:cs="Arial"/>
          <w:sz w:val="21"/>
          <w:szCs w:val="21"/>
        </w:rPr>
        <w:t>работают</w:t>
      </w:r>
      <w:r w:rsidRPr="0084742E">
        <w:rPr>
          <w:rFonts w:ascii="Arial" w:eastAsia="Arial" w:hAnsi="Arial" w:cs="Arial"/>
          <w:sz w:val="21"/>
          <w:szCs w:val="21"/>
          <w:lang w:val="en-US"/>
        </w:rPr>
        <w:t xml:space="preserve"> </w:t>
      </w:r>
      <w:r>
        <w:rPr>
          <w:rFonts w:ascii="Arial" w:eastAsia="Arial" w:hAnsi="Arial" w:cs="Arial"/>
          <w:i/>
          <w:iCs/>
          <w:sz w:val="21"/>
          <w:szCs w:val="21"/>
        </w:rPr>
        <w:t>провайдеры</w:t>
      </w:r>
      <w:r w:rsidRPr="0084742E">
        <w:rPr>
          <w:rFonts w:ascii="Arial" w:eastAsia="Arial" w:hAnsi="Arial" w:cs="Arial"/>
          <w:sz w:val="21"/>
          <w:szCs w:val="21"/>
          <w:lang w:val="en-US"/>
        </w:rPr>
        <w:t xml:space="preserve"> </w:t>
      </w:r>
      <w:r w:rsidR="006E6E86">
        <w:rPr>
          <w:rFonts w:ascii="Arial" w:eastAsia="Arial" w:hAnsi="Arial" w:cs="Arial"/>
          <w:sz w:val="21"/>
          <w:szCs w:val="21"/>
          <w:lang w:val="en-US"/>
        </w:rPr>
        <w:t>–</w:t>
      </w:r>
      <w:r w:rsidRPr="0084742E">
        <w:rPr>
          <w:rFonts w:ascii="Arial" w:eastAsia="Arial" w:hAnsi="Arial" w:cs="Arial"/>
          <w:sz w:val="21"/>
          <w:szCs w:val="21"/>
          <w:lang w:val="en-US"/>
        </w:rPr>
        <w:t xml:space="preserve"> Internet Service Providers (ISPs). </w:t>
      </w:r>
      <w:r>
        <w:rPr>
          <w:rFonts w:ascii="Arial" w:eastAsia="Arial" w:hAnsi="Arial" w:cs="Arial"/>
          <w:sz w:val="21"/>
          <w:szCs w:val="21"/>
        </w:rPr>
        <w:t>Касательно</w:t>
      </w:r>
    </w:p>
    <w:p w:rsidR="006C4B2B" w:rsidRDefault="006C4B2B">
      <w:pPr>
        <w:spacing w:line="49" w:lineRule="exact"/>
        <w:rPr>
          <w:rFonts w:ascii="Arial" w:eastAsia="Arial" w:hAnsi="Arial" w:cs="Arial"/>
        </w:rPr>
      </w:pPr>
    </w:p>
    <w:p w:rsidR="006C4B2B" w:rsidRDefault="0084742E">
      <w:pPr>
        <w:spacing w:line="276" w:lineRule="auto"/>
        <w:ind w:right="11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POPs, следует уточнить, что терминологически это, в первую очередь, точки предоставления коммуникационных услуг пользователям Internet.</w:t>
      </w:r>
    </w:p>
    <w:p w:rsidR="006C4B2B" w:rsidRDefault="0084742E">
      <w:pPr>
        <w:spacing w:line="294" w:lineRule="auto"/>
        <w:ind w:right="46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Также следует отметить, что крупные телекоммуникационные компании могут обладать несколькими ASes, а их СПД могут иметь межконтинентальную протяженность.</w:t>
      </w:r>
    </w:p>
    <w:p w:rsidR="006C4B2B" w:rsidRDefault="006C4B2B">
      <w:pPr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7A8E">
      <w:pPr>
        <w:spacing w:line="290" w:lineRule="auto"/>
        <w:ind w:left="580" w:right="140"/>
        <w:rPr>
          <w:sz w:val="20"/>
          <w:szCs w:val="20"/>
        </w:rPr>
      </w:pPr>
      <w:bookmarkStart w:id="18" w:name="page19"/>
      <w:bookmarkEnd w:id="18"/>
      <w:r w:rsidRPr="004E7A8E">
        <w:rPr>
          <w:rFonts w:ascii="Arial" w:eastAsia="Arial" w:hAnsi="Arial" w:cs="Arial"/>
          <w:b/>
          <w:bCs/>
          <w:sz w:val="21"/>
          <w:szCs w:val="21"/>
        </w:rPr>
        <w:lastRenderedPageBreak/>
        <w:t>30</w:t>
      </w:r>
      <w:r w:rsidR="0084742E">
        <w:rPr>
          <w:rFonts w:ascii="Arial" w:eastAsia="Arial" w:hAnsi="Arial" w:cs="Arial"/>
          <w:b/>
          <w:bCs/>
          <w:sz w:val="21"/>
          <w:szCs w:val="21"/>
        </w:rPr>
        <w:t xml:space="preserve"> Назначение и классификация протоколов динамической маршрутизации</w:t>
      </w:r>
      <w:r w:rsidR="0084742E">
        <w:rPr>
          <w:rFonts w:ascii="Arial" w:eastAsia="Arial" w:hAnsi="Arial" w:cs="Arial"/>
          <w:sz w:val="21"/>
          <w:szCs w:val="21"/>
        </w:rPr>
        <w:t xml:space="preserve"> Суть всех протоколов динамической маршрутизации заключается в реализации</w:t>
      </w:r>
    </w:p>
    <w:p w:rsidR="006C4B2B" w:rsidRDefault="0084742E">
      <w:pPr>
        <w:spacing w:line="276" w:lineRule="auto"/>
        <w:ind w:right="280"/>
        <w:rPr>
          <w:sz w:val="20"/>
          <w:szCs w:val="20"/>
        </w:rPr>
      </w:pPr>
      <w:r>
        <w:rPr>
          <w:rFonts w:ascii="Arial" w:eastAsia="Arial" w:hAnsi="Arial" w:cs="Arial"/>
        </w:rPr>
        <w:t>тех или иных алгоритмов обмена маршрутами к подсетям, с целями как оптимизации трафика, так и вообще нахождения абонентов.</w:t>
      </w:r>
    </w:p>
    <w:p w:rsidR="006C4B2B" w:rsidRDefault="0084742E">
      <w:pPr>
        <w:spacing w:line="276" w:lineRule="auto"/>
        <w:ind w:right="200" w:firstLine="570"/>
        <w:rPr>
          <w:sz w:val="20"/>
          <w:szCs w:val="20"/>
        </w:rPr>
      </w:pPr>
      <w:r>
        <w:rPr>
          <w:rFonts w:ascii="Arial" w:eastAsia="Arial" w:hAnsi="Arial" w:cs="Arial"/>
        </w:rPr>
        <w:t>Обмен происходит именно маршрутами к подсетям. Основной смысл разбиения на подсети состоит в упрощении таблиц маршрутизации. Вместо того чтобы отслеживать станции и направлять пакет каждой из них «персонально», пакет направляется сразу в подсеть.</w:t>
      </w:r>
    </w:p>
    <w:p w:rsidR="006C4B2B" w:rsidRDefault="0084742E">
      <w:pPr>
        <w:spacing w:line="289" w:lineRule="auto"/>
        <w:ind w:right="140" w:firstLine="570"/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 xml:space="preserve">Также упрощение достигается за счет </w:t>
      </w:r>
      <w:r>
        <w:rPr>
          <w:rFonts w:ascii="Arial" w:eastAsia="Arial" w:hAnsi="Arial" w:cs="Arial"/>
          <w:i/>
          <w:iCs/>
          <w:sz w:val="21"/>
          <w:szCs w:val="21"/>
        </w:rPr>
        <w:t>агрегации маршрутов</w:t>
      </w:r>
      <w:r>
        <w:rPr>
          <w:rFonts w:ascii="Arial" w:eastAsia="Arial" w:hAnsi="Arial" w:cs="Arial"/>
          <w:sz w:val="21"/>
          <w:szCs w:val="21"/>
        </w:rPr>
        <w:t xml:space="preserve"> </w:t>
      </w:r>
      <w:r w:rsidR="006E6E86">
        <w:rPr>
          <w:rFonts w:ascii="Arial" w:eastAsia="Arial" w:hAnsi="Arial" w:cs="Arial"/>
          <w:sz w:val="21"/>
          <w:szCs w:val="21"/>
        </w:rPr>
        <w:t>–</w:t>
      </w:r>
      <w:r>
        <w:rPr>
          <w:rFonts w:ascii="Arial" w:eastAsia="Arial" w:hAnsi="Arial" w:cs="Arial"/>
          <w:sz w:val="21"/>
          <w:szCs w:val="21"/>
        </w:rPr>
        <w:t xml:space="preserve"> получение более общего маршрута из отдельных маршрутов к нескольким подсетям, если направления</w:t>
      </w:r>
    </w:p>
    <w:p w:rsidR="006C4B2B" w:rsidRDefault="0084742E" w:rsidP="00272D41">
      <w:pPr>
        <w:numPr>
          <w:ilvl w:val="0"/>
          <w:numId w:val="25"/>
        </w:numPr>
        <w:tabs>
          <w:tab w:val="left" w:pos="157"/>
        </w:tabs>
        <w:spacing w:line="312" w:lineRule="auto"/>
        <w:ind w:right="7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этим подсетям совпадают. </w:t>
      </w:r>
    </w:p>
    <w:p w:rsidR="006C4B2B" w:rsidRDefault="0084742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3392" behindDoc="1" locked="0" layoutInCell="0" allowOverlap="1">
            <wp:simplePos x="0" y="0"/>
            <wp:positionH relativeFrom="column">
              <wp:posOffset>381000</wp:posOffset>
            </wp:positionH>
            <wp:positionV relativeFrom="paragraph">
              <wp:posOffset>-19050</wp:posOffset>
            </wp:positionV>
            <wp:extent cx="4391025" cy="169545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95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89" w:lineRule="exact"/>
        <w:rPr>
          <w:sz w:val="20"/>
          <w:szCs w:val="20"/>
        </w:rPr>
      </w:pPr>
    </w:p>
    <w:p w:rsidR="00372993" w:rsidRPr="003C2414" w:rsidRDefault="00372993">
      <w:pPr>
        <w:spacing w:line="283" w:lineRule="auto"/>
        <w:ind w:right="120" w:firstLine="570"/>
        <w:rPr>
          <w:rFonts w:ascii="Arial" w:eastAsia="Arial" w:hAnsi="Arial" w:cs="Arial"/>
        </w:rPr>
      </w:pPr>
      <w:r>
        <w:rPr>
          <w:rFonts w:ascii="Arial" w:hAnsi="Arial" w:cs="Arial"/>
        </w:rPr>
        <w:t>Реально агрегация происходит путем суммирования маршрутов (route</w:t>
      </w:r>
      <w:r>
        <w:br/>
      </w:r>
      <w:r>
        <w:rPr>
          <w:rFonts w:ascii="Arial" w:hAnsi="Arial" w:cs="Arial"/>
        </w:rPr>
        <w:t>summarization). Суммирование может быть:</w:t>
      </w:r>
      <w:r>
        <w:br/>
      </w:r>
      <w:r>
        <w:rPr>
          <w:rFonts w:ascii="Arial" w:hAnsi="Arial" w:cs="Arial"/>
        </w:rPr>
        <w:t xml:space="preserve">1. «Ручным» (manual) </w:t>
      </w:r>
      <w:r w:rsidR="006E6E86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выполняется администратором (причем обычно</w:t>
      </w:r>
      <w:r w:rsidRPr="0037299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выполняется оптимально).</w:t>
      </w:r>
      <w:r>
        <w:br/>
      </w:r>
      <w:r>
        <w:rPr>
          <w:rFonts w:ascii="Arial" w:hAnsi="Arial" w:cs="Arial"/>
        </w:rPr>
        <w:t xml:space="preserve">2. Автоматическим (auto) </w:t>
      </w:r>
      <w:r w:rsidR="006E6E86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выполняется реализацией протокола</w:t>
      </w:r>
      <w:r w:rsidRPr="003C241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динамической маршрутизации</w:t>
      </w:r>
      <w:r w:rsidRPr="003C2414">
        <w:rPr>
          <w:rFonts w:ascii="Arial" w:hAnsi="Arial" w:cs="Arial"/>
        </w:rPr>
        <w:t>.</w:t>
      </w:r>
    </w:p>
    <w:p w:rsidR="006C4B2B" w:rsidRDefault="0084742E">
      <w:pPr>
        <w:spacing w:line="283" w:lineRule="auto"/>
        <w:ind w:right="120" w:firstLine="570"/>
        <w:rPr>
          <w:sz w:val="20"/>
          <w:szCs w:val="20"/>
        </w:rPr>
      </w:pPr>
      <w:r>
        <w:rPr>
          <w:rFonts w:ascii="Arial" w:eastAsia="Arial" w:hAnsi="Arial" w:cs="Arial"/>
        </w:rPr>
        <w:t xml:space="preserve">Как на уровне базовых магистралей, так и в пределах AS, допускается одновременное применение нескольких протоколов динамической маршрутизации. Шлюзы в пределах ASes называют внутренними, а шлюзы, через которые ASes подключены к базовым магистралям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внешними. Соответственно, протоколы для внутренних шлюзов называют IGPs (Interior Gateway Protocols), а для внешних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EGPs (Exterior Gateway Protocols).</w:t>
      </w:r>
    </w:p>
    <w:p w:rsidR="006C4B2B" w:rsidRDefault="006C4B2B">
      <w:pPr>
        <w:spacing w:line="247" w:lineRule="exact"/>
        <w:rPr>
          <w:sz w:val="20"/>
          <w:szCs w:val="20"/>
        </w:rPr>
      </w:pPr>
    </w:p>
    <w:p w:rsidR="006C4B2B" w:rsidRDefault="0084742E">
      <w:pPr>
        <w:spacing w:line="276" w:lineRule="auto"/>
        <w:ind w:right="60"/>
        <w:rPr>
          <w:sz w:val="20"/>
          <w:szCs w:val="20"/>
        </w:rPr>
      </w:pPr>
      <w:r>
        <w:rPr>
          <w:rFonts w:ascii="Arial" w:eastAsia="Arial" w:hAnsi="Arial" w:cs="Arial"/>
        </w:rPr>
        <w:t>Почти все используемые в IP-сетях протоколы динамической маршрутизации относят к группе адаптивных двух типов:</w:t>
      </w:r>
    </w:p>
    <w:p w:rsidR="006C4B2B" w:rsidRDefault="0084742E" w:rsidP="00272D41">
      <w:pPr>
        <w:numPr>
          <w:ilvl w:val="0"/>
          <w:numId w:val="26"/>
        </w:numPr>
        <w:tabs>
          <w:tab w:val="left" w:pos="814"/>
        </w:tabs>
        <w:spacing w:line="276" w:lineRule="auto"/>
        <w:ind w:right="68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Distance Vector Algorithms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алгоритмы, основанные на анализе векторов расстояний.</w:t>
      </w:r>
    </w:p>
    <w:p w:rsidR="006C4B2B" w:rsidRDefault="0084742E" w:rsidP="00272D41">
      <w:pPr>
        <w:numPr>
          <w:ilvl w:val="0"/>
          <w:numId w:val="26"/>
        </w:numPr>
        <w:tabs>
          <w:tab w:val="left" w:pos="824"/>
        </w:tabs>
        <w:spacing w:line="289" w:lineRule="auto"/>
        <w:ind w:left="580" w:right="300" w:hanging="1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Link State Algorithms </w:t>
      </w:r>
      <w:r w:rsidR="006E6E86">
        <w:rPr>
          <w:rFonts w:ascii="Arial" w:eastAsia="Arial" w:hAnsi="Arial" w:cs="Arial"/>
          <w:sz w:val="21"/>
          <w:szCs w:val="21"/>
        </w:rPr>
        <w:t>–</w:t>
      </w:r>
      <w:r>
        <w:rPr>
          <w:rFonts w:ascii="Arial" w:eastAsia="Arial" w:hAnsi="Arial" w:cs="Arial"/>
          <w:sz w:val="21"/>
          <w:szCs w:val="21"/>
        </w:rPr>
        <w:t xml:space="preserve"> алгоритмы, основанные на анализе состояния связей. DVAs при выборе маршрутов оценивают расстояние до подсетей. Касательно</w:t>
      </w:r>
    </w:p>
    <w:p w:rsidR="006C4B2B" w:rsidRDefault="0084742E">
      <w:pPr>
        <w:spacing w:line="276" w:lineRule="auto"/>
        <w:ind w:right="300"/>
        <w:rPr>
          <w:sz w:val="20"/>
          <w:szCs w:val="20"/>
        </w:rPr>
      </w:pPr>
      <w:r>
        <w:rPr>
          <w:rFonts w:ascii="Arial" w:eastAsia="Arial" w:hAnsi="Arial" w:cs="Arial"/>
        </w:rPr>
        <w:t xml:space="preserve">пересылки пакетов, расстояние в КС принято измерять в хопах. Один </w:t>
      </w:r>
      <w:r>
        <w:rPr>
          <w:rFonts w:ascii="Arial" w:eastAsia="Arial" w:hAnsi="Arial" w:cs="Arial"/>
          <w:i/>
          <w:iCs/>
        </w:rPr>
        <w:t>хоп</w:t>
      </w:r>
      <w:r>
        <w:rPr>
          <w:rFonts w:ascii="Arial" w:eastAsia="Arial" w:hAnsi="Arial" w:cs="Arial"/>
        </w:rPr>
        <w:t xml:space="preserve"> (hop)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это изначальная передача либо одна последующая ретрансляция пакета.</w:t>
      </w:r>
    </w:p>
    <w:p w:rsidR="006C4B2B" w:rsidRDefault="0084742E">
      <w:pPr>
        <w:ind w:left="580"/>
        <w:rPr>
          <w:sz w:val="20"/>
          <w:szCs w:val="20"/>
        </w:rPr>
      </w:pPr>
      <w:r>
        <w:rPr>
          <w:rFonts w:ascii="Arial" w:eastAsia="Arial" w:hAnsi="Arial" w:cs="Arial"/>
        </w:rPr>
        <w:t>LSAs при выборе маршрутов оценивают состояние связей, то есть каналов.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Pr="00372993" w:rsidRDefault="00847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Классическим примером состояния канала является его пропускная способность.</w:t>
      </w:r>
    </w:p>
    <w:p w:rsidR="00372993" w:rsidRDefault="00372993" w:rsidP="00372993">
      <w:pPr>
        <w:rPr>
          <w:rFonts w:ascii="Arial" w:hAnsi="Arial" w:cs="Arial"/>
        </w:rPr>
      </w:pPr>
    </w:p>
    <w:p w:rsidR="00372993" w:rsidRDefault="00372993" w:rsidP="00372993">
      <w:pPr>
        <w:rPr>
          <w:rFonts w:ascii="Arial" w:hAnsi="Arial" w:cs="Arial"/>
        </w:rPr>
      </w:pPr>
      <w:r>
        <w:rPr>
          <w:rFonts w:ascii="Arial" w:hAnsi="Arial" w:cs="Arial"/>
        </w:rPr>
        <w:t>Поддержку подсетей нестандартного размера при IP-маршрутизации</w:t>
      </w:r>
      <w:r w:rsidRPr="0037299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называют бесклассовой междоменной маршрутизацией </w:t>
      </w:r>
      <w:r w:rsidR="006E6E86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Classless Inter-Domain Routing (CIDR) (RFC 4632).</w:t>
      </w:r>
    </w:p>
    <w:p w:rsidR="00372993" w:rsidRDefault="0037299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В случае бесклассового протокола, для учета нестандартных размеров</w:t>
      </w:r>
      <w:r w:rsidRPr="0037299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подсетей при передаче IP-адресов подсетей дополнительно передаются и</w:t>
      </w:r>
      <w:r w:rsidRPr="0037299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маски.</w:t>
      </w:r>
    </w:p>
    <w:p w:rsidR="00372993" w:rsidRPr="00372993" w:rsidRDefault="00372993">
      <w:pPr>
        <w:rPr>
          <w:sz w:val="20"/>
          <w:szCs w:val="20"/>
        </w:rPr>
      </w:pP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>
      <w:pPr>
        <w:ind w:left="580"/>
        <w:rPr>
          <w:sz w:val="20"/>
          <w:szCs w:val="20"/>
        </w:rPr>
      </w:pPr>
      <w:r>
        <w:rPr>
          <w:rFonts w:ascii="Arial" w:eastAsia="Arial" w:hAnsi="Arial" w:cs="Arial"/>
        </w:rPr>
        <w:t>///////////////////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 w:rsidP="00272D41">
      <w:pPr>
        <w:numPr>
          <w:ilvl w:val="1"/>
          <w:numId w:val="27"/>
        </w:numPr>
        <w:tabs>
          <w:tab w:val="left" w:pos="928"/>
        </w:tabs>
        <w:spacing w:line="276" w:lineRule="auto"/>
        <w:ind w:right="1180" w:firstLine="7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отношении протоколов динамической маршрутизации, все сетевые интерфейсы делят на:</w:t>
      </w:r>
    </w:p>
    <w:p w:rsidR="006C4B2B" w:rsidRDefault="0084742E" w:rsidP="00272D41">
      <w:pPr>
        <w:numPr>
          <w:ilvl w:val="0"/>
          <w:numId w:val="27"/>
        </w:numPr>
        <w:tabs>
          <w:tab w:val="left" w:pos="240"/>
        </w:tabs>
        <w:ind w:left="240" w:hanging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Активные (могут использоваться при обмене маршрутной информацией).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Pr="00372993" w:rsidRDefault="0084742E" w:rsidP="00272D41">
      <w:pPr>
        <w:numPr>
          <w:ilvl w:val="0"/>
          <w:numId w:val="27"/>
        </w:numPr>
        <w:tabs>
          <w:tab w:val="left" w:pos="240"/>
        </w:tabs>
        <w:ind w:left="240" w:hanging="240"/>
        <w:rPr>
          <w:sz w:val="20"/>
          <w:szCs w:val="20"/>
        </w:rPr>
      </w:pPr>
      <w:r w:rsidRPr="00372993">
        <w:rPr>
          <w:rFonts w:ascii="Arial" w:eastAsia="Arial" w:hAnsi="Arial" w:cs="Arial"/>
        </w:rPr>
        <w:t>Пассивные (не могут использоваться при обмене</w:t>
      </w:r>
      <w:r w:rsidR="00372993" w:rsidRPr="00372993">
        <w:rPr>
          <w:rFonts w:ascii="Arial" w:eastAsia="Arial" w:hAnsi="Arial" w:cs="Arial"/>
        </w:rPr>
        <w:t xml:space="preserve"> маршрутной информацией)</w:t>
      </w:r>
      <w:bookmarkStart w:id="19" w:name="page20"/>
      <w:bookmarkEnd w:id="19"/>
    </w:p>
    <w:p w:rsidR="006C4B2B" w:rsidRDefault="006C4B2B"/>
    <w:p w:rsidR="00372993" w:rsidRDefault="00372993">
      <w:pPr>
        <w:rPr>
          <w:sz w:val="20"/>
          <w:szCs w:val="20"/>
        </w:rPr>
      </w:pPr>
      <w:bookmarkStart w:id="20" w:name="page21"/>
      <w:bookmarkEnd w:id="20"/>
      <w:r>
        <w:rPr>
          <w:sz w:val="20"/>
          <w:szCs w:val="20"/>
        </w:rPr>
        <w:br w:type="page"/>
      </w:r>
    </w:p>
    <w:p w:rsidR="006C4B2B" w:rsidRDefault="004E7A8E">
      <w:pPr>
        <w:spacing w:line="282" w:lineRule="auto"/>
        <w:ind w:right="400"/>
        <w:rPr>
          <w:sz w:val="20"/>
          <w:szCs w:val="20"/>
        </w:rPr>
      </w:pPr>
      <w:r w:rsidRPr="004E7A8E">
        <w:rPr>
          <w:rFonts w:ascii="Arial" w:eastAsia="Arial" w:hAnsi="Arial" w:cs="Arial"/>
          <w:b/>
          <w:bCs/>
        </w:rPr>
        <w:lastRenderedPageBreak/>
        <w:t>31</w:t>
      </w:r>
      <w:r w:rsidR="0084742E">
        <w:rPr>
          <w:rFonts w:ascii="Arial" w:eastAsia="Arial" w:hAnsi="Arial" w:cs="Arial"/>
          <w:b/>
          <w:bCs/>
        </w:rPr>
        <w:t xml:space="preserve"> Последовательность действий при передаче пакета в подсети и пересылка транзитных пакетов</w:t>
      </w:r>
    </w:p>
    <w:p w:rsidR="006C4B2B" w:rsidRDefault="006C4B2B">
      <w:pPr>
        <w:spacing w:line="2" w:lineRule="exact"/>
        <w:rPr>
          <w:sz w:val="20"/>
          <w:szCs w:val="20"/>
        </w:rPr>
      </w:pPr>
    </w:p>
    <w:p w:rsidR="006C4B2B" w:rsidRDefault="0084742E">
      <w:pPr>
        <w:spacing w:line="270" w:lineRule="auto"/>
        <w:ind w:right="980" w:firstLine="570"/>
        <w:rPr>
          <w:sz w:val="20"/>
          <w:szCs w:val="20"/>
        </w:rPr>
      </w:pPr>
      <w:r>
        <w:rPr>
          <w:rFonts w:ascii="Arial" w:eastAsia="Arial" w:hAnsi="Arial" w:cs="Arial"/>
        </w:rPr>
        <w:t xml:space="preserve">Последовательность действий при передаче пакета в некоторой </w:t>
      </w:r>
      <w:r w:rsidR="00395E18" w:rsidRPr="00395E18">
        <w:rPr>
          <w:rFonts w:ascii="Arial" w:eastAsia="Arial" w:hAnsi="Arial" w:cs="Arial"/>
        </w:rPr>
        <w:t>п</w:t>
      </w:r>
      <w:r>
        <w:rPr>
          <w:rFonts w:ascii="Arial" w:eastAsia="Arial" w:hAnsi="Arial" w:cs="Arial"/>
        </w:rPr>
        <w:t>одсети заключается в следующем:</w:t>
      </w:r>
    </w:p>
    <w:p w:rsidR="006C4B2B" w:rsidRDefault="006C4B2B">
      <w:pPr>
        <w:spacing w:line="1" w:lineRule="exact"/>
        <w:rPr>
          <w:sz w:val="20"/>
          <w:szCs w:val="20"/>
        </w:rPr>
      </w:pPr>
    </w:p>
    <w:p w:rsidR="006C4B2B" w:rsidRDefault="0084742E" w:rsidP="00272D41">
      <w:pPr>
        <w:numPr>
          <w:ilvl w:val="0"/>
          <w:numId w:val="28"/>
        </w:numPr>
        <w:tabs>
          <w:tab w:val="left" w:pos="814"/>
        </w:tabs>
        <w:spacing w:line="276" w:lineRule="auto"/>
        <w:ind w:right="16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Пакет с известным IP-адресом назначения в заголовке передается на уровень MAC (например, Ethernet) и выполняется инкапсуляция.</w:t>
      </w:r>
    </w:p>
    <w:p w:rsidR="006C4B2B" w:rsidRDefault="0084742E" w:rsidP="00272D41">
      <w:pPr>
        <w:numPr>
          <w:ilvl w:val="0"/>
          <w:numId w:val="28"/>
        </w:numPr>
        <w:tabs>
          <w:tab w:val="left" w:pos="814"/>
        </w:tabs>
        <w:spacing w:line="276" w:lineRule="auto"/>
        <w:ind w:right="180" w:firstLine="57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В нормальной ситуации ядро сетевой ОС хранит таблицу соответствия MAC и IP-адресов. Если MAC-адрес назначения станции-абонента либо шлюза не известен, то для его восстановления используется протокол ARP.</w:t>
      </w:r>
    </w:p>
    <w:p w:rsidR="006C4B2B" w:rsidRDefault="0084742E" w:rsidP="00272D41">
      <w:pPr>
        <w:numPr>
          <w:ilvl w:val="0"/>
          <w:numId w:val="28"/>
        </w:numPr>
        <w:tabs>
          <w:tab w:val="left" w:pos="814"/>
        </w:tabs>
        <w:spacing w:line="276" w:lineRule="auto"/>
        <w:ind w:right="380" w:firstLine="57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Если пакет (теперь уже кадр) предназначен станции из текущей подсети, то, после передачи сетевым интерфейсом станции-передатчика, он будет сразу принят всеми станциями подсети.</w:t>
      </w:r>
    </w:p>
    <w:p w:rsidR="006C4B2B" w:rsidRDefault="0084742E" w:rsidP="00272D41">
      <w:pPr>
        <w:numPr>
          <w:ilvl w:val="0"/>
          <w:numId w:val="28"/>
        </w:numPr>
        <w:tabs>
          <w:tab w:val="left" w:pos="814"/>
        </w:tabs>
        <w:spacing w:line="289" w:lineRule="auto"/>
        <w:ind w:right="180" w:firstLine="570"/>
        <w:jc w:val="both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Причем только на станции-абоненте, на основании анализа MAC-адреса назначения, кадр будет распознан как свой и его содержимое будет передано на уровень IP для дальнейшей обработки. Остальными станциями кадр будет отброшен.</w:t>
      </w:r>
    </w:p>
    <w:p w:rsidR="006C4B2B" w:rsidRDefault="0084742E" w:rsidP="00272D41">
      <w:pPr>
        <w:numPr>
          <w:ilvl w:val="0"/>
          <w:numId w:val="28"/>
        </w:numPr>
        <w:tabs>
          <w:tab w:val="left" w:pos="814"/>
        </w:tabs>
        <w:spacing w:line="276" w:lineRule="auto"/>
        <w:ind w:right="58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Если пакет предназначен станции из другой подсети, то он будет передан, согласно таблице маршрутизации, соответствующему шлюзу с использованием MAC-адреса этого шлюза.</w:t>
      </w:r>
    </w:p>
    <w:p w:rsidR="006C4B2B" w:rsidRDefault="0084742E">
      <w:pPr>
        <w:spacing w:line="289" w:lineRule="auto"/>
        <w:ind w:right="80" w:firstLine="570"/>
        <w:rPr>
          <w:rFonts w:ascii="Arial" w:eastAsia="Arial" w:hAnsi="Arial" w:cs="Arial"/>
        </w:rPr>
      </w:pPr>
      <w:r>
        <w:rPr>
          <w:rFonts w:ascii="Arial" w:eastAsia="Arial" w:hAnsi="Arial" w:cs="Arial"/>
          <w:sz w:val="21"/>
          <w:szCs w:val="21"/>
        </w:rPr>
        <w:t>Если по каким-либо причинам необходимо принимать и обрабатывать все кадры, то включается специальный режим работы сетевого интерфейса – promiscuous.</w:t>
      </w:r>
    </w:p>
    <w:p w:rsidR="00210B3D" w:rsidRDefault="00210B3D">
      <w:pPr>
        <w:spacing w:line="276" w:lineRule="auto"/>
        <w:ind w:right="80" w:firstLine="570"/>
        <w:rPr>
          <w:rFonts w:ascii="Arial" w:eastAsia="Arial" w:hAnsi="Arial" w:cs="Arial"/>
        </w:rPr>
      </w:pPr>
    </w:p>
    <w:p w:rsidR="006C4B2B" w:rsidRDefault="0084742E">
      <w:pPr>
        <w:spacing w:line="276" w:lineRule="auto"/>
        <w:ind w:right="8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Для того чтобы обеспечить передачу транзитных пакетов между подсетями через шлюз на нем должен быть разрешен IP Forwarding.</w:t>
      </w:r>
    </w:p>
    <w:p w:rsidR="006C4B2B" w:rsidRPr="00210B3D" w:rsidRDefault="0084742E" w:rsidP="00210B3D">
      <w:pPr>
        <w:spacing w:line="294" w:lineRule="auto"/>
        <w:ind w:right="76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После включения IP Forwarding, каждый пакет, принятый одним из сетевых интерфейсов, может быть ретранслирован другими, то есть станция работает собственно, как шлюзовая.</w:t>
      </w:r>
    </w:p>
    <w:p w:rsidR="00502E18" w:rsidRDefault="00502E18" w:rsidP="00193CC3">
      <w:pPr>
        <w:ind w:firstLine="570"/>
        <w:sectPr w:rsidR="00502E18">
          <w:pgSz w:w="11920" w:h="16840"/>
          <w:pgMar w:top="1440" w:right="1440" w:bottom="1440" w:left="1440" w:header="0" w:footer="0" w:gutter="0"/>
          <w:cols w:space="720" w:equalWidth="0">
            <w:col w:w="9040"/>
          </w:cols>
        </w:sectPr>
      </w:pPr>
      <w:r>
        <w:rPr>
          <w:rFonts w:ascii="Arial" w:hAnsi="Arial" w:cs="Arial"/>
        </w:rPr>
        <w:t>Достижимость своих интерфейсов IP forwarding не затрагивает, то есть</w:t>
      </w:r>
      <w:r w:rsidRPr="00502E1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каждый интерфейс достижим через любой другой вне зависимости от</w:t>
      </w:r>
      <w:r w:rsidRPr="00502E1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состояния IP forwarding.</w:t>
      </w:r>
    </w:p>
    <w:p w:rsidR="006C4B2B" w:rsidRDefault="004E7A8E">
      <w:pPr>
        <w:ind w:left="580"/>
        <w:rPr>
          <w:sz w:val="20"/>
          <w:szCs w:val="20"/>
        </w:rPr>
      </w:pPr>
      <w:bookmarkStart w:id="21" w:name="page22"/>
      <w:bookmarkEnd w:id="21"/>
      <w:r w:rsidRPr="001B2D67">
        <w:rPr>
          <w:rFonts w:ascii="Arial" w:eastAsia="Arial" w:hAnsi="Arial" w:cs="Arial"/>
          <w:b/>
          <w:bCs/>
        </w:rPr>
        <w:lastRenderedPageBreak/>
        <w:t>32</w:t>
      </w:r>
      <w:r w:rsidR="0084742E">
        <w:rPr>
          <w:rFonts w:ascii="Arial" w:eastAsia="Arial" w:hAnsi="Arial" w:cs="Arial"/>
          <w:b/>
          <w:bCs/>
        </w:rPr>
        <w:t xml:space="preserve"> Структура таблицы ARP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C4B2B" w:rsidRDefault="0084742E">
      <w:pPr>
        <w:ind w:left="580"/>
        <w:rPr>
          <w:sz w:val="20"/>
          <w:szCs w:val="20"/>
        </w:rPr>
      </w:pPr>
      <w:r>
        <w:rPr>
          <w:rFonts w:ascii="Arial" w:eastAsia="Arial" w:hAnsi="Arial" w:cs="Arial"/>
        </w:rPr>
        <w:t>Для просмотра ARP-таблицы используют команду show ip arp. Строки</w:t>
      </w:r>
    </w:p>
    <w:p w:rsidR="006C4B2B" w:rsidRDefault="006C4B2B">
      <w:pPr>
        <w:spacing w:line="26" w:lineRule="exact"/>
        <w:rPr>
          <w:sz w:val="20"/>
          <w:szCs w:val="20"/>
        </w:rPr>
      </w:pPr>
    </w:p>
    <w:p w:rsidR="006C4B2B" w:rsidRDefault="0084742E">
      <w:pPr>
        <w:rPr>
          <w:sz w:val="20"/>
          <w:szCs w:val="20"/>
        </w:rPr>
      </w:pPr>
      <w:r>
        <w:rPr>
          <w:rFonts w:ascii="Arial" w:eastAsia="Arial" w:hAnsi="Arial" w:cs="Arial"/>
        </w:rPr>
        <w:t>ARP-таблицы могут быть: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 w:rsidP="00272D41">
      <w:pPr>
        <w:numPr>
          <w:ilvl w:val="0"/>
          <w:numId w:val="29"/>
        </w:numPr>
        <w:tabs>
          <w:tab w:val="left" w:pos="814"/>
        </w:tabs>
        <w:spacing w:line="276" w:lineRule="auto"/>
        <w:ind w:right="80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Статическими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вносятся администратором и, как правило, хранятся до перезагрузки или «ручного» удаления.</w:t>
      </w:r>
    </w:p>
    <w:p w:rsidR="006C4B2B" w:rsidRDefault="0084742E" w:rsidP="00272D41">
      <w:pPr>
        <w:numPr>
          <w:ilvl w:val="0"/>
          <w:numId w:val="29"/>
        </w:numPr>
        <w:tabs>
          <w:tab w:val="left" w:pos="814"/>
        </w:tabs>
        <w:spacing w:line="276" w:lineRule="auto"/>
        <w:ind w:right="40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Динамическими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вносятся ОС автоматически и, как правило, удаляются по таймеру.</w:t>
      </w:r>
    </w:p>
    <w:p w:rsidR="006C4B2B" w:rsidRDefault="0084742E">
      <w:pPr>
        <w:ind w:left="5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Строки с постоянными соответствиями сохраняются после перезагрузки.</w:t>
      </w:r>
    </w:p>
    <w:p w:rsidR="006C4B2B" w:rsidRDefault="0084742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5440" behindDoc="1" locked="0" layoutInCell="0" allowOverlap="1">
            <wp:simplePos x="0" y="0"/>
            <wp:positionH relativeFrom="column">
              <wp:posOffset>381000</wp:posOffset>
            </wp:positionH>
            <wp:positionV relativeFrom="paragraph">
              <wp:posOffset>52705</wp:posOffset>
            </wp:positionV>
            <wp:extent cx="5734050" cy="248602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8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338" w:lineRule="exact"/>
        <w:rPr>
          <w:sz w:val="20"/>
          <w:szCs w:val="20"/>
        </w:rPr>
      </w:pPr>
    </w:p>
    <w:p w:rsidR="006C4B2B" w:rsidRPr="003C2414" w:rsidRDefault="0084742E" w:rsidP="003C2414">
      <w:pPr>
        <w:spacing w:line="294" w:lineRule="auto"/>
        <w:ind w:right="40" w:firstLine="570"/>
        <w:jc w:val="both"/>
        <w:rPr>
          <w:sz w:val="20"/>
          <w:szCs w:val="20"/>
        </w:rPr>
      </w:pPr>
      <w:r>
        <w:rPr>
          <w:rFonts w:ascii="Arial" w:eastAsia="Arial" w:hAnsi="Arial" w:cs="Arial"/>
        </w:rPr>
        <w:t>Структура таблицы ARP крайне простая. В первой колонке указывается IP адрес устройства, во второй соответствующий ему MAC адрес. В третей колонке указывается тип строки static/dynamic.</w:t>
      </w:r>
    </w:p>
    <w:p w:rsidR="003C2414" w:rsidRDefault="003C2414" w:rsidP="003C2414">
      <w:pPr>
        <w:pStyle w:val="a4"/>
        <w:rPr>
          <w:rFonts w:ascii="Arial" w:hAnsi="Arial" w:cs="Arial"/>
        </w:rPr>
      </w:pPr>
      <w:r>
        <w:rPr>
          <w:rFonts w:ascii="Arial" w:hAnsi="Arial" w:cs="Arial"/>
        </w:rPr>
        <w:t xml:space="preserve">Для работы с </w:t>
      </w:r>
      <w:r>
        <w:rPr>
          <w:rStyle w:val="highlight"/>
          <w:rFonts w:ascii="Arial" w:hAnsi="Arial" w:cs="Arial"/>
        </w:rPr>
        <w:t>ARP</w:t>
      </w:r>
      <w:r>
        <w:rPr>
          <w:rFonts w:ascii="Arial" w:hAnsi="Arial" w:cs="Arial"/>
        </w:rPr>
        <w:t>-таблицами, и в Windows, и в Linux, используют</w:t>
      </w:r>
      <w:r w:rsidRPr="003C241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команду </w:t>
      </w:r>
      <w:r>
        <w:rPr>
          <w:rStyle w:val="highlight"/>
          <w:rFonts w:ascii="Courier New" w:hAnsi="Courier New" w:cs="Courier New"/>
        </w:rPr>
        <w:t>arp</w:t>
      </w:r>
      <w:r>
        <w:rPr>
          <w:rFonts w:ascii="Arial" w:hAnsi="Arial" w:cs="Arial"/>
        </w:rPr>
        <w:t>.</w:t>
      </w:r>
    </w:p>
    <w:p w:rsidR="003C2414" w:rsidRDefault="003C2414" w:rsidP="003C2414">
      <w:pPr>
        <w:pStyle w:val="a4"/>
        <w:sectPr w:rsidR="003C2414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  <w:r>
        <w:rPr>
          <w:rFonts w:ascii="Arial" w:hAnsi="Arial" w:cs="Arial"/>
        </w:rPr>
        <w:t>Чтобы сделать вводимые соответствия IP- и MAC-адресов постоянными,</w:t>
      </w:r>
      <w:r w:rsidRPr="003C241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в Windows нужно использовать соответствующий вариант комплексной</w:t>
      </w:r>
      <w:r w:rsidRPr="003C241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команды </w:t>
      </w:r>
      <w:r>
        <w:rPr>
          <w:rFonts w:ascii="Courier New" w:hAnsi="Courier New" w:cs="Courier New"/>
        </w:rPr>
        <w:t>netsh</w:t>
      </w:r>
      <w:r>
        <w:rPr>
          <w:rFonts w:ascii="Arial" w:hAnsi="Arial" w:cs="Arial"/>
        </w:rPr>
        <w:t xml:space="preserve">, а в Linux </w:t>
      </w:r>
      <w:r w:rsidR="006E6E86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отредактировать стандартный конфигурационный</w:t>
      </w:r>
      <w:r w:rsidRPr="003C241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файл </w:t>
      </w:r>
      <w:r>
        <w:rPr>
          <w:rFonts w:ascii="Courier New" w:hAnsi="Courier New" w:cs="Courier New"/>
        </w:rPr>
        <w:t>/etc/ethers</w:t>
      </w:r>
      <w:r>
        <w:rPr>
          <w:rFonts w:ascii="Arial" w:hAnsi="Arial" w:cs="Arial"/>
        </w:rPr>
        <w:t>.</w:t>
      </w:r>
    </w:p>
    <w:p w:rsidR="006C4B2B" w:rsidRDefault="004E7A8E">
      <w:pPr>
        <w:ind w:left="580"/>
        <w:rPr>
          <w:sz w:val="20"/>
          <w:szCs w:val="20"/>
        </w:rPr>
      </w:pPr>
      <w:bookmarkStart w:id="22" w:name="page23"/>
      <w:bookmarkEnd w:id="22"/>
      <w:r w:rsidRPr="001B2D67">
        <w:rPr>
          <w:rFonts w:ascii="Arial" w:eastAsia="Arial" w:hAnsi="Arial" w:cs="Arial"/>
          <w:b/>
          <w:bCs/>
        </w:rPr>
        <w:lastRenderedPageBreak/>
        <w:t>33</w:t>
      </w:r>
      <w:r w:rsidR="0084742E">
        <w:rPr>
          <w:rFonts w:ascii="Arial" w:eastAsia="Arial" w:hAnsi="Arial" w:cs="Arial"/>
          <w:b/>
          <w:bCs/>
        </w:rPr>
        <w:t xml:space="preserve"> Использование протокола ARP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C4B2B" w:rsidRDefault="0084742E" w:rsidP="00015229">
      <w:pPr>
        <w:pStyle w:val="a4"/>
        <w:rPr>
          <w:sz w:val="20"/>
          <w:szCs w:val="20"/>
        </w:rPr>
      </w:pPr>
      <w:r>
        <w:rPr>
          <w:rFonts w:eastAsia="Arial"/>
        </w:rPr>
        <w:t>ARP — протокол разрешения адресов (Address Resolution Protocol) является протоколом третьего (сетевого) уровня модели OSI, используется для преобразования IP-адресов в MAC-адреса, играет важную функцию в множественном доступе сетей.</w:t>
      </w:r>
    </w:p>
    <w:p w:rsidR="006C4B2B" w:rsidRDefault="0084742E" w:rsidP="00015229">
      <w:pPr>
        <w:pStyle w:val="a4"/>
        <w:rPr>
          <w:sz w:val="20"/>
          <w:szCs w:val="20"/>
        </w:rPr>
      </w:pPr>
      <w:r>
        <w:rPr>
          <w:rFonts w:eastAsia="Arial"/>
        </w:rPr>
        <w:t>Непосредственно связь между IP адресом и MAC адресом осуществляется с помощью так называемых ARP-таблиц, где в каждой строке указывается соответствие IP адреса MAC адресу.</w:t>
      </w:r>
    </w:p>
    <w:p w:rsidR="006C4B2B" w:rsidRDefault="0084742E" w:rsidP="00015229">
      <w:pPr>
        <w:pStyle w:val="a4"/>
        <w:rPr>
          <w:sz w:val="20"/>
          <w:szCs w:val="20"/>
        </w:rPr>
      </w:pPr>
      <w:r>
        <w:rPr>
          <w:rFonts w:eastAsia="Arial"/>
        </w:rPr>
        <w:t>ARP-сообщения инкапсулируются в Ethernet-кадры.</w:t>
      </w:r>
      <w:r>
        <w:rPr>
          <w:rFonts w:eastAsia="Arial"/>
          <w:color w:val="202122"/>
        </w:rPr>
        <w:t xml:space="preserve"> Существуют следующие типы сообщений ARP: запрос и ответ.</w:t>
      </w:r>
    </w:p>
    <w:p w:rsidR="00015229" w:rsidRDefault="0084742E" w:rsidP="00015229">
      <w:pPr>
        <w:pStyle w:val="a4"/>
        <w:rPr>
          <w:rFonts w:eastAsia="Arial"/>
        </w:rPr>
      </w:pPr>
      <w:r>
        <w:rPr>
          <w:rFonts w:eastAsia="Arial"/>
          <w:color w:val="202122"/>
        </w:rPr>
        <w:t>Request - широковещательный (адресован всем станциям в домене). Суть</w:t>
      </w:r>
      <w:r w:rsidR="00015229">
        <w:rPr>
          <w:sz w:val="20"/>
          <w:szCs w:val="20"/>
        </w:rPr>
        <w:t xml:space="preserve"> </w:t>
      </w:r>
      <w:r w:rsidR="00015229">
        <w:rPr>
          <w:rFonts w:eastAsia="Arial"/>
          <w:color w:val="202122"/>
        </w:rPr>
        <w:t>запроса: «компьютер с IP-адресом Y</w:t>
      </w:r>
      <w:r>
        <w:rPr>
          <w:rFonts w:eastAsia="Arial"/>
          <w:color w:val="202122"/>
        </w:rPr>
        <w:t>, сообщите свой MAC-адрес компьютеру с</w:t>
      </w:r>
      <w:r w:rsidR="00015229">
        <w:rPr>
          <w:sz w:val="20"/>
          <w:szCs w:val="20"/>
        </w:rPr>
        <w:t xml:space="preserve"> </w:t>
      </w:r>
      <w:r>
        <w:rPr>
          <w:rFonts w:eastAsia="Arial"/>
          <w:color w:val="202122"/>
        </w:rPr>
        <w:t>МАС-адресом</w:t>
      </w:r>
      <w:r w:rsidR="00015229">
        <w:rPr>
          <w:rFonts w:eastAsia="Arial"/>
          <w:color w:val="000000"/>
        </w:rPr>
        <w:t xml:space="preserve"> X».</w:t>
      </w:r>
      <w:r>
        <w:rPr>
          <w:rFonts w:eastAsia="Arial"/>
          <w:color w:val="000000"/>
        </w:rPr>
        <w:t xml:space="preserve"> В дополнение к запросу и ответу, предусмотрен еще один вид</w:t>
      </w:r>
      <w:r w:rsidR="00015229" w:rsidRPr="00015229">
        <w:rPr>
          <w:rFonts w:eastAsia="Arial"/>
          <w:color w:val="000000"/>
        </w:rPr>
        <w:t xml:space="preserve"> </w:t>
      </w:r>
      <w:r>
        <w:rPr>
          <w:rFonts w:eastAsia="Arial"/>
        </w:rPr>
        <w:t xml:space="preserve">ARP-сообщений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ARP probe. Что позволяет, например, при загрузке ОС, обнаружить</w:t>
      </w:r>
      <w:r w:rsidR="00015229" w:rsidRPr="00015229">
        <w:rPr>
          <w:rFonts w:eastAsia="Arial"/>
        </w:rPr>
        <w:t xml:space="preserve"> </w:t>
      </w:r>
      <w:r>
        <w:rPr>
          <w:rFonts w:eastAsia="Arial"/>
        </w:rPr>
        <w:t>конфликты IP-адресов и параллельно оповестить все станции в подсети о</w:t>
      </w:r>
      <w:r w:rsidR="00015229" w:rsidRPr="00015229">
        <w:rPr>
          <w:rFonts w:eastAsia="Arial"/>
        </w:rPr>
        <w:t xml:space="preserve"> </w:t>
      </w:r>
      <w:r>
        <w:rPr>
          <w:rFonts w:eastAsia="Arial"/>
        </w:rPr>
        <w:t>«возникновении» у сетевого интерфейса нового IP-адреса. «Исчезновение» IP-адреса</w:t>
      </w:r>
      <w:r w:rsidR="00015229" w:rsidRPr="00015229">
        <w:rPr>
          <w:rFonts w:eastAsia="Arial"/>
        </w:rPr>
        <w:t xml:space="preserve"> </w:t>
      </w:r>
      <w:r>
        <w:rPr>
          <w:rFonts w:eastAsia="Arial"/>
        </w:rPr>
        <w:t xml:space="preserve">не анонсируется. </w:t>
      </w:r>
    </w:p>
    <w:p w:rsidR="006C4B2B" w:rsidRDefault="0084742E" w:rsidP="00015229">
      <w:pPr>
        <w:pStyle w:val="a4"/>
        <w:rPr>
          <w:sz w:val="20"/>
          <w:szCs w:val="20"/>
        </w:rPr>
      </w:pPr>
      <w:r w:rsidRPr="0084742E">
        <w:rPr>
          <w:rFonts w:eastAsia="Arial"/>
          <w:lang w:val="en-US"/>
        </w:rPr>
        <w:t>ARP</w:t>
      </w:r>
      <w:r w:rsidRPr="00015229">
        <w:rPr>
          <w:rFonts w:eastAsia="Arial"/>
        </w:rPr>
        <w:t xml:space="preserve"> </w:t>
      </w:r>
      <w:r w:rsidRPr="0084742E">
        <w:rPr>
          <w:rFonts w:eastAsia="Arial"/>
          <w:lang w:val="en-US"/>
        </w:rPr>
        <w:t>proxy</w:t>
      </w:r>
      <w:r w:rsidRPr="00015229">
        <w:rPr>
          <w:rFonts w:eastAsia="Arial"/>
        </w:rPr>
        <w:t xml:space="preserve"> </w:t>
      </w:r>
      <w:r>
        <w:rPr>
          <w:rFonts w:eastAsia="Arial"/>
        </w:rPr>
        <w:t>в</w:t>
      </w:r>
      <w:r w:rsidRPr="00015229">
        <w:rPr>
          <w:rFonts w:eastAsia="Arial"/>
        </w:rPr>
        <w:t xml:space="preserve"> </w:t>
      </w:r>
      <w:r>
        <w:rPr>
          <w:rFonts w:eastAsia="Arial"/>
        </w:rPr>
        <w:t>связке</w:t>
      </w:r>
      <w:r w:rsidRPr="00015229">
        <w:rPr>
          <w:rFonts w:eastAsia="Arial"/>
        </w:rPr>
        <w:t xml:space="preserve"> </w:t>
      </w:r>
      <w:r>
        <w:rPr>
          <w:rFonts w:eastAsia="Arial"/>
        </w:rPr>
        <w:t>с</w:t>
      </w:r>
      <w:r w:rsidRPr="00015229">
        <w:rPr>
          <w:rFonts w:eastAsia="Arial"/>
        </w:rPr>
        <w:t xml:space="preserve"> </w:t>
      </w:r>
      <w:r w:rsidRPr="0084742E">
        <w:rPr>
          <w:rFonts w:eastAsia="Arial"/>
          <w:lang w:val="en-US"/>
        </w:rPr>
        <w:t>directed</w:t>
      </w:r>
      <w:r w:rsidRPr="00015229">
        <w:rPr>
          <w:rFonts w:eastAsia="Arial"/>
        </w:rPr>
        <w:t xml:space="preserve"> </w:t>
      </w:r>
      <w:r w:rsidRPr="0084742E">
        <w:rPr>
          <w:rFonts w:eastAsia="Arial"/>
          <w:lang w:val="en-US"/>
        </w:rPr>
        <w:t>broadcast</w:t>
      </w:r>
      <w:r w:rsidRPr="00015229">
        <w:rPr>
          <w:rFonts w:eastAsia="Arial"/>
        </w:rPr>
        <w:t xml:space="preserve"> </w:t>
      </w:r>
      <w:r w:rsidRPr="0084742E">
        <w:rPr>
          <w:rFonts w:eastAsia="Arial"/>
          <w:lang w:val="en-US"/>
        </w:rPr>
        <w:t>forwarding</w:t>
      </w:r>
      <w:r w:rsidRPr="00015229">
        <w:rPr>
          <w:rFonts w:eastAsia="Arial"/>
        </w:rPr>
        <w:t xml:space="preserve"> </w:t>
      </w:r>
      <w:r>
        <w:rPr>
          <w:rFonts w:eastAsia="Arial"/>
        </w:rPr>
        <w:t>позволяет</w:t>
      </w:r>
      <w:r w:rsidR="00015229" w:rsidRPr="00015229">
        <w:rPr>
          <w:sz w:val="20"/>
          <w:szCs w:val="20"/>
        </w:rPr>
        <w:t xml:space="preserve"> </w:t>
      </w:r>
      <w:r>
        <w:rPr>
          <w:rFonts w:eastAsia="Arial"/>
        </w:rPr>
        <w:t>организовать прозрачный шлюз. Включение ARP proxy разрешает шлюзу отвечать на</w:t>
      </w:r>
      <w:r w:rsidR="00015229" w:rsidRPr="00015229">
        <w:rPr>
          <w:rFonts w:eastAsia="Arial"/>
        </w:rPr>
        <w:t xml:space="preserve"> </w:t>
      </w:r>
      <w:r>
        <w:rPr>
          <w:rFonts w:eastAsia="Arial"/>
        </w:rPr>
        <w:t>ARP-запрос из одной своей подсети в отношении IP-адреса из другой своей подсети</w:t>
      </w:r>
      <w:r w:rsidR="00015229" w:rsidRPr="00015229">
        <w:rPr>
          <w:rFonts w:eastAsia="Arial"/>
        </w:rPr>
        <w:t xml:space="preserve"> </w:t>
      </w:r>
      <w:r>
        <w:rPr>
          <w:rFonts w:eastAsia="Arial"/>
        </w:rPr>
        <w:t>(подставлять свой MAC-адрес). Такой запрос может возникнуть только если</w:t>
      </w:r>
      <w:r w:rsidR="00015229" w:rsidRPr="00015229">
        <w:rPr>
          <w:rFonts w:eastAsia="Arial"/>
        </w:rPr>
        <w:t xml:space="preserve"> </w:t>
      </w:r>
      <w:r>
        <w:rPr>
          <w:rFonts w:eastAsia="Arial"/>
        </w:rPr>
        <w:t>запрашивающая станция считает, что запрашиваемая станция находится в той же</w:t>
      </w:r>
      <w:r w:rsidR="00015229" w:rsidRPr="00015229">
        <w:rPr>
          <w:rFonts w:eastAsia="Arial"/>
        </w:rPr>
        <w:t xml:space="preserve"> </w:t>
      </w:r>
      <w:r>
        <w:rPr>
          <w:rFonts w:eastAsia="Arial"/>
        </w:rPr>
        <w:t>подсети.</w:t>
      </w:r>
    </w:p>
    <w:p w:rsidR="006C4B2B" w:rsidRDefault="006C4B2B">
      <w:pPr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Pr="001B2D67" w:rsidRDefault="004E7A8E" w:rsidP="004E7A8E">
      <w:pPr>
        <w:ind w:left="580"/>
        <w:rPr>
          <w:rFonts w:ascii="Arial" w:eastAsia="Arial" w:hAnsi="Arial" w:cs="Arial"/>
          <w:b/>
          <w:bCs/>
        </w:rPr>
      </w:pPr>
      <w:bookmarkStart w:id="23" w:name="page24"/>
      <w:bookmarkEnd w:id="23"/>
      <w:r w:rsidRPr="001B2D67">
        <w:rPr>
          <w:rFonts w:ascii="Arial" w:eastAsia="Arial" w:hAnsi="Arial" w:cs="Arial"/>
          <w:b/>
          <w:bCs/>
        </w:rPr>
        <w:lastRenderedPageBreak/>
        <w:t>34</w:t>
      </w:r>
      <w:r w:rsidR="0084742E">
        <w:rPr>
          <w:rFonts w:ascii="Arial" w:eastAsia="Arial" w:hAnsi="Arial" w:cs="Arial"/>
          <w:b/>
          <w:bCs/>
        </w:rPr>
        <w:t xml:space="preserve"> Практические особенности IPv4-маршрутизации</w:t>
      </w:r>
    </w:p>
    <w:p w:rsidR="006C4B2B" w:rsidRDefault="006C4B2B">
      <w:pPr>
        <w:spacing w:line="267" w:lineRule="exact"/>
        <w:rPr>
          <w:sz w:val="20"/>
          <w:szCs w:val="20"/>
        </w:rPr>
      </w:pPr>
    </w:p>
    <w:p w:rsidR="006C4B2B" w:rsidRDefault="0084742E">
      <w:pPr>
        <w:spacing w:line="258" w:lineRule="auto"/>
        <w:ind w:right="20" w:firstLine="720"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Таблица маршрутизации определяет что делать с уже принятым пакетом, подлежащим ретрансляции, или имеющимся пакетом, сформированным для передачи на вышестоящих уровнях. При наличии такого пакета, работа с таблицей маршрутизации протекает в две фазы:</w:t>
      </w:r>
    </w:p>
    <w:p w:rsidR="006C4B2B" w:rsidRDefault="006C4B2B">
      <w:pPr>
        <w:spacing w:line="188" w:lineRule="exact"/>
        <w:rPr>
          <w:sz w:val="20"/>
          <w:szCs w:val="20"/>
        </w:rPr>
      </w:pPr>
    </w:p>
    <w:p w:rsidR="006C4B2B" w:rsidRDefault="0084742E" w:rsidP="00272D41">
      <w:pPr>
        <w:numPr>
          <w:ilvl w:val="0"/>
          <w:numId w:val="30"/>
        </w:numPr>
        <w:tabs>
          <w:tab w:val="left" w:pos="220"/>
        </w:tabs>
        <w:ind w:left="220" w:hanging="2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Поиск маршрутной информации.</w:t>
      </w:r>
    </w:p>
    <w:p w:rsidR="006C4B2B" w:rsidRDefault="006C4B2B">
      <w:pPr>
        <w:spacing w:line="239" w:lineRule="exact"/>
        <w:rPr>
          <w:rFonts w:ascii="Arial" w:eastAsia="Arial" w:hAnsi="Arial" w:cs="Arial"/>
          <w:sz w:val="20"/>
          <w:szCs w:val="20"/>
        </w:rPr>
      </w:pPr>
    </w:p>
    <w:p w:rsidR="006C4B2B" w:rsidRDefault="0084742E" w:rsidP="00272D41">
      <w:pPr>
        <w:numPr>
          <w:ilvl w:val="0"/>
          <w:numId w:val="30"/>
        </w:numPr>
        <w:tabs>
          <w:tab w:val="left" w:pos="220"/>
        </w:tabs>
        <w:ind w:left="220" w:hanging="2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Применение маршрутной информации</w:t>
      </w:r>
    </w:p>
    <w:p w:rsidR="006C4B2B" w:rsidRDefault="006C4B2B">
      <w:pPr>
        <w:spacing w:line="239" w:lineRule="exact"/>
        <w:rPr>
          <w:rFonts w:ascii="Arial" w:eastAsia="Arial" w:hAnsi="Arial" w:cs="Arial"/>
          <w:sz w:val="20"/>
          <w:szCs w:val="20"/>
        </w:rPr>
      </w:pPr>
    </w:p>
    <w:p w:rsidR="006C4B2B" w:rsidRDefault="0084742E" w:rsidP="00272D41">
      <w:pPr>
        <w:numPr>
          <w:ilvl w:val="1"/>
          <w:numId w:val="30"/>
        </w:numPr>
        <w:tabs>
          <w:tab w:val="left" w:pos="924"/>
        </w:tabs>
        <w:spacing w:line="276" w:lineRule="auto"/>
        <w:ind w:right="20" w:firstLine="7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настоящее время, как де факто стандартный, применяется подход согласно принципу наиболее точного соответствия (best match, longest match), заключающийся в следующем:</w:t>
      </w:r>
    </w:p>
    <w:p w:rsidR="006C4B2B" w:rsidRDefault="006C4B2B">
      <w:pPr>
        <w:spacing w:line="171" w:lineRule="exact"/>
        <w:rPr>
          <w:sz w:val="20"/>
          <w:szCs w:val="20"/>
        </w:rPr>
      </w:pPr>
    </w:p>
    <w:p w:rsidR="006C4B2B" w:rsidRDefault="0084742E" w:rsidP="00272D41">
      <w:pPr>
        <w:numPr>
          <w:ilvl w:val="0"/>
          <w:numId w:val="31"/>
        </w:numPr>
        <w:tabs>
          <w:tab w:val="left" w:pos="252"/>
        </w:tabs>
        <w:spacing w:line="258" w:lineRule="auto"/>
        <w:ind w:right="2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Маршрут ищется путем последовательного сравнения IP-адреса назначения, считанного из заголовка пакета, с диапазонами, задаваемыми адресами назначения в связке с масками подсетей, считываемыми из строк таблицы маршрутизации.</w:t>
      </w:r>
    </w:p>
    <w:p w:rsidR="006C4B2B" w:rsidRDefault="006C4B2B">
      <w:pPr>
        <w:spacing w:line="188" w:lineRule="exact"/>
        <w:rPr>
          <w:rFonts w:ascii="Arial" w:eastAsia="Arial" w:hAnsi="Arial" w:cs="Arial"/>
          <w:sz w:val="20"/>
          <w:szCs w:val="20"/>
        </w:rPr>
      </w:pPr>
    </w:p>
    <w:p w:rsidR="006C4B2B" w:rsidRDefault="0084742E" w:rsidP="00272D41">
      <w:pPr>
        <w:numPr>
          <w:ilvl w:val="0"/>
          <w:numId w:val="31"/>
        </w:numPr>
        <w:tabs>
          <w:tab w:val="left" w:pos="220"/>
        </w:tabs>
        <w:ind w:left="220" w:hanging="2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При попадании (hit) маршрут считается подходящим.</w:t>
      </w:r>
    </w:p>
    <w:p w:rsidR="006C4B2B" w:rsidRDefault="006C4B2B">
      <w:pPr>
        <w:spacing w:line="240" w:lineRule="exact"/>
        <w:rPr>
          <w:rFonts w:ascii="Arial" w:eastAsia="Arial" w:hAnsi="Arial" w:cs="Arial"/>
          <w:sz w:val="20"/>
          <w:szCs w:val="20"/>
        </w:rPr>
      </w:pPr>
    </w:p>
    <w:p w:rsidR="006C4B2B" w:rsidRDefault="0084742E" w:rsidP="00272D41">
      <w:pPr>
        <w:numPr>
          <w:ilvl w:val="0"/>
          <w:numId w:val="31"/>
        </w:numPr>
        <w:tabs>
          <w:tab w:val="left" w:pos="267"/>
        </w:tabs>
        <w:spacing w:line="276" w:lineRule="auto"/>
        <w:ind w:right="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Просматривается вся таблица маршрутизации. Конечно, этот процесс разными способами оптимизируется.</w:t>
      </w:r>
    </w:p>
    <w:p w:rsidR="006C4B2B" w:rsidRDefault="006C4B2B">
      <w:pPr>
        <w:spacing w:line="170" w:lineRule="exact"/>
        <w:rPr>
          <w:rFonts w:ascii="Arial" w:eastAsia="Arial" w:hAnsi="Arial" w:cs="Arial"/>
          <w:sz w:val="20"/>
          <w:szCs w:val="20"/>
        </w:rPr>
      </w:pPr>
    </w:p>
    <w:p w:rsidR="006C4B2B" w:rsidRDefault="0084742E" w:rsidP="00272D41">
      <w:pPr>
        <w:numPr>
          <w:ilvl w:val="0"/>
          <w:numId w:val="31"/>
        </w:numPr>
        <w:tabs>
          <w:tab w:val="left" w:pos="327"/>
        </w:tabs>
        <w:spacing w:line="276" w:lineRule="auto"/>
        <w:ind w:right="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При наличии нескольких попаданий выбирается наиболее точный маршрут. Точность попадания определяется «размером мишени». Самым точным является маршрут к станции.</w:t>
      </w:r>
    </w:p>
    <w:p w:rsidR="006C4B2B" w:rsidRDefault="006C4B2B">
      <w:pPr>
        <w:spacing w:line="171" w:lineRule="exact"/>
        <w:rPr>
          <w:rFonts w:ascii="Arial" w:eastAsia="Arial" w:hAnsi="Arial" w:cs="Arial"/>
          <w:sz w:val="20"/>
          <w:szCs w:val="20"/>
        </w:rPr>
      </w:pPr>
    </w:p>
    <w:p w:rsidR="006C4B2B" w:rsidRDefault="0084742E" w:rsidP="00272D41">
      <w:pPr>
        <w:numPr>
          <w:ilvl w:val="0"/>
          <w:numId w:val="31"/>
        </w:numPr>
        <w:tabs>
          <w:tab w:val="left" w:pos="312"/>
        </w:tabs>
        <w:spacing w:line="276" w:lineRule="auto"/>
        <w:ind w:right="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При одинаковой точности попадания маршрут выбирается исходя из дополнительного критерия </w:t>
      </w:r>
      <w:r w:rsidR="006E6E86">
        <w:rPr>
          <w:rFonts w:ascii="Arial" w:eastAsia="Arial" w:hAnsi="Arial" w:cs="Arial"/>
          <w:sz w:val="20"/>
          <w:szCs w:val="20"/>
        </w:rPr>
        <w:t>–</w:t>
      </w:r>
      <w:r>
        <w:rPr>
          <w:rFonts w:ascii="Arial" w:eastAsia="Arial" w:hAnsi="Arial" w:cs="Arial"/>
          <w:sz w:val="20"/>
          <w:szCs w:val="20"/>
        </w:rPr>
        <w:t xml:space="preserve"> метрики.</w:t>
      </w:r>
    </w:p>
    <w:p w:rsidR="006C4B2B" w:rsidRDefault="006C4B2B">
      <w:pPr>
        <w:spacing w:line="170" w:lineRule="exact"/>
        <w:rPr>
          <w:rFonts w:ascii="Arial" w:eastAsia="Arial" w:hAnsi="Arial" w:cs="Arial"/>
          <w:sz w:val="20"/>
          <w:szCs w:val="20"/>
        </w:rPr>
      </w:pPr>
    </w:p>
    <w:p w:rsidR="006C4B2B" w:rsidRDefault="0084742E" w:rsidP="00272D41">
      <w:pPr>
        <w:numPr>
          <w:ilvl w:val="0"/>
          <w:numId w:val="31"/>
        </w:numPr>
        <w:tabs>
          <w:tab w:val="left" w:pos="267"/>
        </w:tabs>
        <w:spacing w:line="276" w:lineRule="auto"/>
        <w:ind w:right="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Маршрут по умолчанию выбирается если не найдено ни одного более точного маршрута. «Промахнуться» невозможно.</w:t>
      </w:r>
    </w:p>
    <w:p w:rsidR="006C4B2B" w:rsidRDefault="006C4B2B">
      <w:pPr>
        <w:spacing w:line="171" w:lineRule="exact"/>
        <w:rPr>
          <w:rFonts w:ascii="Arial" w:eastAsia="Arial" w:hAnsi="Arial" w:cs="Arial"/>
          <w:sz w:val="20"/>
          <w:szCs w:val="20"/>
        </w:rPr>
      </w:pPr>
    </w:p>
    <w:p w:rsidR="006C4B2B" w:rsidRDefault="0084742E" w:rsidP="00272D41">
      <w:pPr>
        <w:numPr>
          <w:ilvl w:val="0"/>
          <w:numId w:val="31"/>
        </w:numPr>
        <w:tabs>
          <w:tab w:val="left" w:pos="220"/>
        </w:tabs>
        <w:ind w:left="220" w:hanging="2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При отсутствии попаданий пакет уничтожается (drop).</w:t>
      </w:r>
    </w:p>
    <w:p w:rsidR="006C4B2B" w:rsidRDefault="006C4B2B">
      <w:pPr>
        <w:spacing w:line="239" w:lineRule="exact"/>
        <w:rPr>
          <w:rFonts w:ascii="Arial" w:eastAsia="Arial" w:hAnsi="Arial" w:cs="Arial"/>
          <w:sz w:val="20"/>
          <w:szCs w:val="20"/>
        </w:rPr>
      </w:pPr>
    </w:p>
    <w:p w:rsidR="006C4B2B" w:rsidRDefault="0084742E" w:rsidP="00272D41">
      <w:pPr>
        <w:numPr>
          <w:ilvl w:val="0"/>
          <w:numId w:val="31"/>
        </w:numPr>
        <w:tabs>
          <w:tab w:val="left" w:pos="282"/>
        </w:tabs>
        <w:spacing w:line="276" w:lineRule="auto"/>
        <w:ind w:right="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Маршрут ищется для того, чтобы его применить. Применение маршрута заключается в отправке по нему пакета. Пакет передается один раз.</w:t>
      </w:r>
    </w:p>
    <w:p w:rsidR="006C4B2B" w:rsidRDefault="006C4B2B">
      <w:pPr>
        <w:spacing w:line="171" w:lineRule="exact"/>
        <w:rPr>
          <w:rFonts w:ascii="Arial" w:eastAsia="Arial" w:hAnsi="Arial" w:cs="Arial"/>
          <w:sz w:val="20"/>
          <w:szCs w:val="20"/>
        </w:rPr>
      </w:pPr>
    </w:p>
    <w:p w:rsidR="006C4B2B" w:rsidRDefault="0084742E" w:rsidP="00272D41">
      <w:pPr>
        <w:numPr>
          <w:ilvl w:val="0"/>
          <w:numId w:val="31"/>
        </w:numPr>
        <w:tabs>
          <w:tab w:val="left" w:pos="220"/>
        </w:tabs>
        <w:ind w:left="220" w:hanging="2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На вопросы о том, куда и чем передавать, отвечают соответствующие поля в маршруте</w:t>
      </w:r>
    </w:p>
    <w:p w:rsidR="006C4B2B" w:rsidRDefault="006C4B2B">
      <w:pPr>
        <w:spacing w:line="240" w:lineRule="exact"/>
        <w:rPr>
          <w:sz w:val="20"/>
          <w:szCs w:val="20"/>
        </w:rPr>
      </w:pPr>
    </w:p>
    <w:p w:rsidR="006C4B2B" w:rsidRDefault="0084742E">
      <w:pPr>
        <w:spacing w:line="246" w:lineRule="auto"/>
        <w:ind w:right="20" w:firstLine="720"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При наличии нескольких альтернативных маршрутов могут совпасть и их метрики, то есть маршруты оказываются абсолютно равноправными (надо отметить, что такое происходит довольно часто). В некоторых реализациях это считается недопустимым, а в некоторых возникает так называемая балансировка нагрузки, точнее, эквивалентная балансировка нагрузки (equal load balancing) </w:t>
      </w:r>
      <w:r w:rsidR="006E6E86">
        <w:rPr>
          <w:rFonts w:ascii="Arial" w:eastAsia="Arial" w:hAnsi="Arial" w:cs="Arial"/>
          <w:sz w:val="20"/>
          <w:szCs w:val="20"/>
        </w:rPr>
        <w:t>–</w:t>
      </w:r>
      <w:r>
        <w:rPr>
          <w:rFonts w:ascii="Arial" w:eastAsia="Arial" w:hAnsi="Arial" w:cs="Arial"/>
          <w:sz w:val="20"/>
          <w:szCs w:val="20"/>
        </w:rPr>
        <w:t xml:space="preserve"> соответствующие пакеты поочередно передаются в разных направлениях. Существует еще и неэквивалентная балансировка нагрузки (unequal load balancing) </w:t>
      </w:r>
      <w:r w:rsidR="006E6E86">
        <w:rPr>
          <w:rFonts w:ascii="Arial" w:eastAsia="Arial" w:hAnsi="Arial" w:cs="Arial"/>
          <w:sz w:val="20"/>
          <w:szCs w:val="20"/>
        </w:rPr>
        <w:t>–</w:t>
      </w:r>
      <w:r>
        <w:rPr>
          <w:rFonts w:ascii="Arial" w:eastAsia="Arial" w:hAnsi="Arial" w:cs="Arial"/>
          <w:sz w:val="20"/>
          <w:szCs w:val="20"/>
        </w:rPr>
        <w:t xml:space="preserve"> отличается тем, что трафик распределяется пропорционально согласно метрикам.</w:t>
      </w: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84742E" w:rsidP="00272D41">
      <w:pPr>
        <w:numPr>
          <w:ilvl w:val="0"/>
          <w:numId w:val="32"/>
        </w:numPr>
        <w:tabs>
          <w:tab w:val="left" w:pos="180"/>
        </w:tabs>
        <w:ind w:left="180" w:hanging="18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IP-сетях реализованы два типа маршрутизации:</w:t>
      </w:r>
    </w:p>
    <w:p w:rsidR="006C4B2B" w:rsidRDefault="006C4B2B">
      <w:pPr>
        <w:spacing w:line="240" w:lineRule="exact"/>
        <w:rPr>
          <w:rFonts w:ascii="Arial" w:eastAsia="Arial" w:hAnsi="Arial" w:cs="Arial"/>
          <w:sz w:val="20"/>
          <w:szCs w:val="20"/>
        </w:rPr>
      </w:pPr>
    </w:p>
    <w:p w:rsidR="006C4B2B" w:rsidRDefault="0084742E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1. Статическая (static).</w:t>
      </w:r>
    </w:p>
    <w:p w:rsidR="006C4B2B" w:rsidRDefault="006C4B2B">
      <w:pPr>
        <w:spacing w:line="239" w:lineRule="exact"/>
        <w:rPr>
          <w:rFonts w:ascii="Arial" w:eastAsia="Arial" w:hAnsi="Arial" w:cs="Arial"/>
          <w:sz w:val="20"/>
          <w:szCs w:val="20"/>
        </w:rPr>
      </w:pPr>
    </w:p>
    <w:p w:rsidR="006C4B2B" w:rsidRDefault="0084742E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2. Динамическая (dynamic).</w:t>
      </w:r>
    </w:p>
    <w:p w:rsidR="006C4B2B" w:rsidRDefault="006C4B2B">
      <w:pPr>
        <w:spacing w:line="240" w:lineRule="exact"/>
        <w:rPr>
          <w:sz w:val="20"/>
          <w:szCs w:val="20"/>
        </w:rPr>
      </w:pPr>
    </w:p>
    <w:p w:rsidR="006C4B2B" w:rsidRDefault="0084742E">
      <w:pPr>
        <w:spacing w:line="249" w:lineRule="auto"/>
        <w:ind w:right="20"/>
        <w:jc w:val="both"/>
        <w:rPr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При статической маршрутизации таблицы формируются «вручную» или автоматически на основе указанных IP-параметров и хранятся до их «ручной» модификации. При динамической маршрутизации таблицы и формируются, и модифицируются автоматически с задействованием специальных служебных протоколов, что не отменяет возможность вмешательства администратора.</w:t>
      </w:r>
    </w:p>
    <w:p w:rsidR="006C4B2B" w:rsidRDefault="006C4B2B">
      <w:pPr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84742E" w:rsidP="00272D41">
      <w:pPr>
        <w:numPr>
          <w:ilvl w:val="0"/>
          <w:numId w:val="33"/>
        </w:numPr>
        <w:tabs>
          <w:tab w:val="left" w:pos="180"/>
        </w:tabs>
        <w:ind w:left="180" w:hanging="180"/>
        <w:rPr>
          <w:rFonts w:ascii="Arial" w:eastAsia="Arial" w:hAnsi="Arial" w:cs="Arial"/>
          <w:sz w:val="20"/>
          <w:szCs w:val="20"/>
        </w:rPr>
      </w:pPr>
      <w:bookmarkStart w:id="24" w:name="page25"/>
      <w:bookmarkEnd w:id="24"/>
      <w:r>
        <w:rPr>
          <w:rFonts w:ascii="Arial" w:eastAsia="Arial" w:hAnsi="Arial" w:cs="Arial"/>
          <w:sz w:val="20"/>
          <w:szCs w:val="20"/>
        </w:rPr>
        <w:lastRenderedPageBreak/>
        <w:t>отношении протоколов динамической маршрутизации, все сетевые интерфейсы делят на:</w:t>
      </w:r>
    </w:p>
    <w:p w:rsidR="006C4B2B" w:rsidRDefault="006C4B2B">
      <w:pPr>
        <w:spacing w:line="240" w:lineRule="exact"/>
        <w:rPr>
          <w:rFonts w:ascii="Arial" w:eastAsia="Arial" w:hAnsi="Arial" w:cs="Arial"/>
          <w:sz w:val="20"/>
          <w:szCs w:val="20"/>
        </w:rPr>
      </w:pPr>
    </w:p>
    <w:p w:rsidR="006C4B2B" w:rsidRDefault="0084742E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1. Активные (active) </w:t>
      </w:r>
      <w:r w:rsidR="006E6E86">
        <w:rPr>
          <w:rFonts w:ascii="Arial" w:eastAsia="Arial" w:hAnsi="Arial" w:cs="Arial"/>
          <w:sz w:val="20"/>
          <w:szCs w:val="20"/>
        </w:rPr>
        <w:t>–</w:t>
      </w:r>
      <w:r>
        <w:rPr>
          <w:rFonts w:ascii="Arial" w:eastAsia="Arial" w:hAnsi="Arial" w:cs="Arial"/>
          <w:sz w:val="20"/>
          <w:szCs w:val="20"/>
        </w:rPr>
        <w:t xml:space="preserve"> могут использоваться при обмене маршрутной информацией.</w:t>
      </w:r>
    </w:p>
    <w:p w:rsidR="006C4B2B" w:rsidRDefault="006C4B2B">
      <w:pPr>
        <w:spacing w:line="239" w:lineRule="exact"/>
        <w:rPr>
          <w:rFonts w:ascii="Arial" w:eastAsia="Arial" w:hAnsi="Arial" w:cs="Arial"/>
          <w:sz w:val="20"/>
          <w:szCs w:val="20"/>
        </w:rPr>
      </w:pPr>
    </w:p>
    <w:p w:rsidR="006C4B2B" w:rsidRDefault="0084742E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 xml:space="preserve">2. Пассивные (passive) </w:t>
      </w:r>
      <w:r w:rsidR="006E6E86">
        <w:rPr>
          <w:rFonts w:ascii="Arial" w:eastAsia="Arial" w:hAnsi="Arial" w:cs="Arial"/>
          <w:sz w:val="20"/>
          <w:szCs w:val="20"/>
        </w:rPr>
        <w:t>–</w:t>
      </w:r>
      <w:r>
        <w:rPr>
          <w:rFonts w:ascii="Arial" w:eastAsia="Arial" w:hAnsi="Arial" w:cs="Arial"/>
          <w:sz w:val="20"/>
          <w:szCs w:val="20"/>
        </w:rPr>
        <w:t xml:space="preserve"> не могут использоваться при обмене маршрутной информацией.</w:t>
      </w:r>
    </w:p>
    <w:p w:rsidR="006C4B2B" w:rsidRDefault="006C4B2B">
      <w:pPr>
        <w:spacing w:line="239" w:lineRule="exact"/>
        <w:rPr>
          <w:rFonts w:ascii="Arial" w:eastAsia="Arial" w:hAnsi="Arial" w:cs="Arial"/>
          <w:sz w:val="20"/>
          <w:szCs w:val="20"/>
        </w:rPr>
      </w:pPr>
    </w:p>
    <w:p w:rsidR="006C4B2B" w:rsidRDefault="0084742E" w:rsidP="00272D41">
      <w:pPr>
        <w:numPr>
          <w:ilvl w:val="0"/>
          <w:numId w:val="33"/>
        </w:numPr>
        <w:tabs>
          <w:tab w:val="left" w:pos="234"/>
        </w:tabs>
        <w:spacing w:line="249" w:lineRule="auto"/>
        <w:ind w:right="2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некоторых реализациях (например, UNIX routed) аналогично делят маршруты. Пассивные маршруты, в отличие от активных, не могут быть «затронуты» (считаны или замещены) протоколами динамической маршрутизации. В реализациях особо выделяют постоянные или, по -другому, персистентные (persistent) маршруты, которые должны сохраняться после перезагрузки.</w:t>
      </w:r>
    </w:p>
    <w:p w:rsidR="006C4B2B" w:rsidRDefault="006C4B2B">
      <w:pPr>
        <w:sectPr w:rsidR="006C4B2B">
          <w:pgSz w:w="11920" w:h="16840"/>
          <w:pgMar w:top="1426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7A8E">
      <w:pPr>
        <w:ind w:left="580"/>
        <w:rPr>
          <w:sz w:val="20"/>
          <w:szCs w:val="20"/>
        </w:rPr>
      </w:pPr>
      <w:bookmarkStart w:id="25" w:name="page26"/>
      <w:bookmarkEnd w:id="25"/>
      <w:r w:rsidRPr="004E7A8E">
        <w:rPr>
          <w:rFonts w:ascii="Arial" w:eastAsia="Arial" w:hAnsi="Arial" w:cs="Arial"/>
          <w:b/>
          <w:bCs/>
        </w:rPr>
        <w:lastRenderedPageBreak/>
        <w:t>35</w:t>
      </w:r>
      <w:r w:rsidR="0084742E">
        <w:rPr>
          <w:rFonts w:ascii="Arial" w:eastAsia="Arial" w:hAnsi="Arial" w:cs="Arial"/>
          <w:b/>
          <w:bCs/>
        </w:rPr>
        <w:t xml:space="preserve"> Структура таблицы IPv4-маршрутизации в Windows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C4B2B" w:rsidRDefault="0084742E">
      <w:pPr>
        <w:spacing w:line="282" w:lineRule="auto"/>
        <w:ind w:right="200" w:firstLine="570"/>
        <w:rPr>
          <w:sz w:val="20"/>
          <w:szCs w:val="20"/>
        </w:rPr>
      </w:pPr>
      <w:r>
        <w:rPr>
          <w:rFonts w:ascii="Arial" w:eastAsia="Arial" w:hAnsi="Arial" w:cs="Arial"/>
        </w:rPr>
        <w:t>Чтобы просмотреть текущую таблицу маршрутизации в Windows используют команду route с аргументом print. В первой колонке таблицы маршрутизации Windows указывается адрес подсети назначения, во второй - её маска, в третьей - шлюз, через который достижима эта подсеть, четвёртый - интерфейс, который должен физически «выдать» пакет в канал, пятый - метрика.</w:t>
      </w:r>
    </w:p>
    <w:p w:rsidR="006C4B2B" w:rsidRDefault="0084742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6464" behindDoc="1" locked="0" layoutInCell="0" allowOverlap="1">
            <wp:simplePos x="0" y="0"/>
            <wp:positionH relativeFrom="column">
              <wp:posOffset>381000</wp:posOffset>
            </wp:positionH>
            <wp:positionV relativeFrom="paragraph">
              <wp:posOffset>635</wp:posOffset>
            </wp:positionV>
            <wp:extent cx="6105525" cy="282892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828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392" w:lineRule="exact"/>
        <w:rPr>
          <w:sz w:val="20"/>
          <w:szCs w:val="20"/>
        </w:rPr>
      </w:pPr>
    </w:p>
    <w:p w:rsidR="006C4B2B" w:rsidRDefault="0084742E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Постоянные маршруты: настраиваемые вручную маршруты статического лечени</w:t>
      </w:r>
    </w:p>
    <w:p w:rsidR="006C4B2B" w:rsidRDefault="006C4B2B">
      <w:pPr>
        <w:spacing w:line="322" w:lineRule="exact"/>
        <w:rPr>
          <w:sz w:val="20"/>
          <w:szCs w:val="20"/>
        </w:rPr>
      </w:pPr>
    </w:p>
    <w:p w:rsidR="006C4B2B" w:rsidRDefault="0084742E">
      <w:pPr>
        <w:ind w:left="720"/>
        <w:rPr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/////////////////</w:t>
      </w:r>
    </w:p>
    <w:p w:rsidR="006C4B2B" w:rsidRDefault="006C4B2B">
      <w:pPr>
        <w:spacing w:line="46" w:lineRule="exact"/>
        <w:rPr>
          <w:sz w:val="20"/>
          <w:szCs w:val="20"/>
        </w:rPr>
      </w:pPr>
    </w:p>
    <w:p w:rsidR="006C4B2B" w:rsidRDefault="0084742E" w:rsidP="00272D41">
      <w:pPr>
        <w:numPr>
          <w:ilvl w:val="0"/>
          <w:numId w:val="34"/>
        </w:numPr>
        <w:tabs>
          <w:tab w:val="left" w:pos="951"/>
        </w:tabs>
        <w:spacing w:line="288" w:lineRule="auto"/>
        <w:ind w:left="720" w:right="620"/>
        <w:jc w:val="both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Шлюз: При отправке пакетов данных IP шлюз определяет сервер следующего перехода, на который отправляются пакеты данных для определенного сетевого адреса назначения.</w:t>
      </w:r>
    </w:p>
    <w:p w:rsidR="006C4B2B" w:rsidRDefault="0084742E" w:rsidP="00272D41">
      <w:pPr>
        <w:numPr>
          <w:ilvl w:val="0"/>
          <w:numId w:val="34"/>
        </w:numPr>
        <w:tabs>
          <w:tab w:val="left" w:pos="951"/>
        </w:tabs>
        <w:spacing w:line="303" w:lineRule="auto"/>
        <w:ind w:left="720" w:right="140"/>
        <w:rPr>
          <w:rFonts w:ascii="Arial" w:eastAsia="Arial" w:hAnsi="Arial" w:cs="Arial"/>
          <w:color w:val="333333"/>
          <w:sz w:val="19"/>
          <w:szCs w:val="19"/>
        </w:rPr>
      </w:pPr>
      <w:r>
        <w:rPr>
          <w:rFonts w:ascii="Arial" w:eastAsia="Arial" w:hAnsi="Arial" w:cs="Arial"/>
          <w:color w:val="333333"/>
          <w:sz w:val="19"/>
          <w:szCs w:val="19"/>
        </w:rPr>
        <w:t>Интерфейс:. Интерфейс определяет конкретный сетевой адрес назначения, сетевой интерфейс, используемый локальным компьютером для отправки пакетов данных.</w:t>
      </w:r>
    </w:p>
    <w:p w:rsidR="006C4B2B" w:rsidRDefault="0084742E" w:rsidP="00272D41">
      <w:pPr>
        <w:numPr>
          <w:ilvl w:val="0"/>
          <w:numId w:val="34"/>
        </w:numPr>
        <w:tabs>
          <w:tab w:val="left" w:pos="951"/>
        </w:tabs>
        <w:spacing w:line="288" w:lineRule="auto"/>
        <w:ind w:left="720" w:right="180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Метрика: количество переходов, счетчик переходов используется для обозначения стоимости маршрутизации, обычно представляет собой количество переходов,</w:t>
      </w:r>
    </w:p>
    <w:p w:rsidR="006C4B2B" w:rsidRDefault="0084742E">
      <w:pPr>
        <w:spacing w:line="305" w:lineRule="auto"/>
        <w:ind w:left="720" w:right="220"/>
        <w:rPr>
          <w:rFonts w:ascii="Arial" w:eastAsia="Arial" w:hAnsi="Arial" w:cs="Arial"/>
          <w:color w:val="333333"/>
          <w:sz w:val="20"/>
          <w:szCs w:val="20"/>
        </w:rPr>
      </w:pPr>
      <w:r>
        <w:rPr>
          <w:rFonts w:ascii="Arial" w:eastAsia="Arial" w:hAnsi="Arial" w:cs="Arial"/>
          <w:color w:val="333333"/>
          <w:sz w:val="20"/>
          <w:szCs w:val="20"/>
        </w:rPr>
        <w:t>которые необходимо пройти, чтобы достичь адреса назначения, а счетчик переходов представляет маршрутизатор. Чем меньше количество переходов, тем ниже стоимость маршрутизации и выше приоритет.</w:t>
      </w:r>
    </w:p>
    <w:p w:rsidR="006C4B2B" w:rsidRDefault="006C4B2B">
      <w:pPr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6C4B2B">
      <w:pPr>
        <w:spacing w:line="200" w:lineRule="exact"/>
        <w:rPr>
          <w:sz w:val="20"/>
          <w:szCs w:val="20"/>
        </w:rPr>
      </w:pPr>
      <w:bookmarkStart w:id="26" w:name="page27"/>
      <w:bookmarkEnd w:id="26"/>
    </w:p>
    <w:p w:rsidR="006C4B2B" w:rsidRDefault="006C4B2B">
      <w:pPr>
        <w:spacing w:line="335" w:lineRule="exact"/>
        <w:rPr>
          <w:sz w:val="20"/>
          <w:szCs w:val="20"/>
        </w:rPr>
      </w:pPr>
    </w:p>
    <w:p w:rsidR="006C4B2B" w:rsidRDefault="004E7A8E">
      <w:pPr>
        <w:ind w:left="580"/>
        <w:rPr>
          <w:sz w:val="20"/>
          <w:szCs w:val="20"/>
        </w:rPr>
      </w:pPr>
      <w:r w:rsidRPr="004E7A8E">
        <w:rPr>
          <w:rFonts w:ascii="Arial" w:eastAsia="Arial" w:hAnsi="Arial" w:cs="Arial"/>
          <w:b/>
          <w:bCs/>
        </w:rPr>
        <w:t>36</w:t>
      </w:r>
      <w:r w:rsidR="0084742E">
        <w:rPr>
          <w:rFonts w:ascii="Arial" w:eastAsia="Arial" w:hAnsi="Arial" w:cs="Arial"/>
          <w:b/>
          <w:bCs/>
        </w:rPr>
        <w:t xml:space="preserve"> Структура таблицы IPv4-маршрутизации в Linux</w:t>
      </w:r>
    </w:p>
    <w:p w:rsidR="006C4B2B" w:rsidRDefault="0084742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7488" behindDoc="1" locked="0" layoutInCell="0" allowOverlap="1">
            <wp:simplePos x="0" y="0"/>
            <wp:positionH relativeFrom="column">
              <wp:posOffset>381000</wp:posOffset>
            </wp:positionH>
            <wp:positionV relativeFrom="paragraph">
              <wp:posOffset>53975</wp:posOffset>
            </wp:positionV>
            <wp:extent cx="5734050" cy="391477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914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300" w:lineRule="exact"/>
        <w:rPr>
          <w:sz w:val="20"/>
          <w:szCs w:val="20"/>
        </w:rPr>
      </w:pPr>
    </w:p>
    <w:p w:rsidR="006C4B2B" w:rsidRDefault="0084742E">
      <w:pPr>
        <w:spacing w:line="276" w:lineRule="auto"/>
        <w:ind w:right="120" w:firstLine="570"/>
        <w:rPr>
          <w:sz w:val="20"/>
          <w:szCs w:val="20"/>
        </w:rPr>
      </w:pPr>
      <w:r>
        <w:rPr>
          <w:rFonts w:ascii="Arial" w:eastAsia="Arial" w:hAnsi="Arial" w:cs="Arial"/>
        </w:rPr>
        <w:t>Традиционная команда для просмотра таблицы маршрутизации в Linux: netstat -r (-nr). Также можно воспользоваться командой route. Сама таблица состоит из 8 столбцов:</w:t>
      </w:r>
    </w:p>
    <w:p w:rsidR="006C4B2B" w:rsidRDefault="0084742E" w:rsidP="00272D41">
      <w:pPr>
        <w:numPr>
          <w:ilvl w:val="0"/>
          <w:numId w:val="35"/>
        </w:numPr>
        <w:tabs>
          <w:tab w:val="left" w:pos="780"/>
        </w:tabs>
        <w:ind w:left="780" w:hanging="42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Destination - адрес подсети назначения,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 w:rsidP="00272D41">
      <w:pPr>
        <w:numPr>
          <w:ilvl w:val="0"/>
          <w:numId w:val="35"/>
        </w:numPr>
        <w:tabs>
          <w:tab w:val="left" w:pos="720"/>
        </w:tabs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Gateway - шлюз,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 w:rsidP="00272D41">
      <w:pPr>
        <w:numPr>
          <w:ilvl w:val="0"/>
          <w:numId w:val="35"/>
        </w:numPr>
        <w:tabs>
          <w:tab w:val="left" w:pos="720"/>
        </w:tabs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Genmask - маска подсети назначения,</w:t>
      </w:r>
    </w:p>
    <w:p w:rsidR="006C4B2B" w:rsidRDefault="006C4B2B">
      <w:pPr>
        <w:spacing w:line="38" w:lineRule="exact"/>
        <w:rPr>
          <w:rFonts w:ascii="Arial" w:eastAsia="Arial" w:hAnsi="Arial" w:cs="Arial"/>
        </w:rPr>
      </w:pPr>
    </w:p>
    <w:p w:rsidR="006C4B2B" w:rsidRDefault="0084742E" w:rsidP="00272D41">
      <w:pPr>
        <w:numPr>
          <w:ilvl w:val="0"/>
          <w:numId w:val="35"/>
        </w:numPr>
        <w:tabs>
          <w:tab w:val="left" w:pos="720"/>
        </w:tabs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Flags - флаг, определяющий характеристики маршрута,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 w:rsidP="00272D41">
      <w:pPr>
        <w:numPr>
          <w:ilvl w:val="0"/>
          <w:numId w:val="35"/>
        </w:numPr>
        <w:tabs>
          <w:tab w:val="left" w:pos="720"/>
        </w:tabs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Iface - название интерфейса.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 w:rsidP="00272D41">
      <w:pPr>
        <w:numPr>
          <w:ilvl w:val="0"/>
          <w:numId w:val="35"/>
        </w:numPr>
        <w:tabs>
          <w:tab w:val="left" w:pos="720"/>
        </w:tabs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MSS - размер пакета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 w:rsidP="00272D41">
      <w:pPr>
        <w:numPr>
          <w:ilvl w:val="0"/>
          <w:numId w:val="35"/>
        </w:numPr>
        <w:tabs>
          <w:tab w:val="left" w:pos="720"/>
        </w:tabs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Windows - TCP-окно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 w:rsidP="00272D41">
      <w:pPr>
        <w:numPr>
          <w:ilvl w:val="0"/>
          <w:numId w:val="35"/>
        </w:numPr>
        <w:tabs>
          <w:tab w:val="left" w:pos="720"/>
        </w:tabs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irtt - время отклика для TCP-соединений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 w:rsidP="00272D41">
      <w:pPr>
        <w:numPr>
          <w:ilvl w:val="0"/>
          <w:numId w:val="35"/>
        </w:numPr>
        <w:tabs>
          <w:tab w:val="left" w:pos="720"/>
        </w:tabs>
        <w:ind w:left="720" w:hanging="36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Всё остальное - устаревшие параметры TCP.</w:t>
      </w:r>
    </w:p>
    <w:p w:rsidR="006C4B2B" w:rsidRDefault="006C4B2B">
      <w:pPr>
        <w:sectPr w:rsidR="006C4B2B">
          <w:pgSz w:w="11920" w:h="16840"/>
          <w:pgMar w:top="1440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7A8E">
      <w:pPr>
        <w:ind w:left="580"/>
        <w:rPr>
          <w:rFonts w:ascii="Arial" w:eastAsia="Arial" w:hAnsi="Arial" w:cs="Arial"/>
          <w:b/>
          <w:bCs/>
        </w:rPr>
      </w:pPr>
      <w:bookmarkStart w:id="27" w:name="page28"/>
      <w:bookmarkEnd w:id="27"/>
      <w:r w:rsidRPr="004E7A8E">
        <w:rPr>
          <w:rFonts w:ascii="Arial" w:eastAsia="Arial" w:hAnsi="Arial" w:cs="Arial"/>
          <w:b/>
          <w:bCs/>
        </w:rPr>
        <w:lastRenderedPageBreak/>
        <w:t>37</w:t>
      </w:r>
      <w:r w:rsidR="0084742E">
        <w:rPr>
          <w:rFonts w:ascii="Arial" w:eastAsia="Arial" w:hAnsi="Arial" w:cs="Arial"/>
          <w:b/>
          <w:bCs/>
        </w:rPr>
        <w:t xml:space="preserve"> Структура таблицы IPv4-маршрутизации в IOS</w:t>
      </w:r>
    </w:p>
    <w:p w:rsidR="00D43566" w:rsidRDefault="00D43566">
      <w:pPr>
        <w:ind w:left="580"/>
        <w:rPr>
          <w:sz w:val="20"/>
          <w:szCs w:val="20"/>
        </w:rPr>
      </w:pPr>
    </w:p>
    <w:p w:rsidR="006C4B2B" w:rsidRDefault="006C4B2B">
      <w:pPr>
        <w:spacing w:line="20" w:lineRule="exact"/>
        <w:rPr>
          <w:sz w:val="20"/>
          <w:szCs w:val="20"/>
        </w:rPr>
      </w:pPr>
    </w:p>
    <w:p w:rsidR="00D43566" w:rsidRDefault="00E36EF8" w:rsidP="00D43566">
      <w:r w:rsidRPr="00E36EF8">
        <w:t>В первую очередь маршруты делят на:</w:t>
      </w:r>
    </w:p>
    <w:p w:rsidR="00E36EF8" w:rsidRDefault="00E36EF8" w:rsidP="00CC036C">
      <w:pPr>
        <w:pStyle w:val="a3"/>
        <w:numPr>
          <w:ilvl w:val="0"/>
          <w:numId w:val="63"/>
        </w:numPr>
        <w:spacing w:before="240"/>
      </w:pPr>
      <w:r w:rsidRPr="00E36EF8">
        <w:t xml:space="preserve">Directly connected равно Connected (код C) </w:t>
      </w:r>
      <w:r w:rsidR="006E6E86">
        <w:t>–</w:t>
      </w:r>
      <w:r w:rsidRPr="00E36EF8">
        <w:t xml:space="preserve"> маршруты к своим подсетям (а н</w:t>
      </w:r>
      <w:r>
        <w:t>е «к подключенным интерфейсам»)</w:t>
      </w:r>
      <w:r w:rsidRPr="00E36EF8">
        <w:t>.</w:t>
      </w:r>
    </w:p>
    <w:p w:rsidR="00E36EF8" w:rsidRDefault="00E36EF8" w:rsidP="00CC036C">
      <w:pPr>
        <w:pStyle w:val="a3"/>
        <w:numPr>
          <w:ilvl w:val="0"/>
          <w:numId w:val="58"/>
        </w:numPr>
      </w:pPr>
      <w:r w:rsidRPr="00E36EF8">
        <w:t xml:space="preserve">Static (код S) </w:t>
      </w:r>
      <w:r w:rsidR="006E6E86">
        <w:t>–</w:t>
      </w:r>
      <w:r w:rsidRPr="00E36EF8">
        <w:t xml:space="preserve"> статические (собственно статические маршруты, которые</w:t>
      </w:r>
      <w:r>
        <w:t xml:space="preserve"> вносят «вручную»)</w:t>
      </w:r>
    </w:p>
    <w:p w:rsidR="00E36EF8" w:rsidRDefault="00E36EF8" w:rsidP="00CC036C">
      <w:pPr>
        <w:pStyle w:val="a3"/>
        <w:numPr>
          <w:ilvl w:val="0"/>
          <w:numId w:val="58"/>
        </w:numPr>
      </w:pPr>
      <w:r w:rsidRPr="00E36EF8">
        <w:t xml:space="preserve">Dynamic (коды R, B, O и другие) </w:t>
      </w:r>
      <w:r w:rsidR="006E6E86">
        <w:t>–</w:t>
      </w:r>
      <w:r w:rsidRPr="00E36EF8">
        <w:t xml:space="preserve"> динамические (автоматически</w:t>
      </w:r>
      <w:r w:rsidR="007A0A9A" w:rsidRPr="007A0A9A">
        <w:t xml:space="preserve"> </w:t>
      </w:r>
      <w:r w:rsidRPr="00E36EF8">
        <w:t>вносятся процессами динамической ма</w:t>
      </w:r>
      <w:r>
        <w:t>ршрутизации)</w:t>
      </w:r>
    </w:p>
    <w:p w:rsidR="00E36EF8" w:rsidRPr="00E36EF8" w:rsidRDefault="00E36EF8" w:rsidP="00CC036C">
      <w:pPr>
        <w:pStyle w:val="a3"/>
        <w:numPr>
          <w:ilvl w:val="0"/>
          <w:numId w:val="58"/>
        </w:numPr>
      </w:pPr>
      <w:r>
        <w:t xml:space="preserve">+ </w:t>
      </w:r>
      <w:r w:rsidRPr="00E36EF8">
        <w:t xml:space="preserve">Local (код L) </w:t>
      </w:r>
      <w:r w:rsidR="006E6E86">
        <w:t>–</w:t>
      </w:r>
      <w:r w:rsidRPr="00E36EF8">
        <w:t xml:space="preserve"> локальные или, в данном контексте, маршруты к своим сетевым интерфейсам </w:t>
      </w:r>
    </w:p>
    <w:p w:rsidR="00E36EF8" w:rsidRPr="00E36EF8" w:rsidRDefault="00E36EF8" w:rsidP="00E36EF8">
      <w:pPr>
        <w:pStyle w:val="a4"/>
        <w:rPr>
          <w:sz w:val="22"/>
        </w:rPr>
      </w:pPr>
      <w:r w:rsidRPr="00E36EF8">
        <w:rPr>
          <w:rFonts w:eastAsia="Arial"/>
          <w:sz w:val="22"/>
        </w:rPr>
        <w:t>В иерархии маршрутов выделяют два уровня:</w:t>
      </w:r>
    </w:p>
    <w:p w:rsidR="00E36EF8" w:rsidRDefault="00E36EF8" w:rsidP="00CC036C">
      <w:pPr>
        <w:pStyle w:val="a4"/>
        <w:numPr>
          <w:ilvl w:val="0"/>
          <w:numId w:val="59"/>
        </w:numPr>
        <w:spacing w:before="0" w:after="0"/>
        <w:ind w:left="714" w:hanging="357"/>
        <w:contextualSpacing/>
        <w:rPr>
          <w:rFonts w:eastAsia="Arial"/>
          <w:sz w:val="22"/>
        </w:rPr>
      </w:pPr>
      <w:r w:rsidRPr="00E36EF8">
        <w:rPr>
          <w:rFonts w:eastAsia="Arial"/>
          <w:sz w:val="22"/>
        </w:rPr>
        <w:t xml:space="preserve">L1 </w:t>
      </w:r>
      <w:r w:rsidR="006E6E86">
        <w:rPr>
          <w:rFonts w:eastAsia="Arial"/>
          <w:sz w:val="22"/>
        </w:rPr>
        <w:t>–</w:t>
      </w:r>
      <w:r w:rsidRPr="00E36EF8">
        <w:rPr>
          <w:rFonts w:eastAsia="Arial"/>
          <w:sz w:val="22"/>
        </w:rPr>
        <w:t xml:space="preserve"> маршруты к стандартным подсетям и подсетям, большим чем стандартные.</w:t>
      </w:r>
    </w:p>
    <w:p w:rsidR="00E36EF8" w:rsidRPr="00E36EF8" w:rsidRDefault="00E36EF8" w:rsidP="00CC036C">
      <w:pPr>
        <w:pStyle w:val="a4"/>
        <w:numPr>
          <w:ilvl w:val="0"/>
          <w:numId w:val="59"/>
        </w:numPr>
        <w:spacing w:before="0" w:after="0"/>
        <w:ind w:left="714" w:hanging="357"/>
        <w:contextualSpacing/>
        <w:rPr>
          <w:rFonts w:eastAsia="Arial"/>
          <w:sz w:val="22"/>
        </w:rPr>
      </w:pPr>
      <w:r w:rsidRPr="00E36EF8">
        <w:rPr>
          <w:rFonts w:eastAsia="Arial"/>
          <w:sz w:val="22"/>
        </w:rPr>
        <w:t xml:space="preserve">L2 </w:t>
      </w:r>
      <w:r w:rsidR="006E6E86">
        <w:rPr>
          <w:rFonts w:eastAsia="Arial"/>
          <w:sz w:val="22"/>
        </w:rPr>
        <w:t>–</w:t>
      </w:r>
      <w:r w:rsidRPr="00E36EF8">
        <w:rPr>
          <w:rFonts w:eastAsia="Arial"/>
          <w:sz w:val="22"/>
        </w:rPr>
        <w:t xml:space="preserve"> маршруты к подсетям, меньшим чем стандартные, и к сетевым интерфейсам.</w:t>
      </w:r>
    </w:p>
    <w:p w:rsidR="00E36EF8" w:rsidRDefault="00E36EF8" w:rsidP="00E36EF8">
      <w:pPr>
        <w:pStyle w:val="a4"/>
        <w:rPr>
          <w:rFonts w:eastAsia="Arial"/>
          <w:sz w:val="22"/>
        </w:rPr>
      </w:pPr>
      <w:r w:rsidRPr="00E36EF8">
        <w:rPr>
          <w:rFonts w:eastAsia="Arial"/>
          <w:sz w:val="22"/>
        </w:rPr>
        <w:t>С другой стороны, маршруты в иерархии можно рассматривать как:</w:t>
      </w:r>
    </w:p>
    <w:p w:rsidR="00E36EF8" w:rsidRDefault="00E36EF8" w:rsidP="00CC036C">
      <w:pPr>
        <w:pStyle w:val="a4"/>
        <w:numPr>
          <w:ilvl w:val="0"/>
          <w:numId w:val="60"/>
        </w:numPr>
        <w:spacing w:before="0" w:after="0"/>
        <w:ind w:left="714" w:hanging="357"/>
        <w:rPr>
          <w:rFonts w:eastAsia="Arial"/>
          <w:sz w:val="22"/>
        </w:rPr>
      </w:pPr>
      <w:r w:rsidRPr="00E36EF8">
        <w:rPr>
          <w:rFonts w:eastAsia="Arial"/>
          <w:sz w:val="22"/>
        </w:rPr>
        <w:t xml:space="preserve">Parent </w:t>
      </w:r>
      <w:r w:rsidR="006E6E86">
        <w:rPr>
          <w:rFonts w:eastAsia="Arial"/>
          <w:sz w:val="22"/>
        </w:rPr>
        <w:t>–</w:t>
      </w:r>
      <w:r w:rsidRPr="00E36EF8">
        <w:rPr>
          <w:rFonts w:eastAsia="Arial"/>
          <w:sz w:val="22"/>
        </w:rPr>
        <w:t xml:space="preserve"> родительские.</w:t>
      </w:r>
    </w:p>
    <w:p w:rsidR="00E36EF8" w:rsidRPr="00E36EF8" w:rsidRDefault="00E36EF8" w:rsidP="00CC036C">
      <w:pPr>
        <w:pStyle w:val="a4"/>
        <w:numPr>
          <w:ilvl w:val="0"/>
          <w:numId w:val="60"/>
        </w:numPr>
        <w:spacing w:before="0" w:after="0"/>
        <w:ind w:left="714" w:hanging="357"/>
        <w:rPr>
          <w:rFonts w:eastAsia="Arial"/>
          <w:sz w:val="22"/>
        </w:rPr>
      </w:pPr>
      <w:r w:rsidRPr="00E36EF8">
        <w:rPr>
          <w:rFonts w:eastAsia="Arial"/>
          <w:sz w:val="22"/>
        </w:rPr>
        <w:t xml:space="preserve">Child </w:t>
      </w:r>
      <w:r w:rsidR="006E6E86">
        <w:rPr>
          <w:rFonts w:eastAsia="Arial"/>
          <w:sz w:val="22"/>
        </w:rPr>
        <w:t>–</w:t>
      </w:r>
      <w:r w:rsidRPr="00E36EF8">
        <w:rPr>
          <w:rFonts w:eastAsia="Arial"/>
          <w:sz w:val="22"/>
        </w:rPr>
        <w:t xml:space="preserve"> дочерние.</w:t>
      </w:r>
    </w:p>
    <w:p w:rsidR="00E36EF8" w:rsidRPr="00E36EF8" w:rsidRDefault="00E36EF8" w:rsidP="00E36EF8">
      <w:pPr>
        <w:pStyle w:val="a4"/>
        <w:rPr>
          <w:rFonts w:eastAsia="Arial"/>
          <w:sz w:val="22"/>
        </w:rPr>
      </w:pPr>
      <w:r w:rsidRPr="00E36EF8">
        <w:rPr>
          <w:rFonts w:eastAsia="Arial"/>
          <w:sz w:val="22"/>
        </w:rPr>
        <w:t>Иерархия необходима для ускорения обработки таблицы маршрутизации. Сначала просматриваются маршруты первого уровня. В случае попадания происходит переход к просмотру соответствующих маршрутов второго уровня.</w:t>
      </w:r>
    </w:p>
    <w:p w:rsidR="00D33226" w:rsidRDefault="00D33226" w:rsidP="00D33226">
      <w:pPr>
        <w:pStyle w:val="a4"/>
        <w:rPr>
          <w:sz w:val="22"/>
        </w:rPr>
      </w:pPr>
      <w:r w:rsidRPr="00D33226">
        <w:rPr>
          <w:sz w:val="22"/>
        </w:rPr>
        <w:t>Маршруты первого уровня:</w:t>
      </w:r>
    </w:p>
    <w:p w:rsidR="00D33226" w:rsidRDefault="00D33226" w:rsidP="00CC036C">
      <w:pPr>
        <w:pStyle w:val="a4"/>
        <w:numPr>
          <w:ilvl w:val="0"/>
          <w:numId w:val="61"/>
        </w:numPr>
        <w:spacing w:before="0" w:after="0"/>
        <w:ind w:left="714" w:hanging="357"/>
        <w:rPr>
          <w:sz w:val="22"/>
        </w:rPr>
      </w:pPr>
      <w:r w:rsidRPr="00D33226">
        <w:rPr>
          <w:sz w:val="22"/>
        </w:rPr>
        <w:t xml:space="preserve">Default route </w:t>
      </w:r>
      <w:r w:rsidR="006E6E86">
        <w:rPr>
          <w:sz w:val="22"/>
        </w:rPr>
        <w:t>–</w:t>
      </w:r>
      <w:r w:rsidRPr="00D33226">
        <w:rPr>
          <w:sz w:val="22"/>
        </w:rPr>
        <w:t xml:space="preserve"> маршрут (маршруты) по умолчанию.</w:t>
      </w:r>
    </w:p>
    <w:p w:rsidR="00D33226" w:rsidRDefault="00D33226" w:rsidP="00CC036C">
      <w:pPr>
        <w:pStyle w:val="a4"/>
        <w:numPr>
          <w:ilvl w:val="0"/>
          <w:numId w:val="61"/>
        </w:numPr>
        <w:spacing w:before="0" w:after="0"/>
        <w:ind w:left="714" w:hanging="357"/>
        <w:rPr>
          <w:sz w:val="22"/>
        </w:rPr>
      </w:pPr>
      <w:r w:rsidRPr="00D33226">
        <w:rPr>
          <w:sz w:val="22"/>
        </w:rPr>
        <w:t xml:space="preserve">Supernet routes </w:t>
      </w:r>
      <w:r w:rsidR="006E6E86">
        <w:rPr>
          <w:sz w:val="22"/>
        </w:rPr>
        <w:t>–</w:t>
      </w:r>
      <w:r w:rsidRPr="00D33226">
        <w:rPr>
          <w:sz w:val="22"/>
        </w:rPr>
        <w:t xml:space="preserve"> маршруты к подсетям, большим чем стандартные.</w:t>
      </w:r>
    </w:p>
    <w:p w:rsidR="00E36EF8" w:rsidRPr="00D33226" w:rsidRDefault="00D33226" w:rsidP="00CC036C">
      <w:pPr>
        <w:pStyle w:val="a4"/>
        <w:numPr>
          <w:ilvl w:val="0"/>
          <w:numId w:val="61"/>
        </w:numPr>
        <w:spacing w:before="0" w:after="0"/>
        <w:ind w:left="714" w:hanging="357"/>
        <w:rPr>
          <w:sz w:val="22"/>
        </w:rPr>
      </w:pPr>
      <w:r w:rsidRPr="00D33226">
        <w:rPr>
          <w:sz w:val="22"/>
        </w:rPr>
        <w:t xml:space="preserve">Network routes </w:t>
      </w:r>
      <w:r w:rsidR="006E6E86">
        <w:rPr>
          <w:sz w:val="22"/>
        </w:rPr>
        <w:t>–</w:t>
      </w:r>
      <w:r w:rsidRPr="00D33226">
        <w:rPr>
          <w:sz w:val="22"/>
        </w:rPr>
        <w:t xml:space="preserve"> маршруты к стандартным подсетям.</w:t>
      </w:r>
    </w:p>
    <w:p w:rsidR="00E867EC" w:rsidRDefault="0084742E" w:rsidP="00E867EC">
      <w:pPr>
        <w:pStyle w:val="a4"/>
        <w:rPr>
          <w:rFonts w:eastAsia="Arial"/>
          <w:sz w:val="22"/>
        </w:rPr>
      </w:pPr>
      <w:r w:rsidRPr="00E36EF8">
        <w:rPr>
          <w:rFonts w:eastAsia="Arial"/>
          <w:sz w:val="22"/>
        </w:rPr>
        <w:t xml:space="preserve">Просмотреть содержимое таблицы маршрутизации в Cisco IOS можно с помощью команды show ip route. </w:t>
      </w:r>
    </w:p>
    <w:p w:rsidR="00E867EC" w:rsidRDefault="00E867EC" w:rsidP="00E867EC">
      <w:pPr>
        <w:pStyle w:val="a4"/>
        <w:rPr>
          <w:sz w:val="22"/>
        </w:rPr>
      </w:pPr>
      <w:r w:rsidRPr="00E867EC">
        <w:rPr>
          <w:sz w:val="22"/>
        </w:rPr>
        <w:t>При выборе маршрута для передачи пакета из имеющихся в таблице маршрутизации (равно как и выборе маршрута для внесения в таблицу маршрутизации при динамической маршрутизации) оцениваются:</w:t>
      </w:r>
    </w:p>
    <w:p w:rsidR="00E867EC" w:rsidRDefault="00E867EC" w:rsidP="00CC036C">
      <w:pPr>
        <w:pStyle w:val="a4"/>
        <w:numPr>
          <w:ilvl w:val="0"/>
          <w:numId w:val="62"/>
        </w:numPr>
        <w:ind w:left="714" w:hanging="357"/>
        <w:contextualSpacing/>
        <w:rPr>
          <w:sz w:val="22"/>
        </w:rPr>
      </w:pPr>
      <w:r w:rsidRPr="00E867EC">
        <w:rPr>
          <w:sz w:val="22"/>
        </w:rPr>
        <w:t xml:space="preserve">Prefix length </w:t>
      </w:r>
      <w:r w:rsidR="006E6E86">
        <w:rPr>
          <w:sz w:val="22"/>
        </w:rPr>
        <w:t>–</w:t>
      </w:r>
      <w:r w:rsidRPr="00E867EC">
        <w:rPr>
          <w:sz w:val="22"/>
        </w:rPr>
        <w:t xml:space="preserve"> длина префикса </w:t>
      </w:r>
      <w:r w:rsidR="006E6E86">
        <w:rPr>
          <w:sz w:val="22"/>
        </w:rPr>
        <w:t>–</w:t>
      </w:r>
      <w:r w:rsidRPr="00E867EC">
        <w:rPr>
          <w:sz w:val="22"/>
        </w:rPr>
        <w:t xml:space="preserve"> чем больше, тем маршрут</w:t>
      </w:r>
      <w:r w:rsidR="007A0A9A" w:rsidRPr="007A0A9A">
        <w:rPr>
          <w:sz w:val="22"/>
        </w:rPr>
        <w:t xml:space="preserve"> </w:t>
      </w:r>
      <w:r w:rsidRPr="00E867EC">
        <w:rPr>
          <w:sz w:val="22"/>
        </w:rPr>
        <w:t>приоритетнее.</w:t>
      </w:r>
    </w:p>
    <w:p w:rsidR="00E867EC" w:rsidRDefault="00E867EC" w:rsidP="00CC036C">
      <w:pPr>
        <w:pStyle w:val="a4"/>
        <w:numPr>
          <w:ilvl w:val="0"/>
          <w:numId w:val="62"/>
        </w:numPr>
        <w:ind w:left="714" w:hanging="357"/>
        <w:contextualSpacing/>
        <w:rPr>
          <w:sz w:val="22"/>
        </w:rPr>
      </w:pPr>
      <w:r w:rsidRPr="00E867EC">
        <w:rPr>
          <w:sz w:val="22"/>
        </w:rPr>
        <w:t xml:space="preserve">Administrative distance (по-другому, external administrative distance) </w:t>
      </w:r>
      <w:r w:rsidR="006E6E86">
        <w:rPr>
          <w:sz w:val="22"/>
        </w:rPr>
        <w:t>–</w:t>
      </w:r>
      <w:r w:rsidRPr="00E867EC">
        <w:rPr>
          <w:sz w:val="22"/>
        </w:rPr>
        <w:t xml:space="preserve"> административная дистанция </w:t>
      </w:r>
      <w:r w:rsidR="006E6E86">
        <w:rPr>
          <w:sz w:val="22"/>
        </w:rPr>
        <w:t>–</w:t>
      </w:r>
      <w:r w:rsidRPr="00E867EC">
        <w:rPr>
          <w:sz w:val="22"/>
        </w:rPr>
        <w:t xml:space="preserve"> чем м</w:t>
      </w:r>
      <w:r>
        <w:rPr>
          <w:sz w:val="22"/>
        </w:rPr>
        <w:t>еньше, тем маршрут приоритетнее</w:t>
      </w:r>
    </w:p>
    <w:p w:rsidR="00E867EC" w:rsidRPr="00E867EC" w:rsidRDefault="00E867EC" w:rsidP="00CC036C">
      <w:pPr>
        <w:pStyle w:val="a4"/>
        <w:numPr>
          <w:ilvl w:val="0"/>
          <w:numId w:val="62"/>
        </w:numPr>
        <w:ind w:left="714" w:hanging="357"/>
        <w:contextualSpacing/>
        <w:rPr>
          <w:sz w:val="22"/>
        </w:rPr>
        <w:sectPr w:rsidR="00E867EC" w:rsidRPr="00E867EC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  <w:r w:rsidRPr="00E867EC">
        <w:rPr>
          <w:sz w:val="22"/>
        </w:rPr>
        <w:t xml:space="preserve">Metric (по-другому, internal administrative distance) </w:t>
      </w:r>
      <w:r w:rsidR="006E6E86">
        <w:rPr>
          <w:sz w:val="22"/>
        </w:rPr>
        <w:t>–</w:t>
      </w:r>
      <w:r w:rsidRPr="00E867EC">
        <w:rPr>
          <w:sz w:val="22"/>
        </w:rPr>
        <w:t xml:space="preserve"> метрика </w:t>
      </w:r>
      <w:r w:rsidR="006E6E86">
        <w:rPr>
          <w:sz w:val="22"/>
        </w:rPr>
        <w:t>–</w:t>
      </w:r>
      <w:r w:rsidRPr="00E867EC">
        <w:rPr>
          <w:sz w:val="22"/>
        </w:rPr>
        <w:t xml:space="preserve"> так же чем меньше, тем</w:t>
      </w:r>
      <w:r w:rsidRPr="00E867EC">
        <w:rPr>
          <w:sz w:val="22"/>
        </w:rPr>
        <w:br/>
        <w:t>маршрут приоритетнее.</w:t>
      </w:r>
    </w:p>
    <w:p w:rsidR="006C4B2B" w:rsidRDefault="004E7A8E">
      <w:pPr>
        <w:ind w:left="580"/>
        <w:rPr>
          <w:sz w:val="20"/>
          <w:szCs w:val="20"/>
        </w:rPr>
      </w:pPr>
      <w:bookmarkStart w:id="28" w:name="page29"/>
      <w:bookmarkEnd w:id="28"/>
      <w:r w:rsidRPr="004E7A8E">
        <w:rPr>
          <w:rFonts w:ascii="Arial" w:eastAsia="Arial" w:hAnsi="Arial" w:cs="Arial"/>
          <w:b/>
          <w:bCs/>
        </w:rPr>
        <w:lastRenderedPageBreak/>
        <w:t>38</w:t>
      </w:r>
      <w:r w:rsidR="0084742E">
        <w:rPr>
          <w:rFonts w:ascii="Arial" w:eastAsia="Arial" w:hAnsi="Arial" w:cs="Arial"/>
          <w:b/>
          <w:bCs/>
        </w:rPr>
        <w:t xml:space="preserve"> Статическая IPv4-маршрутизация в Windows, Linux и IOS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C4B2B" w:rsidRDefault="0084742E">
      <w:pPr>
        <w:spacing w:line="270" w:lineRule="auto"/>
        <w:ind w:right="820" w:firstLine="570"/>
        <w:rPr>
          <w:sz w:val="20"/>
          <w:szCs w:val="20"/>
        </w:rPr>
      </w:pPr>
      <w:r>
        <w:rPr>
          <w:rFonts w:ascii="Arial" w:eastAsia="Arial" w:hAnsi="Arial" w:cs="Arial"/>
        </w:rPr>
        <w:t>Чтобы добавить статический маршрут в таблицу маршрутизации ядра, и в Windows, и в Linux, используют команду route с аргументом add.</w:t>
      </w:r>
    </w:p>
    <w:p w:rsidR="006C4B2B" w:rsidRDefault="006C4B2B">
      <w:pPr>
        <w:spacing w:line="1" w:lineRule="exact"/>
        <w:rPr>
          <w:sz w:val="20"/>
          <w:szCs w:val="20"/>
        </w:rPr>
      </w:pPr>
    </w:p>
    <w:p w:rsidR="006C4B2B" w:rsidRPr="0084742E" w:rsidRDefault="0084742E">
      <w:pPr>
        <w:ind w:left="580"/>
        <w:rPr>
          <w:sz w:val="20"/>
          <w:szCs w:val="20"/>
          <w:lang w:val="en-US"/>
        </w:rPr>
      </w:pPr>
      <w:r>
        <w:rPr>
          <w:rFonts w:ascii="Arial" w:eastAsia="Arial" w:hAnsi="Arial" w:cs="Arial"/>
        </w:rPr>
        <w:t>Удалить</w:t>
      </w:r>
      <w:r w:rsidRPr="0084742E">
        <w:rPr>
          <w:rFonts w:ascii="Arial" w:eastAsia="Arial" w:hAnsi="Arial" w:cs="Arial"/>
          <w:lang w:val="en-US"/>
        </w:rPr>
        <w:t xml:space="preserve"> </w:t>
      </w:r>
      <w:r>
        <w:rPr>
          <w:rFonts w:ascii="Arial" w:eastAsia="Arial" w:hAnsi="Arial" w:cs="Arial"/>
        </w:rPr>
        <w:t>в</w:t>
      </w:r>
      <w:r w:rsidRPr="0084742E">
        <w:rPr>
          <w:rFonts w:ascii="Arial" w:eastAsia="Arial" w:hAnsi="Arial" w:cs="Arial"/>
          <w:lang w:val="en-US"/>
        </w:rPr>
        <w:t xml:space="preserve"> Windows: route delete.</w:t>
      </w:r>
    </w:p>
    <w:p w:rsidR="006C4B2B" w:rsidRPr="0084742E" w:rsidRDefault="006C4B2B">
      <w:pPr>
        <w:spacing w:line="38" w:lineRule="exact"/>
        <w:rPr>
          <w:sz w:val="20"/>
          <w:szCs w:val="20"/>
          <w:lang w:val="en-US"/>
        </w:rPr>
      </w:pPr>
    </w:p>
    <w:p w:rsidR="006C4B2B" w:rsidRDefault="0084742E">
      <w:pPr>
        <w:ind w:left="580"/>
        <w:rPr>
          <w:sz w:val="20"/>
          <w:szCs w:val="20"/>
        </w:rPr>
      </w:pPr>
      <w:r>
        <w:rPr>
          <w:rFonts w:ascii="Arial" w:eastAsia="Arial" w:hAnsi="Arial" w:cs="Arial"/>
        </w:rPr>
        <w:t>Удалить в Linux: route del.</w:t>
      </w:r>
    </w:p>
    <w:p w:rsidR="006C4B2B" w:rsidRDefault="0084742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9536" behindDoc="1" locked="0" layoutInCell="0" allowOverlap="1">
            <wp:simplePos x="0" y="0"/>
            <wp:positionH relativeFrom="column">
              <wp:posOffset>381000</wp:posOffset>
            </wp:positionH>
            <wp:positionV relativeFrom="paragraph">
              <wp:posOffset>52705</wp:posOffset>
            </wp:positionV>
            <wp:extent cx="4124325" cy="33337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3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57" w:lineRule="exact"/>
        <w:rPr>
          <w:sz w:val="20"/>
          <w:szCs w:val="20"/>
        </w:rPr>
      </w:pPr>
    </w:p>
    <w:p w:rsidR="006C4B2B" w:rsidRDefault="0084742E">
      <w:pPr>
        <w:ind w:left="580"/>
        <w:rPr>
          <w:sz w:val="20"/>
          <w:szCs w:val="20"/>
        </w:rPr>
      </w:pPr>
      <w:r>
        <w:rPr>
          <w:rFonts w:ascii="Arial" w:eastAsia="Arial" w:hAnsi="Arial" w:cs="Arial"/>
        </w:rPr>
        <w:t>Постоянство вводимого статического маршрута в Windows достигают за счет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>
      <w:pPr>
        <w:rPr>
          <w:sz w:val="20"/>
          <w:szCs w:val="20"/>
        </w:rPr>
      </w:pPr>
      <w:r>
        <w:rPr>
          <w:rFonts w:ascii="Arial" w:eastAsia="Arial" w:hAnsi="Arial" w:cs="Arial"/>
        </w:rPr>
        <w:t>аргумента -p. Постоянство статических маршрутов в Linux обеспечивают несколькими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>
      <w:pPr>
        <w:rPr>
          <w:sz w:val="20"/>
          <w:szCs w:val="20"/>
        </w:rPr>
      </w:pPr>
      <w:r>
        <w:rPr>
          <w:rFonts w:ascii="Arial" w:eastAsia="Arial" w:hAnsi="Arial" w:cs="Arial"/>
        </w:rPr>
        <w:t>способами с возможностью комбинирования этих способов. Маршруты могут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>
      <w:pPr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>«привязываться» к конкретным сетевым интерфейсам (но необязательно использовать</w:t>
      </w:r>
    </w:p>
    <w:p w:rsidR="006C4B2B" w:rsidRDefault="006C4B2B">
      <w:pPr>
        <w:spacing w:line="49" w:lineRule="exact"/>
        <w:rPr>
          <w:sz w:val="20"/>
          <w:szCs w:val="20"/>
        </w:rPr>
      </w:pPr>
    </w:p>
    <w:p w:rsidR="006C4B2B" w:rsidRDefault="0084742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их).</w:t>
      </w:r>
    </w:p>
    <w:p w:rsidR="00F72282" w:rsidRDefault="00F72282">
      <w:pPr>
        <w:rPr>
          <w:rFonts w:ascii="Arial" w:eastAsia="Arial" w:hAnsi="Arial" w:cs="Arial"/>
        </w:rPr>
      </w:pPr>
    </w:p>
    <w:p w:rsidR="00F72282" w:rsidRDefault="00F72282" w:rsidP="00F72282">
      <w:pPr>
        <w:pStyle w:val="a4"/>
      </w:pPr>
      <w:r>
        <w:t>Для внесения статического маршрута в таблицу маршрутизации</w:t>
      </w:r>
      <w:r w:rsidRPr="00F72282">
        <w:t xml:space="preserve"> </w:t>
      </w:r>
      <w:r>
        <w:t xml:space="preserve">используют команду </w:t>
      </w:r>
      <w:r>
        <w:rPr>
          <w:rFonts w:ascii="Courier New" w:hAnsi="Courier New" w:cs="Courier New"/>
        </w:rPr>
        <w:t>ip route</w:t>
      </w:r>
      <w:r>
        <w:t>.</w:t>
      </w:r>
    </w:p>
    <w:p w:rsidR="00F72282" w:rsidRDefault="00F72282" w:rsidP="00F72282">
      <w:pPr>
        <w:pStyle w:val="a4"/>
      </w:pPr>
      <w:r>
        <w:t>Отключение бесклассового выбора маршрутов, то есть включение</w:t>
      </w:r>
      <w:r w:rsidRPr="00F72282">
        <w:t xml:space="preserve"> </w:t>
      </w:r>
      <w:r>
        <w:t xml:space="preserve">полноклассового, осуществляют командой </w:t>
      </w:r>
      <w:r>
        <w:rPr>
          <w:rFonts w:ascii="Courier New" w:hAnsi="Courier New" w:cs="Courier New"/>
        </w:rPr>
        <w:t>no ip classless</w:t>
      </w:r>
      <w:r>
        <w:t>.</w:t>
      </w:r>
    </w:p>
    <w:p w:rsidR="00F72282" w:rsidRDefault="00F72282" w:rsidP="00F72282">
      <w:pPr>
        <w:pStyle w:val="a4"/>
      </w:pPr>
      <w:r>
        <w:t>Функционал IP forwarding по умолчанию включен и может быть выключен</w:t>
      </w:r>
      <w:r w:rsidRPr="00F72282">
        <w:t xml:space="preserve"> </w:t>
      </w:r>
      <w:r>
        <w:t xml:space="preserve">командой </w:t>
      </w:r>
      <w:r>
        <w:rPr>
          <w:rFonts w:ascii="Courier New" w:hAnsi="Courier New" w:cs="Courier New"/>
        </w:rPr>
        <w:t>no ip routing</w:t>
      </w:r>
      <w:r>
        <w:t>.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 w:rsidP="00F72282">
      <w:pPr>
        <w:spacing w:line="273" w:lineRule="auto"/>
        <w:ind w:right="20" w:firstLine="570"/>
        <w:rPr>
          <w:sz w:val="20"/>
          <w:szCs w:val="20"/>
        </w:rPr>
      </w:pPr>
      <w:r>
        <w:rPr>
          <w:rFonts w:ascii="Arial" w:eastAsia="Arial" w:hAnsi="Arial" w:cs="Arial"/>
        </w:rPr>
        <w:t>При необходимости введения сравнительно большого количества статических маршрутов или при переходе к простейшей динамической маршрутизации (RIP) в Linux м</w:t>
      </w:r>
      <w:r w:rsidR="00F72282">
        <w:rPr>
          <w:rFonts w:ascii="Arial" w:eastAsia="Arial" w:hAnsi="Arial" w:cs="Arial"/>
        </w:rPr>
        <w:t>ожно задействовать демон routed</w:t>
      </w:r>
      <w:r w:rsidR="00F72282" w:rsidRPr="00F72282">
        <w:rPr>
          <w:rFonts w:ascii="Arial" w:eastAsia="Arial" w:hAnsi="Arial" w:cs="Arial"/>
        </w:rPr>
        <w:t xml:space="preserve">. </w:t>
      </w:r>
      <w:r>
        <w:rPr>
          <w:rFonts w:ascii="Arial" w:eastAsia="Arial" w:hAnsi="Arial" w:cs="Arial"/>
          <w:color w:val="000000"/>
        </w:rPr>
        <w:t>При этом статические маршруты помещают в стандартный конфигурационный файл /etc/gateways. После настройки и запуска сервиса в течение некоторого времени сформируется таблица маршрутизации, которая затем может изменяться.</w:t>
      </w:r>
    </w:p>
    <w:p w:rsidR="006C4B2B" w:rsidRDefault="006C4B2B">
      <w:pPr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7A8E">
      <w:pPr>
        <w:ind w:left="580"/>
        <w:rPr>
          <w:sz w:val="20"/>
          <w:szCs w:val="20"/>
        </w:rPr>
      </w:pPr>
      <w:bookmarkStart w:id="29" w:name="page30"/>
      <w:bookmarkEnd w:id="29"/>
      <w:r w:rsidRPr="001B2D67">
        <w:rPr>
          <w:rFonts w:ascii="Arial" w:eastAsia="Arial" w:hAnsi="Arial" w:cs="Arial"/>
          <w:b/>
          <w:bCs/>
        </w:rPr>
        <w:lastRenderedPageBreak/>
        <w:t>39</w:t>
      </w:r>
      <w:r w:rsidR="0084742E">
        <w:rPr>
          <w:rFonts w:ascii="Arial" w:eastAsia="Arial" w:hAnsi="Arial" w:cs="Arial"/>
          <w:b/>
          <w:bCs/>
        </w:rPr>
        <w:t xml:space="preserve"> Структура системы удаленной загрузки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C4B2B" w:rsidRDefault="0084742E">
      <w:pPr>
        <w:spacing w:line="296" w:lineRule="auto"/>
        <w:ind w:right="380" w:firstLine="570"/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 xml:space="preserve">Термин удаленная загрузка означает, что по крайней мере ядро ОС некоторой станции загружается не с локальных накопителей, а по сети </w:t>
      </w:r>
      <w:r w:rsidR="006E6E86">
        <w:rPr>
          <w:rFonts w:ascii="Arial" w:eastAsia="Arial" w:hAnsi="Arial" w:cs="Arial"/>
          <w:sz w:val="21"/>
          <w:szCs w:val="21"/>
        </w:rPr>
        <w:t>–</w:t>
      </w:r>
      <w:r>
        <w:rPr>
          <w:rFonts w:ascii="Arial" w:eastAsia="Arial" w:hAnsi="Arial" w:cs="Arial"/>
          <w:sz w:val="21"/>
          <w:szCs w:val="21"/>
        </w:rPr>
        <w:t xml:space="preserve"> с удаленной станции. Удаленная загрузка как правило используется для бездисковых пользовательских станций, не предназначенных для хранения информации. Каждый раз загружается «заготовка» ОС. Таким образом, в состав сети с удаленной загрузкой входит как минимум две станции, которые обычно расположены в одном сегменте.</w:t>
      </w:r>
    </w:p>
    <w:p w:rsidR="006C4B2B" w:rsidRDefault="0084742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0560" behindDoc="1" locked="0" layoutInCell="0" allowOverlap="1">
            <wp:simplePos x="0" y="0"/>
            <wp:positionH relativeFrom="column">
              <wp:posOffset>381000</wp:posOffset>
            </wp:positionH>
            <wp:positionV relativeFrom="paragraph">
              <wp:posOffset>-5080</wp:posOffset>
            </wp:positionV>
            <wp:extent cx="5676900" cy="18097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809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91" w:lineRule="exact"/>
        <w:rPr>
          <w:sz w:val="20"/>
          <w:szCs w:val="20"/>
        </w:rPr>
      </w:pPr>
    </w:p>
    <w:p w:rsidR="006C4B2B" w:rsidRDefault="0084742E">
      <w:pPr>
        <w:ind w:left="580"/>
        <w:rPr>
          <w:sz w:val="20"/>
          <w:szCs w:val="20"/>
        </w:rPr>
      </w:pPr>
      <w:r>
        <w:rPr>
          <w:rFonts w:ascii="Arial" w:eastAsia="Arial" w:hAnsi="Arial" w:cs="Arial"/>
        </w:rPr>
        <w:t>Для решения проблемы эмуляции системного диска используют два подхода: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 w:rsidP="00272D41">
      <w:pPr>
        <w:numPr>
          <w:ilvl w:val="0"/>
          <w:numId w:val="36"/>
        </w:numPr>
        <w:tabs>
          <w:tab w:val="left" w:pos="820"/>
        </w:tabs>
        <w:ind w:left="820" w:hanging="2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Поддержка виртуального диска в памяти (RAM Drive).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 w:rsidP="00272D41">
      <w:pPr>
        <w:numPr>
          <w:ilvl w:val="0"/>
          <w:numId w:val="36"/>
        </w:numPr>
        <w:tabs>
          <w:tab w:val="left" w:pos="820"/>
        </w:tabs>
        <w:ind w:left="820" w:hanging="2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Поддержка сетевого виртуального диска.</w:t>
      </w:r>
    </w:p>
    <w:p w:rsidR="006C4B2B" w:rsidRDefault="006C4B2B"/>
    <w:p w:rsidR="003A4EF8" w:rsidRDefault="003A4EF8">
      <w:pPr>
        <w:sectPr w:rsidR="003A4EF8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7A8E">
      <w:pPr>
        <w:ind w:left="580"/>
        <w:rPr>
          <w:sz w:val="20"/>
          <w:szCs w:val="20"/>
        </w:rPr>
      </w:pPr>
      <w:bookmarkStart w:id="30" w:name="page31"/>
      <w:bookmarkEnd w:id="30"/>
      <w:r w:rsidRPr="003A4EF8">
        <w:rPr>
          <w:rFonts w:ascii="Arial" w:eastAsia="Arial" w:hAnsi="Arial" w:cs="Arial"/>
          <w:b/>
          <w:bCs/>
        </w:rPr>
        <w:lastRenderedPageBreak/>
        <w:t>40</w:t>
      </w:r>
      <w:r w:rsidR="0084742E">
        <w:rPr>
          <w:rFonts w:ascii="Arial" w:eastAsia="Arial" w:hAnsi="Arial" w:cs="Arial"/>
          <w:b/>
          <w:bCs/>
        </w:rPr>
        <w:t xml:space="preserve"> Технологии удаленной загрузки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C4B2B" w:rsidRDefault="00C76EF3" w:rsidP="00C76EF3">
      <w:pPr>
        <w:pStyle w:val="a4"/>
        <w:rPr>
          <w:rFonts w:eastAsia="Arial"/>
        </w:rPr>
      </w:pPr>
      <w:r>
        <w:rPr>
          <w:rFonts w:eastAsia="Arial"/>
        </w:rPr>
        <w:t xml:space="preserve">В </w:t>
      </w:r>
      <w:r w:rsidR="0084742E">
        <w:rPr>
          <w:rFonts w:eastAsia="Arial"/>
        </w:rPr>
        <w:t>настоящее время существуют несколько семейств технологий, связанных с удаленной загрузкой (используется клиент-серверная модель, включая поддержку со стороны BIOS/UEFI и загрузчиков Linux, в первую очередь выражены в соответствующих протоколах):</w:t>
      </w:r>
    </w:p>
    <w:p w:rsidR="006C4B2B" w:rsidRPr="00C76EF3" w:rsidRDefault="0084742E" w:rsidP="00CC036C">
      <w:pPr>
        <w:pStyle w:val="a4"/>
        <w:numPr>
          <w:ilvl w:val="0"/>
          <w:numId w:val="64"/>
        </w:numPr>
        <w:rPr>
          <w:rFonts w:eastAsia="Arial"/>
          <w:lang w:val="en-US"/>
        </w:rPr>
      </w:pPr>
      <w:r w:rsidRPr="00C76EF3">
        <w:rPr>
          <w:rFonts w:eastAsia="Arial"/>
        </w:rPr>
        <w:t>Для</w:t>
      </w:r>
      <w:r w:rsidRPr="00C76EF3">
        <w:rPr>
          <w:rFonts w:eastAsia="Arial"/>
          <w:lang w:val="en-US"/>
        </w:rPr>
        <w:t xml:space="preserve"> IPX</w:t>
      </w:r>
      <w:r w:rsidR="00A376F1">
        <w:rPr>
          <w:rFonts w:eastAsia="Arial"/>
          <w:lang w:val="en-US"/>
        </w:rPr>
        <w:t xml:space="preserve"> (</w:t>
      </w:r>
      <w:r w:rsidR="00A376F1" w:rsidRPr="0042153F">
        <w:rPr>
          <w:lang w:val="en-US"/>
        </w:rPr>
        <w:t>Internetwork Packet Exchange</w:t>
      </w:r>
      <w:r w:rsidR="00A376F1">
        <w:rPr>
          <w:rFonts w:eastAsia="Arial"/>
          <w:lang w:val="en-US"/>
        </w:rPr>
        <w:t>)</w:t>
      </w:r>
      <w:r w:rsidRPr="00C76EF3">
        <w:rPr>
          <w:rFonts w:eastAsia="Arial"/>
          <w:lang w:val="en-US"/>
        </w:rPr>
        <w:t>: RPL</w:t>
      </w:r>
      <w:r w:rsidR="00D82DAD" w:rsidRPr="00C76EF3">
        <w:rPr>
          <w:rFonts w:eastAsia="Arial"/>
          <w:lang w:val="en-US"/>
        </w:rPr>
        <w:t xml:space="preserve"> (</w:t>
      </w:r>
      <w:r w:rsidR="00D82DAD" w:rsidRPr="00C76EF3">
        <w:rPr>
          <w:lang w:val="en-US"/>
        </w:rPr>
        <w:t>Remote Program Load)</w:t>
      </w:r>
      <w:r w:rsidRPr="00C76EF3">
        <w:rPr>
          <w:rFonts w:eastAsia="Arial"/>
          <w:lang w:val="en-US"/>
        </w:rPr>
        <w:t xml:space="preserve"> </w:t>
      </w:r>
      <w:r w:rsidRPr="00C76EF3">
        <w:rPr>
          <w:rFonts w:eastAsia="Arial"/>
        </w:rPr>
        <w:t>плюс</w:t>
      </w:r>
      <w:r w:rsidRPr="00C76EF3">
        <w:rPr>
          <w:rFonts w:eastAsia="Arial"/>
          <w:lang w:val="en-US"/>
        </w:rPr>
        <w:t xml:space="preserve"> </w:t>
      </w:r>
      <w:r w:rsidRPr="00C76EF3">
        <w:rPr>
          <w:rFonts w:eastAsia="Arial"/>
        </w:rPr>
        <w:t>ПО</w:t>
      </w:r>
      <w:r w:rsidRPr="00C76EF3">
        <w:rPr>
          <w:rFonts w:eastAsia="Arial"/>
          <w:lang w:val="en-US"/>
        </w:rPr>
        <w:t xml:space="preserve"> </w:t>
      </w:r>
      <w:r w:rsidRPr="00C76EF3">
        <w:rPr>
          <w:rFonts w:eastAsia="Arial"/>
        </w:rPr>
        <w:t>от</w:t>
      </w:r>
      <w:r w:rsidRPr="00C76EF3">
        <w:rPr>
          <w:rFonts w:eastAsia="Arial"/>
          <w:lang w:val="en-US"/>
        </w:rPr>
        <w:t xml:space="preserve"> Novell, Microsoft </w:t>
      </w:r>
      <w:r w:rsidRPr="00C76EF3">
        <w:rPr>
          <w:rFonts w:eastAsia="Arial"/>
        </w:rPr>
        <w:t>и</w:t>
      </w:r>
      <w:r w:rsidRPr="00C76EF3">
        <w:rPr>
          <w:rFonts w:eastAsia="Arial"/>
          <w:lang w:val="en-US"/>
        </w:rPr>
        <w:t xml:space="preserve"> </w:t>
      </w:r>
      <w:r w:rsidRPr="00C76EF3">
        <w:rPr>
          <w:rFonts w:eastAsia="Arial"/>
        </w:rPr>
        <w:t>другое</w:t>
      </w:r>
      <w:r w:rsidRPr="00C76EF3">
        <w:rPr>
          <w:rFonts w:eastAsia="Arial"/>
          <w:lang w:val="en-US"/>
        </w:rPr>
        <w:t>.</w:t>
      </w:r>
    </w:p>
    <w:p w:rsidR="006C4B2B" w:rsidRPr="00C76EF3" w:rsidRDefault="0084742E" w:rsidP="00CC036C">
      <w:pPr>
        <w:pStyle w:val="a4"/>
        <w:numPr>
          <w:ilvl w:val="0"/>
          <w:numId w:val="64"/>
        </w:numPr>
        <w:rPr>
          <w:rFonts w:eastAsia="Arial"/>
          <w:lang w:val="en-US"/>
        </w:rPr>
      </w:pPr>
      <w:r w:rsidRPr="00C76EF3">
        <w:rPr>
          <w:rFonts w:eastAsia="Arial"/>
        </w:rPr>
        <w:t>Для</w:t>
      </w:r>
      <w:r w:rsidRPr="00C76EF3">
        <w:rPr>
          <w:rFonts w:eastAsia="Arial"/>
          <w:lang w:val="en-US"/>
        </w:rPr>
        <w:t xml:space="preserve"> IPv4: BOOTP</w:t>
      </w:r>
      <w:r w:rsidR="0024408F" w:rsidRPr="00C76EF3">
        <w:rPr>
          <w:lang w:val="en-US"/>
        </w:rPr>
        <w:t xml:space="preserve"> (BOOTstrap Protocol)</w:t>
      </w:r>
      <w:r w:rsidRPr="00C76EF3">
        <w:rPr>
          <w:rFonts w:eastAsia="Arial"/>
          <w:lang w:val="en-US"/>
        </w:rPr>
        <w:t xml:space="preserve"> -&gt; DHCP</w:t>
      </w:r>
      <w:r w:rsidR="0024408F" w:rsidRPr="00C76EF3">
        <w:rPr>
          <w:rFonts w:eastAsia="Arial"/>
          <w:lang w:val="en-US"/>
        </w:rPr>
        <w:t xml:space="preserve"> (</w:t>
      </w:r>
      <w:r w:rsidR="0024408F" w:rsidRPr="00C76EF3">
        <w:rPr>
          <w:lang w:val="en-US"/>
        </w:rPr>
        <w:t>Dynamic Host Configuration Protocol)</w:t>
      </w:r>
      <w:r w:rsidRPr="00C76EF3">
        <w:rPr>
          <w:rFonts w:eastAsia="Arial"/>
          <w:lang w:val="en-US"/>
        </w:rPr>
        <w:t xml:space="preserve"> -&gt; PXE </w:t>
      </w:r>
      <w:r w:rsidR="0024408F" w:rsidRPr="00C76EF3">
        <w:rPr>
          <w:lang w:val="en-US"/>
        </w:rPr>
        <w:t>(Preboot eXecution Environment)</w:t>
      </w:r>
      <w:r w:rsidR="0024408F" w:rsidRPr="00C76EF3">
        <w:rPr>
          <w:rFonts w:eastAsia="Arial"/>
          <w:lang w:val="en-US"/>
        </w:rPr>
        <w:t xml:space="preserve"> </w:t>
      </w:r>
      <w:r w:rsidRPr="00C76EF3">
        <w:rPr>
          <w:rFonts w:eastAsia="Arial"/>
        </w:rPr>
        <w:t>плюс</w:t>
      </w:r>
      <w:r w:rsidRPr="00C76EF3">
        <w:rPr>
          <w:rFonts w:eastAsia="Arial"/>
          <w:lang w:val="en-US"/>
        </w:rPr>
        <w:t xml:space="preserve"> </w:t>
      </w:r>
      <w:r w:rsidRPr="00C76EF3">
        <w:rPr>
          <w:rFonts w:eastAsia="Arial"/>
        </w:rPr>
        <w:t>ПО</w:t>
      </w:r>
      <w:r w:rsidRPr="00C76EF3">
        <w:rPr>
          <w:rFonts w:eastAsia="Arial"/>
          <w:lang w:val="en-US"/>
        </w:rPr>
        <w:t xml:space="preserve"> </w:t>
      </w:r>
      <w:r w:rsidRPr="00C76EF3">
        <w:rPr>
          <w:rFonts w:eastAsia="Arial"/>
        </w:rPr>
        <w:t>от</w:t>
      </w:r>
      <w:r w:rsidRPr="00C76EF3">
        <w:rPr>
          <w:rFonts w:eastAsia="Arial"/>
          <w:lang w:val="en-US"/>
        </w:rPr>
        <w:t xml:space="preserve"> 3COM, Intel, Citrix, Microsoft, IBM,</w:t>
      </w:r>
      <w:r w:rsidR="003A4662" w:rsidRPr="00C76EF3">
        <w:rPr>
          <w:rFonts w:eastAsia="Arial"/>
          <w:lang w:val="en-US"/>
        </w:rPr>
        <w:t xml:space="preserve"> </w:t>
      </w:r>
      <w:r w:rsidRPr="00C76EF3">
        <w:rPr>
          <w:rFonts w:eastAsia="Arial"/>
        </w:rPr>
        <w:t>НР</w:t>
      </w:r>
      <w:r w:rsidRPr="00C76EF3">
        <w:rPr>
          <w:rFonts w:eastAsia="Arial"/>
          <w:lang w:val="en-US"/>
        </w:rPr>
        <w:t xml:space="preserve"> </w:t>
      </w:r>
      <w:r w:rsidRPr="00C76EF3">
        <w:rPr>
          <w:rFonts w:eastAsia="Arial"/>
        </w:rPr>
        <w:t>и</w:t>
      </w:r>
      <w:r w:rsidRPr="00C76EF3">
        <w:rPr>
          <w:rFonts w:eastAsia="Arial"/>
          <w:lang w:val="en-US"/>
        </w:rPr>
        <w:t xml:space="preserve"> </w:t>
      </w:r>
      <w:r w:rsidRPr="00C76EF3">
        <w:rPr>
          <w:rFonts w:eastAsia="Arial"/>
        </w:rPr>
        <w:t>другое</w:t>
      </w:r>
      <w:r w:rsidRPr="00C76EF3">
        <w:rPr>
          <w:rFonts w:eastAsia="Arial"/>
          <w:lang w:val="en-US"/>
        </w:rPr>
        <w:t>.</w:t>
      </w:r>
    </w:p>
    <w:p w:rsidR="006C4B2B" w:rsidRPr="00C76EF3" w:rsidRDefault="0084742E" w:rsidP="00CC036C">
      <w:pPr>
        <w:pStyle w:val="a4"/>
        <w:numPr>
          <w:ilvl w:val="0"/>
          <w:numId w:val="64"/>
        </w:numPr>
        <w:rPr>
          <w:rFonts w:eastAsia="Arial"/>
          <w:lang w:val="en-US"/>
        </w:rPr>
      </w:pPr>
      <w:r w:rsidRPr="00C76EF3">
        <w:rPr>
          <w:rFonts w:eastAsia="Arial"/>
        </w:rPr>
        <w:t>Для</w:t>
      </w:r>
      <w:r w:rsidRPr="00C76EF3">
        <w:rPr>
          <w:rFonts w:eastAsia="Arial"/>
          <w:lang w:val="en-US"/>
        </w:rPr>
        <w:t xml:space="preserve"> IPv6: DHCPv6 -&gt; Netboot6 (PXE </w:t>
      </w:r>
      <w:r w:rsidRPr="00C76EF3">
        <w:rPr>
          <w:rFonts w:eastAsia="Arial"/>
        </w:rPr>
        <w:t>на</w:t>
      </w:r>
      <w:r w:rsidRPr="00C76EF3">
        <w:rPr>
          <w:rFonts w:eastAsia="Arial"/>
          <w:lang w:val="en-US"/>
        </w:rPr>
        <w:t xml:space="preserve"> </w:t>
      </w:r>
      <w:r w:rsidRPr="00C76EF3">
        <w:rPr>
          <w:rFonts w:eastAsia="Arial"/>
        </w:rPr>
        <w:t>базе</w:t>
      </w:r>
      <w:r w:rsidRPr="00C76EF3">
        <w:rPr>
          <w:rFonts w:eastAsia="Arial"/>
          <w:lang w:val="en-US"/>
        </w:rPr>
        <w:t xml:space="preserve"> IPv6) </w:t>
      </w:r>
      <w:r w:rsidRPr="00C76EF3">
        <w:rPr>
          <w:rFonts w:eastAsia="Arial"/>
        </w:rPr>
        <w:t>плюс</w:t>
      </w:r>
      <w:r w:rsidRPr="00C76EF3">
        <w:rPr>
          <w:rFonts w:eastAsia="Arial"/>
          <w:lang w:val="en-US"/>
        </w:rPr>
        <w:t xml:space="preserve"> </w:t>
      </w:r>
      <w:r w:rsidRPr="00C76EF3">
        <w:rPr>
          <w:rFonts w:eastAsia="Arial"/>
        </w:rPr>
        <w:t>ПО</w:t>
      </w:r>
      <w:r w:rsidRPr="00C76EF3">
        <w:rPr>
          <w:rFonts w:eastAsia="Arial"/>
          <w:lang w:val="en-US"/>
        </w:rPr>
        <w:t xml:space="preserve"> </w:t>
      </w:r>
      <w:r w:rsidRPr="00C76EF3">
        <w:rPr>
          <w:rFonts w:eastAsia="Arial"/>
        </w:rPr>
        <w:t>от</w:t>
      </w:r>
      <w:r w:rsidRPr="00C76EF3">
        <w:rPr>
          <w:rFonts w:eastAsia="Arial"/>
          <w:lang w:val="en-US"/>
        </w:rPr>
        <w:t xml:space="preserve"> Citrix </w:t>
      </w:r>
      <w:r w:rsidRPr="00C76EF3">
        <w:rPr>
          <w:rFonts w:eastAsia="Arial"/>
        </w:rPr>
        <w:t>и</w:t>
      </w:r>
      <w:r w:rsidRPr="00C76EF3">
        <w:rPr>
          <w:rFonts w:eastAsia="Arial"/>
          <w:lang w:val="en-US"/>
        </w:rPr>
        <w:t xml:space="preserve"> Microsoft.</w:t>
      </w:r>
    </w:p>
    <w:p w:rsidR="006C4B2B" w:rsidRPr="00C76EF3" w:rsidRDefault="0084742E" w:rsidP="00CC036C">
      <w:pPr>
        <w:pStyle w:val="a4"/>
        <w:numPr>
          <w:ilvl w:val="0"/>
          <w:numId w:val="64"/>
        </w:numPr>
        <w:rPr>
          <w:rFonts w:eastAsia="Arial"/>
          <w:lang w:val="en-US"/>
        </w:rPr>
      </w:pPr>
      <w:r w:rsidRPr="00C76EF3">
        <w:rPr>
          <w:rFonts w:eastAsia="Arial"/>
        </w:rPr>
        <w:t>Для</w:t>
      </w:r>
      <w:r w:rsidRPr="00C76EF3">
        <w:rPr>
          <w:rFonts w:eastAsia="Arial"/>
          <w:lang w:val="en-US"/>
        </w:rPr>
        <w:t xml:space="preserve"> IPv4/IPv6: iSCSI (internet SCSI) Boot </w:t>
      </w:r>
      <w:r w:rsidRPr="00C76EF3">
        <w:rPr>
          <w:rFonts w:eastAsia="Arial"/>
        </w:rPr>
        <w:t>и</w:t>
      </w:r>
      <w:r w:rsidRPr="00C76EF3">
        <w:rPr>
          <w:rFonts w:eastAsia="Arial"/>
          <w:lang w:val="en-US"/>
        </w:rPr>
        <w:t xml:space="preserve"> FCoE (Fibre Channel Over Ethernet) Boot </w:t>
      </w:r>
      <w:r w:rsidRPr="00C76EF3">
        <w:rPr>
          <w:rFonts w:eastAsia="Arial"/>
        </w:rPr>
        <w:t>и</w:t>
      </w:r>
      <w:r w:rsidRPr="00C76EF3">
        <w:rPr>
          <w:rFonts w:eastAsia="Arial"/>
          <w:lang w:val="en-US"/>
        </w:rPr>
        <w:t xml:space="preserve"> HTTP Boot </w:t>
      </w:r>
      <w:r w:rsidRPr="00C76EF3">
        <w:rPr>
          <w:rFonts w:eastAsia="Arial"/>
        </w:rPr>
        <w:t>плюс</w:t>
      </w:r>
      <w:r w:rsidRPr="00C76EF3">
        <w:rPr>
          <w:rFonts w:eastAsia="Arial"/>
          <w:lang w:val="en-US"/>
        </w:rPr>
        <w:t xml:space="preserve"> </w:t>
      </w:r>
      <w:r w:rsidRPr="00C76EF3">
        <w:rPr>
          <w:rFonts w:eastAsia="Arial"/>
        </w:rPr>
        <w:t>ПО</w:t>
      </w:r>
      <w:r w:rsidRPr="00C76EF3">
        <w:rPr>
          <w:rFonts w:eastAsia="Arial"/>
          <w:lang w:val="en-US"/>
        </w:rPr>
        <w:t xml:space="preserve"> </w:t>
      </w:r>
      <w:r w:rsidRPr="00C76EF3">
        <w:rPr>
          <w:rFonts w:eastAsia="Arial"/>
        </w:rPr>
        <w:t>от</w:t>
      </w:r>
      <w:r w:rsidRPr="00C76EF3">
        <w:rPr>
          <w:rFonts w:eastAsia="Arial"/>
          <w:lang w:val="en-US"/>
        </w:rPr>
        <w:t xml:space="preserve"> Cisco, Microsoft, Intel, IBM </w:t>
      </w:r>
      <w:r w:rsidRPr="00C76EF3">
        <w:rPr>
          <w:rFonts w:eastAsia="Arial"/>
        </w:rPr>
        <w:t>и</w:t>
      </w:r>
      <w:r w:rsidRPr="00C76EF3">
        <w:rPr>
          <w:rFonts w:eastAsia="Arial"/>
          <w:lang w:val="en-US"/>
        </w:rPr>
        <w:t xml:space="preserve"> </w:t>
      </w:r>
      <w:r w:rsidRPr="00C76EF3">
        <w:rPr>
          <w:rFonts w:eastAsia="Arial"/>
        </w:rPr>
        <w:t>другое</w:t>
      </w:r>
      <w:r w:rsidRPr="00C76EF3">
        <w:rPr>
          <w:rFonts w:eastAsia="Arial"/>
          <w:lang w:val="en-US"/>
        </w:rPr>
        <w:t>.</w:t>
      </w:r>
    </w:p>
    <w:p w:rsidR="006C4B2B" w:rsidRPr="00C76EF3" w:rsidRDefault="0084742E" w:rsidP="00CC036C">
      <w:pPr>
        <w:pStyle w:val="a4"/>
        <w:numPr>
          <w:ilvl w:val="0"/>
          <w:numId w:val="64"/>
        </w:numPr>
        <w:rPr>
          <w:rFonts w:eastAsia="Arial"/>
        </w:rPr>
      </w:pPr>
      <w:r w:rsidRPr="00C76EF3">
        <w:rPr>
          <w:rFonts w:eastAsia="Arial"/>
        </w:rPr>
        <w:t>Для IPv4/IPv6: HTTP Boot плюс ПО от HPE (для некоторых серверов), IBM (для некоторых серверов).</w:t>
      </w:r>
    </w:p>
    <w:p w:rsidR="006C4B2B" w:rsidRPr="00C76EF3" w:rsidRDefault="0084742E" w:rsidP="00CC036C">
      <w:pPr>
        <w:pStyle w:val="a4"/>
        <w:numPr>
          <w:ilvl w:val="0"/>
          <w:numId w:val="64"/>
        </w:numPr>
        <w:rPr>
          <w:rFonts w:eastAsia="Arial"/>
        </w:rPr>
      </w:pPr>
      <w:r w:rsidRPr="00C76EF3">
        <w:rPr>
          <w:rFonts w:eastAsia="Arial"/>
        </w:rPr>
        <w:t>Для IPv4/IPv6: Прочие протоколы плюс как правило свободно распространяемое ПО, например, gPXE -&gt; iPXE (развитие EtherBoot) (альтернатива PXE, но поддерживает PXE плюс другие протоколы).</w:t>
      </w:r>
    </w:p>
    <w:p w:rsidR="006C4B2B" w:rsidRDefault="006C4B2B">
      <w:pPr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7A8E">
      <w:pPr>
        <w:ind w:left="580"/>
        <w:rPr>
          <w:sz w:val="20"/>
          <w:szCs w:val="20"/>
        </w:rPr>
      </w:pPr>
      <w:bookmarkStart w:id="31" w:name="page32"/>
      <w:bookmarkEnd w:id="31"/>
      <w:r w:rsidRPr="001B2D67">
        <w:rPr>
          <w:rFonts w:ascii="Arial" w:eastAsia="Arial" w:hAnsi="Arial" w:cs="Arial"/>
          <w:b/>
          <w:bCs/>
        </w:rPr>
        <w:lastRenderedPageBreak/>
        <w:t>41</w:t>
      </w:r>
      <w:r w:rsidR="0084742E">
        <w:rPr>
          <w:rFonts w:ascii="Arial" w:eastAsia="Arial" w:hAnsi="Arial" w:cs="Arial"/>
          <w:b/>
          <w:bCs/>
        </w:rPr>
        <w:t xml:space="preserve"> Поддержка удаленной загрузки в BIOS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C4B2B" w:rsidRDefault="0084742E" w:rsidP="00774884">
      <w:pPr>
        <w:pStyle w:val="a4"/>
        <w:rPr>
          <w:sz w:val="20"/>
          <w:szCs w:val="20"/>
        </w:rPr>
      </w:pPr>
      <w:r>
        <w:rPr>
          <w:rFonts w:eastAsia="Arial"/>
        </w:rPr>
        <w:t xml:space="preserve">BIOS работает в реальном режиме с 16-ти разрядной адресацией и имеет совсем немного реализаций с разными модификациями и «обертками». В BIOS, еще при изначальной разработке, была заложена возможность включать сторонние дополнения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add-on BIOSes. Для обеспечения удаленной загрузки на стороне клиентской станции в состав add-on BIOSes необходимо включить boot ROM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специальное загрузочное ПЗУ.</w:t>
      </w:r>
    </w:p>
    <w:p w:rsidR="006C4B2B" w:rsidRDefault="006C4B2B" w:rsidP="00774884">
      <w:pPr>
        <w:pStyle w:val="a4"/>
        <w:rPr>
          <w:sz w:val="20"/>
          <w:szCs w:val="20"/>
        </w:rPr>
      </w:pPr>
    </w:p>
    <w:p w:rsidR="00774884" w:rsidRPr="00743746" w:rsidRDefault="0084742E" w:rsidP="00CC036C">
      <w:pPr>
        <w:pStyle w:val="a4"/>
        <w:numPr>
          <w:ilvl w:val="0"/>
          <w:numId w:val="65"/>
        </w:numPr>
        <w:rPr>
          <w:rFonts w:eastAsia="Arial"/>
        </w:rPr>
      </w:pPr>
      <w:r>
        <w:rPr>
          <w:rFonts w:eastAsia="Arial"/>
        </w:rPr>
        <w:t>После включения загружаемой станции выполняется так называемый POST (Power On Self Test).</w:t>
      </w:r>
      <w:r w:rsidR="00743746" w:rsidRPr="00743746">
        <w:rPr>
          <w:rFonts w:eastAsia="Arial"/>
        </w:rPr>
        <w:t xml:space="preserve"> </w:t>
      </w:r>
      <w:r w:rsidR="00743746">
        <w:rPr>
          <w:rFonts w:eastAsia="Arial"/>
        </w:rPr>
        <w:br/>
      </w:r>
      <w:r w:rsidRPr="00743746">
        <w:rPr>
          <w:rFonts w:eastAsia="Arial"/>
        </w:rPr>
        <w:t xml:space="preserve">При этом BIOS сканирует память в диапазоне C0000h </w:t>
      </w:r>
      <w:r w:rsidR="006E6E86">
        <w:rPr>
          <w:rFonts w:eastAsia="Arial"/>
        </w:rPr>
        <w:t>–</w:t>
      </w:r>
      <w:r w:rsidRPr="00743746">
        <w:rPr>
          <w:rFonts w:eastAsia="Arial"/>
        </w:rPr>
        <w:t xml:space="preserve"> EE000h (куда отображаются add-on BIOSes) с инкрементом, равным 2 kByte, в поисках сигнатуры 55AAh, которая свидетельствует о наличии add-on BIOS. </w:t>
      </w:r>
    </w:p>
    <w:p w:rsidR="00743746" w:rsidRDefault="0084742E" w:rsidP="00CC036C">
      <w:pPr>
        <w:pStyle w:val="a4"/>
        <w:numPr>
          <w:ilvl w:val="0"/>
          <w:numId w:val="65"/>
        </w:numPr>
        <w:rPr>
          <w:rFonts w:eastAsia="Arial"/>
        </w:rPr>
      </w:pPr>
      <w:r>
        <w:rPr>
          <w:rFonts w:eastAsia="Arial"/>
        </w:rPr>
        <w:t xml:space="preserve">Если сигнатура найдена, то третий байт, содержащий размер add-on BIOS в 512-ти байтовых страницах, используется для проверки контрольной суммы. </w:t>
      </w:r>
    </w:p>
    <w:p w:rsidR="00774884" w:rsidRPr="00743746" w:rsidRDefault="0084742E" w:rsidP="00743746">
      <w:pPr>
        <w:pStyle w:val="a4"/>
        <w:ind w:left="720"/>
        <w:rPr>
          <w:rFonts w:eastAsia="Arial"/>
        </w:rPr>
      </w:pPr>
      <w:r w:rsidRPr="00743746">
        <w:rPr>
          <w:rFonts w:eastAsia="Arial"/>
        </w:rPr>
        <w:t xml:space="preserve">Если контрольная сумма равна нулю, то осуществляется вызов подпрограммы по адресу, расположенному со смещением +3 (четвертый байт). В случае с boot ROM, вызванный код используется для подмены обработчика прерывания 18h (ROM BASIC). </w:t>
      </w:r>
    </w:p>
    <w:p w:rsidR="00774884" w:rsidRDefault="0084742E" w:rsidP="00CC036C">
      <w:pPr>
        <w:pStyle w:val="a4"/>
        <w:numPr>
          <w:ilvl w:val="0"/>
          <w:numId w:val="65"/>
        </w:numPr>
        <w:rPr>
          <w:rFonts w:eastAsia="Arial"/>
        </w:rPr>
      </w:pPr>
      <w:r>
        <w:rPr>
          <w:rFonts w:eastAsia="Arial"/>
        </w:rPr>
        <w:t xml:space="preserve">После просмотра всего диапазона, BIOS выполняет инструкцию INT 18h (перезагрузка). </w:t>
      </w:r>
    </w:p>
    <w:p w:rsidR="00774884" w:rsidRDefault="0084742E" w:rsidP="00CC036C">
      <w:pPr>
        <w:pStyle w:val="a4"/>
        <w:numPr>
          <w:ilvl w:val="0"/>
          <w:numId w:val="65"/>
        </w:numPr>
        <w:rPr>
          <w:rFonts w:eastAsia="Arial"/>
        </w:rPr>
      </w:pPr>
      <w:r>
        <w:rPr>
          <w:rFonts w:eastAsia="Arial"/>
        </w:rPr>
        <w:t xml:space="preserve">Затем, вернув управление, новый обработчик копирует основное содержимое boot ROM (loader) в оперативную память и передает ему управление. </w:t>
      </w:r>
    </w:p>
    <w:p w:rsidR="00774884" w:rsidRDefault="0084742E" w:rsidP="00CC036C">
      <w:pPr>
        <w:pStyle w:val="a4"/>
        <w:numPr>
          <w:ilvl w:val="0"/>
          <w:numId w:val="65"/>
        </w:numPr>
        <w:rPr>
          <w:rFonts w:eastAsia="Arial"/>
        </w:rPr>
      </w:pPr>
      <w:r>
        <w:rPr>
          <w:rFonts w:eastAsia="Arial"/>
        </w:rPr>
        <w:t xml:space="preserve">Затем, загрузчик loader с помощью подпрограмм boot ROM загружает простейший сетевой протокол, получает код загрузчика bootstrap от загружающей станции и передает ему управление. </w:t>
      </w:r>
    </w:p>
    <w:p w:rsidR="006C4B2B" w:rsidRDefault="0084742E" w:rsidP="00774884">
      <w:pPr>
        <w:pStyle w:val="a4"/>
        <w:rPr>
          <w:sz w:val="20"/>
          <w:szCs w:val="20"/>
        </w:rPr>
      </w:pPr>
      <w:r>
        <w:rPr>
          <w:rFonts w:eastAsia="Arial"/>
        </w:rPr>
        <w:t>Дальнейшие действия зависят от реализации.</w:t>
      </w:r>
    </w:p>
    <w:p w:rsidR="006C4B2B" w:rsidRDefault="006C4B2B">
      <w:pPr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7A8E">
      <w:pPr>
        <w:ind w:left="580"/>
        <w:rPr>
          <w:sz w:val="20"/>
          <w:szCs w:val="20"/>
        </w:rPr>
      </w:pPr>
      <w:bookmarkStart w:id="32" w:name="page33"/>
      <w:bookmarkEnd w:id="32"/>
      <w:r w:rsidRPr="004E7A8E">
        <w:rPr>
          <w:rFonts w:ascii="Arial" w:eastAsia="Arial" w:hAnsi="Arial" w:cs="Arial"/>
          <w:b/>
          <w:bCs/>
        </w:rPr>
        <w:lastRenderedPageBreak/>
        <w:t>42</w:t>
      </w:r>
      <w:r w:rsidR="0084742E">
        <w:rPr>
          <w:rFonts w:ascii="Arial" w:eastAsia="Arial" w:hAnsi="Arial" w:cs="Arial"/>
          <w:b/>
          <w:bCs/>
        </w:rPr>
        <w:t xml:space="preserve"> Поддержка удаленной загрузки в UEFI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C4B2B" w:rsidRDefault="0084742E">
      <w:pPr>
        <w:spacing w:line="274" w:lineRule="auto"/>
        <w:ind w:right="80" w:firstLine="570"/>
        <w:rPr>
          <w:sz w:val="20"/>
          <w:szCs w:val="20"/>
        </w:rPr>
      </w:pPr>
      <w:r>
        <w:rPr>
          <w:rFonts w:ascii="Arial" w:eastAsia="Arial" w:hAnsi="Arial" w:cs="Arial"/>
        </w:rPr>
        <w:t>UEFI имеет более сложную структуру и намного больше «оберток» в сравнении с BIOS. При этом подразумевается поддержка даже сложных сетевых протоколов, в том числе необходимых для удаленной загрузки. UEFI переходит в защищенный режим с 32-ух- либо 64-ех разрядной адресацией. Сложность требует наличия ПЗУ соответствующего объема, что во времена BIOS было «роскошью». Место add-on BIOSes заняли специальные UEFI-драйверы.</w:t>
      </w:r>
    </w:p>
    <w:p w:rsidR="006C4B2B" w:rsidRDefault="006C4B2B">
      <w:pPr>
        <w:spacing w:line="1" w:lineRule="exact"/>
        <w:rPr>
          <w:sz w:val="20"/>
          <w:szCs w:val="20"/>
        </w:rPr>
      </w:pPr>
    </w:p>
    <w:p w:rsidR="006C4B2B" w:rsidRDefault="0084742E">
      <w:pPr>
        <w:spacing w:line="289" w:lineRule="auto"/>
        <w:ind w:right="20" w:firstLine="570"/>
        <w:rPr>
          <w:sz w:val="20"/>
          <w:szCs w:val="20"/>
        </w:rPr>
      </w:pPr>
      <w:r>
        <w:rPr>
          <w:rFonts w:ascii="Arial" w:eastAsia="Arial" w:hAnsi="Arial" w:cs="Arial"/>
          <w:sz w:val="21"/>
          <w:szCs w:val="21"/>
        </w:rPr>
        <w:t>Для обеспечения удаленной загрузки от производителей сетевых контроллеров требуется только написание драйверов. Как правило это UNDI-драйверы, совместимые</w:t>
      </w:r>
    </w:p>
    <w:p w:rsidR="006C4B2B" w:rsidRDefault="0084742E" w:rsidP="00272D41">
      <w:pPr>
        <w:numPr>
          <w:ilvl w:val="0"/>
          <w:numId w:val="37"/>
        </w:numPr>
        <w:tabs>
          <w:tab w:val="left" w:pos="171"/>
        </w:tabs>
        <w:spacing w:line="288" w:lineRule="auto"/>
        <w:ind w:right="18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UEFI API. Драйвер может быть, как «прошит» в ПЗУ на плате сетевого адаптера, так и интегрирован в UEFI. Типичные UEFI ориентированы на IPv4/IPv6 и поддерживает комплекс протоколов: PXE, Netboot6, iSCSI Boot, FCoE Boot, HTTP Boot, а также фильтрацию и аутентификацию.</w:t>
      </w:r>
    </w:p>
    <w:p w:rsidR="006C4B2B" w:rsidRDefault="006C4B2B">
      <w:pPr>
        <w:spacing w:line="238" w:lineRule="exact"/>
        <w:rPr>
          <w:sz w:val="20"/>
          <w:szCs w:val="20"/>
        </w:rPr>
      </w:pPr>
    </w:p>
    <w:p w:rsidR="006C4B2B" w:rsidRPr="0084742E" w:rsidRDefault="0084742E">
      <w:pPr>
        <w:ind w:left="580"/>
        <w:rPr>
          <w:sz w:val="20"/>
          <w:szCs w:val="20"/>
          <w:lang w:val="en-US"/>
        </w:rPr>
      </w:pPr>
      <w:r w:rsidRPr="0084742E">
        <w:rPr>
          <w:rFonts w:ascii="Arial" w:eastAsia="Arial" w:hAnsi="Arial" w:cs="Arial"/>
          <w:b/>
          <w:bCs/>
          <w:lang w:val="en-US"/>
        </w:rPr>
        <w:t>/////////////////////////////////////////</w:t>
      </w:r>
      <w:r>
        <w:rPr>
          <w:rFonts w:ascii="Arial" w:eastAsia="Arial" w:hAnsi="Arial" w:cs="Arial"/>
          <w:b/>
          <w:bCs/>
        </w:rPr>
        <w:t>Если</w:t>
      </w:r>
      <w:r w:rsidRPr="0084742E">
        <w:rPr>
          <w:rFonts w:ascii="Arial" w:eastAsia="Arial" w:hAnsi="Arial" w:cs="Arial"/>
          <w:b/>
          <w:bCs/>
          <w:lang w:val="en-US"/>
        </w:rPr>
        <w:t xml:space="preserve"> </w:t>
      </w:r>
      <w:r>
        <w:rPr>
          <w:rFonts w:ascii="Arial" w:eastAsia="Arial" w:hAnsi="Arial" w:cs="Arial"/>
          <w:b/>
          <w:bCs/>
        </w:rPr>
        <w:t>есть</w:t>
      </w:r>
      <w:r w:rsidRPr="0084742E">
        <w:rPr>
          <w:rFonts w:ascii="Arial" w:eastAsia="Arial" w:hAnsi="Arial" w:cs="Arial"/>
          <w:b/>
          <w:bCs/>
          <w:lang w:val="en-US"/>
        </w:rPr>
        <w:t xml:space="preserve"> </w:t>
      </w:r>
      <w:r>
        <w:rPr>
          <w:rFonts w:ascii="Arial" w:eastAsia="Arial" w:hAnsi="Arial" w:cs="Arial"/>
          <w:b/>
          <w:bCs/>
        </w:rPr>
        <w:t>возможность</w:t>
      </w:r>
    </w:p>
    <w:p w:rsidR="006C4B2B" w:rsidRPr="0084742E" w:rsidRDefault="0084742E">
      <w:pPr>
        <w:spacing w:line="20" w:lineRule="exact"/>
        <w:rPr>
          <w:sz w:val="20"/>
          <w:szCs w:val="20"/>
          <w:lang w:val="en-US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1584" behindDoc="1" locked="0" layoutInCell="0" allowOverlap="1">
            <wp:simplePos x="0" y="0"/>
            <wp:positionH relativeFrom="column">
              <wp:posOffset>19050</wp:posOffset>
            </wp:positionH>
            <wp:positionV relativeFrom="paragraph">
              <wp:posOffset>53975</wp:posOffset>
            </wp:positionV>
            <wp:extent cx="5734050" cy="381952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1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350" w:lineRule="exact"/>
        <w:rPr>
          <w:sz w:val="20"/>
          <w:szCs w:val="20"/>
          <w:lang w:val="en-US"/>
        </w:rPr>
      </w:pPr>
    </w:p>
    <w:p w:rsidR="006C4B2B" w:rsidRPr="0084742E" w:rsidRDefault="0084742E">
      <w:pPr>
        <w:ind w:left="580"/>
        <w:rPr>
          <w:sz w:val="20"/>
          <w:szCs w:val="20"/>
          <w:lang w:val="en-US"/>
        </w:rPr>
      </w:pPr>
      <w:r>
        <w:rPr>
          <w:rFonts w:ascii="Arial" w:eastAsia="Arial" w:hAnsi="Arial" w:cs="Arial"/>
        </w:rPr>
        <w:t>Где</w:t>
      </w:r>
      <w:r w:rsidRPr="0084742E">
        <w:rPr>
          <w:rFonts w:ascii="Arial" w:eastAsia="Arial" w:hAnsi="Arial" w:cs="Arial"/>
          <w:lang w:val="en-US"/>
        </w:rPr>
        <w:t xml:space="preserve">: MNP </w:t>
      </w:r>
      <w:r w:rsidR="006E6E86">
        <w:rPr>
          <w:rFonts w:ascii="Arial" w:eastAsia="Arial" w:hAnsi="Arial" w:cs="Arial"/>
          <w:lang w:val="en-US"/>
        </w:rPr>
        <w:t>–</w:t>
      </w:r>
      <w:r w:rsidRPr="0084742E">
        <w:rPr>
          <w:rFonts w:ascii="Arial" w:eastAsia="Arial" w:hAnsi="Arial" w:cs="Arial"/>
          <w:lang w:val="en-US"/>
        </w:rPr>
        <w:t xml:space="preserve"> Managed Network Protocol, SNP </w:t>
      </w:r>
      <w:r w:rsidR="006E6E86">
        <w:rPr>
          <w:rFonts w:ascii="Arial" w:eastAsia="Arial" w:hAnsi="Arial" w:cs="Arial"/>
          <w:lang w:val="en-US"/>
        </w:rPr>
        <w:t>–</w:t>
      </w:r>
      <w:r w:rsidRPr="0084742E">
        <w:rPr>
          <w:rFonts w:ascii="Arial" w:eastAsia="Arial" w:hAnsi="Arial" w:cs="Arial"/>
          <w:lang w:val="en-US"/>
        </w:rPr>
        <w:t xml:space="preserve"> Simple Network Protocol.</w:t>
      </w:r>
    </w:p>
    <w:p w:rsidR="006C4B2B" w:rsidRPr="0084742E" w:rsidRDefault="006C4B2B">
      <w:pPr>
        <w:rPr>
          <w:lang w:val="en-US"/>
        </w:rPr>
        <w:sectPr w:rsidR="006C4B2B" w:rsidRPr="0084742E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7A8E">
      <w:pPr>
        <w:ind w:left="580"/>
        <w:rPr>
          <w:sz w:val="20"/>
          <w:szCs w:val="20"/>
        </w:rPr>
      </w:pPr>
      <w:bookmarkStart w:id="33" w:name="page34"/>
      <w:bookmarkEnd w:id="33"/>
      <w:r w:rsidRPr="001B2D67">
        <w:rPr>
          <w:rFonts w:ascii="Arial" w:eastAsia="Arial" w:hAnsi="Arial" w:cs="Arial"/>
          <w:b/>
          <w:bCs/>
        </w:rPr>
        <w:lastRenderedPageBreak/>
        <w:t>43</w:t>
      </w:r>
      <w:r w:rsidR="0084742E">
        <w:rPr>
          <w:rFonts w:ascii="Arial" w:eastAsia="Arial" w:hAnsi="Arial" w:cs="Arial"/>
          <w:b/>
          <w:bCs/>
        </w:rPr>
        <w:t xml:space="preserve"> Взаимодействие по протоколу PXE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C4B2B" w:rsidRDefault="0084742E" w:rsidP="009A715A">
      <w:pPr>
        <w:pStyle w:val="a4"/>
        <w:rPr>
          <w:sz w:val="20"/>
          <w:szCs w:val="20"/>
        </w:rPr>
      </w:pPr>
      <w:r>
        <w:rPr>
          <w:rFonts w:eastAsia="Arial"/>
        </w:rPr>
        <w:t>PXE представляет собой своеобразную надстройку над DHCP, формализующую три основные вещи:</w:t>
      </w:r>
    </w:p>
    <w:p w:rsidR="006C4B2B" w:rsidRDefault="0084742E" w:rsidP="00CC036C">
      <w:pPr>
        <w:pStyle w:val="a4"/>
        <w:numPr>
          <w:ilvl w:val="0"/>
          <w:numId w:val="66"/>
        </w:numPr>
        <w:ind w:left="499" w:hanging="357"/>
        <w:contextualSpacing/>
        <w:rPr>
          <w:rFonts w:eastAsia="Arial"/>
        </w:rPr>
      </w:pPr>
      <w:r>
        <w:rPr>
          <w:rFonts w:eastAsia="Arial"/>
        </w:rPr>
        <w:t>Протокол взаимодействия клиентской станции с сервисами адресации и загрузочными сервисами.</w:t>
      </w:r>
    </w:p>
    <w:p w:rsidR="00DD4A7B" w:rsidRDefault="0084742E" w:rsidP="00CC036C">
      <w:pPr>
        <w:pStyle w:val="a4"/>
        <w:numPr>
          <w:ilvl w:val="0"/>
          <w:numId w:val="66"/>
        </w:numPr>
        <w:ind w:left="499" w:hanging="357"/>
        <w:contextualSpacing/>
        <w:rPr>
          <w:rFonts w:eastAsia="Arial"/>
        </w:rPr>
      </w:pPr>
      <w:r>
        <w:rPr>
          <w:rFonts w:eastAsia="Arial"/>
        </w:rPr>
        <w:t>Набор APIs, которые образуют «продвинутую» загрузочную среду на клиентской станции.</w:t>
      </w:r>
    </w:p>
    <w:p w:rsidR="00405E0D" w:rsidRPr="00DD4A7B" w:rsidRDefault="0084742E" w:rsidP="00CC036C">
      <w:pPr>
        <w:pStyle w:val="a4"/>
        <w:numPr>
          <w:ilvl w:val="0"/>
          <w:numId w:val="66"/>
        </w:numPr>
        <w:ind w:left="499" w:hanging="357"/>
        <w:contextualSpacing/>
        <w:rPr>
          <w:rFonts w:eastAsia="Arial"/>
        </w:rPr>
      </w:pPr>
      <w:r w:rsidRPr="00DD4A7B">
        <w:rPr>
          <w:rFonts w:eastAsia="Arial"/>
        </w:rPr>
        <w:t>Структуру boot ROM.</w:t>
      </w:r>
    </w:p>
    <w:p w:rsidR="006C4B2B" w:rsidRDefault="00405E0D" w:rsidP="00C53C0C">
      <w:pPr>
        <w:pStyle w:val="a4"/>
        <w:jc w:val="center"/>
      </w:pPr>
      <w:r>
        <w:rPr>
          <w:noProof/>
          <w:sz w:val="20"/>
          <w:szCs w:val="20"/>
        </w:rPr>
        <w:drawing>
          <wp:inline distT="0" distB="0" distL="0" distR="0">
            <wp:extent cx="3502617" cy="2423513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7" t="4339" r="8059" b="21367"/>
                    <a:stretch/>
                  </pic:blipFill>
                  <pic:spPr bwMode="auto">
                    <a:xfrm>
                      <a:off x="0" y="0"/>
                      <a:ext cx="3518102" cy="243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3C0C" w:rsidRPr="00C53C0C" w:rsidRDefault="00405E0D" w:rsidP="00CC036C">
      <w:pPr>
        <w:pStyle w:val="a4"/>
        <w:numPr>
          <w:ilvl w:val="0"/>
          <w:numId w:val="67"/>
        </w:numPr>
        <w:rPr>
          <w:sz w:val="22"/>
        </w:rPr>
      </w:pPr>
      <w:r w:rsidRPr="00C53C0C">
        <w:rPr>
          <w:sz w:val="22"/>
        </w:rPr>
        <w:t xml:space="preserve">DHCPDISCOVER </w:t>
      </w:r>
      <w:r w:rsidR="006E6E86">
        <w:rPr>
          <w:sz w:val="22"/>
        </w:rPr>
        <w:t>–</w:t>
      </w:r>
      <w:r w:rsidRPr="00C53C0C">
        <w:rPr>
          <w:sz w:val="22"/>
        </w:rPr>
        <w:t xml:space="preserve"> DHCP-клиент в составе PXE-клиента посылает броадкаст-запрос с целями анонсирования своего «возникновения» и поиска сервиса адресации, коим является DHCP-сервер.</w:t>
      </w:r>
      <w:r w:rsidRPr="00C53C0C">
        <w:rPr>
          <w:sz w:val="22"/>
        </w:rPr>
        <w:br/>
        <w:t>Если DHCP-клиент по каким-либо причинам еще не готов полноценно обрабатывать юникаст-пакеты, он должен установить флаг В – Broadcast Flag</w:t>
      </w:r>
    </w:p>
    <w:p w:rsidR="00C53C0C" w:rsidRPr="00C53C0C" w:rsidRDefault="00C53C0C" w:rsidP="00CC036C">
      <w:pPr>
        <w:pStyle w:val="a4"/>
        <w:numPr>
          <w:ilvl w:val="0"/>
          <w:numId w:val="67"/>
        </w:numPr>
        <w:rPr>
          <w:sz w:val="22"/>
        </w:rPr>
      </w:pPr>
      <w:r w:rsidRPr="00C53C0C">
        <w:rPr>
          <w:sz w:val="22"/>
        </w:rPr>
        <w:t xml:space="preserve">DHCPOFFER </w:t>
      </w:r>
      <w:r w:rsidR="006E6E86">
        <w:rPr>
          <w:sz w:val="22"/>
        </w:rPr>
        <w:t>–</w:t>
      </w:r>
      <w:r w:rsidRPr="00C53C0C">
        <w:rPr>
          <w:sz w:val="22"/>
        </w:rPr>
        <w:t xml:space="preserve"> DHCP-сервер сразу выдает DHCP-клиенту IP-адрес и в юникаст- либо броадкаст-форме отвечает о своей готовности.</w:t>
      </w:r>
    </w:p>
    <w:p w:rsidR="00C53C0C" w:rsidRPr="00C53C0C" w:rsidRDefault="00C53C0C" w:rsidP="00CC036C">
      <w:pPr>
        <w:pStyle w:val="a4"/>
        <w:numPr>
          <w:ilvl w:val="0"/>
          <w:numId w:val="67"/>
        </w:numPr>
        <w:rPr>
          <w:sz w:val="22"/>
        </w:rPr>
      </w:pPr>
      <w:r w:rsidRPr="00C53C0C">
        <w:rPr>
          <w:sz w:val="22"/>
        </w:rPr>
        <w:t xml:space="preserve">DHCPREQUEST </w:t>
      </w:r>
      <w:r w:rsidR="006E6E86">
        <w:rPr>
          <w:sz w:val="22"/>
        </w:rPr>
        <w:t>–</w:t>
      </w:r>
      <w:r w:rsidRPr="00C53C0C">
        <w:rPr>
          <w:sz w:val="22"/>
        </w:rPr>
        <w:t xml:space="preserve"> DHCP-клиент, по-прежнему в бродкаст-форме, подтверждает, что он выбрал определенный DHCP-сервер, и параллельно собственно запрашивает IP-адрес и требующиеся ему конфигурационные параметры.</w:t>
      </w:r>
    </w:p>
    <w:p w:rsidR="00C53C0C" w:rsidRDefault="00C53C0C" w:rsidP="00CC036C">
      <w:pPr>
        <w:pStyle w:val="a4"/>
        <w:numPr>
          <w:ilvl w:val="0"/>
          <w:numId w:val="67"/>
        </w:numPr>
        <w:rPr>
          <w:sz w:val="22"/>
        </w:rPr>
      </w:pPr>
      <w:r w:rsidRPr="00C53C0C">
        <w:rPr>
          <w:sz w:val="22"/>
        </w:rPr>
        <w:t xml:space="preserve">DHCPACK </w:t>
      </w:r>
      <w:r w:rsidR="006E6E86">
        <w:rPr>
          <w:sz w:val="22"/>
        </w:rPr>
        <w:t>–</w:t>
      </w:r>
      <w:r w:rsidRPr="00C53C0C">
        <w:rPr>
          <w:sz w:val="22"/>
        </w:rPr>
        <w:t xml:space="preserve"> DHCP-сервер в юникаст- либо броадкаст-форме подтверждает подтверждение и параллельно предоставляет значения всех предварительно сконфигурированных параметров из тех, что были запрошены.</w:t>
      </w:r>
    </w:p>
    <w:p w:rsidR="00C53C0C" w:rsidRDefault="00C53C0C" w:rsidP="00CC036C">
      <w:pPr>
        <w:pStyle w:val="a4"/>
        <w:numPr>
          <w:ilvl w:val="0"/>
          <w:numId w:val="67"/>
        </w:numPr>
        <w:rPr>
          <w:sz w:val="22"/>
        </w:rPr>
      </w:pPr>
      <w:r w:rsidRPr="00C53C0C">
        <w:rPr>
          <w:sz w:val="22"/>
        </w:rPr>
        <w:t xml:space="preserve">Boot Service Discover </w:t>
      </w:r>
      <w:r w:rsidR="006E6E86">
        <w:rPr>
          <w:sz w:val="22"/>
        </w:rPr>
        <w:t>–</w:t>
      </w:r>
      <w:r w:rsidRPr="00C53C0C">
        <w:rPr>
          <w:sz w:val="22"/>
        </w:rPr>
        <w:t xml:space="preserve"> PXE-клиент посредством DHCP посылает запрос о предоставлении загрузочного сервиса. (DHCPDISCOVER + DHCPREQUEST).</w:t>
      </w:r>
    </w:p>
    <w:p w:rsidR="00C53C0C" w:rsidRDefault="00C53C0C" w:rsidP="00CC036C">
      <w:pPr>
        <w:pStyle w:val="a4"/>
        <w:numPr>
          <w:ilvl w:val="0"/>
          <w:numId w:val="67"/>
        </w:numPr>
        <w:rPr>
          <w:sz w:val="22"/>
        </w:rPr>
      </w:pPr>
      <w:r w:rsidRPr="00C53C0C">
        <w:rPr>
          <w:sz w:val="22"/>
        </w:rPr>
        <w:t xml:space="preserve">Boot Service Ack </w:t>
      </w:r>
      <w:r w:rsidR="006E6E86">
        <w:rPr>
          <w:sz w:val="22"/>
        </w:rPr>
        <w:t>–</w:t>
      </w:r>
      <w:r w:rsidRPr="00C53C0C">
        <w:rPr>
          <w:sz w:val="22"/>
        </w:rPr>
        <w:t xml:space="preserve"> DHCP-сервер, находящийся на стороне загрузочного сервиса, подтверждает предоставление услуг.</w:t>
      </w:r>
    </w:p>
    <w:p w:rsidR="00C53C0C" w:rsidRDefault="00C53C0C" w:rsidP="00CC036C">
      <w:pPr>
        <w:pStyle w:val="a4"/>
        <w:numPr>
          <w:ilvl w:val="0"/>
          <w:numId w:val="67"/>
        </w:numPr>
        <w:rPr>
          <w:sz w:val="22"/>
        </w:rPr>
      </w:pPr>
      <w:r w:rsidRPr="00C53C0C">
        <w:rPr>
          <w:sz w:val="22"/>
        </w:rPr>
        <w:t xml:space="preserve">Bootstrap Request </w:t>
      </w:r>
      <w:r w:rsidR="006E6E86">
        <w:rPr>
          <w:sz w:val="22"/>
        </w:rPr>
        <w:t>–</w:t>
      </w:r>
      <w:r w:rsidRPr="00C53C0C">
        <w:rPr>
          <w:sz w:val="22"/>
        </w:rPr>
        <w:t xml:space="preserve"> TFTP-клиент в составе PXE-клиента посылает</w:t>
      </w:r>
      <w:r w:rsidRPr="00C53C0C">
        <w:rPr>
          <w:sz w:val="22"/>
        </w:rPr>
        <w:br/>
        <w:t xml:space="preserve">запрос о предоставлении файла </w:t>
      </w:r>
      <w:r w:rsidR="006E6E86">
        <w:rPr>
          <w:sz w:val="22"/>
        </w:rPr>
        <w:t>–</w:t>
      </w:r>
      <w:r w:rsidRPr="00C53C0C">
        <w:rPr>
          <w:sz w:val="22"/>
        </w:rPr>
        <w:t xml:space="preserve"> загрузчика bootstrap.</w:t>
      </w:r>
    </w:p>
    <w:p w:rsidR="00C53C0C" w:rsidRDefault="00C53C0C" w:rsidP="00CC036C">
      <w:pPr>
        <w:pStyle w:val="a4"/>
        <w:numPr>
          <w:ilvl w:val="0"/>
          <w:numId w:val="67"/>
        </w:numPr>
        <w:rPr>
          <w:sz w:val="22"/>
        </w:rPr>
      </w:pPr>
      <w:r w:rsidRPr="00C53C0C">
        <w:rPr>
          <w:sz w:val="22"/>
        </w:rPr>
        <w:t xml:space="preserve">Bootstrap Download </w:t>
      </w:r>
      <w:r w:rsidR="006E6E86">
        <w:rPr>
          <w:sz w:val="22"/>
        </w:rPr>
        <w:t>–</w:t>
      </w:r>
      <w:r w:rsidRPr="00C53C0C">
        <w:rPr>
          <w:sz w:val="22"/>
        </w:rPr>
        <w:t xml:space="preserve"> TFTP-клиент скачивает файл </w:t>
      </w:r>
      <w:r w:rsidR="003F2DF9">
        <w:rPr>
          <w:sz w:val="22"/>
        </w:rPr>
        <w:t>–</w:t>
      </w:r>
      <w:r w:rsidRPr="00C53C0C">
        <w:rPr>
          <w:sz w:val="22"/>
        </w:rPr>
        <w:t xml:space="preserve"> загрузчик</w:t>
      </w:r>
      <w:r w:rsidR="003F2DF9" w:rsidRPr="003F2DF9">
        <w:rPr>
          <w:sz w:val="22"/>
        </w:rPr>
        <w:t xml:space="preserve"> </w:t>
      </w:r>
      <w:r w:rsidRPr="00C53C0C">
        <w:rPr>
          <w:sz w:val="22"/>
        </w:rPr>
        <w:t>bootstrap.</w:t>
      </w:r>
    </w:p>
    <w:p w:rsidR="00C53C0C" w:rsidRPr="00C53C0C" w:rsidRDefault="00C53C0C" w:rsidP="00CC036C">
      <w:pPr>
        <w:pStyle w:val="a4"/>
        <w:numPr>
          <w:ilvl w:val="0"/>
          <w:numId w:val="67"/>
        </w:numPr>
        <w:rPr>
          <w:sz w:val="22"/>
        </w:rPr>
      </w:pPr>
      <w:r w:rsidRPr="00C53C0C">
        <w:rPr>
          <w:sz w:val="22"/>
        </w:rPr>
        <w:t xml:space="preserve">Bootstrap Exec </w:t>
      </w:r>
      <w:r w:rsidR="006E6E86">
        <w:rPr>
          <w:sz w:val="22"/>
        </w:rPr>
        <w:t>–</w:t>
      </w:r>
      <w:r w:rsidRPr="00C53C0C">
        <w:rPr>
          <w:sz w:val="22"/>
        </w:rPr>
        <w:t xml:space="preserve"> загрузчик bootstrap исполняется.</w:t>
      </w:r>
    </w:p>
    <w:p w:rsidR="005B6DAD" w:rsidRDefault="005B6DAD">
      <w:pPr>
        <w:rPr>
          <w:sz w:val="20"/>
          <w:szCs w:val="20"/>
        </w:rPr>
      </w:pPr>
      <w:bookmarkStart w:id="34" w:name="page35"/>
      <w:bookmarkEnd w:id="34"/>
      <w:r>
        <w:rPr>
          <w:sz w:val="20"/>
          <w:szCs w:val="20"/>
        </w:rPr>
        <w:br w:type="page"/>
      </w:r>
    </w:p>
    <w:p w:rsidR="006C4B2B" w:rsidRDefault="004E7A8E">
      <w:pPr>
        <w:ind w:left="580"/>
        <w:rPr>
          <w:sz w:val="20"/>
          <w:szCs w:val="20"/>
        </w:rPr>
      </w:pPr>
      <w:r w:rsidRPr="004E7A8E">
        <w:rPr>
          <w:rFonts w:ascii="Arial" w:eastAsia="Arial" w:hAnsi="Arial" w:cs="Arial"/>
          <w:b/>
          <w:bCs/>
        </w:rPr>
        <w:lastRenderedPageBreak/>
        <w:t>44</w:t>
      </w:r>
      <w:r w:rsidR="0084742E">
        <w:rPr>
          <w:rFonts w:ascii="Arial" w:eastAsia="Arial" w:hAnsi="Arial" w:cs="Arial"/>
          <w:b/>
          <w:bCs/>
        </w:rPr>
        <w:t xml:space="preserve"> Протоколы BOOTP, DHCP, TFTP и их использование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45871" w:rsidRDefault="0084742E" w:rsidP="0042153F">
      <w:pPr>
        <w:pStyle w:val="a4"/>
        <w:rPr>
          <w:rFonts w:eastAsia="Arial"/>
          <w:sz w:val="22"/>
        </w:rPr>
      </w:pPr>
      <w:r w:rsidRPr="0042153F">
        <w:rPr>
          <w:rFonts w:eastAsia="Arial"/>
          <w:sz w:val="22"/>
        </w:rPr>
        <w:t xml:space="preserve">Первым протоколом, который массово использовали для динамического назначения IP-адресов, является BOOTP. </w:t>
      </w:r>
    </w:p>
    <w:p w:rsidR="006C4B2B" w:rsidRPr="0042153F" w:rsidRDefault="0084742E" w:rsidP="0042153F">
      <w:pPr>
        <w:pStyle w:val="a4"/>
        <w:rPr>
          <w:sz w:val="18"/>
          <w:szCs w:val="20"/>
        </w:rPr>
      </w:pPr>
      <w:r w:rsidRPr="0042153F">
        <w:rPr>
          <w:rFonts w:eastAsia="Arial"/>
          <w:sz w:val="22"/>
        </w:rPr>
        <w:t>Как альтернативу BOOTP, для нахождения IP-адресов по MAC-адресам, изредка использовали протокол RARP – в современных реализациях практически не поддерживается. DHCP представляет собой расширение</w:t>
      </w:r>
      <w:r w:rsidR="0042153F" w:rsidRPr="00645871">
        <w:rPr>
          <w:sz w:val="18"/>
          <w:szCs w:val="20"/>
        </w:rPr>
        <w:t xml:space="preserve"> </w:t>
      </w:r>
      <w:r w:rsidRPr="0042153F">
        <w:rPr>
          <w:rFonts w:eastAsia="Arial"/>
          <w:sz w:val="22"/>
        </w:rPr>
        <w:t>BOOTP.</w:t>
      </w:r>
    </w:p>
    <w:p w:rsidR="006C4B2B" w:rsidRPr="0042153F" w:rsidRDefault="0084742E" w:rsidP="0042153F">
      <w:pPr>
        <w:pStyle w:val="a4"/>
        <w:rPr>
          <w:sz w:val="18"/>
          <w:szCs w:val="20"/>
        </w:rPr>
      </w:pPr>
      <w:r w:rsidRPr="0042153F">
        <w:rPr>
          <w:rFonts w:eastAsia="Arial"/>
          <w:sz w:val="22"/>
        </w:rPr>
        <w:t xml:space="preserve">По большому счету, в DHCP-заголовке передается только пара конфигурационных параметров, в первую очередь, IP-адрес. Остальные параметры передаются в виде DHCP-опций. Тип DHCP-сообщения определяется из значения опции 53 – DHCP Message </w:t>
      </w:r>
      <w:r w:rsidR="0042153F">
        <w:rPr>
          <w:rFonts w:eastAsia="Arial"/>
          <w:sz w:val="22"/>
        </w:rPr>
        <w:t>Type. Кроме уже упомянутых DHCP</w:t>
      </w:r>
      <w:r w:rsidRPr="0042153F">
        <w:rPr>
          <w:rFonts w:eastAsia="Arial"/>
          <w:sz w:val="22"/>
        </w:rPr>
        <w:t xml:space="preserve">DISCOVER, </w:t>
      </w:r>
      <w:r w:rsidR="0042153F">
        <w:rPr>
          <w:rFonts w:eastAsia="Arial"/>
          <w:sz w:val="22"/>
        </w:rPr>
        <w:t>DHCPOFFER, DHCPREQUEST и DHCP</w:t>
      </w:r>
      <w:r w:rsidRPr="0042153F">
        <w:rPr>
          <w:rFonts w:eastAsia="Arial"/>
          <w:sz w:val="22"/>
        </w:rPr>
        <w:t>ACK, есть еще:</w:t>
      </w:r>
    </w:p>
    <w:p w:rsidR="006C4B2B" w:rsidRPr="0042153F" w:rsidRDefault="0042153F" w:rsidP="0042153F">
      <w:pPr>
        <w:pStyle w:val="a4"/>
        <w:rPr>
          <w:sz w:val="18"/>
          <w:szCs w:val="20"/>
        </w:rPr>
      </w:pPr>
      <w:r>
        <w:rPr>
          <w:rFonts w:eastAsia="Arial"/>
          <w:sz w:val="22"/>
        </w:rPr>
        <w:t>DHCP</w:t>
      </w:r>
      <w:r w:rsidR="0084742E" w:rsidRPr="0042153F">
        <w:rPr>
          <w:rFonts w:eastAsia="Arial"/>
          <w:sz w:val="22"/>
        </w:rPr>
        <w:t xml:space="preserve">DECLINE </w:t>
      </w:r>
      <w:r w:rsidR="006E6E86">
        <w:rPr>
          <w:rFonts w:eastAsia="Arial"/>
          <w:sz w:val="22"/>
        </w:rPr>
        <w:t>–</w:t>
      </w:r>
      <w:r w:rsidR="0084742E" w:rsidRPr="0042153F">
        <w:rPr>
          <w:rFonts w:eastAsia="Arial"/>
          <w:sz w:val="22"/>
        </w:rPr>
        <w:t xml:space="preserve"> отказ со стороны клиента от IP-адреса, если клиент выявил, что этот IP-адрес уже используется.</w:t>
      </w:r>
    </w:p>
    <w:p w:rsidR="006C4B2B" w:rsidRPr="0042153F" w:rsidRDefault="0084742E" w:rsidP="0042153F">
      <w:pPr>
        <w:pStyle w:val="a4"/>
        <w:rPr>
          <w:sz w:val="18"/>
          <w:szCs w:val="20"/>
        </w:rPr>
      </w:pPr>
      <w:r w:rsidRPr="0042153F">
        <w:rPr>
          <w:rFonts w:eastAsia="Arial"/>
          <w:sz w:val="22"/>
        </w:rPr>
        <w:t xml:space="preserve">DHCPNAK </w:t>
      </w:r>
      <w:r w:rsidR="006E6E86">
        <w:rPr>
          <w:rFonts w:eastAsia="Arial"/>
          <w:sz w:val="22"/>
        </w:rPr>
        <w:t>–</w:t>
      </w:r>
      <w:r w:rsidRPr="0042153F">
        <w:rPr>
          <w:rFonts w:eastAsia="Arial"/>
          <w:sz w:val="22"/>
        </w:rPr>
        <w:t xml:space="preserve"> отказ со стороны сервера, если запрос </w:t>
      </w:r>
      <w:r w:rsidR="0042153F" w:rsidRPr="0042153F">
        <w:rPr>
          <w:rFonts w:eastAsia="Arial"/>
          <w:sz w:val="22"/>
          <w:lang w:val="en-US"/>
        </w:rPr>
        <w:t>D</w:t>
      </w:r>
      <w:r w:rsidRPr="0042153F">
        <w:rPr>
          <w:rFonts w:eastAsia="Arial"/>
          <w:sz w:val="22"/>
        </w:rPr>
        <w:t>HCP_REQUEST неправильный.</w:t>
      </w:r>
    </w:p>
    <w:p w:rsidR="006C4B2B" w:rsidRPr="0042153F" w:rsidRDefault="0042153F" w:rsidP="0042153F">
      <w:pPr>
        <w:pStyle w:val="a4"/>
        <w:rPr>
          <w:sz w:val="18"/>
          <w:szCs w:val="20"/>
        </w:rPr>
      </w:pPr>
      <w:r>
        <w:rPr>
          <w:rFonts w:eastAsia="Arial"/>
          <w:sz w:val="22"/>
        </w:rPr>
        <w:t>DHCP</w:t>
      </w:r>
      <w:r w:rsidR="0084742E" w:rsidRPr="0042153F">
        <w:rPr>
          <w:rFonts w:eastAsia="Arial"/>
          <w:sz w:val="22"/>
        </w:rPr>
        <w:t xml:space="preserve">RELEASE </w:t>
      </w:r>
      <w:r w:rsidR="006E6E86">
        <w:rPr>
          <w:rFonts w:eastAsia="Arial"/>
          <w:sz w:val="22"/>
        </w:rPr>
        <w:t>–</w:t>
      </w:r>
      <w:r w:rsidR="0084742E" w:rsidRPr="0042153F">
        <w:rPr>
          <w:rFonts w:eastAsia="Arial"/>
          <w:sz w:val="22"/>
        </w:rPr>
        <w:t xml:space="preserve"> сообщение от клиента к серверу об о</w:t>
      </w:r>
      <w:r>
        <w:rPr>
          <w:rFonts w:eastAsia="Arial"/>
          <w:sz w:val="22"/>
        </w:rPr>
        <w:t xml:space="preserve">свобождении выделенных до этого </w:t>
      </w:r>
      <w:r w:rsidR="0084742E" w:rsidRPr="0042153F">
        <w:rPr>
          <w:rFonts w:eastAsia="Arial"/>
          <w:sz w:val="22"/>
        </w:rPr>
        <w:t>DHCP-ресурсов, если эти ресурсы больше не нужны.</w:t>
      </w:r>
    </w:p>
    <w:p w:rsidR="006C4B2B" w:rsidRPr="0042153F" w:rsidRDefault="0084742E" w:rsidP="0042153F">
      <w:pPr>
        <w:pStyle w:val="a4"/>
        <w:rPr>
          <w:sz w:val="18"/>
          <w:szCs w:val="20"/>
        </w:rPr>
      </w:pPr>
      <w:r w:rsidRPr="0042153F">
        <w:rPr>
          <w:rFonts w:eastAsia="Arial"/>
          <w:sz w:val="22"/>
        </w:rPr>
        <w:t xml:space="preserve">DHCPINFORM </w:t>
      </w:r>
      <w:r w:rsidR="006E6E86">
        <w:rPr>
          <w:rFonts w:eastAsia="Arial"/>
          <w:sz w:val="22"/>
        </w:rPr>
        <w:t>–</w:t>
      </w:r>
      <w:r w:rsidRPr="0042153F">
        <w:rPr>
          <w:rFonts w:eastAsia="Arial"/>
          <w:sz w:val="22"/>
        </w:rPr>
        <w:t xml:space="preserve"> запрос от клиента к серверу о некоторых конфигурационных параметрах, если собственно IP-адрес назначен «вручную».</w:t>
      </w:r>
    </w:p>
    <w:p w:rsidR="006C4B2B" w:rsidRPr="0042153F" w:rsidRDefault="0084742E" w:rsidP="0042153F">
      <w:pPr>
        <w:pStyle w:val="a4"/>
        <w:rPr>
          <w:sz w:val="18"/>
          <w:szCs w:val="20"/>
        </w:rPr>
      </w:pPr>
      <w:r w:rsidRPr="0042153F">
        <w:rPr>
          <w:rFonts w:eastAsia="Arial"/>
          <w:sz w:val="22"/>
        </w:rPr>
        <w:t xml:space="preserve">DHCPFORCERENEW </w:t>
      </w:r>
      <w:r w:rsidR="006E6E86">
        <w:rPr>
          <w:rFonts w:eastAsia="Arial"/>
          <w:sz w:val="22"/>
        </w:rPr>
        <w:t>–</w:t>
      </w:r>
      <w:r w:rsidRPr="0042153F">
        <w:rPr>
          <w:rFonts w:eastAsia="Arial"/>
          <w:sz w:val="22"/>
        </w:rPr>
        <w:t xml:space="preserve"> сообщение от сервера к клиенту о принудительном начале повторного взаимодействия по DHCP.</w:t>
      </w:r>
    </w:p>
    <w:p w:rsidR="00645871" w:rsidRDefault="0084742E" w:rsidP="0042153F">
      <w:pPr>
        <w:pStyle w:val="a4"/>
        <w:rPr>
          <w:rFonts w:eastAsia="Arial"/>
          <w:sz w:val="22"/>
        </w:rPr>
      </w:pPr>
      <w:r w:rsidRPr="0042153F">
        <w:rPr>
          <w:rFonts w:eastAsia="Arial"/>
          <w:sz w:val="22"/>
        </w:rPr>
        <w:t>Остальные типы имеют отношение к опциональному расширению DHCP, позволяющему сторонней станции (не клиенту и не серверу) запрашивать информацию о DHCP-конфигурации.</w:t>
      </w:r>
    </w:p>
    <w:p w:rsidR="006C4B2B" w:rsidRPr="0042153F" w:rsidRDefault="0084742E" w:rsidP="0042153F">
      <w:pPr>
        <w:pStyle w:val="a4"/>
        <w:rPr>
          <w:sz w:val="18"/>
          <w:szCs w:val="20"/>
        </w:rPr>
      </w:pPr>
      <w:r w:rsidRPr="0042153F">
        <w:rPr>
          <w:rFonts w:eastAsia="Arial"/>
          <w:sz w:val="22"/>
        </w:rPr>
        <w:t>По истечении времени валидности IP-адрес обновляется посредством целенаправленных (ю</w:t>
      </w:r>
      <w:r w:rsidR="00EC47D5">
        <w:rPr>
          <w:rFonts w:eastAsia="Arial"/>
          <w:sz w:val="22"/>
        </w:rPr>
        <w:t>никаст) DHCP_REQUEST и DHCP_ACK!</w:t>
      </w:r>
    </w:p>
    <w:p w:rsidR="006C4B2B" w:rsidRPr="0042153F" w:rsidRDefault="0084742E" w:rsidP="0042153F">
      <w:pPr>
        <w:pStyle w:val="a4"/>
        <w:rPr>
          <w:sz w:val="18"/>
          <w:szCs w:val="20"/>
        </w:rPr>
      </w:pPr>
      <w:r w:rsidRPr="0042153F">
        <w:rPr>
          <w:rFonts w:eastAsia="Arial"/>
          <w:sz w:val="22"/>
        </w:rPr>
        <w:t>Для пересылки файлов используется упрощенный и менее надежный вариант протокола FTP, называемый TFTP. Клиент посылает запрос о предоставлении файла, далее идёт процесс загрузки файлов.</w:t>
      </w:r>
    </w:p>
    <w:p w:rsidR="00C14207" w:rsidRPr="00C14207" w:rsidRDefault="00A05661" w:rsidP="00C14207">
      <w:pPr>
        <w:pStyle w:val="a4"/>
        <w:rPr>
          <w:sz w:val="22"/>
        </w:rPr>
      </w:pPr>
      <w:r w:rsidRPr="00C14207">
        <w:rPr>
          <w:sz w:val="22"/>
        </w:rPr>
        <w:t>Существуют также более или менее модифицированные версии TFTP от различных разработчиков с разной степенью стандартизации, например, MTFTP (Multicast TFTP)</w:t>
      </w:r>
    </w:p>
    <w:p w:rsidR="00A05661" w:rsidRPr="00C14207" w:rsidRDefault="00A05661" w:rsidP="00C14207">
      <w:pPr>
        <w:pStyle w:val="a4"/>
        <w:rPr>
          <w:sz w:val="22"/>
        </w:rPr>
        <w:sectPr w:rsidR="00A05661" w:rsidRPr="00C14207">
          <w:pgSz w:w="11920" w:h="16840"/>
          <w:pgMar w:top="1440" w:right="1440" w:bottom="1440" w:left="1440" w:header="0" w:footer="0" w:gutter="0"/>
          <w:cols w:space="720" w:equalWidth="0">
            <w:col w:w="9040"/>
          </w:cols>
        </w:sectPr>
      </w:pPr>
      <w:r w:rsidRPr="00C14207">
        <w:rPr>
          <w:sz w:val="22"/>
        </w:rPr>
        <w:t>BOOTP, DHCP и TFTP используют транспорт UDP.</w:t>
      </w:r>
    </w:p>
    <w:p w:rsidR="006C4B2B" w:rsidRDefault="004E7A8E">
      <w:pPr>
        <w:ind w:left="580"/>
        <w:rPr>
          <w:sz w:val="20"/>
          <w:szCs w:val="20"/>
        </w:rPr>
      </w:pPr>
      <w:bookmarkStart w:id="35" w:name="page36"/>
      <w:bookmarkEnd w:id="35"/>
      <w:r w:rsidRPr="004E7A8E">
        <w:rPr>
          <w:rFonts w:ascii="Arial" w:eastAsia="Arial" w:hAnsi="Arial" w:cs="Arial"/>
          <w:b/>
          <w:bCs/>
        </w:rPr>
        <w:lastRenderedPageBreak/>
        <w:t>45</w:t>
      </w:r>
      <w:r w:rsidR="0084742E">
        <w:rPr>
          <w:rFonts w:ascii="Arial" w:eastAsia="Arial" w:hAnsi="Arial" w:cs="Arial"/>
          <w:b/>
          <w:bCs/>
        </w:rPr>
        <w:t xml:space="preserve"> Поддержка удаленной загрузки в Windows и Linux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C4B2B" w:rsidRDefault="0084742E" w:rsidP="00C14207">
      <w:pPr>
        <w:pStyle w:val="a4"/>
        <w:rPr>
          <w:sz w:val="20"/>
          <w:szCs w:val="20"/>
        </w:rPr>
      </w:pPr>
      <w:r>
        <w:rPr>
          <w:rFonts w:eastAsia="Arial"/>
        </w:rPr>
        <w:t xml:space="preserve">DHCP-клиент в Windows запускается автоматически и активизируется при отсутствии статического IP-адреса. Интерфейс для явного конфигурирования не предусмотрен. Если назначить IP-адрес с помощью протокола DHCP не удалось, то назначается случайный IP-адрес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Link Local.</w:t>
      </w:r>
    </w:p>
    <w:p w:rsidR="008A1EAA" w:rsidRDefault="00C14207" w:rsidP="00C14207">
      <w:pPr>
        <w:pStyle w:val="a4"/>
      </w:pPr>
      <w:r>
        <w:t xml:space="preserve">DHCP-клиент в Linux представлен демоном </w:t>
      </w:r>
      <w:r>
        <w:rPr>
          <w:rFonts w:ascii="Courier New" w:hAnsi="Courier New" w:cs="Courier New"/>
        </w:rPr>
        <w:t>dhclient</w:t>
      </w:r>
      <w:r>
        <w:t>.</w:t>
      </w:r>
      <w:r w:rsidR="008A1EAA">
        <w:t xml:space="preserve"> </w:t>
      </w:r>
    </w:p>
    <w:p w:rsidR="00C14207" w:rsidRDefault="00C14207" w:rsidP="00C14207">
      <w:pPr>
        <w:pStyle w:val="a4"/>
      </w:pPr>
      <w:r>
        <w:t xml:space="preserve">Для активизации </w:t>
      </w:r>
      <w:r>
        <w:rPr>
          <w:rFonts w:ascii="Courier New" w:hAnsi="Courier New" w:cs="Courier New"/>
        </w:rPr>
        <w:t xml:space="preserve">dhclient </w:t>
      </w:r>
      <w:r>
        <w:t>(при загрузке) необходимо</w:t>
      </w:r>
      <w:r w:rsidRPr="00C14207">
        <w:t xml:space="preserve"> </w:t>
      </w:r>
      <w:r>
        <w:t>отредактировать</w:t>
      </w:r>
      <w:r w:rsidRPr="00C14207">
        <w:t xml:space="preserve"> </w:t>
      </w:r>
      <w:r>
        <w:t xml:space="preserve">соответствующую строку в соответствующем конфигурационном </w:t>
      </w:r>
      <w:r w:rsidRPr="00C14207">
        <w:t>ф</w:t>
      </w:r>
      <w:r>
        <w:t>айле.</w:t>
      </w:r>
    </w:p>
    <w:p w:rsidR="006C4B2B" w:rsidRDefault="00C14207" w:rsidP="00C14207">
      <w:pPr>
        <w:pStyle w:val="a4"/>
        <w:rPr>
          <w:sz w:val="20"/>
          <w:szCs w:val="20"/>
        </w:rPr>
      </w:pPr>
      <w:r>
        <w:t xml:space="preserve">Для «тонкой» настройки дополнительно редактируют стандартный конфигурационный файл </w:t>
      </w:r>
      <w:r>
        <w:rPr>
          <w:rFonts w:ascii="Courier New" w:hAnsi="Courier New" w:cs="Courier New"/>
        </w:rPr>
        <w:t>etc/dhclient.conf</w:t>
      </w:r>
      <w:r>
        <w:t>.</w:t>
      </w:r>
    </w:p>
    <w:p w:rsidR="00C14207" w:rsidRDefault="00C14207" w:rsidP="00C14207">
      <w:pPr>
        <w:pStyle w:val="a4"/>
      </w:pPr>
      <w:r>
        <w:t>На загружающей станции должны быть установлены и настроены как</w:t>
      </w:r>
      <w:r w:rsidR="008A1EAA" w:rsidRPr="008A1EAA">
        <w:t xml:space="preserve"> </w:t>
      </w:r>
      <w:r>
        <w:t>минимум два сервиса:</w:t>
      </w:r>
    </w:p>
    <w:p w:rsidR="00C14207" w:rsidRDefault="00C14207" w:rsidP="00CC036C">
      <w:pPr>
        <w:pStyle w:val="a4"/>
        <w:numPr>
          <w:ilvl w:val="0"/>
          <w:numId w:val="68"/>
        </w:numPr>
      </w:pPr>
      <w:r>
        <w:t>DHCP либо ему подобный.</w:t>
      </w:r>
    </w:p>
    <w:p w:rsidR="00C14207" w:rsidRDefault="00C14207" w:rsidP="00CC036C">
      <w:pPr>
        <w:pStyle w:val="a4"/>
        <w:numPr>
          <w:ilvl w:val="0"/>
          <w:numId w:val="68"/>
        </w:numPr>
      </w:pPr>
      <w:r>
        <w:t>TFTP либо ему подобный.</w:t>
      </w:r>
    </w:p>
    <w:p w:rsidR="00C14207" w:rsidRDefault="00C14207" w:rsidP="00C14207">
      <w:pPr>
        <w:pStyle w:val="a4"/>
      </w:pPr>
      <w:r>
        <w:t xml:space="preserve">В серверных редакциях Windows имеется возможность установить собственный сервис DHCP. Начиная с Server 2008, предусмотрена роль </w:t>
      </w:r>
      <w:r>
        <w:rPr>
          <w:rFonts w:ascii="Courier New" w:hAnsi="Courier New" w:cs="Courier New"/>
        </w:rPr>
        <w:t>DHCP Server</w:t>
      </w:r>
      <w:r>
        <w:t xml:space="preserve">. В Server 2003 R2 был компонент </w:t>
      </w:r>
      <w:r>
        <w:rPr>
          <w:rFonts w:ascii="Courier New" w:hAnsi="Courier New" w:cs="Courier New"/>
        </w:rPr>
        <w:t>Dynamic Host Configuration Protocol (DHCP)</w:t>
      </w:r>
      <w:r>
        <w:t xml:space="preserve">. Для конфигурирования используют оснастку </w:t>
      </w:r>
      <w:r>
        <w:rPr>
          <w:rFonts w:ascii="Courier New" w:hAnsi="Courier New" w:cs="Courier New"/>
        </w:rPr>
        <w:t xml:space="preserve">DHCP </w:t>
      </w:r>
      <w:r>
        <w:t>(</w:t>
      </w:r>
      <w:r>
        <w:rPr>
          <w:rFonts w:ascii="Courier New" w:hAnsi="Courier New" w:cs="Courier New"/>
        </w:rPr>
        <w:t>dhcpmgmt.msc</w:t>
      </w:r>
      <w:r>
        <w:t>).</w:t>
      </w:r>
    </w:p>
    <w:p w:rsidR="006C4B2B" w:rsidRDefault="00C14207" w:rsidP="00C14207">
      <w:pPr>
        <w:pStyle w:val="a4"/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  <w:r>
        <w:t>Однако, сервис TFTP как отдельный полноценный компонент не</w:t>
      </w:r>
      <w:r w:rsidR="008A1EAA" w:rsidRPr="008A1EAA">
        <w:t xml:space="preserve"> </w:t>
      </w:r>
      <w:r>
        <w:t>поддерживается. Поэтому для организации удаленной загрузки обычно используют</w:t>
      </w:r>
      <w:r w:rsidR="008A1EAA" w:rsidRPr="008A1EAA">
        <w:t xml:space="preserve"> </w:t>
      </w:r>
      <w:r>
        <w:t>стороннее, более «полноценное», ПО.</w:t>
      </w:r>
    </w:p>
    <w:p w:rsidR="006C4B2B" w:rsidRDefault="004E7A8E">
      <w:pPr>
        <w:ind w:left="580"/>
        <w:rPr>
          <w:sz w:val="20"/>
          <w:szCs w:val="20"/>
        </w:rPr>
      </w:pPr>
      <w:bookmarkStart w:id="36" w:name="page37"/>
      <w:bookmarkEnd w:id="36"/>
      <w:r w:rsidRPr="001B2D67">
        <w:rPr>
          <w:rFonts w:ascii="Arial" w:eastAsia="Arial" w:hAnsi="Arial" w:cs="Arial"/>
          <w:b/>
          <w:bCs/>
        </w:rPr>
        <w:lastRenderedPageBreak/>
        <w:t>46</w:t>
      </w:r>
      <w:r w:rsidR="0084742E">
        <w:rPr>
          <w:rFonts w:ascii="Arial" w:eastAsia="Arial" w:hAnsi="Arial" w:cs="Arial"/>
          <w:b/>
          <w:bCs/>
        </w:rPr>
        <w:t xml:space="preserve"> Динамическая IPv4-адресация в IOS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C4B2B" w:rsidRDefault="0084742E" w:rsidP="008A1EAA">
      <w:pPr>
        <w:pStyle w:val="a4"/>
        <w:ind w:firstLine="580"/>
        <w:rPr>
          <w:rFonts w:eastAsia="Arial"/>
        </w:rPr>
      </w:pPr>
      <w:r>
        <w:rPr>
          <w:rFonts w:eastAsia="Arial"/>
        </w:rPr>
        <w:t>Запуск DHCP-клиента в Cisco IOS происходит с помощью соответствующего аргумента команды ip address</w:t>
      </w:r>
      <w:r w:rsidR="00544F57">
        <w:rPr>
          <w:rFonts w:eastAsia="Arial"/>
        </w:rPr>
        <w:t xml:space="preserve"> (</w:t>
      </w:r>
      <w:r w:rsidR="00544F57">
        <w:rPr>
          <w:rFonts w:ascii="Courier New" w:hAnsi="Courier New" w:cs="Courier New"/>
        </w:rPr>
        <w:t>ip address dhcp</w:t>
      </w:r>
      <w:r w:rsidR="00544F57">
        <w:rPr>
          <w:rFonts w:eastAsia="Arial"/>
        </w:rPr>
        <w:t>)</w:t>
      </w:r>
      <w:r>
        <w:rPr>
          <w:rFonts w:eastAsia="Arial"/>
        </w:rPr>
        <w:t>. Перед запус</w:t>
      </w:r>
      <w:r w:rsidR="00544F57">
        <w:rPr>
          <w:rFonts w:eastAsia="Arial"/>
        </w:rPr>
        <w:t>ком D</w:t>
      </w:r>
      <w:r w:rsidR="00751CDF">
        <w:rPr>
          <w:rFonts w:eastAsia="Arial"/>
        </w:rPr>
        <w:t>HCP-клиента можно настроить:</w:t>
      </w:r>
    </w:p>
    <w:p w:rsidR="00751CDF" w:rsidRPr="00751CDF" w:rsidRDefault="00560E8C" w:rsidP="00CC036C">
      <w:pPr>
        <w:pStyle w:val="a4"/>
        <w:numPr>
          <w:ilvl w:val="0"/>
          <w:numId w:val="69"/>
        </w:numPr>
        <w:rPr>
          <w:rFonts w:eastAsia="Arial"/>
          <w:lang w:val="en-US"/>
        </w:rPr>
      </w:pPr>
      <w:r>
        <w:rPr>
          <w:rFonts w:eastAsia="Arial"/>
        </w:rPr>
        <w:t>Время</w:t>
      </w:r>
      <w:r w:rsidRPr="00560E8C">
        <w:rPr>
          <w:rFonts w:eastAsia="Arial"/>
          <w:lang w:val="en-US"/>
        </w:rPr>
        <w:t xml:space="preserve"> </w:t>
      </w:r>
      <w:r>
        <w:rPr>
          <w:rFonts w:eastAsia="Arial"/>
        </w:rPr>
        <w:t>истечения</w:t>
      </w:r>
      <w:r w:rsidRPr="00560E8C">
        <w:rPr>
          <w:rFonts w:eastAsia="Arial"/>
          <w:lang w:val="en-US"/>
        </w:rPr>
        <w:t xml:space="preserve"> (</w:t>
      </w:r>
      <w:r>
        <w:rPr>
          <w:rFonts w:eastAsia="Arial"/>
          <w:lang w:val="en-US"/>
        </w:rPr>
        <w:t>expiration time</w:t>
      </w:r>
      <w:r w:rsidRPr="00560E8C">
        <w:rPr>
          <w:rFonts w:eastAsia="Arial"/>
          <w:lang w:val="en-US"/>
        </w:rPr>
        <w:t>)</w:t>
      </w:r>
      <w:r w:rsidR="00751CDF" w:rsidRPr="00751CDF">
        <w:rPr>
          <w:rFonts w:eastAsia="Arial"/>
          <w:lang w:val="en-US"/>
        </w:rPr>
        <w:t xml:space="preserve"> </w:t>
      </w:r>
      <w:r w:rsidR="00751CDF">
        <w:rPr>
          <w:rFonts w:eastAsia="Arial"/>
          <w:lang w:val="en-US"/>
        </w:rPr>
        <w:t>ip</w:t>
      </w:r>
      <w:r w:rsidR="00751CDF" w:rsidRPr="00751CDF">
        <w:rPr>
          <w:rFonts w:eastAsia="Arial"/>
          <w:lang w:val="en-US"/>
        </w:rPr>
        <w:t xml:space="preserve"> </w:t>
      </w:r>
      <w:r w:rsidR="00751CDF">
        <w:rPr>
          <w:rFonts w:eastAsia="Arial"/>
        </w:rPr>
        <w:t>адреса</w:t>
      </w:r>
      <w:r w:rsidR="00751CDF" w:rsidRPr="00751CDF">
        <w:rPr>
          <w:rFonts w:eastAsia="Arial"/>
          <w:lang w:val="en-US"/>
        </w:rPr>
        <w:t xml:space="preserve"> – </w:t>
      </w:r>
      <w:r w:rsidR="00751CDF">
        <w:rPr>
          <w:rFonts w:eastAsia="Arial"/>
          <w:lang w:val="en-US"/>
        </w:rPr>
        <w:t>ip</w:t>
      </w:r>
      <w:r w:rsidR="00751CDF" w:rsidRPr="00751CDF">
        <w:rPr>
          <w:rFonts w:eastAsia="Arial"/>
          <w:lang w:val="en-US"/>
        </w:rPr>
        <w:t xml:space="preserve"> </w:t>
      </w:r>
      <w:r w:rsidR="00751CDF">
        <w:rPr>
          <w:rFonts w:eastAsia="Arial"/>
          <w:lang w:val="en-US"/>
        </w:rPr>
        <w:t>dhcp</w:t>
      </w:r>
      <w:r w:rsidR="00751CDF" w:rsidRPr="00751CDF">
        <w:rPr>
          <w:rFonts w:eastAsia="Arial"/>
          <w:lang w:val="en-US"/>
        </w:rPr>
        <w:t xml:space="preserve"> </w:t>
      </w:r>
      <w:r w:rsidR="00751CDF">
        <w:rPr>
          <w:rFonts w:eastAsia="Arial"/>
          <w:lang w:val="en-US"/>
        </w:rPr>
        <w:t>client lease DAY HOURS MINUTES</w:t>
      </w:r>
    </w:p>
    <w:p w:rsidR="00751CDF" w:rsidRPr="00751CDF" w:rsidRDefault="00751CDF" w:rsidP="00CC036C">
      <w:pPr>
        <w:pStyle w:val="a4"/>
        <w:numPr>
          <w:ilvl w:val="0"/>
          <w:numId w:val="69"/>
        </w:numPr>
        <w:rPr>
          <w:lang w:val="en-US"/>
        </w:rPr>
      </w:pPr>
      <w:r w:rsidRPr="00751CDF">
        <w:rPr>
          <w:lang w:val="en-US"/>
        </w:rPr>
        <w:t xml:space="preserve">Tftp </w:t>
      </w:r>
      <w:r w:rsidRPr="00751CDF">
        <w:t>коммуникацию</w:t>
      </w:r>
      <w:r w:rsidRPr="00751CDF">
        <w:rPr>
          <w:lang w:val="en-US"/>
        </w:rPr>
        <w:t xml:space="preserve"> – ip dhcp client request tftp-server-address</w:t>
      </w:r>
    </w:p>
    <w:p w:rsidR="00544F57" w:rsidRPr="00751CDF" w:rsidRDefault="00751CDF" w:rsidP="00CC036C">
      <w:pPr>
        <w:pStyle w:val="a4"/>
        <w:numPr>
          <w:ilvl w:val="0"/>
          <w:numId w:val="69"/>
        </w:numPr>
        <w:rPr>
          <w:lang w:val="en-US"/>
        </w:rPr>
      </w:pPr>
      <w:r>
        <w:t>И т.д.</w:t>
      </w:r>
    </w:p>
    <w:p w:rsidR="006C4B2B" w:rsidRDefault="0084742E" w:rsidP="008A1EAA">
      <w:pPr>
        <w:pStyle w:val="a4"/>
        <w:ind w:firstLine="580"/>
        <w:rPr>
          <w:sz w:val="20"/>
          <w:szCs w:val="20"/>
        </w:rPr>
      </w:pPr>
      <w:r>
        <w:rPr>
          <w:rFonts w:eastAsia="Arial"/>
        </w:rPr>
        <w:t>На маршрутизаторах Cisco поддерживается сервис DHCP. По умолчанию э</w:t>
      </w:r>
      <w:r w:rsidR="00BB507A">
        <w:rPr>
          <w:rFonts w:eastAsia="Arial"/>
        </w:rPr>
        <w:t>тот сервис запущен, для остановки</w:t>
      </w:r>
      <w:r>
        <w:rPr>
          <w:rFonts w:eastAsia="Arial"/>
        </w:rPr>
        <w:t xml:space="preserve"> используют команду no service dhcp. </w:t>
      </w:r>
    </w:p>
    <w:p w:rsidR="006C4B2B" w:rsidRDefault="0084742E" w:rsidP="008A1EAA">
      <w:pPr>
        <w:pStyle w:val="a4"/>
        <w:ind w:firstLine="580"/>
        <w:rPr>
          <w:sz w:val="20"/>
          <w:szCs w:val="20"/>
        </w:rPr>
      </w:pPr>
      <w:r>
        <w:rPr>
          <w:rFonts w:eastAsia="Arial"/>
        </w:rPr>
        <w:t>Для просмотра состояния сервиса DHCP используют команды группы show ip dhcp; show ip dhcp binding; show ip dhcp conflict, show ip dhcp pool, show ip dhcp server statistics и другие.</w:t>
      </w:r>
    </w:p>
    <w:p w:rsidR="006C4B2B" w:rsidRDefault="006C4B2B"/>
    <w:p w:rsidR="00BB507A" w:rsidRDefault="00BB507A">
      <w:pPr>
        <w:sectPr w:rsidR="00BB507A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  <w:r w:rsidRPr="00BB507A">
        <w:rPr>
          <w:noProof/>
        </w:rPr>
        <w:drawing>
          <wp:inline distT="0" distB="0" distL="0" distR="0" wp14:anchorId="2CBA76D2" wp14:editId="7EACE139">
            <wp:extent cx="4400550" cy="23141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4848" cy="233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B2B" w:rsidRDefault="004E7A8E">
      <w:pPr>
        <w:spacing w:line="290" w:lineRule="auto"/>
        <w:ind w:left="580" w:right="520"/>
        <w:rPr>
          <w:sz w:val="20"/>
          <w:szCs w:val="20"/>
        </w:rPr>
      </w:pPr>
      <w:bookmarkStart w:id="37" w:name="page38"/>
      <w:bookmarkEnd w:id="37"/>
      <w:r w:rsidRPr="004E7A8E">
        <w:rPr>
          <w:rFonts w:ascii="Arial" w:eastAsia="Arial" w:hAnsi="Arial" w:cs="Arial"/>
          <w:b/>
          <w:bCs/>
          <w:sz w:val="21"/>
          <w:szCs w:val="21"/>
        </w:rPr>
        <w:lastRenderedPageBreak/>
        <w:t>47</w:t>
      </w:r>
      <w:r w:rsidR="0084742E">
        <w:rPr>
          <w:rFonts w:ascii="Arial" w:eastAsia="Arial" w:hAnsi="Arial" w:cs="Arial"/>
          <w:b/>
          <w:bCs/>
          <w:sz w:val="21"/>
          <w:szCs w:val="21"/>
        </w:rPr>
        <w:t xml:space="preserve"> Специальные соглашения при IPv4-адресации и IPv4-Маршрутизации</w:t>
      </w:r>
      <w:r w:rsidR="0084742E">
        <w:rPr>
          <w:rFonts w:ascii="Arial" w:eastAsia="Arial" w:hAnsi="Arial" w:cs="Arial"/>
          <w:sz w:val="21"/>
          <w:szCs w:val="21"/>
        </w:rPr>
        <w:t xml:space="preserve"> Имеется несколько специальных соглашений в области IP-адресации:</w:t>
      </w:r>
    </w:p>
    <w:p w:rsidR="006C4B2B" w:rsidRDefault="0084742E" w:rsidP="00515B08">
      <w:pPr>
        <w:numPr>
          <w:ilvl w:val="0"/>
          <w:numId w:val="38"/>
        </w:numPr>
        <w:tabs>
          <w:tab w:val="left" w:pos="814"/>
        </w:tabs>
        <w:spacing w:line="276" w:lineRule="auto"/>
        <w:ind w:right="72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0.0.0.0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так называемый Unspecified IPv4-адрес, формально адрес всей глобальной сети Internet, но имеет и другие смыслы, которые будут описаны в дальнейшем.</w:t>
      </w:r>
    </w:p>
    <w:p w:rsidR="006C4B2B" w:rsidRDefault="0084742E" w:rsidP="00515B08">
      <w:pPr>
        <w:numPr>
          <w:ilvl w:val="1"/>
          <w:numId w:val="38"/>
        </w:numPr>
        <w:tabs>
          <w:tab w:val="left" w:pos="876"/>
        </w:tabs>
        <w:spacing w:line="276" w:lineRule="auto"/>
        <w:ind w:right="20" w:firstLine="631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255.255.255.255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формально глобальный широковещательный адрес, но поскольку представляет большу'ю «опасность» уже давно интерпретируется как Limited Broadcast, то есть пакеты с такими адресами назначения должны «безоговорочно» подавляться шлюзами.</w:t>
      </w:r>
    </w:p>
    <w:p w:rsidR="006C4B2B" w:rsidRDefault="0084742E" w:rsidP="00515B08">
      <w:pPr>
        <w:numPr>
          <w:ilvl w:val="0"/>
          <w:numId w:val="39"/>
        </w:numPr>
        <w:tabs>
          <w:tab w:val="left" w:pos="814"/>
        </w:tabs>
        <w:spacing w:line="289" w:lineRule="auto"/>
        <w:ind w:right="80" w:firstLine="57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127.0.0.1 (как и любой адрес из диапазона 127.X.X.X) </w:t>
      </w:r>
      <w:r w:rsidR="006E6E86">
        <w:rPr>
          <w:rFonts w:ascii="Arial" w:eastAsia="Arial" w:hAnsi="Arial" w:cs="Arial"/>
          <w:sz w:val="21"/>
          <w:szCs w:val="21"/>
        </w:rPr>
        <w:t>–</w:t>
      </w:r>
      <w:r>
        <w:rPr>
          <w:rFonts w:ascii="Arial" w:eastAsia="Arial" w:hAnsi="Arial" w:cs="Arial"/>
          <w:sz w:val="21"/>
          <w:szCs w:val="21"/>
        </w:rPr>
        <w:t xml:space="preserve"> ассоциирован со специальным сетевым интерфейсом-заглушкой (loopback), необходимым для обеспечения переносимости ПО, то есть пакеты с такими адресами назначения, переданные приложениями, тут же программно возвращаются на прикладной уровень.</w:t>
      </w:r>
    </w:p>
    <w:p w:rsidR="006C4B2B" w:rsidRDefault="0084742E">
      <w:pPr>
        <w:ind w:left="58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</w:rPr>
        <w:t>Специальные соглашения в области IP-маршрутизации:</w:t>
      </w:r>
    </w:p>
    <w:p w:rsidR="006C4B2B" w:rsidRDefault="006C4B2B">
      <w:pPr>
        <w:spacing w:line="37" w:lineRule="exact"/>
        <w:rPr>
          <w:rFonts w:ascii="Arial" w:eastAsia="Arial" w:hAnsi="Arial" w:cs="Arial"/>
          <w:sz w:val="21"/>
          <w:szCs w:val="21"/>
        </w:rPr>
      </w:pPr>
    </w:p>
    <w:p w:rsidR="006C4B2B" w:rsidRDefault="0084742E" w:rsidP="00515B08">
      <w:pPr>
        <w:numPr>
          <w:ilvl w:val="0"/>
          <w:numId w:val="40"/>
        </w:numPr>
        <w:tabs>
          <w:tab w:val="left" w:pos="820"/>
        </w:tabs>
        <w:ind w:left="820" w:hanging="2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Адрес назначения 0.0.0.0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маршрут по умолчанию.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 w:rsidP="00515B08">
      <w:pPr>
        <w:numPr>
          <w:ilvl w:val="0"/>
          <w:numId w:val="40"/>
        </w:numPr>
        <w:tabs>
          <w:tab w:val="left" w:pos="820"/>
        </w:tabs>
        <w:ind w:left="820" w:hanging="25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Mаска подсети 255.255.255.255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маршрут к одному сетевому интерфейсу</w:t>
      </w:r>
    </w:p>
    <w:p w:rsidR="006C4B2B" w:rsidRDefault="006C4B2B">
      <w:pPr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7A8E">
      <w:pPr>
        <w:ind w:left="580"/>
        <w:rPr>
          <w:sz w:val="20"/>
          <w:szCs w:val="20"/>
        </w:rPr>
      </w:pPr>
      <w:bookmarkStart w:id="38" w:name="page39"/>
      <w:bookmarkEnd w:id="38"/>
      <w:r w:rsidRPr="001B2D67">
        <w:rPr>
          <w:rFonts w:ascii="Arial" w:eastAsia="Arial" w:hAnsi="Arial" w:cs="Arial"/>
          <w:b/>
          <w:bCs/>
        </w:rPr>
        <w:lastRenderedPageBreak/>
        <w:t>48</w:t>
      </w:r>
      <w:r w:rsidR="0084742E">
        <w:rPr>
          <w:rFonts w:ascii="Arial" w:eastAsia="Arial" w:hAnsi="Arial" w:cs="Arial"/>
          <w:b/>
          <w:bCs/>
        </w:rPr>
        <w:t xml:space="preserve"> Правила записи IPv6-адресов</w:t>
      </w:r>
    </w:p>
    <w:p w:rsidR="006C4B2B" w:rsidRDefault="006C4B2B">
      <w:pPr>
        <w:spacing w:line="280" w:lineRule="exact"/>
        <w:rPr>
          <w:sz w:val="20"/>
          <w:szCs w:val="20"/>
        </w:rPr>
      </w:pPr>
    </w:p>
    <w:p w:rsidR="006C4B2B" w:rsidRDefault="0084742E" w:rsidP="00F643AA">
      <w:pPr>
        <w:pStyle w:val="a4"/>
        <w:rPr>
          <w:sz w:val="20"/>
          <w:szCs w:val="20"/>
        </w:rPr>
      </w:pPr>
      <w:r>
        <w:rPr>
          <w:rFonts w:eastAsia="Arial"/>
        </w:rPr>
        <w:t xml:space="preserve">Наряду с общим сохранением преемственности, технологии IPv6 все -таки существенно отличаются от технологий IPv4. Изменены как длина, так и формат адреса. Формат представления и примеры записи одного и того же адреса IPv6: </w:t>
      </w:r>
    </w:p>
    <w:p w:rsidR="006C4B2B" w:rsidRPr="002A5B74" w:rsidRDefault="00FA039C" w:rsidP="00F643AA">
      <w:pPr>
        <w:pStyle w:val="a4"/>
        <w:rPr>
          <w:sz w:val="20"/>
          <w:szCs w:val="20"/>
        </w:rPr>
      </w:pPr>
      <w:r>
        <w:rPr>
          <w:rFonts w:eastAsia="Arial"/>
        </w:rPr>
        <w:t xml:space="preserve">X:X:X:X:X:X:X:X или же </w:t>
      </w:r>
      <w:r w:rsidR="005A280C" w:rsidRPr="005A280C">
        <w:rPr>
          <w:rFonts w:eastAsia="Arial"/>
        </w:rPr>
        <w:t>1234:5678:9</w:t>
      </w:r>
      <w:r w:rsidR="005A280C">
        <w:rPr>
          <w:rFonts w:eastAsia="Arial"/>
          <w:lang w:val="en-US"/>
        </w:rPr>
        <w:t>ABC</w:t>
      </w:r>
      <w:r w:rsidR="005A280C" w:rsidRPr="005A280C">
        <w:rPr>
          <w:rFonts w:eastAsia="Arial"/>
        </w:rPr>
        <w:t>:</w:t>
      </w:r>
      <w:r w:rsidR="005A280C">
        <w:rPr>
          <w:rFonts w:eastAsia="Arial"/>
          <w:lang w:val="en-US"/>
        </w:rPr>
        <w:t>def</w:t>
      </w:r>
      <w:r w:rsidR="005A280C" w:rsidRPr="005A280C">
        <w:rPr>
          <w:rFonts w:eastAsia="Arial"/>
        </w:rPr>
        <w:t>0:1234:5678:9</w:t>
      </w:r>
      <w:r w:rsidR="005A280C">
        <w:rPr>
          <w:rFonts w:eastAsia="Arial"/>
          <w:lang w:val="en-US"/>
        </w:rPr>
        <w:t>AbC</w:t>
      </w:r>
      <w:r w:rsidR="005A280C" w:rsidRPr="005A280C">
        <w:rPr>
          <w:rFonts w:eastAsia="Arial"/>
        </w:rPr>
        <w:t>:</w:t>
      </w:r>
      <w:r w:rsidR="005A280C">
        <w:rPr>
          <w:rFonts w:eastAsia="Arial"/>
          <w:lang w:val="en-US"/>
        </w:rPr>
        <w:t>DEF</w:t>
      </w:r>
      <w:r w:rsidR="005A280C" w:rsidRPr="002A5B74">
        <w:rPr>
          <w:rFonts w:eastAsia="Arial"/>
        </w:rPr>
        <w:t>0</w:t>
      </w:r>
    </w:p>
    <w:p w:rsidR="006C4B2B" w:rsidRDefault="0084742E" w:rsidP="00F643AA">
      <w:pPr>
        <w:pStyle w:val="a4"/>
        <w:rPr>
          <w:sz w:val="20"/>
          <w:szCs w:val="20"/>
        </w:rPr>
      </w:pPr>
      <w:r>
        <w:rPr>
          <w:rFonts w:eastAsia="Arial"/>
        </w:rPr>
        <w:t xml:space="preserve">где Х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шестнадцатеричное (любой регистр) </w:t>
      </w:r>
      <w:r w:rsidR="00FA039C">
        <w:rPr>
          <w:rFonts w:eastAsia="Arial"/>
        </w:rPr>
        <w:t>шестнадцати-битное</w:t>
      </w:r>
      <w:r>
        <w:rPr>
          <w:rFonts w:eastAsia="Arial"/>
        </w:rPr>
        <w:t xml:space="preserve"> число. То есть общая длина адреса составляет 128 битов. Поскольку часто встречаются длинные </w:t>
      </w:r>
      <w:r w:rsidR="00582FBB">
        <w:rPr>
          <w:rFonts w:eastAsia="Arial"/>
        </w:rPr>
        <w:t>по</w:t>
      </w:r>
      <w:r>
        <w:rPr>
          <w:rFonts w:eastAsia="Arial"/>
        </w:rPr>
        <w:t>следовательности нулей, одно либо более рядом стоящих нулевых чисел можно сокращать как два двоеточия. Но нужно помнить об однозначности интерпретации адреса. Также можно не писать лидирующие нули</w:t>
      </w:r>
      <w:r w:rsidR="00F643AA">
        <w:rPr>
          <w:rFonts w:eastAsia="Arial"/>
        </w:rPr>
        <w:t xml:space="preserve"> в тетрадах</w:t>
      </w:r>
      <w:r w:rsidR="00397DDE" w:rsidRPr="00397DDE">
        <w:rPr>
          <w:rFonts w:eastAsia="Arial"/>
        </w:rPr>
        <w:t xml:space="preserve"> (</w:t>
      </w:r>
      <w:r w:rsidR="00397DDE">
        <w:rPr>
          <w:rFonts w:eastAsia="Arial"/>
          <w:lang w:val="en-US"/>
        </w:rPr>
        <w:t>fd</w:t>
      </w:r>
      <w:r w:rsidR="00397DDE" w:rsidRPr="00397DDE">
        <w:rPr>
          <w:rFonts w:eastAsia="Arial"/>
        </w:rPr>
        <w:t xml:space="preserve">:: </w:t>
      </w:r>
      <w:r w:rsidR="00397DDE">
        <w:rPr>
          <w:rFonts w:eastAsia="Arial"/>
        </w:rPr>
        <w:t xml:space="preserve">равносилен </w:t>
      </w:r>
      <w:r w:rsidR="00397DDE" w:rsidRPr="00397DDE">
        <w:rPr>
          <w:rFonts w:eastAsia="Arial"/>
        </w:rPr>
        <w:t>00</w:t>
      </w:r>
      <w:r w:rsidR="00397DDE">
        <w:rPr>
          <w:rFonts w:eastAsia="Arial"/>
          <w:lang w:val="en-US"/>
        </w:rPr>
        <w:t>fd</w:t>
      </w:r>
      <w:r w:rsidR="00397DDE" w:rsidRPr="00397DDE">
        <w:rPr>
          <w:rFonts w:eastAsia="Arial"/>
        </w:rPr>
        <w:t>::)</w:t>
      </w:r>
    </w:p>
    <w:p w:rsidR="006C4B2B" w:rsidRDefault="0084742E" w:rsidP="00CC036C">
      <w:pPr>
        <w:pStyle w:val="a4"/>
        <w:numPr>
          <w:ilvl w:val="0"/>
          <w:numId w:val="70"/>
        </w:numPr>
        <w:rPr>
          <w:rFonts w:eastAsia="Arial"/>
          <w:color w:val="202122"/>
        </w:rPr>
      </w:pPr>
      <w:r>
        <w:rPr>
          <w:rFonts w:eastAsia="Arial"/>
          <w:color w:val="202122"/>
        </w:rPr>
        <w:t xml:space="preserve">В записи используются латинские буквы </w:t>
      </w:r>
      <w:r w:rsidR="00397DDE">
        <w:rPr>
          <w:rFonts w:eastAsia="Arial"/>
          <w:color w:val="202122"/>
        </w:rPr>
        <w:t>ЛЮБОГО регистра</w:t>
      </w:r>
      <w:r>
        <w:rPr>
          <w:rFonts w:eastAsia="Arial"/>
          <w:color w:val="202122"/>
        </w:rPr>
        <w:t xml:space="preserve">. </w:t>
      </w:r>
      <w:r w:rsidR="00397DDE">
        <w:rPr>
          <w:rFonts w:eastAsia="Arial"/>
          <w:color w:val="202122"/>
        </w:rPr>
        <w:t>Однако, н</w:t>
      </w:r>
      <w:r>
        <w:rPr>
          <w:rFonts w:eastAsia="Arial"/>
          <w:color w:val="202122"/>
        </w:rPr>
        <w:t>есмотря на то, что шестнадцатеричные цифры сравниваются по коду символа без учёта регистра, IETF предлагает использовать только строчные буквы.</w:t>
      </w:r>
    </w:p>
    <w:p w:rsidR="006C4B2B" w:rsidRDefault="0084742E" w:rsidP="00CC036C">
      <w:pPr>
        <w:pStyle w:val="a4"/>
        <w:numPr>
          <w:ilvl w:val="0"/>
          <w:numId w:val="70"/>
        </w:numPr>
        <w:rPr>
          <w:rFonts w:eastAsia="Arial"/>
          <w:color w:val="202122"/>
        </w:rPr>
      </w:pPr>
      <w:r>
        <w:rPr>
          <w:rFonts w:eastAsia="Arial"/>
          <w:color w:val="202122"/>
        </w:rPr>
        <w:t>Незначащие нули в каждом поле можно опустить, однако каждая группа должна иметь хотя бы один знак, даже если она состоит из одних нулей.</w:t>
      </w:r>
    </w:p>
    <w:p w:rsidR="006C4B2B" w:rsidRDefault="0084742E" w:rsidP="00CC036C">
      <w:pPr>
        <w:pStyle w:val="a4"/>
        <w:numPr>
          <w:ilvl w:val="0"/>
          <w:numId w:val="70"/>
        </w:numPr>
        <w:rPr>
          <w:rFonts w:eastAsia="Arial"/>
          <w:color w:val="202122"/>
        </w:rPr>
      </w:pPr>
      <w:r>
        <w:rPr>
          <w:rFonts w:eastAsia="Arial"/>
          <w:color w:val="202122"/>
        </w:rPr>
        <w:t xml:space="preserve">Самая длинная последовательность нулевых полей заменяется двумя двоеточиями ("::"). Если таких последовательностей несколько, для предотвращения </w:t>
      </w:r>
      <w:r w:rsidR="00582FBB">
        <w:rPr>
          <w:rFonts w:eastAsia="Arial"/>
          <w:color w:val="202122"/>
        </w:rPr>
        <w:t>н</w:t>
      </w:r>
      <w:r>
        <w:rPr>
          <w:rFonts w:eastAsia="Arial"/>
          <w:color w:val="202122"/>
        </w:rPr>
        <w:t xml:space="preserve">еоднозначности сжимается крайняя левая. Кроме того, "::" может использоваться для сокращения </w:t>
      </w:r>
      <w:r w:rsidR="00F643AA">
        <w:rPr>
          <w:rFonts w:eastAsia="Arial"/>
          <w:color w:val="202122"/>
        </w:rPr>
        <w:t>п</w:t>
      </w:r>
      <w:r>
        <w:rPr>
          <w:rFonts w:eastAsia="Arial"/>
          <w:color w:val="202122"/>
        </w:rPr>
        <w:t>оследовательности из только одного нулевого поля.</w:t>
      </w:r>
    </w:p>
    <w:p w:rsidR="002A5B74" w:rsidRPr="002A5B74" w:rsidRDefault="002A5B74" w:rsidP="00CC036C">
      <w:pPr>
        <w:pStyle w:val="ac"/>
        <w:numPr>
          <w:ilvl w:val="0"/>
          <w:numId w:val="70"/>
        </w:numPr>
        <w:rPr>
          <w:rFonts w:ascii="Courier New" w:hAnsi="Courier New" w:cs="Courier New"/>
        </w:rPr>
      </w:pPr>
      <w:r>
        <w:t xml:space="preserve">При использовании IPv6-адреса в </w:t>
      </w:r>
      <w:r w:rsidRPr="002A5B74">
        <w:t>URL</w:t>
      </w:r>
      <w:r>
        <w:t xml:space="preserve"> необходимо заключать адрес в квадратные скобки: </w:t>
      </w:r>
      <w:r w:rsidRPr="002A5B74">
        <w:rPr>
          <w:rFonts w:ascii="Courier New" w:hAnsi="Courier New" w:cs="Courier New"/>
          <w:sz w:val="22"/>
        </w:rPr>
        <w:t>http://[2001:0db8:11a3:09d7:1f34:8a2e:07a0:765d]</w:t>
      </w:r>
      <w:r>
        <w:rPr>
          <w:rFonts w:ascii="Courier New" w:hAnsi="Courier New" w:cs="Courier New"/>
          <w:sz w:val="22"/>
        </w:rPr>
        <w:br/>
      </w:r>
      <w:r>
        <w:t xml:space="preserve">Если необходимо указать порт, то он пишется после скобок: </w:t>
      </w:r>
      <w:r w:rsidRPr="002A5B74">
        <w:rPr>
          <w:rFonts w:ascii="Courier New" w:hAnsi="Courier New" w:cs="Courier New"/>
          <w:sz w:val="22"/>
        </w:rPr>
        <w:t>http://[2001:0db8:11a3</w:t>
      </w:r>
      <w:r>
        <w:rPr>
          <w:rFonts w:ascii="Courier New" w:hAnsi="Courier New" w:cs="Courier New"/>
          <w:sz w:val="22"/>
        </w:rPr>
        <w:t>:09d7:1f34:8a2e:07a0:765d]:8080</w:t>
      </w:r>
    </w:p>
    <w:p w:rsidR="006C4B2B" w:rsidRDefault="006C4B2B">
      <w:pPr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7A8E">
      <w:pPr>
        <w:ind w:left="580"/>
        <w:rPr>
          <w:sz w:val="20"/>
          <w:szCs w:val="20"/>
        </w:rPr>
      </w:pPr>
      <w:bookmarkStart w:id="39" w:name="page40"/>
      <w:bookmarkEnd w:id="39"/>
      <w:r w:rsidRPr="004E7A8E">
        <w:rPr>
          <w:rFonts w:ascii="Arial" w:eastAsia="Arial" w:hAnsi="Arial" w:cs="Arial"/>
          <w:b/>
          <w:bCs/>
        </w:rPr>
        <w:lastRenderedPageBreak/>
        <w:t>49</w:t>
      </w:r>
      <w:r w:rsidR="0084742E">
        <w:rPr>
          <w:rFonts w:ascii="Arial" w:eastAsia="Arial" w:hAnsi="Arial" w:cs="Arial"/>
          <w:b/>
          <w:bCs/>
        </w:rPr>
        <w:t xml:space="preserve"> IPv6-терминология в сравнении с IPv4-терминологией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C4B2B" w:rsidRPr="004B2E68" w:rsidRDefault="0084742E" w:rsidP="00CC036C">
      <w:pPr>
        <w:pStyle w:val="a4"/>
        <w:numPr>
          <w:ilvl w:val="0"/>
          <w:numId w:val="71"/>
        </w:numPr>
        <w:rPr>
          <w:szCs w:val="24"/>
        </w:rPr>
      </w:pPr>
      <w:r w:rsidRPr="004B2E68">
        <w:rPr>
          <w:rFonts w:eastAsia="Arial"/>
          <w:szCs w:val="24"/>
        </w:rPr>
        <w:t>Изменен формат заголовка пакета. Вместо заголовка фиксированной длины с фиксированными полями применяется гибкий базовый заголовок плюс набор необязательных заголовков различного формата.</w:t>
      </w:r>
    </w:p>
    <w:p w:rsidR="006C4B2B" w:rsidRPr="004B2E68" w:rsidRDefault="0084742E" w:rsidP="00CC036C">
      <w:pPr>
        <w:pStyle w:val="a4"/>
        <w:numPr>
          <w:ilvl w:val="0"/>
          <w:numId w:val="71"/>
        </w:numPr>
        <w:rPr>
          <w:szCs w:val="24"/>
        </w:rPr>
      </w:pPr>
      <w:r w:rsidRPr="004B2E68">
        <w:rPr>
          <w:rFonts w:eastAsia="Arial"/>
          <w:szCs w:val="24"/>
        </w:rPr>
        <w:t>Изменена иерархия адресного пространства. Применительно к IPv6-адресации механизм классов упразднен. Вместо классов широко применяется механизм адресных префиксов. Имеются три базовых типа адресов:</w:t>
      </w:r>
    </w:p>
    <w:p w:rsidR="006C4B2B" w:rsidRPr="004B2E68" w:rsidRDefault="0084742E" w:rsidP="00CC036C">
      <w:pPr>
        <w:pStyle w:val="a4"/>
        <w:numPr>
          <w:ilvl w:val="0"/>
          <w:numId w:val="72"/>
        </w:numPr>
        <w:contextualSpacing/>
        <w:rPr>
          <w:rFonts w:eastAsia="Arial"/>
          <w:szCs w:val="24"/>
        </w:rPr>
      </w:pPr>
      <w:r w:rsidRPr="004B2E68">
        <w:rPr>
          <w:rFonts w:eastAsia="Arial"/>
          <w:szCs w:val="24"/>
        </w:rPr>
        <w:t>Юникаст.</w:t>
      </w:r>
    </w:p>
    <w:p w:rsidR="006C4B2B" w:rsidRPr="004B2E68" w:rsidRDefault="0084742E" w:rsidP="00CC036C">
      <w:pPr>
        <w:pStyle w:val="a4"/>
        <w:numPr>
          <w:ilvl w:val="0"/>
          <w:numId w:val="72"/>
        </w:numPr>
        <w:contextualSpacing/>
        <w:rPr>
          <w:rFonts w:eastAsia="Arial"/>
          <w:szCs w:val="24"/>
        </w:rPr>
      </w:pPr>
      <w:r w:rsidRPr="004B2E68">
        <w:rPr>
          <w:rFonts w:eastAsia="Arial"/>
          <w:szCs w:val="24"/>
        </w:rPr>
        <w:t>Мультикаст.</w:t>
      </w:r>
    </w:p>
    <w:p w:rsidR="006C4B2B" w:rsidRPr="004B2E68" w:rsidRDefault="0084742E" w:rsidP="00CC036C">
      <w:pPr>
        <w:pStyle w:val="a4"/>
        <w:numPr>
          <w:ilvl w:val="0"/>
          <w:numId w:val="72"/>
        </w:numPr>
        <w:contextualSpacing/>
        <w:rPr>
          <w:rFonts w:eastAsia="Arial"/>
          <w:szCs w:val="24"/>
        </w:rPr>
      </w:pPr>
      <w:r w:rsidRPr="004B2E68">
        <w:rPr>
          <w:rFonts w:eastAsia="Arial"/>
          <w:szCs w:val="24"/>
        </w:rPr>
        <w:t>Эникаст.</w:t>
      </w:r>
    </w:p>
    <w:p w:rsidR="00B76657" w:rsidRPr="004B2E68" w:rsidRDefault="0084742E" w:rsidP="00CC036C">
      <w:pPr>
        <w:pStyle w:val="a4"/>
        <w:numPr>
          <w:ilvl w:val="0"/>
          <w:numId w:val="72"/>
        </w:numPr>
        <w:rPr>
          <w:rFonts w:eastAsia="Arial"/>
          <w:szCs w:val="24"/>
        </w:rPr>
      </w:pPr>
      <w:r w:rsidRPr="004B2E68">
        <w:rPr>
          <w:rFonts w:eastAsia="Arial"/>
          <w:szCs w:val="24"/>
        </w:rPr>
        <w:t xml:space="preserve">Бродкаст -адресов нет вообще. </w:t>
      </w:r>
    </w:p>
    <w:p w:rsidR="006C4B2B" w:rsidRPr="004B2E68" w:rsidRDefault="0084742E" w:rsidP="00CC036C">
      <w:pPr>
        <w:pStyle w:val="a4"/>
        <w:numPr>
          <w:ilvl w:val="0"/>
          <w:numId w:val="71"/>
        </w:numPr>
        <w:rPr>
          <w:szCs w:val="24"/>
        </w:rPr>
      </w:pPr>
      <w:r w:rsidRPr="004B2E68">
        <w:rPr>
          <w:rFonts w:eastAsia="Arial"/>
          <w:szCs w:val="24"/>
        </w:rPr>
        <w:t xml:space="preserve">Базовые типы, как таковые, не используются. Их делят на виды согласно специфике применения. Принадлежность к тому либо иному виду определяется по адресному префиксу </w:t>
      </w:r>
      <w:r w:rsidR="006E6E86">
        <w:rPr>
          <w:rFonts w:eastAsia="Arial"/>
          <w:szCs w:val="24"/>
        </w:rPr>
        <w:t>–</w:t>
      </w:r>
      <w:r w:rsidRPr="004B2E68">
        <w:rPr>
          <w:rFonts w:eastAsia="Arial"/>
          <w:szCs w:val="24"/>
        </w:rPr>
        <w:t xml:space="preserve"> фиксированным начальным битам адреса.</w:t>
      </w:r>
    </w:p>
    <w:p w:rsidR="006C4B2B" w:rsidRPr="004B2E68" w:rsidRDefault="0084742E" w:rsidP="00CC036C">
      <w:pPr>
        <w:pStyle w:val="a4"/>
        <w:numPr>
          <w:ilvl w:val="0"/>
          <w:numId w:val="71"/>
        </w:numPr>
        <w:rPr>
          <w:szCs w:val="24"/>
        </w:rPr>
      </w:pPr>
      <w:r w:rsidRPr="004B2E68">
        <w:rPr>
          <w:rFonts w:eastAsia="Arial"/>
          <w:szCs w:val="24"/>
        </w:rPr>
        <w:t>Изменен подход к назначению адресов сетевым интерфейсам. Одному и тому же сетевому интерфейсу могут быть назначены несколько адресов различных типов. Допускается даже назначение более одного адреса одного типа и это вполне нормально.</w:t>
      </w:r>
    </w:p>
    <w:p w:rsidR="006C4B2B" w:rsidRPr="004B2E68" w:rsidRDefault="0084742E" w:rsidP="00CC036C">
      <w:pPr>
        <w:pStyle w:val="a4"/>
        <w:numPr>
          <w:ilvl w:val="0"/>
          <w:numId w:val="71"/>
        </w:numPr>
        <w:rPr>
          <w:szCs w:val="24"/>
        </w:rPr>
      </w:pPr>
      <w:r w:rsidRPr="004B2E68">
        <w:rPr>
          <w:rFonts w:eastAsia="Arial"/>
          <w:szCs w:val="24"/>
        </w:rPr>
        <w:t xml:space="preserve">Модифицированы понятия сети и подсети. Если в случае с IPv4 предусматривалась только одна глобальная сеть, то на базе IPv6 предполагается возможность построения нескольких независимых глобальных сетей. Понятие подсети расширено. Особо следует выделить линк </w:t>
      </w:r>
      <w:r w:rsidR="006E6E86">
        <w:rPr>
          <w:rFonts w:eastAsia="Arial"/>
          <w:szCs w:val="24"/>
        </w:rPr>
        <w:t>–</w:t>
      </w:r>
      <w:r w:rsidRPr="004B2E68">
        <w:rPr>
          <w:rFonts w:eastAsia="Arial"/>
          <w:szCs w:val="24"/>
        </w:rPr>
        <w:t xml:space="preserve"> подсеть размером в один сегмент.</w:t>
      </w:r>
    </w:p>
    <w:p w:rsidR="00BD3226" w:rsidRPr="004B2E68" w:rsidRDefault="00BD3226" w:rsidP="00CC036C">
      <w:pPr>
        <w:pStyle w:val="a4"/>
        <w:numPr>
          <w:ilvl w:val="0"/>
          <w:numId w:val="71"/>
        </w:numPr>
        <w:rPr>
          <w:szCs w:val="24"/>
        </w:rPr>
      </w:pPr>
      <w:r w:rsidRPr="004B2E68">
        <w:rPr>
          <w:rFonts w:eastAsia="Arial"/>
          <w:szCs w:val="24"/>
        </w:rPr>
        <w:t>Модифицировано понятие станции (узла). Для ссылки на любой из видов пользовательских станций в основном используют обобщенный термин хост. Вместо термина «шлюз» используют обобщенный термин маршрутизатор.</w:t>
      </w:r>
    </w:p>
    <w:p w:rsidR="006C4B2B" w:rsidRPr="004B2E68" w:rsidRDefault="0084742E" w:rsidP="00CC036C">
      <w:pPr>
        <w:pStyle w:val="a4"/>
        <w:numPr>
          <w:ilvl w:val="0"/>
          <w:numId w:val="71"/>
        </w:numPr>
        <w:rPr>
          <w:szCs w:val="24"/>
        </w:rPr>
      </w:pPr>
      <w:r w:rsidRPr="004B2E68">
        <w:rPr>
          <w:rFonts w:eastAsia="Arial"/>
          <w:szCs w:val="24"/>
        </w:rPr>
        <w:t xml:space="preserve">Введены новые правила задания размера подсети. Маска подсети, как таковая, аннулирована. Размер подсети определяется по префиксу подсети </w:t>
      </w:r>
      <w:r w:rsidR="006E6E86">
        <w:rPr>
          <w:rFonts w:eastAsia="Arial"/>
          <w:szCs w:val="24"/>
        </w:rPr>
        <w:t>–</w:t>
      </w:r>
      <w:r w:rsidRPr="004B2E68">
        <w:rPr>
          <w:rFonts w:eastAsia="Arial"/>
          <w:szCs w:val="24"/>
        </w:rPr>
        <w:t xml:space="preserve"> фиксированным начальным битам адресов из диапазона описываемой подсети.</w:t>
      </w:r>
    </w:p>
    <w:p w:rsidR="006C4B2B" w:rsidRDefault="006C4B2B">
      <w:pPr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7A8E">
      <w:pPr>
        <w:ind w:left="720"/>
        <w:rPr>
          <w:sz w:val="20"/>
          <w:szCs w:val="20"/>
        </w:rPr>
      </w:pPr>
      <w:bookmarkStart w:id="40" w:name="page41"/>
      <w:bookmarkEnd w:id="40"/>
      <w:r w:rsidRPr="001B2D67">
        <w:rPr>
          <w:rFonts w:ascii="Arial" w:eastAsia="Arial" w:hAnsi="Arial" w:cs="Arial"/>
          <w:b/>
          <w:bCs/>
        </w:rPr>
        <w:lastRenderedPageBreak/>
        <w:t>50</w:t>
      </w:r>
      <w:r w:rsidR="0084742E">
        <w:rPr>
          <w:rFonts w:ascii="Arial" w:eastAsia="Arial" w:hAnsi="Arial" w:cs="Arial"/>
          <w:b/>
          <w:bCs/>
        </w:rPr>
        <w:t xml:space="preserve"> Локальные IPv6-адреса типа юникаст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C4B2B" w:rsidRDefault="0084742E">
      <w:pPr>
        <w:ind w:left="580"/>
        <w:rPr>
          <w:sz w:val="20"/>
          <w:szCs w:val="20"/>
        </w:rPr>
      </w:pPr>
      <w:r>
        <w:rPr>
          <w:rFonts w:ascii="Arial" w:eastAsia="Arial" w:hAnsi="Arial" w:cs="Arial"/>
        </w:rPr>
        <w:t>При IPv6-адресации</w:t>
      </w:r>
      <w:r w:rsidR="00856841">
        <w:rPr>
          <w:rFonts w:ascii="Arial" w:eastAsia="Arial" w:hAnsi="Arial" w:cs="Arial"/>
        </w:rPr>
        <w:t xml:space="preserve"> приватные</w:t>
      </w:r>
      <w:r>
        <w:rPr>
          <w:rFonts w:ascii="Arial" w:eastAsia="Arial" w:hAnsi="Arial" w:cs="Arial"/>
        </w:rPr>
        <w:t xml:space="preserve"> адреса, как таковые, не выделяются.</w:t>
      </w:r>
    </w:p>
    <w:p w:rsidR="006C4B2B" w:rsidRDefault="006C4B2B">
      <w:pPr>
        <w:spacing w:line="26" w:lineRule="exact"/>
        <w:rPr>
          <w:sz w:val="20"/>
          <w:szCs w:val="20"/>
        </w:rPr>
      </w:pPr>
    </w:p>
    <w:p w:rsidR="006C4B2B" w:rsidRDefault="0084742E">
      <w:pPr>
        <w:rPr>
          <w:sz w:val="20"/>
          <w:szCs w:val="20"/>
        </w:rPr>
      </w:pPr>
      <w:r>
        <w:rPr>
          <w:rFonts w:ascii="Arial" w:eastAsia="Arial" w:hAnsi="Arial" w:cs="Arial"/>
        </w:rPr>
        <w:t>Обобщенно их заменяют локальные адреса.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>
      <w:pPr>
        <w:spacing w:line="294" w:lineRule="auto"/>
        <w:ind w:right="640" w:firstLine="570"/>
        <w:jc w:val="both"/>
        <w:rPr>
          <w:sz w:val="20"/>
          <w:szCs w:val="20"/>
        </w:rPr>
      </w:pPr>
      <w:r>
        <w:rPr>
          <w:rFonts w:ascii="Arial" w:eastAsia="Arial" w:hAnsi="Arial" w:cs="Arial"/>
        </w:rPr>
        <w:t>Адрес вида Link-local Unicast (FE80::/10) предназначен для использования в пределах линка. Выход пакетов с адресами Link-local Unicast за пределы линков должен подавляться маршрутизаторами.</w:t>
      </w:r>
    </w:p>
    <w:p w:rsidR="006C4B2B" w:rsidRDefault="0084742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3632" behindDoc="1" locked="0" layoutInCell="0" allowOverlap="1">
            <wp:simplePos x="0" y="0"/>
            <wp:positionH relativeFrom="column">
              <wp:posOffset>19050</wp:posOffset>
            </wp:positionH>
            <wp:positionV relativeFrom="paragraph">
              <wp:posOffset>-6985</wp:posOffset>
            </wp:positionV>
            <wp:extent cx="5734050" cy="77152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71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53" w:lineRule="exact"/>
        <w:rPr>
          <w:sz w:val="20"/>
          <w:szCs w:val="20"/>
        </w:rPr>
      </w:pPr>
    </w:p>
    <w:p w:rsidR="006C4B2B" w:rsidRDefault="0084742E">
      <w:pPr>
        <w:ind w:left="580"/>
        <w:rPr>
          <w:sz w:val="20"/>
          <w:szCs w:val="20"/>
        </w:rPr>
      </w:pPr>
      <w:r>
        <w:rPr>
          <w:rFonts w:ascii="Arial" w:eastAsia="Arial" w:hAnsi="Arial" w:cs="Arial"/>
        </w:rPr>
        <w:t xml:space="preserve">Рисунок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Формат адреса вида Link-local Unicast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>
      <w:pPr>
        <w:spacing w:line="275" w:lineRule="auto"/>
        <w:ind w:right="80" w:firstLine="570"/>
        <w:rPr>
          <w:sz w:val="20"/>
          <w:szCs w:val="20"/>
        </w:rPr>
      </w:pPr>
      <w:r>
        <w:rPr>
          <w:rFonts w:ascii="Arial" w:eastAsia="Arial" w:hAnsi="Arial" w:cs="Arial"/>
        </w:rPr>
        <w:t>Как и в других юникаст-адресах, имеется четкое разделение на топологическую и интерфейсную части.</w:t>
      </w:r>
    </w:p>
    <w:p w:rsidR="006C4B2B" w:rsidRDefault="006C4B2B">
      <w:pPr>
        <w:spacing w:line="2" w:lineRule="exact"/>
        <w:rPr>
          <w:sz w:val="20"/>
          <w:szCs w:val="20"/>
        </w:rPr>
      </w:pPr>
    </w:p>
    <w:p w:rsidR="006C4B2B" w:rsidRDefault="0084742E">
      <w:pPr>
        <w:spacing w:line="312" w:lineRule="auto"/>
        <w:ind w:right="600" w:firstLine="570"/>
        <w:rPr>
          <w:sz w:val="20"/>
          <w:szCs w:val="20"/>
        </w:rPr>
      </w:pPr>
      <w:r>
        <w:rPr>
          <w:rFonts w:ascii="Arial" w:eastAsia="Arial" w:hAnsi="Arial" w:cs="Arial"/>
        </w:rPr>
        <w:t>Адреса Link-local Unicast автоматически генерируются на базе MAC-адресов следующим образом.</w:t>
      </w:r>
    </w:p>
    <w:p w:rsidR="006C4B2B" w:rsidRDefault="0084742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4656" behindDoc="1" locked="0" layoutInCell="0" allowOverlap="1">
            <wp:simplePos x="0" y="0"/>
            <wp:positionH relativeFrom="column">
              <wp:posOffset>19050</wp:posOffset>
            </wp:positionH>
            <wp:positionV relativeFrom="paragraph">
              <wp:posOffset>-19050</wp:posOffset>
            </wp:positionV>
            <wp:extent cx="5734050" cy="235267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52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324" w:lineRule="exact"/>
        <w:rPr>
          <w:sz w:val="20"/>
          <w:szCs w:val="20"/>
        </w:rPr>
      </w:pPr>
    </w:p>
    <w:p w:rsidR="006C4B2B" w:rsidRDefault="0084742E">
      <w:pPr>
        <w:ind w:left="580"/>
        <w:rPr>
          <w:sz w:val="20"/>
          <w:szCs w:val="20"/>
        </w:rPr>
      </w:pPr>
      <w:r>
        <w:rPr>
          <w:rFonts w:ascii="Arial" w:eastAsia="Arial" w:hAnsi="Arial" w:cs="Arial"/>
        </w:rPr>
        <w:t xml:space="preserve">Рисунок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Алгоритм и пример вычисления значения поля IPv6 Interface ID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 w:rsidP="00515B08">
      <w:pPr>
        <w:numPr>
          <w:ilvl w:val="0"/>
          <w:numId w:val="41"/>
        </w:numPr>
        <w:tabs>
          <w:tab w:val="left" w:pos="778"/>
        </w:tabs>
        <w:spacing w:line="276" w:lineRule="auto"/>
        <w:ind w:right="36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результате, интерфейсная часть соответствует нотации EUI-64 (точнее, модифицированной нотации EUI-64). От приведенного правила можно отступать, но это не рекомендуется.</w:t>
      </w:r>
    </w:p>
    <w:p w:rsidR="006C4B2B" w:rsidRDefault="0084742E">
      <w:pPr>
        <w:spacing w:line="285" w:lineRule="auto"/>
        <w:ind w:right="140" w:firstLine="57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Для всех организаций, имеющих более или менее иерархическую подсетевую структуру и не испытывающих потребность во внешнем трафике, в качестве основной замены внутренних адресов IPv4 позиционируются адреса вида Unique Local Unicast (FC00::/7). Пакеты с адресами Unique Local Unicast должны подавляться всеми маршрутизаторами кроме внутренних.</w:t>
      </w:r>
    </w:p>
    <w:p w:rsidR="006C4B2B" w:rsidRDefault="0084742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5680" behindDoc="1" locked="0" layoutInCell="0" allowOverlap="1">
            <wp:simplePos x="0" y="0"/>
            <wp:positionH relativeFrom="column">
              <wp:posOffset>19050</wp:posOffset>
            </wp:positionH>
            <wp:positionV relativeFrom="paragraph">
              <wp:posOffset>-1270</wp:posOffset>
            </wp:positionV>
            <wp:extent cx="5734050" cy="100012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00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22" w:lineRule="exact"/>
        <w:rPr>
          <w:sz w:val="20"/>
          <w:szCs w:val="20"/>
        </w:rPr>
      </w:pPr>
    </w:p>
    <w:p w:rsidR="006C4B2B" w:rsidRDefault="0084742E">
      <w:pPr>
        <w:ind w:left="580"/>
        <w:rPr>
          <w:sz w:val="20"/>
          <w:szCs w:val="20"/>
        </w:rPr>
      </w:pPr>
      <w:r>
        <w:rPr>
          <w:rFonts w:ascii="Arial" w:eastAsia="Arial" w:hAnsi="Arial" w:cs="Arial"/>
        </w:rPr>
        <w:t xml:space="preserve">Рисунок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Формат адреса вида Unique Local Unicast</w:t>
      </w:r>
    </w:p>
    <w:p w:rsidR="006C4B2B" w:rsidRDefault="006C4B2B">
      <w:pPr>
        <w:spacing w:line="38" w:lineRule="exact"/>
        <w:rPr>
          <w:sz w:val="20"/>
          <w:szCs w:val="20"/>
        </w:rPr>
      </w:pPr>
    </w:p>
    <w:p w:rsidR="006C4B2B" w:rsidRDefault="0084742E">
      <w:pPr>
        <w:spacing w:line="312" w:lineRule="auto"/>
        <w:ind w:right="300" w:firstLine="570"/>
        <w:rPr>
          <w:sz w:val="20"/>
          <w:szCs w:val="20"/>
        </w:rPr>
      </w:pPr>
      <w:r>
        <w:rPr>
          <w:rFonts w:ascii="Arial" w:eastAsia="Arial" w:hAnsi="Arial" w:cs="Arial"/>
        </w:rPr>
        <w:t>Для всех юникаст-адресов, в том числе Unique Local Unicast, приемлема (но не всегда удобна) EUI-64-нотация интерфейсной части.</w:t>
      </w:r>
    </w:p>
    <w:p w:rsidR="006C4B2B" w:rsidRDefault="006C4B2B">
      <w:pPr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7A8E">
      <w:pPr>
        <w:ind w:left="580"/>
        <w:rPr>
          <w:sz w:val="20"/>
          <w:szCs w:val="20"/>
        </w:rPr>
      </w:pPr>
      <w:bookmarkStart w:id="41" w:name="page42"/>
      <w:bookmarkEnd w:id="41"/>
      <w:r w:rsidRPr="001B2D67">
        <w:rPr>
          <w:rFonts w:ascii="Arial" w:eastAsia="Arial" w:hAnsi="Arial" w:cs="Arial"/>
          <w:b/>
          <w:bCs/>
        </w:rPr>
        <w:lastRenderedPageBreak/>
        <w:t>51</w:t>
      </w:r>
      <w:r w:rsidR="0084742E">
        <w:rPr>
          <w:rFonts w:ascii="Arial" w:eastAsia="Arial" w:hAnsi="Arial" w:cs="Arial"/>
          <w:b/>
          <w:bCs/>
        </w:rPr>
        <w:t xml:space="preserve"> Глобальные IPv6-адреса типа юникаст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C4B2B" w:rsidRDefault="0084742E">
      <w:pPr>
        <w:spacing w:line="272" w:lineRule="auto"/>
        <w:ind w:right="60" w:firstLine="570"/>
        <w:rPr>
          <w:sz w:val="20"/>
          <w:szCs w:val="20"/>
        </w:rPr>
      </w:pPr>
      <w:r>
        <w:rPr>
          <w:rFonts w:ascii="Arial" w:eastAsia="Arial" w:hAnsi="Arial" w:cs="Arial"/>
        </w:rPr>
        <w:t>Если в случае с IPv4 предусматривалась только одна глобальная сеть, то на базе IPv6 предполагается возможность построения нескольких независимых глобальных сетей.</w:t>
      </w:r>
    </w:p>
    <w:p w:rsidR="006C4B2B" w:rsidRDefault="006C4B2B">
      <w:pPr>
        <w:spacing w:line="1" w:lineRule="exact"/>
        <w:rPr>
          <w:sz w:val="20"/>
          <w:szCs w:val="20"/>
        </w:rPr>
      </w:pPr>
    </w:p>
    <w:p w:rsidR="006C4B2B" w:rsidRDefault="0084742E" w:rsidP="00515B08">
      <w:pPr>
        <w:numPr>
          <w:ilvl w:val="0"/>
          <w:numId w:val="42"/>
        </w:numPr>
        <w:tabs>
          <w:tab w:val="left" w:pos="780"/>
        </w:tabs>
        <w:ind w:left="780" w:hanging="21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качестве основной замены реальных адресов IPv4 предлагаются адреса вида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Pr="0084742E" w:rsidRDefault="0084742E">
      <w:pPr>
        <w:rPr>
          <w:rFonts w:ascii="Arial" w:eastAsia="Arial" w:hAnsi="Arial" w:cs="Arial"/>
          <w:lang w:val="en-US"/>
        </w:rPr>
      </w:pPr>
      <w:r w:rsidRPr="0084742E">
        <w:rPr>
          <w:rFonts w:ascii="Arial" w:eastAsia="Arial" w:hAnsi="Arial" w:cs="Arial"/>
          <w:lang w:val="en-US"/>
        </w:rPr>
        <w:t>Global Unicast (2000::/3).</w:t>
      </w:r>
    </w:p>
    <w:p w:rsidR="006C4B2B" w:rsidRPr="0084742E" w:rsidRDefault="0084742E">
      <w:pPr>
        <w:spacing w:line="20" w:lineRule="exact"/>
        <w:rPr>
          <w:sz w:val="20"/>
          <w:szCs w:val="20"/>
          <w:lang w:val="en-US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704" behindDoc="1" locked="0" layoutInCell="0" allowOverlap="1">
            <wp:simplePos x="0" y="0"/>
            <wp:positionH relativeFrom="column">
              <wp:posOffset>19050</wp:posOffset>
            </wp:positionH>
            <wp:positionV relativeFrom="paragraph">
              <wp:posOffset>236855</wp:posOffset>
            </wp:positionV>
            <wp:extent cx="6000750" cy="131445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93" w:lineRule="exact"/>
        <w:rPr>
          <w:sz w:val="20"/>
          <w:szCs w:val="20"/>
          <w:lang w:val="en-US"/>
        </w:rPr>
      </w:pPr>
    </w:p>
    <w:p w:rsidR="006C4B2B" w:rsidRPr="0084742E" w:rsidRDefault="0084742E">
      <w:pPr>
        <w:ind w:left="580"/>
        <w:rPr>
          <w:sz w:val="20"/>
          <w:szCs w:val="20"/>
          <w:lang w:val="en-US"/>
        </w:rPr>
      </w:pPr>
      <w:r>
        <w:rPr>
          <w:rFonts w:ascii="Arial" w:eastAsia="Arial" w:hAnsi="Arial" w:cs="Arial"/>
        </w:rPr>
        <w:t>Рисунок</w:t>
      </w:r>
      <w:r w:rsidRPr="0084742E">
        <w:rPr>
          <w:rFonts w:ascii="Arial" w:eastAsia="Arial" w:hAnsi="Arial" w:cs="Arial"/>
          <w:lang w:val="en-US"/>
        </w:rPr>
        <w:t xml:space="preserve"> </w:t>
      </w:r>
      <w:r w:rsidR="006E6E86">
        <w:rPr>
          <w:rFonts w:ascii="Arial" w:eastAsia="Arial" w:hAnsi="Arial" w:cs="Arial"/>
          <w:lang w:val="en-US"/>
        </w:rPr>
        <w:t>–</w:t>
      </w:r>
      <w:r w:rsidRPr="0084742E">
        <w:rPr>
          <w:rFonts w:ascii="Arial" w:eastAsia="Arial" w:hAnsi="Arial" w:cs="Arial"/>
          <w:lang w:val="en-US"/>
        </w:rPr>
        <w:t xml:space="preserve"> </w:t>
      </w:r>
      <w:r>
        <w:rPr>
          <w:rFonts w:ascii="Arial" w:eastAsia="Arial" w:hAnsi="Arial" w:cs="Arial"/>
        </w:rPr>
        <w:t>Формат</w:t>
      </w:r>
      <w:r w:rsidRPr="0084742E">
        <w:rPr>
          <w:rFonts w:ascii="Arial" w:eastAsia="Arial" w:hAnsi="Arial" w:cs="Arial"/>
          <w:lang w:val="en-US"/>
        </w:rPr>
        <w:t xml:space="preserve"> </w:t>
      </w:r>
      <w:r>
        <w:rPr>
          <w:rFonts w:ascii="Arial" w:eastAsia="Arial" w:hAnsi="Arial" w:cs="Arial"/>
        </w:rPr>
        <w:t>адреса</w:t>
      </w:r>
      <w:r w:rsidRPr="0084742E">
        <w:rPr>
          <w:rFonts w:ascii="Arial" w:eastAsia="Arial" w:hAnsi="Arial" w:cs="Arial"/>
          <w:lang w:val="en-US"/>
        </w:rPr>
        <w:t xml:space="preserve"> </w:t>
      </w:r>
      <w:r>
        <w:rPr>
          <w:rFonts w:ascii="Arial" w:eastAsia="Arial" w:hAnsi="Arial" w:cs="Arial"/>
        </w:rPr>
        <w:t>вида</w:t>
      </w:r>
      <w:r w:rsidRPr="0084742E">
        <w:rPr>
          <w:rFonts w:ascii="Arial" w:eastAsia="Arial" w:hAnsi="Arial" w:cs="Arial"/>
          <w:lang w:val="en-US"/>
        </w:rPr>
        <w:t xml:space="preserve"> Global Unicast</w:t>
      </w: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200" w:lineRule="exact"/>
        <w:rPr>
          <w:sz w:val="20"/>
          <w:szCs w:val="20"/>
          <w:lang w:val="en-US"/>
        </w:rPr>
      </w:pPr>
    </w:p>
    <w:p w:rsidR="006C4B2B" w:rsidRPr="0084742E" w:rsidRDefault="006C4B2B">
      <w:pPr>
        <w:spacing w:line="309" w:lineRule="exact"/>
        <w:rPr>
          <w:sz w:val="20"/>
          <w:szCs w:val="20"/>
          <w:lang w:val="en-US"/>
        </w:rPr>
      </w:pPr>
    </w:p>
    <w:p w:rsidR="006555B5" w:rsidRDefault="006555B5" w:rsidP="006555B5">
      <w:pPr>
        <w:pStyle w:val="a4"/>
      </w:pPr>
      <w:r>
        <w:t xml:space="preserve">Формат адресов Global Unicast претерпел эволюцию. Выше приведена современная трактовка </w:t>
      </w:r>
      <w:r w:rsidR="006E6E86">
        <w:t>–</w:t>
      </w:r>
      <w:r>
        <w:t xml:space="preserve"> собственно Global Unicast (</w:t>
      </w:r>
      <w:r>
        <w:rPr>
          <w:rFonts w:ascii="Courier New" w:hAnsi="Courier New" w:cs="Courier New"/>
        </w:rPr>
        <w:t>2000::/3</w:t>
      </w:r>
      <w:r w:rsidR="006054D4">
        <w:t>)</w:t>
      </w:r>
      <w:r>
        <w:t>.</w:t>
      </w:r>
      <w:r w:rsidR="001E0608">
        <w:t xml:space="preserve"> </w:t>
      </w:r>
      <w:r>
        <w:t>Непосредственными предшественниками были адреса Aggregatable Global</w:t>
      </w:r>
      <w:r w:rsidR="001E0608">
        <w:t xml:space="preserve"> </w:t>
      </w:r>
      <w:r>
        <w:t xml:space="preserve">Unicast (так же </w:t>
      </w:r>
      <w:r>
        <w:rPr>
          <w:rFonts w:ascii="Courier New" w:hAnsi="Courier New" w:cs="Courier New"/>
        </w:rPr>
        <w:t>2000::/3</w:t>
      </w:r>
      <w:r w:rsidR="00920FBB">
        <w:rPr>
          <w:rFonts w:ascii="Courier New" w:hAnsi="Courier New" w:cs="Courier New"/>
        </w:rPr>
        <w:t>)</w:t>
      </w:r>
      <w:r>
        <w:t>, которые еще раньше сменили адреса</w:t>
      </w:r>
      <w:r w:rsidR="001E0608">
        <w:t xml:space="preserve"> </w:t>
      </w:r>
      <w:r>
        <w:t>Provider-based Unicast (</w:t>
      </w:r>
      <w:r>
        <w:rPr>
          <w:rFonts w:ascii="Courier New" w:hAnsi="Courier New" w:cs="Courier New"/>
        </w:rPr>
        <w:t>4000::/3</w:t>
      </w:r>
      <w:r>
        <w:t>)</w:t>
      </w:r>
    </w:p>
    <w:p w:rsidR="006555B5" w:rsidRPr="006555B5" w:rsidRDefault="006555B5">
      <w:pPr>
        <w:spacing w:line="288" w:lineRule="auto"/>
        <w:ind w:right="40"/>
        <w:rPr>
          <w:rFonts w:ascii="Arial" w:eastAsia="Arial" w:hAnsi="Arial" w:cs="Arial"/>
        </w:rPr>
      </w:pPr>
    </w:p>
    <w:p w:rsidR="006C4B2B" w:rsidRPr="006555B5" w:rsidRDefault="00932DF8">
      <w:pPr>
        <w:spacing w:line="288" w:lineRule="auto"/>
        <w:ind w:right="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Н</w:t>
      </w:r>
      <w:r w:rsidR="0084742E">
        <w:rPr>
          <w:rFonts w:ascii="Arial" w:eastAsia="Arial" w:hAnsi="Arial" w:cs="Arial"/>
        </w:rPr>
        <w:t>аиболее значимые 48-разрядные обозначаются как префикс глобальной маршрутизации, который назначается конкретной автономной системе. Три наиболее значимых бита префикса глобальной маршрутизации всегда установлены на 001.</w:t>
      </w:r>
    </w:p>
    <w:p w:rsidR="006C4B2B" w:rsidRDefault="006C4B2B">
      <w:pPr>
        <w:spacing w:line="189" w:lineRule="exact"/>
        <w:rPr>
          <w:sz w:val="20"/>
          <w:szCs w:val="20"/>
        </w:rPr>
      </w:pPr>
    </w:p>
    <w:p w:rsidR="006C4B2B" w:rsidRDefault="0084742E">
      <w:pPr>
        <w:rPr>
          <w:sz w:val="20"/>
          <w:szCs w:val="20"/>
        </w:rPr>
      </w:pPr>
      <w:r>
        <w:rPr>
          <w:rFonts w:ascii="Arial" w:eastAsia="Arial" w:hAnsi="Arial" w:cs="Arial"/>
        </w:rPr>
        <w:t>Соглашения в области IPv6-адресации:</w:t>
      </w:r>
    </w:p>
    <w:p w:rsidR="006C4B2B" w:rsidRDefault="006C4B2B">
      <w:pPr>
        <w:spacing w:line="278" w:lineRule="exact"/>
        <w:rPr>
          <w:sz w:val="20"/>
          <w:szCs w:val="20"/>
        </w:rPr>
      </w:pPr>
    </w:p>
    <w:p w:rsidR="006C4B2B" w:rsidRDefault="0084742E" w:rsidP="00515B08">
      <w:pPr>
        <w:numPr>
          <w:ilvl w:val="0"/>
          <w:numId w:val="43"/>
        </w:numPr>
        <w:tabs>
          <w:tab w:val="left" w:pos="240"/>
        </w:tabs>
        <w:ind w:left="240" w:hanging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Unspecified (</w:t>
      </w:r>
      <w:r>
        <w:rPr>
          <w:rFonts w:ascii="Courier New" w:eastAsia="Courier New" w:hAnsi="Courier New" w:cs="Courier New"/>
        </w:rPr>
        <w:t>::/128</w:t>
      </w:r>
      <w:r>
        <w:rPr>
          <w:rFonts w:ascii="Arial" w:eastAsia="Arial" w:hAnsi="Arial" w:cs="Arial"/>
        </w:rPr>
        <w:t xml:space="preserve">)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адрес всех глобальных сетей.</w:t>
      </w:r>
    </w:p>
    <w:p w:rsidR="006C4B2B" w:rsidRDefault="006C4B2B">
      <w:pPr>
        <w:spacing w:line="280" w:lineRule="exact"/>
        <w:rPr>
          <w:rFonts w:ascii="Arial" w:eastAsia="Arial" w:hAnsi="Arial" w:cs="Arial"/>
        </w:rPr>
      </w:pPr>
    </w:p>
    <w:p w:rsidR="006C4B2B" w:rsidRDefault="0084742E" w:rsidP="00515B08">
      <w:pPr>
        <w:numPr>
          <w:ilvl w:val="0"/>
          <w:numId w:val="43"/>
        </w:numPr>
        <w:tabs>
          <w:tab w:val="left" w:pos="240"/>
        </w:tabs>
        <w:ind w:left="240" w:hanging="24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Loopback (</w:t>
      </w:r>
      <w:r>
        <w:rPr>
          <w:rFonts w:ascii="Courier New" w:eastAsia="Courier New" w:hAnsi="Courier New" w:cs="Courier New"/>
        </w:rPr>
        <w:t>::1/128</w:t>
      </w:r>
      <w:r>
        <w:rPr>
          <w:rFonts w:ascii="Arial" w:eastAsia="Arial" w:hAnsi="Arial" w:cs="Arial"/>
        </w:rPr>
        <w:t xml:space="preserve">)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адрес сетевого интерфейса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заглушки.</w:t>
      </w:r>
    </w:p>
    <w:p w:rsidR="006C4B2B" w:rsidRDefault="006C4B2B">
      <w:pPr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7A8E">
      <w:pPr>
        <w:ind w:left="580"/>
        <w:rPr>
          <w:sz w:val="20"/>
          <w:szCs w:val="20"/>
        </w:rPr>
      </w:pPr>
      <w:bookmarkStart w:id="42" w:name="page43"/>
      <w:bookmarkEnd w:id="42"/>
      <w:r w:rsidRPr="004E7A8E">
        <w:rPr>
          <w:rFonts w:ascii="Arial" w:eastAsia="Arial" w:hAnsi="Arial" w:cs="Arial"/>
          <w:b/>
          <w:bCs/>
        </w:rPr>
        <w:lastRenderedPageBreak/>
        <w:t>52</w:t>
      </w:r>
      <w:r w:rsidR="0084742E">
        <w:rPr>
          <w:rFonts w:ascii="Arial" w:eastAsia="Arial" w:hAnsi="Arial" w:cs="Arial"/>
          <w:b/>
          <w:bCs/>
        </w:rPr>
        <w:t xml:space="preserve"> IPv6-адреса типа мультикаст и стандартные подсети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C4B2B" w:rsidRDefault="0084742E">
      <w:pPr>
        <w:spacing w:line="288" w:lineRule="auto"/>
        <w:ind w:right="420" w:firstLine="570"/>
        <w:rPr>
          <w:sz w:val="20"/>
          <w:szCs w:val="20"/>
        </w:rPr>
      </w:pPr>
      <w:r>
        <w:rPr>
          <w:rFonts w:ascii="Arial" w:eastAsia="Arial" w:hAnsi="Arial" w:cs="Arial"/>
        </w:rPr>
        <w:t>Адрес типа Multicast (FF00::/8) предназначен для использования в пределах подсети определенного вида и представляет собой уникальный в пределах таковой подсети групповой идентификатор.</w:t>
      </w:r>
    </w:p>
    <w:p w:rsidR="006C4B2B" w:rsidRDefault="0084742E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7728" behindDoc="1" locked="0" layoutInCell="0" allowOverlap="1">
            <wp:simplePos x="0" y="0"/>
            <wp:positionH relativeFrom="column">
              <wp:posOffset>19050</wp:posOffset>
            </wp:positionH>
            <wp:positionV relativeFrom="paragraph">
              <wp:posOffset>-2540</wp:posOffset>
            </wp:positionV>
            <wp:extent cx="5734050" cy="110490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200" w:lineRule="exact"/>
        <w:rPr>
          <w:sz w:val="20"/>
          <w:szCs w:val="20"/>
        </w:rPr>
      </w:pPr>
    </w:p>
    <w:p w:rsidR="006C4B2B" w:rsidRDefault="006C4B2B">
      <w:pPr>
        <w:spacing w:line="385" w:lineRule="exact"/>
        <w:rPr>
          <w:sz w:val="20"/>
          <w:szCs w:val="20"/>
        </w:rPr>
      </w:pPr>
    </w:p>
    <w:p w:rsidR="006C4B2B" w:rsidRDefault="0084742E">
      <w:pPr>
        <w:spacing w:line="276" w:lineRule="auto"/>
        <w:ind w:right="420" w:firstLine="570"/>
        <w:rPr>
          <w:sz w:val="20"/>
          <w:szCs w:val="20"/>
        </w:rPr>
      </w:pPr>
      <w:r>
        <w:rPr>
          <w:rFonts w:ascii="Arial" w:eastAsia="Arial" w:hAnsi="Arial" w:cs="Arial"/>
        </w:rPr>
        <w:t>Применительно к линку, в качестве замены широковещательных адресов IPv4 позиционируются адреса вида Link-local Scope All-nodes Multicast.</w:t>
      </w:r>
    </w:p>
    <w:p w:rsidR="006C4B2B" w:rsidRDefault="0084742E">
      <w:pPr>
        <w:spacing w:line="276" w:lineRule="auto"/>
        <w:ind w:right="620" w:firstLine="570"/>
        <w:rPr>
          <w:sz w:val="20"/>
          <w:szCs w:val="20"/>
        </w:rPr>
      </w:pPr>
      <w:r>
        <w:rPr>
          <w:rFonts w:ascii="Arial" w:eastAsia="Arial" w:hAnsi="Arial" w:cs="Arial"/>
        </w:rPr>
        <w:t>Кроме того, при автоконфигурировании в пределах линка используются специальные адреса вида Solicited-node Multicast, строящиеся на основе адресов Link-local Unicast, из которых переносятся последние 24 бита.</w:t>
      </w:r>
    </w:p>
    <w:p w:rsidR="006C4B2B" w:rsidRDefault="0084742E">
      <w:pPr>
        <w:spacing w:line="312" w:lineRule="auto"/>
        <w:ind w:right="580" w:firstLine="570"/>
        <w:rPr>
          <w:sz w:val="20"/>
          <w:szCs w:val="20"/>
        </w:rPr>
      </w:pPr>
      <w:r>
        <w:rPr>
          <w:rFonts w:ascii="Arial" w:eastAsia="Arial" w:hAnsi="Arial" w:cs="Arial"/>
        </w:rPr>
        <w:t>Мультикаст-адреса могут присутствовать в пакетах только в поле Destination Address.</w:t>
      </w:r>
    </w:p>
    <w:p w:rsidR="006C4B2B" w:rsidRDefault="006C4B2B">
      <w:pPr>
        <w:spacing w:line="164" w:lineRule="exact"/>
        <w:rPr>
          <w:sz w:val="20"/>
          <w:szCs w:val="20"/>
        </w:rPr>
      </w:pPr>
    </w:p>
    <w:p w:rsidR="006C4B2B" w:rsidRDefault="0084742E">
      <w:pPr>
        <w:spacing w:line="294" w:lineRule="auto"/>
        <w:ind w:right="20"/>
        <w:jc w:val="both"/>
        <w:rPr>
          <w:sz w:val="20"/>
          <w:szCs w:val="20"/>
        </w:rPr>
      </w:pPr>
      <w:r>
        <w:rPr>
          <w:rFonts w:ascii="Arial" w:eastAsia="Arial" w:hAnsi="Arial" w:cs="Arial"/>
        </w:rPr>
        <w:t xml:space="preserve">Понятие подсети расширено. Стандартизированы следующие виды подсетей, что, в частности, отражается в значениях специального для этого введенных четырехбитных полей Scope в форматах адресов некоторых видов: 0, F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Reserved.</w:t>
      </w:r>
    </w:p>
    <w:p w:rsidR="006C4B2B" w:rsidRDefault="006C4B2B">
      <w:pPr>
        <w:spacing w:line="183" w:lineRule="exact"/>
        <w:rPr>
          <w:sz w:val="20"/>
          <w:szCs w:val="20"/>
        </w:rPr>
      </w:pPr>
    </w:p>
    <w:p w:rsidR="006C4B2B" w:rsidRPr="0084742E" w:rsidRDefault="0084742E">
      <w:pPr>
        <w:rPr>
          <w:sz w:val="20"/>
          <w:szCs w:val="20"/>
          <w:lang w:val="en-US"/>
        </w:rPr>
      </w:pPr>
      <w:r w:rsidRPr="0084742E">
        <w:rPr>
          <w:rFonts w:ascii="Arial" w:eastAsia="Arial" w:hAnsi="Arial" w:cs="Arial"/>
          <w:lang w:val="en-US"/>
        </w:rPr>
        <w:t xml:space="preserve">1 </w:t>
      </w:r>
      <w:r w:rsidR="006E6E86">
        <w:rPr>
          <w:rFonts w:ascii="Arial" w:eastAsia="Arial" w:hAnsi="Arial" w:cs="Arial"/>
          <w:lang w:val="en-US"/>
        </w:rPr>
        <w:t>–</w:t>
      </w:r>
      <w:r w:rsidRPr="0084742E">
        <w:rPr>
          <w:rFonts w:ascii="Arial" w:eastAsia="Arial" w:hAnsi="Arial" w:cs="Arial"/>
          <w:lang w:val="en-US"/>
        </w:rPr>
        <w:t xml:space="preserve"> Interface-local.</w:t>
      </w:r>
    </w:p>
    <w:p w:rsidR="006C4B2B" w:rsidRPr="0084742E" w:rsidRDefault="006C4B2B">
      <w:pPr>
        <w:spacing w:line="278" w:lineRule="exact"/>
        <w:rPr>
          <w:sz w:val="20"/>
          <w:szCs w:val="20"/>
          <w:lang w:val="en-US"/>
        </w:rPr>
      </w:pPr>
    </w:p>
    <w:p w:rsidR="006C4B2B" w:rsidRPr="0084742E" w:rsidRDefault="0084742E">
      <w:pPr>
        <w:rPr>
          <w:sz w:val="20"/>
          <w:szCs w:val="20"/>
          <w:lang w:val="en-US"/>
        </w:rPr>
      </w:pPr>
      <w:r w:rsidRPr="0084742E">
        <w:rPr>
          <w:rFonts w:ascii="Arial" w:eastAsia="Arial" w:hAnsi="Arial" w:cs="Arial"/>
          <w:lang w:val="en-US"/>
        </w:rPr>
        <w:t xml:space="preserve">2 </w:t>
      </w:r>
      <w:r w:rsidR="006E6E86">
        <w:rPr>
          <w:rFonts w:ascii="Arial" w:eastAsia="Arial" w:hAnsi="Arial" w:cs="Arial"/>
          <w:lang w:val="en-US"/>
        </w:rPr>
        <w:t>–</w:t>
      </w:r>
      <w:r w:rsidRPr="0084742E">
        <w:rPr>
          <w:rFonts w:ascii="Arial" w:eastAsia="Arial" w:hAnsi="Arial" w:cs="Arial"/>
          <w:lang w:val="en-US"/>
        </w:rPr>
        <w:t xml:space="preserve"> Link-local.</w:t>
      </w:r>
    </w:p>
    <w:p w:rsidR="006C4B2B" w:rsidRPr="0084742E" w:rsidRDefault="006C4B2B">
      <w:pPr>
        <w:spacing w:line="278" w:lineRule="exact"/>
        <w:rPr>
          <w:sz w:val="20"/>
          <w:szCs w:val="20"/>
          <w:lang w:val="en-US"/>
        </w:rPr>
      </w:pPr>
    </w:p>
    <w:p w:rsidR="006C4B2B" w:rsidRPr="0084742E" w:rsidRDefault="0084742E">
      <w:pPr>
        <w:rPr>
          <w:sz w:val="20"/>
          <w:szCs w:val="20"/>
          <w:lang w:val="en-US"/>
        </w:rPr>
      </w:pPr>
      <w:r w:rsidRPr="0084742E">
        <w:rPr>
          <w:rFonts w:ascii="Arial" w:eastAsia="Arial" w:hAnsi="Arial" w:cs="Arial"/>
          <w:lang w:val="en-US"/>
        </w:rPr>
        <w:t xml:space="preserve">3 </w:t>
      </w:r>
      <w:r w:rsidR="006E6E86">
        <w:rPr>
          <w:rFonts w:ascii="Arial" w:eastAsia="Arial" w:hAnsi="Arial" w:cs="Arial"/>
          <w:lang w:val="en-US"/>
        </w:rPr>
        <w:t>–</w:t>
      </w:r>
      <w:r w:rsidRPr="0084742E">
        <w:rPr>
          <w:rFonts w:ascii="Arial" w:eastAsia="Arial" w:hAnsi="Arial" w:cs="Arial"/>
          <w:lang w:val="en-US"/>
        </w:rPr>
        <w:t xml:space="preserve"> Realm-local.</w:t>
      </w:r>
    </w:p>
    <w:p w:rsidR="006C4B2B" w:rsidRPr="0084742E" w:rsidRDefault="006C4B2B">
      <w:pPr>
        <w:spacing w:line="278" w:lineRule="exact"/>
        <w:rPr>
          <w:sz w:val="20"/>
          <w:szCs w:val="20"/>
          <w:lang w:val="en-US"/>
        </w:rPr>
      </w:pPr>
    </w:p>
    <w:p w:rsidR="006C4B2B" w:rsidRPr="0084742E" w:rsidRDefault="0084742E">
      <w:pPr>
        <w:rPr>
          <w:sz w:val="20"/>
          <w:szCs w:val="20"/>
          <w:lang w:val="en-US"/>
        </w:rPr>
      </w:pPr>
      <w:r w:rsidRPr="0084742E">
        <w:rPr>
          <w:rFonts w:ascii="Arial" w:eastAsia="Arial" w:hAnsi="Arial" w:cs="Arial"/>
          <w:lang w:val="en-US"/>
        </w:rPr>
        <w:t xml:space="preserve">4 </w:t>
      </w:r>
      <w:r w:rsidR="006E6E86">
        <w:rPr>
          <w:rFonts w:ascii="Arial" w:eastAsia="Arial" w:hAnsi="Arial" w:cs="Arial"/>
          <w:lang w:val="en-US"/>
        </w:rPr>
        <w:t>–</w:t>
      </w:r>
      <w:r w:rsidRPr="0084742E">
        <w:rPr>
          <w:rFonts w:ascii="Arial" w:eastAsia="Arial" w:hAnsi="Arial" w:cs="Arial"/>
          <w:lang w:val="en-US"/>
        </w:rPr>
        <w:t xml:space="preserve"> Admin-local.</w:t>
      </w:r>
    </w:p>
    <w:p w:rsidR="006C4B2B" w:rsidRPr="0084742E" w:rsidRDefault="006C4B2B">
      <w:pPr>
        <w:spacing w:line="278" w:lineRule="exact"/>
        <w:rPr>
          <w:sz w:val="20"/>
          <w:szCs w:val="20"/>
          <w:lang w:val="en-US"/>
        </w:rPr>
      </w:pPr>
    </w:p>
    <w:p w:rsidR="006C4B2B" w:rsidRPr="0084742E" w:rsidRDefault="0084742E">
      <w:pPr>
        <w:rPr>
          <w:sz w:val="20"/>
          <w:szCs w:val="20"/>
          <w:lang w:val="en-US"/>
        </w:rPr>
      </w:pPr>
      <w:r w:rsidRPr="0084742E">
        <w:rPr>
          <w:rFonts w:ascii="Arial" w:eastAsia="Arial" w:hAnsi="Arial" w:cs="Arial"/>
          <w:lang w:val="en-US"/>
        </w:rPr>
        <w:t xml:space="preserve">5 </w:t>
      </w:r>
      <w:r w:rsidR="006E6E86">
        <w:rPr>
          <w:rFonts w:ascii="Arial" w:eastAsia="Arial" w:hAnsi="Arial" w:cs="Arial"/>
          <w:lang w:val="en-US"/>
        </w:rPr>
        <w:t>–</w:t>
      </w:r>
      <w:r w:rsidRPr="0084742E">
        <w:rPr>
          <w:rFonts w:ascii="Arial" w:eastAsia="Arial" w:hAnsi="Arial" w:cs="Arial"/>
          <w:lang w:val="en-US"/>
        </w:rPr>
        <w:t xml:space="preserve"> Site-local.</w:t>
      </w:r>
    </w:p>
    <w:p w:rsidR="006C4B2B" w:rsidRPr="0084742E" w:rsidRDefault="006C4B2B">
      <w:pPr>
        <w:spacing w:line="278" w:lineRule="exact"/>
        <w:rPr>
          <w:sz w:val="20"/>
          <w:szCs w:val="20"/>
          <w:lang w:val="en-US"/>
        </w:rPr>
      </w:pPr>
    </w:p>
    <w:p w:rsidR="006C4B2B" w:rsidRPr="001B2D67" w:rsidRDefault="0084742E">
      <w:pPr>
        <w:rPr>
          <w:sz w:val="20"/>
          <w:szCs w:val="20"/>
          <w:lang w:val="en-US"/>
        </w:rPr>
      </w:pPr>
      <w:r w:rsidRPr="001B2D67">
        <w:rPr>
          <w:rFonts w:ascii="Arial" w:eastAsia="Arial" w:hAnsi="Arial" w:cs="Arial"/>
          <w:lang w:val="en-US"/>
        </w:rPr>
        <w:t xml:space="preserve">6, 7, 9, </w:t>
      </w:r>
      <w:r w:rsidRPr="0084742E">
        <w:rPr>
          <w:rFonts w:ascii="Arial" w:eastAsia="Arial" w:hAnsi="Arial" w:cs="Arial"/>
          <w:lang w:val="en-US"/>
        </w:rPr>
        <w:t>A</w:t>
      </w:r>
      <w:r w:rsidRPr="001B2D67">
        <w:rPr>
          <w:rFonts w:ascii="Arial" w:eastAsia="Arial" w:hAnsi="Arial" w:cs="Arial"/>
          <w:lang w:val="en-US"/>
        </w:rPr>
        <w:t xml:space="preserve">, </w:t>
      </w:r>
      <w:r w:rsidRPr="0084742E">
        <w:rPr>
          <w:rFonts w:ascii="Arial" w:eastAsia="Arial" w:hAnsi="Arial" w:cs="Arial"/>
          <w:lang w:val="en-US"/>
        </w:rPr>
        <w:t>B</w:t>
      </w:r>
      <w:r w:rsidRPr="001B2D67">
        <w:rPr>
          <w:rFonts w:ascii="Arial" w:eastAsia="Arial" w:hAnsi="Arial" w:cs="Arial"/>
          <w:lang w:val="en-US"/>
        </w:rPr>
        <w:t xml:space="preserve">, </w:t>
      </w:r>
      <w:r w:rsidRPr="0084742E">
        <w:rPr>
          <w:rFonts w:ascii="Arial" w:eastAsia="Arial" w:hAnsi="Arial" w:cs="Arial"/>
          <w:lang w:val="en-US"/>
        </w:rPr>
        <w:t>C</w:t>
      </w:r>
      <w:r w:rsidRPr="001B2D67">
        <w:rPr>
          <w:rFonts w:ascii="Arial" w:eastAsia="Arial" w:hAnsi="Arial" w:cs="Arial"/>
          <w:lang w:val="en-US"/>
        </w:rPr>
        <w:t xml:space="preserve">, </w:t>
      </w:r>
      <w:r w:rsidRPr="0084742E">
        <w:rPr>
          <w:rFonts w:ascii="Arial" w:eastAsia="Arial" w:hAnsi="Arial" w:cs="Arial"/>
          <w:lang w:val="en-US"/>
        </w:rPr>
        <w:t>D</w:t>
      </w:r>
      <w:r w:rsidRPr="001B2D67">
        <w:rPr>
          <w:rFonts w:ascii="Arial" w:eastAsia="Arial" w:hAnsi="Arial" w:cs="Arial"/>
          <w:lang w:val="en-US"/>
        </w:rPr>
        <w:t xml:space="preserve"> </w:t>
      </w:r>
      <w:r w:rsidR="006E6E86">
        <w:rPr>
          <w:rFonts w:ascii="Arial" w:eastAsia="Arial" w:hAnsi="Arial" w:cs="Arial"/>
          <w:lang w:val="en-US"/>
        </w:rPr>
        <w:t>–</w:t>
      </w:r>
      <w:r w:rsidRPr="001B2D67">
        <w:rPr>
          <w:rFonts w:ascii="Arial" w:eastAsia="Arial" w:hAnsi="Arial" w:cs="Arial"/>
          <w:lang w:val="en-US"/>
        </w:rPr>
        <w:t xml:space="preserve"> </w:t>
      </w:r>
      <w:r w:rsidRPr="0084742E">
        <w:rPr>
          <w:rFonts w:ascii="Arial" w:eastAsia="Arial" w:hAnsi="Arial" w:cs="Arial"/>
          <w:lang w:val="en-US"/>
        </w:rPr>
        <w:t>Unassigned</w:t>
      </w:r>
      <w:r w:rsidRPr="001B2D67">
        <w:rPr>
          <w:rFonts w:ascii="Arial" w:eastAsia="Arial" w:hAnsi="Arial" w:cs="Arial"/>
          <w:lang w:val="en-US"/>
        </w:rPr>
        <w:t xml:space="preserve"> (</w:t>
      </w:r>
      <w:r>
        <w:rPr>
          <w:rFonts w:ascii="Arial" w:eastAsia="Arial" w:hAnsi="Arial" w:cs="Arial"/>
        </w:rPr>
        <w:t>по</w:t>
      </w:r>
      <w:r w:rsidRPr="001B2D67">
        <w:rPr>
          <w:rFonts w:ascii="Arial" w:eastAsia="Arial" w:hAnsi="Arial" w:cs="Arial"/>
          <w:lang w:val="en-US"/>
        </w:rPr>
        <w:t xml:space="preserve"> </w:t>
      </w:r>
      <w:r>
        <w:rPr>
          <w:rFonts w:ascii="Arial" w:eastAsia="Arial" w:hAnsi="Arial" w:cs="Arial"/>
        </w:rPr>
        <w:t>своему</w:t>
      </w:r>
      <w:r w:rsidRPr="001B2D67">
        <w:rPr>
          <w:rFonts w:ascii="Arial" w:eastAsia="Arial" w:hAnsi="Arial" w:cs="Arial"/>
          <w:lang w:val="en-US"/>
        </w:rPr>
        <w:t xml:space="preserve"> </w:t>
      </w:r>
      <w:r>
        <w:rPr>
          <w:rFonts w:ascii="Arial" w:eastAsia="Arial" w:hAnsi="Arial" w:cs="Arial"/>
        </w:rPr>
        <w:t>усмотрению</w:t>
      </w:r>
      <w:r w:rsidRPr="001B2D67">
        <w:rPr>
          <w:rFonts w:ascii="Arial" w:eastAsia="Arial" w:hAnsi="Arial" w:cs="Arial"/>
          <w:lang w:val="en-US"/>
        </w:rPr>
        <w:t>).</w:t>
      </w:r>
    </w:p>
    <w:p w:rsidR="006C4B2B" w:rsidRPr="001B2D67" w:rsidRDefault="006C4B2B">
      <w:pPr>
        <w:spacing w:line="278" w:lineRule="exact"/>
        <w:rPr>
          <w:sz w:val="20"/>
          <w:szCs w:val="20"/>
          <w:lang w:val="en-US"/>
        </w:rPr>
      </w:pPr>
    </w:p>
    <w:p w:rsidR="006C4B2B" w:rsidRDefault="0084742E">
      <w:pPr>
        <w:rPr>
          <w:sz w:val="20"/>
          <w:szCs w:val="20"/>
        </w:rPr>
      </w:pPr>
      <w:r>
        <w:rPr>
          <w:rFonts w:ascii="Arial" w:eastAsia="Arial" w:hAnsi="Arial" w:cs="Arial"/>
        </w:rPr>
        <w:t xml:space="preserve">8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Organization-local.</w:t>
      </w:r>
    </w:p>
    <w:p w:rsidR="006C4B2B" w:rsidRDefault="006C4B2B">
      <w:pPr>
        <w:spacing w:line="278" w:lineRule="exact"/>
        <w:rPr>
          <w:sz w:val="20"/>
          <w:szCs w:val="20"/>
        </w:rPr>
      </w:pPr>
    </w:p>
    <w:p w:rsidR="006C4B2B" w:rsidRDefault="0084742E">
      <w:pPr>
        <w:rPr>
          <w:sz w:val="20"/>
          <w:szCs w:val="20"/>
        </w:rPr>
      </w:pPr>
      <w:r>
        <w:rPr>
          <w:rFonts w:ascii="Arial" w:eastAsia="Arial" w:hAnsi="Arial" w:cs="Arial"/>
        </w:rPr>
        <w:t xml:space="preserve">E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Global.</w:t>
      </w:r>
    </w:p>
    <w:p w:rsidR="006C4B2B" w:rsidRDefault="006C4B2B">
      <w:pPr>
        <w:spacing w:line="278" w:lineRule="exact"/>
        <w:rPr>
          <w:sz w:val="20"/>
          <w:szCs w:val="20"/>
        </w:rPr>
      </w:pPr>
    </w:p>
    <w:p w:rsidR="006C4B2B" w:rsidRDefault="0084742E">
      <w:pPr>
        <w:spacing w:line="312" w:lineRule="auto"/>
        <w:ind w:right="20"/>
        <w:rPr>
          <w:sz w:val="20"/>
          <w:szCs w:val="20"/>
        </w:rPr>
      </w:pPr>
      <w:r>
        <w:rPr>
          <w:rFonts w:ascii="Arial" w:eastAsia="Arial" w:hAnsi="Arial" w:cs="Arial"/>
        </w:rPr>
        <w:t>Таким образом «очерчивается круг», в пределах которого адрес валиден и применяется.</w:t>
      </w:r>
    </w:p>
    <w:p w:rsidR="006C4B2B" w:rsidRDefault="006C4B2B">
      <w:pPr>
        <w:spacing w:line="164" w:lineRule="exact"/>
        <w:rPr>
          <w:sz w:val="20"/>
          <w:szCs w:val="20"/>
        </w:rPr>
      </w:pPr>
    </w:p>
    <w:p w:rsidR="006C4B2B" w:rsidRDefault="0084742E">
      <w:pPr>
        <w:rPr>
          <w:sz w:val="20"/>
          <w:szCs w:val="20"/>
        </w:rPr>
      </w:pPr>
      <w:r>
        <w:rPr>
          <w:rFonts w:ascii="Arial" w:eastAsia="Arial" w:hAnsi="Arial" w:cs="Arial"/>
        </w:rPr>
        <w:t xml:space="preserve">Особо следует выделить линк (link) </w:t>
      </w:r>
      <w:r w:rsidR="006E6E86">
        <w:rPr>
          <w:rFonts w:ascii="Arial" w:eastAsia="Arial" w:hAnsi="Arial" w:cs="Arial"/>
        </w:rPr>
        <w:t>–</w:t>
      </w:r>
      <w:r>
        <w:rPr>
          <w:rFonts w:ascii="Arial" w:eastAsia="Arial" w:hAnsi="Arial" w:cs="Arial"/>
        </w:rPr>
        <w:t xml:space="preserve"> подсеть размером в сегмент.</w:t>
      </w:r>
    </w:p>
    <w:p w:rsidR="006C4B2B" w:rsidRDefault="006C4B2B">
      <w:pPr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7A8E">
      <w:pPr>
        <w:ind w:left="580"/>
        <w:rPr>
          <w:sz w:val="20"/>
          <w:szCs w:val="20"/>
        </w:rPr>
      </w:pPr>
      <w:bookmarkStart w:id="43" w:name="page44"/>
      <w:bookmarkEnd w:id="43"/>
      <w:r w:rsidRPr="001B2D67">
        <w:rPr>
          <w:rFonts w:ascii="Arial" w:eastAsia="Arial" w:hAnsi="Arial" w:cs="Arial"/>
          <w:b/>
          <w:bCs/>
        </w:rPr>
        <w:lastRenderedPageBreak/>
        <w:t>53</w:t>
      </w:r>
      <w:r w:rsidR="0084742E">
        <w:rPr>
          <w:rFonts w:ascii="Arial" w:eastAsia="Arial" w:hAnsi="Arial" w:cs="Arial"/>
          <w:b/>
          <w:bCs/>
        </w:rPr>
        <w:t xml:space="preserve"> IPv6-адреса типа эникаст</w:t>
      </w:r>
    </w:p>
    <w:p w:rsidR="006C4B2B" w:rsidRDefault="006C4B2B">
      <w:pPr>
        <w:spacing w:line="280" w:lineRule="exact"/>
        <w:rPr>
          <w:sz w:val="20"/>
          <w:szCs w:val="20"/>
        </w:rPr>
      </w:pPr>
    </w:p>
    <w:p w:rsidR="00C45920" w:rsidRDefault="0084742E" w:rsidP="00C45920">
      <w:pPr>
        <w:pStyle w:val="a4"/>
        <w:rPr>
          <w:rFonts w:eastAsia="Arial"/>
        </w:rPr>
      </w:pPr>
      <w:r>
        <w:rPr>
          <w:rFonts w:eastAsia="Arial"/>
        </w:rPr>
        <w:t xml:space="preserve">Применительно к IPv6 эникаст-адреса обладают двумя специфическими свойствами (так задумывалось). </w:t>
      </w:r>
    </w:p>
    <w:p w:rsidR="00C45920" w:rsidRDefault="0084742E" w:rsidP="00CC036C">
      <w:pPr>
        <w:pStyle w:val="a4"/>
        <w:numPr>
          <w:ilvl w:val="0"/>
          <w:numId w:val="73"/>
        </w:numPr>
        <w:rPr>
          <w:rFonts w:eastAsia="Arial"/>
        </w:rPr>
      </w:pPr>
      <w:r>
        <w:rPr>
          <w:rFonts w:eastAsia="Arial"/>
        </w:rPr>
        <w:t xml:space="preserve">Во-первых, если юникаст-адрес присвоить более чем одному сетевому интерфейсу в подсети, то он превращается в эникаст-адрес. </w:t>
      </w:r>
    </w:p>
    <w:p w:rsidR="006C4B2B" w:rsidRDefault="0084742E" w:rsidP="00CC036C">
      <w:pPr>
        <w:pStyle w:val="a4"/>
        <w:numPr>
          <w:ilvl w:val="0"/>
          <w:numId w:val="73"/>
        </w:numPr>
        <w:rPr>
          <w:sz w:val="20"/>
          <w:szCs w:val="20"/>
        </w:rPr>
      </w:pPr>
      <w:r>
        <w:rPr>
          <w:rFonts w:eastAsia="Arial"/>
        </w:rPr>
        <w:t>Во-вторых, критерием выбора эникаст-адреса является кратчайшесть расстояния при маршрутизации.</w:t>
      </w:r>
    </w:p>
    <w:p w:rsidR="006C4B2B" w:rsidRDefault="006C4B2B">
      <w:pPr>
        <w:spacing w:line="193" w:lineRule="exact"/>
        <w:rPr>
          <w:sz w:val="20"/>
          <w:szCs w:val="20"/>
        </w:rPr>
      </w:pPr>
    </w:p>
    <w:p w:rsidR="006C4B2B" w:rsidRDefault="0084742E" w:rsidP="00C45920">
      <w:pPr>
        <w:pStyle w:val="a4"/>
        <w:rPr>
          <w:sz w:val="20"/>
          <w:szCs w:val="20"/>
        </w:rPr>
      </w:pPr>
      <w:r>
        <w:rPr>
          <w:rFonts w:eastAsia="Arial"/>
        </w:rPr>
        <w:t>Адрес типа Anycast предназначен для использования в пределах подсети и получается на основе префикса подсети.</w:t>
      </w:r>
    </w:p>
    <w:p w:rsidR="006C4B2B" w:rsidRDefault="0084742E" w:rsidP="00C45920">
      <w:pPr>
        <w:pStyle w:val="a4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734050" cy="1038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3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D3F59" w:rsidRDefault="0084742E" w:rsidP="00C45920">
      <w:pPr>
        <w:pStyle w:val="a4"/>
        <w:rPr>
          <w:sz w:val="20"/>
          <w:szCs w:val="20"/>
        </w:rPr>
      </w:pPr>
      <w:r>
        <w:rPr>
          <w:rFonts w:eastAsia="Arial"/>
        </w:rPr>
        <w:t>Соответствующие приведенному выше формату, одному из двух форматов Reserved Subnet Anycast, виды пока применения не нашли.</w:t>
      </w:r>
      <w:r w:rsidR="006D3F59">
        <w:rPr>
          <w:sz w:val="20"/>
          <w:szCs w:val="20"/>
        </w:rPr>
        <w:t xml:space="preserve"> </w:t>
      </w:r>
    </w:p>
    <w:p w:rsidR="006C4B2B" w:rsidRDefault="0084742E" w:rsidP="00C45920">
      <w:pPr>
        <w:pStyle w:val="a4"/>
        <w:rPr>
          <w:sz w:val="20"/>
          <w:szCs w:val="20"/>
        </w:rPr>
      </w:pPr>
      <w:r>
        <w:rPr>
          <w:rFonts w:eastAsia="Arial"/>
        </w:rPr>
        <w:t>Единственным используемым на практике видом является Subnet-router Anycast.</w:t>
      </w:r>
    </w:p>
    <w:p w:rsidR="006C4B2B" w:rsidRDefault="0084742E" w:rsidP="00C45920">
      <w:pPr>
        <w:pStyle w:val="a4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734050" cy="9429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94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4B2B" w:rsidRDefault="00C45920" w:rsidP="00C45920">
      <w:pPr>
        <w:pStyle w:val="a4"/>
        <w:rPr>
          <w:sz w:val="20"/>
          <w:szCs w:val="20"/>
        </w:rPr>
      </w:pPr>
      <w:r>
        <w:rPr>
          <w:rFonts w:eastAsia="Arial"/>
        </w:rPr>
        <w:t>Та</w:t>
      </w:r>
      <w:r w:rsidR="0084742E">
        <w:rPr>
          <w:rFonts w:eastAsia="Arial"/>
        </w:rPr>
        <w:t xml:space="preserve">кие адреса разрешено назначать только сетевым </w:t>
      </w:r>
      <w:r>
        <w:rPr>
          <w:rFonts w:eastAsia="Arial"/>
        </w:rPr>
        <w:t>интерфейсам маршрутизаторов,</w:t>
      </w:r>
      <w:r w:rsidR="0084742E">
        <w:rPr>
          <w:rFonts w:eastAsia="Arial"/>
        </w:rPr>
        <w:t xml:space="preserve"> и они могут присутствовать только в соответствующих служебных пакетах, причем только в поле Destination Address.</w:t>
      </w:r>
    </w:p>
    <w:p w:rsidR="006C4B2B" w:rsidRDefault="006C4B2B">
      <w:pPr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7A8E">
      <w:pPr>
        <w:ind w:left="580"/>
        <w:rPr>
          <w:sz w:val="20"/>
          <w:szCs w:val="20"/>
        </w:rPr>
      </w:pPr>
      <w:bookmarkStart w:id="44" w:name="page45"/>
      <w:bookmarkEnd w:id="44"/>
      <w:r w:rsidRPr="004E7A8E">
        <w:rPr>
          <w:rFonts w:ascii="Arial" w:eastAsia="Arial" w:hAnsi="Arial" w:cs="Arial"/>
          <w:b/>
          <w:bCs/>
        </w:rPr>
        <w:lastRenderedPageBreak/>
        <w:t>54</w:t>
      </w:r>
      <w:r w:rsidR="0084742E">
        <w:rPr>
          <w:rFonts w:ascii="Arial" w:eastAsia="Arial" w:hAnsi="Arial" w:cs="Arial"/>
          <w:b/>
          <w:bCs/>
        </w:rPr>
        <w:t xml:space="preserve"> Нотация EUI-64 и инкапсуляция IPv6-адресов типа мультикаст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412862" w:rsidRPr="00412862" w:rsidRDefault="00412862" w:rsidP="00412862">
      <w:pPr>
        <w:pStyle w:val="a4"/>
      </w:pPr>
      <w:r w:rsidRPr="00412862">
        <w:t>/// Информации о инкапсуляции нету в лекциях</w:t>
      </w:r>
    </w:p>
    <w:p w:rsidR="006C4B2B" w:rsidRPr="00412862" w:rsidRDefault="0084742E" w:rsidP="00412862">
      <w:pPr>
        <w:pStyle w:val="a4"/>
      </w:pPr>
      <w:r w:rsidRPr="00412862">
        <w:t>Для всех юникаст-адресов, в том числе Unique Local Unicast, приемлема (но не всегда удобна) EUI-64-нотация интерфейсной части.</w:t>
      </w:r>
    </w:p>
    <w:p w:rsidR="006C4B2B" w:rsidRPr="00412862" w:rsidRDefault="0084742E" w:rsidP="00412862">
      <w:pPr>
        <w:pStyle w:val="a4"/>
      </w:pPr>
      <w:r w:rsidRPr="00412862">
        <w:rPr>
          <w:noProof/>
        </w:rPr>
        <w:drawing>
          <wp:inline distT="0" distB="0" distL="0" distR="0">
            <wp:extent cx="5076825" cy="17621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76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12862" w:rsidRPr="00BB5851" w:rsidRDefault="00412862" w:rsidP="00412862">
      <w:pPr>
        <w:pStyle w:val="a4"/>
      </w:pPr>
      <w:r>
        <w:t>В р</w:t>
      </w:r>
      <w:r w:rsidR="0084742E" w:rsidRPr="00412862">
        <w:t>езультате, интерфейсная часть соответствует нотации EUI-64 (точнее, модифицированной нотации EUI-64). От приведенного правила можно отступать, но это не рекомендуется.</w:t>
      </w:r>
    </w:p>
    <w:p w:rsidR="00412862" w:rsidRDefault="00412862" w:rsidP="00412862">
      <w:r>
        <w:rPr>
          <w:sz w:val="24"/>
        </w:rPr>
        <w:t xml:space="preserve">IPv6-пакеты, как и </w:t>
      </w:r>
      <w:r>
        <w:rPr>
          <w:sz w:val="24"/>
          <w:lang w:val="en-US"/>
        </w:rPr>
        <w:t>IPv</w:t>
      </w:r>
      <w:r>
        <w:rPr>
          <w:sz w:val="24"/>
        </w:rPr>
        <w:t xml:space="preserve">4, </w:t>
      </w:r>
      <w:r w:rsidRPr="00412862">
        <w:rPr>
          <w:sz w:val="24"/>
        </w:rPr>
        <w:t xml:space="preserve">обычно передаются с помощью протоколов канального уровня, таких как Ethernet, который инкапсулирует каждый пакет в кадр. Но IPv6-пакет может быть передан с помощью туннельного протокола более высокого уровня, например, в </w:t>
      </w:r>
      <w:r w:rsidRPr="00412862">
        <w:t xml:space="preserve">6to4 </w:t>
      </w:r>
      <w:r w:rsidRPr="00412862">
        <w:rPr>
          <w:sz w:val="24"/>
        </w:rPr>
        <w:t>или Teredo</w:t>
      </w:r>
      <w:r w:rsidRPr="00412862">
        <w:t>.</w:t>
      </w:r>
    </w:p>
    <w:p w:rsidR="00ED089B" w:rsidRDefault="00ED089B" w:rsidP="00412862"/>
    <w:p w:rsidR="00ED089B" w:rsidRPr="00ED089B" w:rsidRDefault="00ED089B" w:rsidP="00ED089B">
      <w:pPr>
        <w:rPr>
          <w:sz w:val="24"/>
        </w:rPr>
        <w:sectPr w:rsidR="00ED089B" w:rsidRPr="00ED089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  <w:bookmarkStart w:id="45" w:name="_GoBack"/>
      <w:r w:rsidRPr="00ED089B">
        <w:rPr>
          <w:sz w:val="24"/>
        </w:rPr>
        <w:t>MAC-мультикаст адрес формируется на базе IPv6 мультикаст. Сначала идет два байта 33 33, а после - 32 младших бита IPv6 адреса.</w:t>
      </w:r>
    </w:p>
    <w:p w:rsidR="006C4B2B" w:rsidRDefault="004E7A8E">
      <w:pPr>
        <w:ind w:left="580"/>
        <w:rPr>
          <w:sz w:val="20"/>
          <w:szCs w:val="20"/>
        </w:rPr>
      </w:pPr>
      <w:bookmarkStart w:id="46" w:name="page46"/>
      <w:bookmarkEnd w:id="46"/>
      <w:bookmarkEnd w:id="45"/>
      <w:r w:rsidRPr="00412862">
        <w:rPr>
          <w:rFonts w:ascii="Arial" w:eastAsia="Arial" w:hAnsi="Arial" w:cs="Arial"/>
          <w:b/>
          <w:bCs/>
        </w:rPr>
        <w:lastRenderedPageBreak/>
        <w:t>55</w:t>
      </w:r>
      <w:r w:rsidR="0084742E">
        <w:rPr>
          <w:rFonts w:ascii="Arial" w:eastAsia="Arial" w:hAnsi="Arial" w:cs="Arial"/>
          <w:b/>
          <w:bCs/>
        </w:rPr>
        <w:t xml:space="preserve"> Совместимость IPv6 с IPv4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C4B2B" w:rsidRPr="006C1057" w:rsidRDefault="00A54C41" w:rsidP="00A54C41">
      <w:pPr>
        <w:pStyle w:val="a4"/>
        <w:rPr>
          <w:rFonts w:eastAsia="Arial"/>
          <w:sz w:val="22"/>
        </w:rPr>
      </w:pPr>
      <w:r w:rsidRPr="006C1057">
        <w:rPr>
          <w:rFonts w:eastAsia="Arial"/>
          <w:sz w:val="22"/>
        </w:rPr>
        <w:t>В ко</w:t>
      </w:r>
      <w:r w:rsidR="0084742E" w:rsidRPr="006C1057">
        <w:rPr>
          <w:rFonts w:eastAsia="Arial"/>
          <w:sz w:val="22"/>
        </w:rPr>
        <w:t>нтексте совместимости IPv4 и IPv6, практический интерес представляет лишь возможность передавать трафик IPv6 посредством трафика IPv4, то есть организовывать туннели IPv6-over-IPv4. Таковые туннели делят на три типа:</w:t>
      </w:r>
    </w:p>
    <w:p w:rsidR="006C4B2B" w:rsidRPr="006C1057" w:rsidRDefault="0084742E" w:rsidP="00CC036C">
      <w:pPr>
        <w:pStyle w:val="a4"/>
        <w:numPr>
          <w:ilvl w:val="0"/>
          <w:numId w:val="74"/>
        </w:numPr>
        <w:contextualSpacing/>
        <w:rPr>
          <w:rFonts w:eastAsia="Arial"/>
          <w:sz w:val="22"/>
          <w:lang w:val="en-US"/>
        </w:rPr>
      </w:pPr>
      <w:r w:rsidRPr="006C1057">
        <w:rPr>
          <w:rFonts w:eastAsia="Arial"/>
          <w:sz w:val="22"/>
          <w:lang w:val="en-US"/>
        </w:rPr>
        <w:t>Host-to-host.</w:t>
      </w:r>
    </w:p>
    <w:p w:rsidR="00A54C41" w:rsidRPr="006C1057" w:rsidRDefault="0084742E" w:rsidP="00CC036C">
      <w:pPr>
        <w:pStyle w:val="a4"/>
        <w:numPr>
          <w:ilvl w:val="0"/>
          <w:numId w:val="74"/>
        </w:numPr>
        <w:contextualSpacing/>
        <w:rPr>
          <w:rFonts w:eastAsia="Arial"/>
          <w:sz w:val="22"/>
          <w:lang w:val="en-US"/>
        </w:rPr>
      </w:pPr>
      <w:r w:rsidRPr="006C1057">
        <w:rPr>
          <w:rFonts w:eastAsia="Arial"/>
          <w:sz w:val="22"/>
          <w:lang w:val="en-US"/>
        </w:rPr>
        <w:t xml:space="preserve">Host-to-router </w:t>
      </w:r>
      <w:r w:rsidRPr="006C1057">
        <w:rPr>
          <w:rFonts w:eastAsia="Arial"/>
          <w:sz w:val="22"/>
        </w:rPr>
        <w:t>и</w:t>
      </w:r>
      <w:r w:rsidRPr="006C1057">
        <w:rPr>
          <w:rFonts w:eastAsia="Arial"/>
          <w:sz w:val="22"/>
          <w:lang w:val="en-US"/>
        </w:rPr>
        <w:t xml:space="preserve"> router-to-host.</w:t>
      </w:r>
    </w:p>
    <w:p w:rsidR="006C4B2B" w:rsidRPr="006C1057" w:rsidRDefault="00A54C41" w:rsidP="00A970F6">
      <w:pPr>
        <w:pStyle w:val="a4"/>
        <w:ind w:left="360"/>
        <w:contextualSpacing/>
        <w:rPr>
          <w:rFonts w:eastAsia="Arial"/>
          <w:sz w:val="22"/>
          <w:lang w:val="en-US"/>
        </w:rPr>
      </w:pPr>
      <w:r w:rsidRPr="006C1057">
        <w:rPr>
          <w:noProof/>
          <w:sz w:val="18"/>
          <w:szCs w:val="20"/>
        </w:rPr>
        <w:drawing>
          <wp:inline distT="0" distB="0" distL="0" distR="0" wp14:anchorId="6165F8BE" wp14:editId="2004835E">
            <wp:extent cx="2400300" cy="7887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7970" cy="80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B2B" w:rsidRPr="006C1057" w:rsidRDefault="0084742E" w:rsidP="00CC036C">
      <w:pPr>
        <w:pStyle w:val="a4"/>
        <w:numPr>
          <w:ilvl w:val="0"/>
          <w:numId w:val="74"/>
        </w:numPr>
        <w:rPr>
          <w:rFonts w:eastAsia="Arial"/>
          <w:sz w:val="22"/>
          <w:lang w:val="en-US"/>
        </w:rPr>
      </w:pPr>
      <w:r w:rsidRPr="006C1057">
        <w:rPr>
          <w:rFonts w:eastAsia="Arial"/>
          <w:sz w:val="22"/>
          <w:lang w:val="en-US"/>
        </w:rPr>
        <w:t>Router-to-router.</w:t>
      </w:r>
    </w:p>
    <w:p w:rsidR="006C1057" w:rsidRPr="006C1057" w:rsidRDefault="0084742E" w:rsidP="00A54C41">
      <w:pPr>
        <w:pStyle w:val="a4"/>
        <w:rPr>
          <w:rFonts w:eastAsia="Arial"/>
          <w:sz w:val="22"/>
        </w:rPr>
      </w:pPr>
      <w:r w:rsidRPr="006C1057">
        <w:rPr>
          <w:rFonts w:eastAsia="Arial"/>
          <w:sz w:val="22"/>
        </w:rPr>
        <w:t xml:space="preserve">Для обеспечения совместимости с IPv4 стандартизированы следующие виды адресов IPv6. </w:t>
      </w:r>
    </w:p>
    <w:p w:rsidR="006C1057" w:rsidRPr="006C1057" w:rsidRDefault="0084742E" w:rsidP="00CC036C">
      <w:pPr>
        <w:pStyle w:val="a4"/>
        <w:numPr>
          <w:ilvl w:val="0"/>
          <w:numId w:val="76"/>
        </w:numPr>
        <w:ind w:left="714" w:hanging="357"/>
        <w:contextualSpacing/>
        <w:rPr>
          <w:rFonts w:eastAsia="Arial"/>
          <w:sz w:val="22"/>
        </w:rPr>
      </w:pPr>
      <w:r w:rsidRPr="006C1057">
        <w:rPr>
          <w:rFonts w:eastAsia="Arial"/>
          <w:sz w:val="22"/>
        </w:rPr>
        <w:t xml:space="preserve">Адрес вида IPv4-compatible (::D.D.D.D/128). Включает публичный адрес IPv4. В настоящее время использование этих адресов не рекомендуется. </w:t>
      </w:r>
    </w:p>
    <w:p w:rsidR="006C4B2B" w:rsidRPr="006C1057" w:rsidRDefault="0084742E" w:rsidP="00CC036C">
      <w:pPr>
        <w:pStyle w:val="a4"/>
        <w:numPr>
          <w:ilvl w:val="0"/>
          <w:numId w:val="76"/>
        </w:numPr>
        <w:ind w:left="714" w:hanging="357"/>
        <w:contextualSpacing/>
        <w:rPr>
          <w:sz w:val="18"/>
          <w:szCs w:val="20"/>
        </w:rPr>
      </w:pPr>
      <w:r w:rsidRPr="006C1057">
        <w:rPr>
          <w:rFonts w:eastAsia="Arial"/>
          <w:sz w:val="22"/>
        </w:rPr>
        <w:t>Адрес вида IPv4-mapped (::FFFF:D.D.D.D/128). Предназначен для использования при работе с виртуальной станцией IPv4 внутри станции IPv6. В физических пакетах эти адреса недопустимы и в основных реализациях не поддерживаются.</w:t>
      </w:r>
    </w:p>
    <w:p w:rsidR="006C4B2B" w:rsidRPr="006C1057" w:rsidRDefault="0084742E" w:rsidP="00CC036C">
      <w:pPr>
        <w:pStyle w:val="a4"/>
        <w:numPr>
          <w:ilvl w:val="0"/>
          <w:numId w:val="76"/>
        </w:numPr>
        <w:rPr>
          <w:sz w:val="18"/>
          <w:szCs w:val="20"/>
        </w:rPr>
      </w:pPr>
      <w:r w:rsidRPr="006C1057">
        <w:rPr>
          <w:rFonts w:eastAsia="Arial"/>
          <w:sz w:val="22"/>
        </w:rPr>
        <w:t>Адрес вида 6to4 Unicast</w:t>
      </w:r>
    </w:p>
    <w:p w:rsidR="006C4B2B" w:rsidRPr="006C1057" w:rsidRDefault="0084742E" w:rsidP="00A54C41">
      <w:pPr>
        <w:pStyle w:val="a4"/>
        <w:rPr>
          <w:sz w:val="18"/>
          <w:szCs w:val="20"/>
        </w:rPr>
      </w:pPr>
      <w:r w:rsidRPr="006C1057">
        <w:rPr>
          <w:noProof/>
          <w:sz w:val="18"/>
          <w:szCs w:val="20"/>
        </w:rPr>
        <w:drawing>
          <wp:inline distT="0" distB="0" distL="0" distR="0" wp14:anchorId="683067AA" wp14:editId="2405DFA4">
            <wp:extent cx="5000625" cy="946962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842" cy="961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4B2B" w:rsidRPr="006C1057" w:rsidRDefault="0084742E" w:rsidP="00A54C41">
      <w:pPr>
        <w:pStyle w:val="a4"/>
        <w:rPr>
          <w:sz w:val="22"/>
          <w:szCs w:val="24"/>
        </w:rPr>
      </w:pPr>
      <w:r w:rsidRPr="006C1057">
        <w:rPr>
          <w:rFonts w:eastAsia="Arial"/>
          <w:sz w:val="22"/>
          <w:szCs w:val="24"/>
        </w:rPr>
        <w:t>Включает шестнадцатеричное представление публичного адреса IPv4 и предназначен для формирования автоматических туннелей. Это один из видов туннельных адресов, поддерживаемый всеми основными реализациями.</w:t>
      </w:r>
    </w:p>
    <w:p w:rsidR="006C4B2B" w:rsidRPr="006C1057" w:rsidRDefault="0084742E" w:rsidP="00A54C41">
      <w:pPr>
        <w:pStyle w:val="a4"/>
        <w:rPr>
          <w:sz w:val="22"/>
          <w:szCs w:val="24"/>
        </w:rPr>
      </w:pPr>
      <w:r w:rsidRPr="006C1057">
        <w:rPr>
          <w:rFonts w:eastAsia="Arial"/>
          <w:sz w:val="22"/>
          <w:szCs w:val="24"/>
        </w:rPr>
        <w:t>Вопросы совместимости IPv4 и IPv6 затрагивают работу всего семейства протоколов TCP/IPv6. Выделяют две архитектуры:</w:t>
      </w:r>
    </w:p>
    <w:p w:rsidR="006C4B2B" w:rsidRPr="006C1057" w:rsidRDefault="0084742E" w:rsidP="00CC036C">
      <w:pPr>
        <w:pStyle w:val="a4"/>
        <w:numPr>
          <w:ilvl w:val="0"/>
          <w:numId w:val="75"/>
        </w:numPr>
        <w:ind w:left="714" w:hanging="357"/>
        <w:contextualSpacing/>
        <w:rPr>
          <w:rFonts w:eastAsia="Arial"/>
          <w:sz w:val="22"/>
          <w:szCs w:val="24"/>
        </w:rPr>
      </w:pPr>
      <w:r w:rsidRPr="006C1057">
        <w:rPr>
          <w:rFonts w:eastAsia="Arial"/>
          <w:sz w:val="22"/>
          <w:szCs w:val="24"/>
        </w:rPr>
        <w:t xml:space="preserve">Dual-layer </w:t>
      </w:r>
      <w:r w:rsidR="006E6E86">
        <w:rPr>
          <w:rFonts w:eastAsia="Arial"/>
          <w:sz w:val="22"/>
          <w:szCs w:val="24"/>
        </w:rPr>
        <w:t>–</w:t>
      </w:r>
      <w:r w:rsidRPr="006C1057">
        <w:rPr>
          <w:rFonts w:eastAsia="Arial"/>
          <w:sz w:val="22"/>
          <w:szCs w:val="24"/>
        </w:rPr>
        <w:t xml:space="preserve"> IPv4 и IPv6 разделены только на Internet-уровне модели TCP/IP.</w:t>
      </w:r>
    </w:p>
    <w:p w:rsidR="006C4B2B" w:rsidRPr="006C1057" w:rsidRDefault="0084742E" w:rsidP="00CC036C">
      <w:pPr>
        <w:pStyle w:val="a4"/>
        <w:numPr>
          <w:ilvl w:val="0"/>
          <w:numId w:val="75"/>
        </w:numPr>
        <w:rPr>
          <w:rFonts w:eastAsia="Arial"/>
          <w:sz w:val="22"/>
          <w:szCs w:val="24"/>
        </w:rPr>
      </w:pPr>
      <w:r w:rsidRPr="006C1057">
        <w:rPr>
          <w:rFonts w:eastAsia="Arial"/>
          <w:sz w:val="22"/>
          <w:szCs w:val="24"/>
        </w:rPr>
        <w:t xml:space="preserve">Dual-stack </w:t>
      </w:r>
      <w:r w:rsidR="006E6E86">
        <w:rPr>
          <w:rFonts w:eastAsia="Arial"/>
          <w:sz w:val="22"/>
          <w:szCs w:val="24"/>
        </w:rPr>
        <w:t>–</w:t>
      </w:r>
      <w:r w:rsidRPr="006C1057">
        <w:rPr>
          <w:rFonts w:eastAsia="Arial"/>
          <w:sz w:val="22"/>
          <w:szCs w:val="24"/>
        </w:rPr>
        <w:t xml:space="preserve"> стеки TCP/IPv4 и TCP/IPv6 полноценны и независимы</w:t>
      </w:r>
    </w:p>
    <w:p w:rsidR="006C4B2B" w:rsidRPr="006C1057" w:rsidRDefault="0084742E" w:rsidP="00A54C41">
      <w:pPr>
        <w:pStyle w:val="a4"/>
        <w:rPr>
          <w:sz w:val="18"/>
          <w:szCs w:val="20"/>
        </w:rPr>
      </w:pPr>
      <w:r w:rsidRPr="006C1057">
        <w:rPr>
          <w:rFonts w:eastAsia="Arial"/>
          <w:sz w:val="22"/>
        </w:rPr>
        <w:t>В оптимальном случае трафик IPv6 полностью отделен от трафика IPv4.</w:t>
      </w:r>
      <w:r w:rsidRPr="006C1057">
        <w:rPr>
          <w:noProof/>
          <w:sz w:val="18"/>
          <w:szCs w:val="20"/>
        </w:rPr>
        <w:drawing>
          <wp:inline distT="0" distB="0" distL="0" distR="0" wp14:anchorId="30B1977E" wp14:editId="280D7B0A">
            <wp:extent cx="4643438" cy="2258659"/>
            <wp:effectExtent l="0" t="0" r="508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512" cy="2301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4B2B" w:rsidRDefault="006C4B2B">
      <w:pPr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7A8E">
      <w:pPr>
        <w:ind w:left="580"/>
        <w:rPr>
          <w:sz w:val="20"/>
          <w:szCs w:val="20"/>
        </w:rPr>
      </w:pPr>
      <w:bookmarkStart w:id="47" w:name="page47"/>
      <w:bookmarkEnd w:id="47"/>
      <w:r w:rsidRPr="004E7A8E">
        <w:rPr>
          <w:rFonts w:ascii="Arial" w:eastAsia="Arial" w:hAnsi="Arial" w:cs="Arial"/>
          <w:b/>
          <w:bCs/>
        </w:rPr>
        <w:lastRenderedPageBreak/>
        <w:t>56</w:t>
      </w:r>
      <w:r w:rsidR="0084742E">
        <w:rPr>
          <w:rFonts w:ascii="Arial" w:eastAsia="Arial" w:hAnsi="Arial" w:cs="Arial"/>
          <w:b/>
          <w:bCs/>
        </w:rPr>
        <w:t xml:space="preserve"> Модели и задачи IPv6-автоконфигурирования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735A2B" w:rsidRDefault="00735A2B" w:rsidP="00735A2B">
      <w:pPr>
        <w:pStyle w:val="a4"/>
        <w:rPr>
          <w:rFonts w:eastAsia="Arial"/>
          <w:szCs w:val="24"/>
        </w:rPr>
      </w:pPr>
      <w:r w:rsidRPr="00735A2B">
        <w:rPr>
          <w:rFonts w:eastAsia="Arial"/>
          <w:szCs w:val="24"/>
        </w:rPr>
        <w:t xml:space="preserve">В </w:t>
      </w:r>
      <w:r w:rsidR="0084742E" w:rsidRPr="00735A2B">
        <w:rPr>
          <w:rFonts w:eastAsia="Arial"/>
          <w:szCs w:val="24"/>
        </w:rPr>
        <w:t xml:space="preserve">сравнении с IPv4, возможности динамической IPv6-адресации значительно расширены и усовершенствованы, вплоть до полного автоконфигурирования. </w:t>
      </w:r>
    </w:p>
    <w:p w:rsidR="006C4B2B" w:rsidRPr="00735A2B" w:rsidRDefault="0084742E" w:rsidP="00735A2B">
      <w:pPr>
        <w:pStyle w:val="a4"/>
        <w:rPr>
          <w:rFonts w:eastAsia="Arial"/>
          <w:szCs w:val="24"/>
        </w:rPr>
      </w:pPr>
      <w:r w:rsidRPr="00735A2B">
        <w:rPr>
          <w:rFonts w:eastAsia="Arial"/>
          <w:szCs w:val="24"/>
        </w:rPr>
        <w:t>Предусмотрены две базовых модели:</w:t>
      </w:r>
    </w:p>
    <w:p w:rsidR="006C4B2B" w:rsidRPr="00735A2B" w:rsidRDefault="0084742E" w:rsidP="00CC036C">
      <w:pPr>
        <w:pStyle w:val="a4"/>
        <w:numPr>
          <w:ilvl w:val="0"/>
          <w:numId w:val="78"/>
        </w:numPr>
        <w:rPr>
          <w:rFonts w:eastAsia="Arial"/>
          <w:szCs w:val="24"/>
        </w:rPr>
      </w:pPr>
      <w:r w:rsidRPr="00735A2B">
        <w:rPr>
          <w:rFonts w:eastAsia="Arial"/>
          <w:szCs w:val="24"/>
        </w:rPr>
        <w:t xml:space="preserve">Stateless </w:t>
      </w:r>
      <w:r w:rsidR="006E6E86">
        <w:rPr>
          <w:rFonts w:eastAsia="Arial"/>
          <w:szCs w:val="24"/>
        </w:rPr>
        <w:t>–</w:t>
      </w:r>
      <w:r w:rsidRPr="00735A2B">
        <w:rPr>
          <w:rFonts w:eastAsia="Arial"/>
          <w:szCs w:val="24"/>
        </w:rPr>
        <w:t xml:space="preserve"> распределенное управление, адреса и другие параметры конфигурируют с помощью служебных сообщений, базируется на ICMPv6</w:t>
      </w:r>
      <w:r w:rsidR="007D16EF" w:rsidRPr="007D16EF">
        <w:rPr>
          <w:rFonts w:eastAsia="Arial"/>
          <w:szCs w:val="24"/>
        </w:rPr>
        <w:t xml:space="preserve"> (</w:t>
      </w:r>
      <w:r w:rsidR="007D16EF" w:rsidRPr="007D16EF">
        <w:t>Internet Control Message Protocol</w:t>
      </w:r>
      <w:r w:rsidR="007D16EF" w:rsidRPr="007D16EF">
        <w:rPr>
          <w:rFonts w:eastAsia="Arial"/>
          <w:szCs w:val="24"/>
        </w:rPr>
        <w:t>)</w:t>
      </w:r>
      <w:r w:rsidRPr="00735A2B">
        <w:rPr>
          <w:rFonts w:eastAsia="Arial"/>
          <w:szCs w:val="24"/>
        </w:rPr>
        <w:t>.</w:t>
      </w:r>
    </w:p>
    <w:p w:rsidR="000F6390" w:rsidRDefault="00735A2B" w:rsidP="00CC036C">
      <w:pPr>
        <w:pStyle w:val="a4"/>
        <w:numPr>
          <w:ilvl w:val="0"/>
          <w:numId w:val="78"/>
        </w:numPr>
        <w:rPr>
          <w:rFonts w:eastAsia="Arial"/>
          <w:szCs w:val="24"/>
        </w:rPr>
      </w:pPr>
      <w:r>
        <w:rPr>
          <w:rFonts w:eastAsia="Arial"/>
          <w:szCs w:val="24"/>
          <w:lang w:val="en-US"/>
        </w:rPr>
        <w:t>S</w:t>
      </w:r>
      <w:r w:rsidR="0084742E" w:rsidRPr="00735A2B">
        <w:rPr>
          <w:rFonts w:eastAsia="Arial"/>
          <w:szCs w:val="24"/>
        </w:rPr>
        <w:t xml:space="preserve">tateful </w:t>
      </w:r>
      <w:r w:rsidR="006E6E86">
        <w:rPr>
          <w:rFonts w:eastAsia="Arial"/>
          <w:szCs w:val="24"/>
        </w:rPr>
        <w:t>–</w:t>
      </w:r>
      <w:r w:rsidR="0084742E" w:rsidRPr="00735A2B">
        <w:rPr>
          <w:rFonts w:eastAsia="Arial"/>
          <w:szCs w:val="24"/>
        </w:rPr>
        <w:t xml:space="preserve"> централизованное управление, адреса и другие параметры передаются по специальному протоколу, базируется на DHCPv6. </w:t>
      </w:r>
    </w:p>
    <w:p w:rsidR="006C4B2B" w:rsidRPr="00735A2B" w:rsidRDefault="0084742E" w:rsidP="000F6390">
      <w:pPr>
        <w:pStyle w:val="a4"/>
        <w:rPr>
          <w:rFonts w:eastAsia="Arial"/>
          <w:szCs w:val="24"/>
        </w:rPr>
      </w:pPr>
      <w:r w:rsidRPr="00735A2B">
        <w:rPr>
          <w:rFonts w:eastAsia="Arial"/>
          <w:szCs w:val="24"/>
        </w:rPr>
        <w:t>Причем, в качестве приоритетной модели рассматривают первую, а не вторую.</w:t>
      </w:r>
    </w:p>
    <w:p w:rsidR="00735A2B" w:rsidRPr="00735A2B" w:rsidRDefault="0084742E" w:rsidP="00735A2B">
      <w:pPr>
        <w:pStyle w:val="a4"/>
        <w:rPr>
          <w:rFonts w:eastAsia="Arial"/>
          <w:szCs w:val="24"/>
        </w:rPr>
      </w:pPr>
      <w:r w:rsidRPr="00735A2B">
        <w:rPr>
          <w:rFonts w:eastAsia="Arial"/>
          <w:szCs w:val="24"/>
        </w:rPr>
        <w:t xml:space="preserve">ICMPv6, кроме всего прочего, включает в себя два мощных функционала: </w:t>
      </w:r>
    </w:p>
    <w:p w:rsidR="006C4B2B" w:rsidRPr="00735A2B" w:rsidRDefault="0084742E" w:rsidP="00CC036C">
      <w:pPr>
        <w:pStyle w:val="a4"/>
        <w:numPr>
          <w:ilvl w:val="0"/>
          <w:numId w:val="77"/>
        </w:numPr>
        <w:rPr>
          <w:rFonts w:eastAsia="Arial"/>
          <w:szCs w:val="24"/>
        </w:rPr>
      </w:pPr>
      <w:r w:rsidRPr="00735A2B">
        <w:rPr>
          <w:rFonts w:eastAsia="Arial"/>
          <w:szCs w:val="24"/>
        </w:rPr>
        <w:t xml:space="preserve">Neighbor Discovery (ND) </w:t>
      </w:r>
      <w:r w:rsidR="006E6E86">
        <w:rPr>
          <w:rFonts w:eastAsia="Arial"/>
          <w:szCs w:val="24"/>
        </w:rPr>
        <w:t>–</w:t>
      </w:r>
      <w:r w:rsidRPr="00735A2B">
        <w:rPr>
          <w:rFonts w:eastAsia="Arial"/>
          <w:szCs w:val="24"/>
        </w:rPr>
        <w:t xml:space="preserve"> граничное обнаружение.</w:t>
      </w:r>
    </w:p>
    <w:p w:rsidR="006C4B2B" w:rsidRPr="00735A2B" w:rsidRDefault="0084742E" w:rsidP="00CC036C">
      <w:pPr>
        <w:pStyle w:val="a4"/>
        <w:numPr>
          <w:ilvl w:val="0"/>
          <w:numId w:val="77"/>
        </w:numPr>
        <w:rPr>
          <w:rFonts w:eastAsia="Arial"/>
          <w:szCs w:val="24"/>
        </w:rPr>
      </w:pPr>
      <w:r w:rsidRPr="00735A2B">
        <w:rPr>
          <w:rFonts w:eastAsia="Arial"/>
          <w:szCs w:val="24"/>
        </w:rPr>
        <w:t xml:space="preserve">Multicast Listener Discovery (MLD) </w:t>
      </w:r>
      <w:r w:rsidR="006E6E86">
        <w:rPr>
          <w:rFonts w:eastAsia="Arial"/>
          <w:szCs w:val="24"/>
        </w:rPr>
        <w:t>–</w:t>
      </w:r>
      <w:r w:rsidRPr="00735A2B">
        <w:rPr>
          <w:rFonts w:eastAsia="Arial"/>
          <w:szCs w:val="24"/>
        </w:rPr>
        <w:t xml:space="preserve"> обнаружение мультикаст-станции-потребителя.</w:t>
      </w:r>
    </w:p>
    <w:p w:rsidR="000F6390" w:rsidRPr="000F6390" w:rsidRDefault="000F6390" w:rsidP="000F6390">
      <w:pPr>
        <w:rPr>
          <w:sz w:val="24"/>
        </w:rPr>
      </w:pPr>
      <w:r w:rsidRPr="000F6390">
        <w:rPr>
          <w:sz w:val="24"/>
        </w:rPr>
        <w:t>При разработке ND были четко сформулированы девять задач для решения в границах линка:</w:t>
      </w:r>
    </w:p>
    <w:p w:rsidR="000F6390" w:rsidRPr="000F6390" w:rsidRDefault="000F6390" w:rsidP="00CC036C">
      <w:pPr>
        <w:pStyle w:val="a3"/>
        <w:numPr>
          <w:ilvl w:val="0"/>
          <w:numId w:val="79"/>
        </w:numPr>
        <w:rPr>
          <w:sz w:val="24"/>
        </w:rPr>
      </w:pPr>
      <w:r w:rsidRPr="000F6390">
        <w:rPr>
          <w:sz w:val="24"/>
        </w:rPr>
        <w:t>Обнаружение соседних маршрутизаторов.</w:t>
      </w:r>
    </w:p>
    <w:p w:rsidR="000F6390" w:rsidRPr="000F6390" w:rsidRDefault="000F6390" w:rsidP="00CC036C">
      <w:pPr>
        <w:pStyle w:val="a3"/>
        <w:numPr>
          <w:ilvl w:val="0"/>
          <w:numId w:val="79"/>
        </w:numPr>
        <w:rPr>
          <w:sz w:val="24"/>
        </w:rPr>
      </w:pPr>
      <w:r w:rsidRPr="000F6390">
        <w:rPr>
          <w:sz w:val="24"/>
        </w:rPr>
        <w:t>Восстановление значений префиксов подсетей.</w:t>
      </w:r>
    </w:p>
    <w:p w:rsidR="000F6390" w:rsidRPr="000F6390" w:rsidRDefault="000F6390" w:rsidP="00CC036C">
      <w:pPr>
        <w:pStyle w:val="a3"/>
        <w:numPr>
          <w:ilvl w:val="0"/>
          <w:numId w:val="79"/>
        </w:numPr>
        <w:rPr>
          <w:sz w:val="24"/>
        </w:rPr>
      </w:pPr>
      <w:r w:rsidRPr="000F6390">
        <w:rPr>
          <w:sz w:val="24"/>
        </w:rPr>
        <w:t>Восстановление значений некоторых других параметров.</w:t>
      </w:r>
    </w:p>
    <w:p w:rsidR="000F6390" w:rsidRPr="000F6390" w:rsidRDefault="000F6390" w:rsidP="00CC036C">
      <w:pPr>
        <w:pStyle w:val="a3"/>
        <w:numPr>
          <w:ilvl w:val="0"/>
          <w:numId w:val="79"/>
        </w:numPr>
        <w:rPr>
          <w:sz w:val="24"/>
        </w:rPr>
      </w:pPr>
      <w:r w:rsidRPr="000F6390">
        <w:rPr>
          <w:sz w:val="24"/>
        </w:rPr>
        <w:t>Автоконфигурирование адресов.</w:t>
      </w:r>
    </w:p>
    <w:p w:rsidR="000F6390" w:rsidRPr="000F6390" w:rsidRDefault="000F6390" w:rsidP="00CC036C">
      <w:pPr>
        <w:pStyle w:val="a3"/>
        <w:numPr>
          <w:ilvl w:val="0"/>
          <w:numId w:val="79"/>
        </w:numPr>
        <w:rPr>
          <w:sz w:val="24"/>
        </w:rPr>
      </w:pPr>
      <w:r w:rsidRPr="000F6390">
        <w:rPr>
          <w:sz w:val="24"/>
        </w:rPr>
        <w:t>Восстановление MAC-адресов соседних станций.</w:t>
      </w:r>
    </w:p>
    <w:p w:rsidR="000F6390" w:rsidRPr="000F6390" w:rsidRDefault="000F6390" w:rsidP="00CC036C">
      <w:pPr>
        <w:pStyle w:val="a3"/>
        <w:numPr>
          <w:ilvl w:val="0"/>
          <w:numId w:val="79"/>
        </w:numPr>
        <w:rPr>
          <w:sz w:val="24"/>
        </w:rPr>
      </w:pPr>
      <w:r w:rsidRPr="000F6390">
        <w:rPr>
          <w:sz w:val="24"/>
        </w:rPr>
        <w:t>Обнаружение маршрутизаторов следующего звена.</w:t>
      </w:r>
    </w:p>
    <w:p w:rsidR="000F6390" w:rsidRPr="000F6390" w:rsidRDefault="000F6390" w:rsidP="00CC036C">
      <w:pPr>
        <w:pStyle w:val="a3"/>
        <w:numPr>
          <w:ilvl w:val="0"/>
          <w:numId w:val="79"/>
        </w:numPr>
        <w:rPr>
          <w:sz w:val="24"/>
        </w:rPr>
      </w:pPr>
      <w:r w:rsidRPr="000F6390">
        <w:rPr>
          <w:sz w:val="24"/>
        </w:rPr>
        <w:t>Проверка достижимости соседних станций.</w:t>
      </w:r>
    </w:p>
    <w:p w:rsidR="000F6390" w:rsidRPr="000F6390" w:rsidRDefault="000F6390" w:rsidP="00CC036C">
      <w:pPr>
        <w:pStyle w:val="a3"/>
        <w:numPr>
          <w:ilvl w:val="0"/>
          <w:numId w:val="79"/>
        </w:numPr>
        <w:rPr>
          <w:sz w:val="24"/>
        </w:rPr>
      </w:pPr>
      <w:r w:rsidRPr="000F6390">
        <w:rPr>
          <w:sz w:val="24"/>
        </w:rPr>
        <w:t>Проверка конфликтов адресов.</w:t>
      </w:r>
    </w:p>
    <w:p w:rsidR="000F6390" w:rsidRPr="000F6390" w:rsidRDefault="000F6390" w:rsidP="00CC036C">
      <w:pPr>
        <w:pStyle w:val="a3"/>
        <w:numPr>
          <w:ilvl w:val="0"/>
          <w:numId w:val="79"/>
        </w:numPr>
        <w:rPr>
          <w:sz w:val="24"/>
        </w:rPr>
      </w:pPr>
      <w:r w:rsidRPr="000F6390">
        <w:rPr>
          <w:sz w:val="24"/>
        </w:rPr>
        <w:t>Оптимизация маршрутов.</w:t>
      </w:r>
    </w:p>
    <w:p w:rsidR="003C126D" w:rsidRPr="00481227" w:rsidRDefault="003C126D" w:rsidP="00735A2B">
      <w:pPr>
        <w:pStyle w:val="a4"/>
      </w:pPr>
    </w:p>
    <w:p w:rsidR="006F1234" w:rsidRDefault="006F1234" w:rsidP="006F1234">
      <w:pPr>
        <w:pStyle w:val="a4"/>
      </w:pPr>
      <w:r w:rsidRPr="006F1234">
        <w:t>Важно, что задачи ND решают именно в пределах линка.</w:t>
      </w:r>
      <w:r w:rsidRPr="006F1234">
        <w:br/>
        <w:t>Для обеспечения ND предусмотрены пять типов ICMPv6-сообщений:</w:t>
      </w:r>
    </w:p>
    <w:p w:rsidR="006F1234" w:rsidRDefault="006F1234" w:rsidP="00CC036C">
      <w:pPr>
        <w:pStyle w:val="a4"/>
        <w:numPr>
          <w:ilvl w:val="0"/>
          <w:numId w:val="80"/>
        </w:numPr>
        <w:ind w:left="714" w:hanging="357"/>
        <w:contextualSpacing/>
      </w:pPr>
      <w:r w:rsidRPr="006F1234">
        <w:t>RS (Router Solicitation).</w:t>
      </w:r>
    </w:p>
    <w:p w:rsidR="006F1234" w:rsidRDefault="006F1234" w:rsidP="00CC036C">
      <w:pPr>
        <w:pStyle w:val="a4"/>
        <w:numPr>
          <w:ilvl w:val="0"/>
          <w:numId w:val="80"/>
        </w:numPr>
        <w:ind w:left="714" w:hanging="357"/>
        <w:contextualSpacing/>
        <w:rPr>
          <w:lang w:val="en-US"/>
        </w:rPr>
      </w:pPr>
      <w:r w:rsidRPr="006F1234">
        <w:rPr>
          <w:lang w:val="en-US"/>
        </w:rPr>
        <w:t>RA (Router Advertisement).</w:t>
      </w:r>
    </w:p>
    <w:p w:rsidR="006F1234" w:rsidRDefault="006F1234" w:rsidP="00CC036C">
      <w:pPr>
        <w:pStyle w:val="a4"/>
        <w:numPr>
          <w:ilvl w:val="0"/>
          <w:numId w:val="80"/>
        </w:numPr>
        <w:ind w:left="714" w:hanging="357"/>
        <w:contextualSpacing/>
        <w:rPr>
          <w:lang w:val="en-US"/>
        </w:rPr>
      </w:pPr>
      <w:r w:rsidRPr="006F1234">
        <w:rPr>
          <w:lang w:val="en-US"/>
        </w:rPr>
        <w:t>NS (Neighbor Solicitation).</w:t>
      </w:r>
    </w:p>
    <w:p w:rsidR="006F1234" w:rsidRDefault="006F1234" w:rsidP="00CC036C">
      <w:pPr>
        <w:pStyle w:val="a4"/>
        <w:numPr>
          <w:ilvl w:val="0"/>
          <w:numId w:val="80"/>
        </w:numPr>
        <w:ind w:left="714" w:hanging="357"/>
        <w:contextualSpacing/>
        <w:rPr>
          <w:lang w:val="en-US"/>
        </w:rPr>
      </w:pPr>
      <w:r w:rsidRPr="006F1234">
        <w:rPr>
          <w:lang w:val="en-US"/>
        </w:rPr>
        <w:t>NA (Neighbor Advertisement).</w:t>
      </w:r>
    </w:p>
    <w:p w:rsidR="00FD09A1" w:rsidRPr="00F4132D" w:rsidRDefault="006F1234" w:rsidP="00CC036C">
      <w:pPr>
        <w:pStyle w:val="a4"/>
        <w:numPr>
          <w:ilvl w:val="0"/>
          <w:numId w:val="80"/>
        </w:numPr>
        <w:ind w:left="714" w:hanging="357"/>
        <w:contextualSpacing/>
        <w:rPr>
          <w:lang w:val="en-US"/>
        </w:rPr>
      </w:pPr>
      <w:r w:rsidRPr="006F1234">
        <w:rPr>
          <w:lang w:val="en-US"/>
        </w:rPr>
        <w:t>Redirect.</w:t>
      </w:r>
    </w:p>
    <w:p w:rsidR="00FD09A1" w:rsidRPr="00FD09A1" w:rsidRDefault="00FD09A1" w:rsidP="00FD09A1">
      <w:r w:rsidRPr="00FD09A1">
        <w:t xml:space="preserve">Под адвертайзингом (advertising) понимают «предлагать услуги», а солиситингом (soliciting) </w:t>
      </w:r>
      <w:r w:rsidR="006E6E86">
        <w:t>–</w:t>
      </w:r>
      <w:r w:rsidRPr="00FD09A1">
        <w:t xml:space="preserve"> «спрашивать об услугах».</w:t>
      </w:r>
    </w:p>
    <w:p w:rsidR="00FD09A1" w:rsidRPr="00FD09A1" w:rsidRDefault="00FD09A1" w:rsidP="00FD09A1">
      <w:pPr>
        <w:pStyle w:val="a4"/>
        <w:contextualSpacing/>
        <w:sectPr w:rsidR="00FD09A1" w:rsidRPr="00FD09A1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7A8E">
      <w:pPr>
        <w:spacing w:line="282" w:lineRule="auto"/>
        <w:ind w:right="1200" w:firstLine="570"/>
        <w:rPr>
          <w:sz w:val="20"/>
          <w:szCs w:val="20"/>
        </w:rPr>
      </w:pPr>
      <w:bookmarkStart w:id="48" w:name="page48"/>
      <w:bookmarkEnd w:id="48"/>
      <w:r w:rsidRPr="004E7A8E">
        <w:rPr>
          <w:rFonts w:ascii="Arial" w:eastAsia="Arial" w:hAnsi="Arial" w:cs="Arial"/>
          <w:b/>
          <w:bCs/>
        </w:rPr>
        <w:lastRenderedPageBreak/>
        <w:t>57</w:t>
      </w:r>
      <w:r w:rsidR="0084742E">
        <w:rPr>
          <w:rFonts w:ascii="Arial" w:eastAsia="Arial" w:hAnsi="Arial" w:cs="Arial"/>
          <w:b/>
          <w:bCs/>
        </w:rPr>
        <w:t xml:space="preserve"> Обнаружение маршрутизаторов и оптимизация маршрутов при IPv6-автоконфигурировании</w:t>
      </w:r>
    </w:p>
    <w:p w:rsidR="006C4B2B" w:rsidRDefault="006C4B2B">
      <w:pPr>
        <w:spacing w:line="2" w:lineRule="exact"/>
        <w:rPr>
          <w:sz w:val="20"/>
          <w:szCs w:val="20"/>
        </w:rPr>
      </w:pPr>
    </w:p>
    <w:p w:rsidR="006C4B2B" w:rsidRDefault="0084742E" w:rsidP="006E6D8C">
      <w:pPr>
        <w:pStyle w:val="a4"/>
        <w:rPr>
          <w:sz w:val="20"/>
          <w:szCs w:val="20"/>
        </w:rPr>
      </w:pPr>
      <w:r>
        <w:rPr>
          <w:rFonts w:eastAsia="Arial"/>
        </w:rPr>
        <w:t>ICMPv6, кроме всего прочего, включает в себя два мощных функционала:</w:t>
      </w:r>
    </w:p>
    <w:p w:rsidR="006C4B2B" w:rsidRDefault="0084742E" w:rsidP="00CC036C">
      <w:pPr>
        <w:pStyle w:val="a4"/>
        <w:numPr>
          <w:ilvl w:val="0"/>
          <w:numId w:val="83"/>
        </w:numPr>
        <w:ind w:left="714" w:hanging="357"/>
        <w:contextualSpacing/>
        <w:rPr>
          <w:rFonts w:eastAsia="Arial"/>
        </w:rPr>
      </w:pPr>
      <w:r>
        <w:rPr>
          <w:rFonts w:eastAsia="Arial"/>
        </w:rPr>
        <w:t xml:space="preserve">Neighbor Discovery (ND)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граничное обнаружение.</w:t>
      </w:r>
    </w:p>
    <w:p w:rsidR="006C4B2B" w:rsidRDefault="0084742E" w:rsidP="00CC036C">
      <w:pPr>
        <w:pStyle w:val="a4"/>
        <w:numPr>
          <w:ilvl w:val="0"/>
          <w:numId w:val="83"/>
        </w:numPr>
        <w:rPr>
          <w:rFonts w:eastAsia="Arial"/>
        </w:rPr>
      </w:pPr>
      <w:r>
        <w:rPr>
          <w:rFonts w:eastAsia="Arial"/>
        </w:rPr>
        <w:t xml:space="preserve">Multicast Listener Discovery (MLD)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обнаружение мультикаст-станции-потребителя.</w:t>
      </w:r>
    </w:p>
    <w:p w:rsidR="006E6D8C" w:rsidRPr="000F6390" w:rsidRDefault="006E6D8C" w:rsidP="006E6D8C">
      <w:pPr>
        <w:pStyle w:val="a4"/>
      </w:pPr>
      <w:r w:rsidRPr="000F6390">
        <w:t>При разработке ND были четко сформулированы девять задач для решения в границах линка:</w:t>
      </w:r>
    </w:p>
    <w:p w:rsidR="006E6D8C" w:rsidRPr="000F6390" w:rsidRDefault="006E6D8C" w:rsidP="00CC036C">
      <w:pPr>
        <w:pStyle w:val="a4"/>
        <w:numPr>
          <w:ilvl w:val="0"/>
          <w:numId w:val="81"/>
        </w:numPr>
        <w:ind w:left="714" w:hanging="357"/>
        <w:contextualSpacing/>
      </w:pPr>
      <w:r w:rsidRPr="000F6390">
        <w:t>Обнаружение соседних маршрутизаторов.</w:t>
      </w:r>
    </w:p>
    <w:p w:rsidR="006E6D8C" w:rsidRPr="000F6390" w:rsidRDefault="006E6D8C" w:rsidP="00CC036C">
      <w:pPr>
        <w:pStyle w:val="a4"/>
        <w:numPr>
          <w:ilvl w:val="0"/>
          <w:numId w:val="81"/>
        </w:numPr>
        <w:ind w:left="714" w:hanging="357"/>
        <w:contextualSpacing/>
      </w:pPr>
      <w:r w:rsidRPr="000F6390">
        <w:t>Восстановление значений префиксов подсетей.</w:t>
      </w:r>
    </w:p>
    <w:p w:rsidR="006E6D8C" w:rsidRPr="000F6390" w:rsidRDefault="006E6D8C" w:rsidP="00CC036C">
      <w:pPr>
        <w:pStyle w:val="a4"/>
        <w:numPr>
          <w:ilvl w:val="0"/>
          <w:numId w:val="81"/>
        </w:numPr>
        <w:ind w:left="714" w:hanging="357"/>
        <w:contextualSpacing/>
      </w:pPr>
      <w:r w:rsidRPr="000F6390">
        <w:t>Восстановление значений некоторых других параметров.</w:t>
      </w:r>
    </w:p>
    <w:p w:rsidR="006E6D8C" w:rsidRPr="000F6390" w:rsidRDefault="006E6D8C" w:rsidP="00CC036C">
      <w:pPr>
        <w:pStyle w:val="a4"/>
        <w:numPr>
          <w:ilvl w:val="0"/>
          <w:numId w:val="81"/>
        </w:numPr>
        <w:ind w:left="714" w:hanging="357"/>
        <w:contextualSpacing/>
      </w:pPr>
      <w:r w:rsidRPr="000F6390">
        <w:t>Автоконфигурирование адресов.</w:t>
      </w:r>
    </w:p>
    <w:p w:rsidR="006E6D8C" w:rsidRPr="000F6390" w:rsidRDefault="006E6D8C" w:rsidP="00CC036C">
      <w:pPr>
        <w:pStyle w:val="a4"/>
        <w:numPr>
          <w:ilvl w:val="0"/>
          <w:numId w:val="81"/>
        </w:numPr>
        <w:ind w:left="714" w:hanging="357"/>
        <w:contextualSpacing/>
      </w:pPr>
      <w:r w:rsidRPr="000F6390">
        <w:t>Восстановление MAC-адресов соседних станций.</w:t>
      </w:r>
    </w:p>
    <w:p w:rsidR="006E6D8C" w:rsidRPr="000F6390" w:rsidRDefault="006E6D8C" w:rsidP="00CC036C">
      <w:pPr>
        <w:pStyle w:val="a4"/>
        <w:numPr>
          <w:ilvl w:val="0"/>
          <w:numId w:val="81"/>
        </w:numPr>
        <w:ind w:left="714" w:hanging="357"/>
        <w:contextualSpacing/>
      </w:pPr>
      <w:r w:rsidRPr="000F6390">
        <w:t>Обнаружение маршрутизаторов следующего звена.</w:t>
      </w:r>
    </w:p>
    <w:p w:rsidR="006E6D8C" w:rsidRPr="000F6390" w:rsidRDefault="006E6D8C" w:rsidP="00CC036C">
      <w:pPr>
        <w:pStyle w:val="a4"/>
        <w:numPr>
          <w:ilvl w:val="0"/>
          <w:numId w:val="81"/>
        </w:numPr>
        <w:ind w:left="714" w:hanging="357"/>
        <w:contextualSpacing/>
      </w:pPr>
      <w:r w:rsidRPr="000F6390">
        <w:t>Проверка достижимости соседних станций.</w:t>
      </w:r>
    </w:p>
    <w:p w:rsidR="006E6D8C" w:rsidRPr="000F6390" w:rsidRDefault="006E6D8C" w:rsidP="00CC036C">
      <w:pPr>
        <w:pStyle w:val="a4"/>
        <w:numPr>
          <w:ilvl w:val="0"/>
          <w:numId w:val="81"/>
        </w:numPr>
        <w:ind w:left="714" w:hanging="357"/>
        <w:contextualSpacing/>
      </w:pPr>
      <w:r w:rsidRPr="000F6390">
        <w:t>Проверка конфликтов адресов.</w:t>
      </w:r>
    </w:p>
    <w:p w:rsidR="006E6D8C" w:rsidRPr="00481227" w:rsidRDefault="006E6D8C" w:rsidP="00CC036C">
      <w:pPr>
        <w:pStyle w:val="a4"/>
        <w:numPr>
          <w:ilvl w:val="0"/>
          <w:numId w:val="81"/>
        </w:numPr>
      </w:pPr>
      <w:r w:rsidRPr="000F6390">
        <w:t>Оптимизация маршрутов.</w:t>
      </w:r>
    </w:p>
    <w:p w:rsidR="006E6D8C" w:rsidRDefault="006E6D8C" w:rsidP="006E6D8C">
      <w:pPr>
        <w:pStyle w:val="a4"/>
      </w:pPr>
      <w:r w:rsidRPr="006F1234">
        <w:t>Важно, что задачи ND решают именно в пределах линка.</w:t>
      </w:r>
      <w:r w:rsidRPr="006F1234">
        <w:br/>
        <w:t>Для обеспечения ND предусмотрены пять типов ICMPv6-сообщений:</w:t>
      </w:r>
    </w:p>
    <w:p w:rsidR="006E6D8C" w:rsidRDefault="006E6D8C" w:rsidP="00CC036C">
      <w:pPr>
        <w:pStyle w:val="a4"/>
        <w:numPr>
          <w:ilvl w:val="0"/>
          <w:numId w:val="82"/>
        </w:numPr>
        <w:ind w:left="714" w:hanging="357"/>
        <w:contextualSpacing/>
      </w:pPr>
      <w:r w:rsidRPr="006F1234">
        <w:t>RS (Router Solicitation).</w:t>
      </w:r>
    </w:p>
    <w:p w:rsidR="006E6D8C" w:rsidRDefault="006E6D8C" w:rsidP="00CC036C">
      <w:pPr>
        <w:pStyle w:val="a4"/>
        <w:numPr>
          <w:ilvl w:val="0"/>
          <w:numId w:val="82"/>
        </w:numPr>
        <w:ind w:left="714" w:hanging="357"/>
        <w:contextualSpacing/>
        <w:rPr>
          <w:lang w:val="en-US"/>
        </w:rPr>
      </w:pPr>
      <w:r w:rsidRPr="006F1234">
        <w:rPr>
          <w:lang w:val="en-US"/>
        </w:rPr>
        <w:t>RA (Router Advertisement).</w:t>
      </w:r>
    </w:p>
    <w:p w:rsidR="006E6D8C" w:rsidRDefault="006E6D8C" w:rsidP="00CC036C">
      <w:pPr>
        <w:pStyle w:val="a4"/>
        <w:numPr>
          <w:ilvl w:val="0"/>
          <w:numId w:val="82"/>
        </w:numPr>
        <w:ind w:left="714" w:hanging="357"/>
        <w:contextualSpacing/>
        <w:rPr>
          <w:lang w:val="en-US"/>
        </w:rPr>
      </w:pPr>
      <w:r w:rsidRPr="006F1234">
        <w:rPr>
          <w:lang w:val="en-US"/>
        </w:rPr>
        <w:t>NS (Neighbor Solicitation).</w:t>
      </w:r>
    </w:p>
    <w:p w:rsidR="006E6D8C" w:rsidRDefault="006E6D8C" w:rsidP="00CC036C">
      <w:pPr>
        <w:pStyle w:val="a4"/>
        <w:numPr>
          <w:ilvl w:val="0"/>
          <w:numId w:val="82"/>
        </w:numPr>
        <w:ind w:left="714" w:hanging="357"/>
        <w:contextualSpacing/>
        <w:rPr>
          <w:lang w:val="en-US"/>
        </w:rPr>
      </w:pPr>
      <w:r w:rsidRPr="006F1234">
        <w:rPr>
          <w:lang w:val="en-US"/>
        </w:rPr>
        <w:t>NA (Neighbor Advertisement).</w:t>
      </w:r>
    </w:p>
    <w:p w:rsidR="006E6D8C" w:rsidRPr="00FD09A1" w:rsidRDefault="006E6D8C" w:rsidP="00CC036C">
      <w:pPr>
        <w:pStyle w:val="a4"/>
        <w:numPr>
          <w:ilvl w:val="0"/>
          <w:numId w:val="82"/>
        </w:numPr>
        <w:rPr>
          <w:rFonts w:eastAsia="Arial"/>
        </w:rPr>
      </w:pPr>
      <w:r w:rsidRPr="006E6D8C">
        <w:rPr>
          <w:lang w:val="en-US"/>
        </w:rPr>
        <w:t>Redirect</w:t>
      </w:r>
    </w:p>
    <w:p w:rsidR="00FD09A1" w:rsidRPr="00FD09A1" w:rsidRDefault="00FD09A1" w:rsidP="00FD09A1">
      <w:r w:rsidRPr="00FD09A1">
        <w:t xml:space="preserve">Под адвертайзингом (advertising) понимают «предлагать услуги», а солиситингом (soliciting) </w:t>
      </w:r>
      <w:r w:rsidR="006E6E86">
        <w:t>–</w:t>
      </w:r>
      <w:r w:rsidRPr="00FD09A1">
        <w:t xml:space="preserve"> «спрашивать об услугах».</w:t>
      </w:r>
    </w:p>
    <w:p w:rsidR="00FD09A1" w:rsidRDefault="0084742E" w:rsidP="006E6D8C">
      <w:pPr>
        <w:pStyle w:val="a4"/>
        <w:rPr>
          <w:rFonts w:eastAsia="Arial"/>
        </w:rPr>
      </w:pPr>
      <w:r w:rsidRPr="006E6D8C">
        <w:rPr>
          <w:rFonts w:eastAsia="Arial"/>
        </w:rPr>
        <w:t>Для решения первой задачи используется связка RS и RA</w:t>
      </w:r>
      <w:r w:rsidR="00F4132D" w:rsidRPr="00F4132D">
        <w:rPr>
          <w:rFonts w:eastAsia="Arial"/>
        </w:rPr>
        <w:t xml:space="preserve"> (</w:t>
      </w:r>
      <w:r w:rsidR="00F4132D">
        <w:rPr>
          <w:rFonts w:eastAsia="Arial"/>
        </w:rPr>
        <w:t>R</w:t>
      </w:r>
      <w:r w:rsidR="00F4132D">
        <w:rPr>
          <w:rFonts w:eastAsia="Arial"/>
          <w:lang w:val="en-US"/>
        </w:rPr>
        <w:t>S</w:t>
      </w:r>
      <w:r w:rsidR="00F4132D" w:rsidRPr="00F4132D">
        <w:rPr>
          <w:rFonts w:eastAsia="Arial"/>
        </w:rPr>
        <w:t xml:space="preserve"> </w:t>
      </w:r>
      <w:r w:rsidR="00F4132D">
        <w:rPr>
          <w:rFonts w:eastAsia="Arial"/>
        </w:rPr>
        <w:t xml:space="preserve">посылается маршрутизатором, ищущим другие, </w:t>
      </w:r>
      <w:r w:rsidR="00F4132D">
        <w:rPr>
          <w:rFonts w:eastAsia="Arial"/>
          <w:lang w:val="en-US"/>
        </w:rPr>
        <w:t>RA</w:t>
      </w:r>
      <w:r w:rsidR="00F4132D" w:rsidRPr="00F4132D">
        <w:rPr>
          <w:rFonts w:eastAsia="Arial"/>
        </w:rPr>
        <w:t xml:space="preserve"> </w:t>
      </w:r>
      <w:r w:rsidR="00F4132D">
        <w:rPr>
          <w:rFonts w:eastAsia="Arial"/>
        </w:rPr>
        <w:t>–</w:t>
      </w:r>
      <w:r w:rsidR="00F4132D" w:rsidRPr="00F4132D">
        <w:rPr>
          <w:rFonts w:eastAsia="Arial"/>
        </w:rPr>
        <w:t xml:space="preserve"> </w:t>
      </w:r>
      <w:r w:rsidR="00F4132D">
        <w:rPr>
          <w:rFonts w:eastAsia="Arial"/>
        </w:rPr>
        <w:t>ответ</w:t>
      </w:r>
      <w:r w:rsidR="00F4132D" w:rsidRPr="00F4132D">
        <w:rPr>
          <w:rFonts w:eastAsia="Arial"/>
        </w:rPr>
        <w:t>)</w:t>
      </w:r>
      <w:r w:rsidRPr="006E6D8C">
        <w:rPr>
          <w:rFonts w:eastAsia="Arial"/>
        </w:rPr>
        <w:t xml:space="preserve">. </w:t>
      </w:r>
    </w:p>
    <w:p w:rsidR="00F4132D" w:rsidRDefault="00F4132D" w:rsidP="006E6D8C">
      <w:pPr>
        <w:pStyle w:val="a4"/>
        <w:rPr>
          <w:rFonts w:eastAsia="Arial"/>
        </w:rPr>
      </w:pPr>
      <w:r w:rsidRPr="00F4132D">
        <w:rPr>
          <w:rFonts w:eastAsia="Arial"/>
          <w:noProof/>
        </w:rPr>
        <w:drawing>
          <wp:inline distT="0" distB="0" distL="0" distR="0" wp14:anchorId="173DBCDE" wp14:editId="48617213">
            <wp:extent cx="2471738" cy="1019318"/>
            <wp:effectExtent l="0" t="0" r="508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16915" cy="103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B2B" w:rsidRPr="00FD09A1" w:rsidRDefault="0084742E" w:rsidP="006E6D8C">
      <w:pPr>
        <w:pStyle w:val="a4"/>
        <w:rPr>
          <w:rFonts w:eastAsia="Arial"/>
        </w:rPr>
      </w:pPr>
      <w:r w:rsidRPr="006E6D8C">
        <w:rPr>
          <w:rFonts w:eastAsia="Arial"/>
        </w:rPr>
        <w:t xml:space="preserve">Согласно стандарту ND, </w:t>
      </w:r>
      <w:r>
        <w:rPr>
          <w:rFonts w:eastAsia="Arial"/>
        </w:rPr>
        <w:t>маршрутизаторы должны не только отвечать на RSes, а и периодически передавать RAs «на упреждение», анонсируя свое присутствие в линке.</w:t>
      </w:r>
    </w:p>
    <w:p w:rsidR="006C4B2B" w:rsidRDefault="0084742E" w:rsidP="006E6D8C">
      <w:pPr>
        <w:pStyle w:val="a4"/>
        <w:rPr>
          <w:sz w:val="20"/>
          <w:szCs w:val="20"/>
        </w:rPr>
      </w:pPr>
      <w:r>
        <w:rPr>
          <w:rFonts w:eastAsia="Arial"/>
        </w:rPr>
        <w:t xml:space="preserve">Важно, что задачи ND решают именно в пределах линка. ND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это механизм, вполне допускающий конфигурирование. Многие параметры могут быть заданы.</w:t>
      </w:r>
    </w:p>
    <w:p w:rsidR="004D6E48" w:rsidRDefault="0084742E" w:rsidP="006E6D8C">
      <w:pPr>
        <w:pStyle w:val="a4"/>
        <w:rPr>
          <w:rFonts w:eastAsia="Arial"/>
        </w:rPr>
      </w:pPr>
      <w:r>
        <w:rPr>
          <w:rFonts w:eastAsia="Arial"/>
        </w:rPr>
        <w:t>ND нельзя рассматривать как альтернативу динамической маршрутизации. ND работает в рамках линка и, по понятным причинам, на ND не возлагают обязанности автоматического нахождения маршрутов к внешним подсетям.</w:t>
      </w:r>
      <w:r w:rsidR="004D6E48">
        <w:rPr>
          <w:rFonts w:eastAsia="Arial"/>
        </w:rPr>
        <w:t xml:space="preserve"> </w:t>
      </w:r>
    </w:p>
    <w:p w:rsidR="006C4B2B" w:rsidRDefault="0084742E" w:rsidP="006E6D8C">
      <w:pPr>
        <w:pStyle w:val="a4"/>
        <w:rPr>
          <w:sz w:val="20"/>
          <w:szCs w:val="20"/>
        </w:rPr>
      </w:pPr>
      <w:r>
        <w:rPr>
          <w:rFonts w:eastAsia="Arial"/>
        </w:rPr>
        <w:t xml:space="preserve">А вот автоматически назначать маршрут по умолчанию ND может. Более того, при автоконфигурировании все соседние маршрутизаторы автоматически рассматриваются как кандидаты в маршрутизаторы по умолчанию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создается специальный список.</w:t>
      </w:r>
    </w:p>
    <w:p w:rsidR="00BF43AC" w:rsidRDefault="00BF43AC" w:rsidP="00BF43AC">
      <w:pPr>
        <w:pStyle w:val="a4"/>
      </w:pPr>
      <w:r w:rsidRPr="00BF43AC">
        <w:lastRenderedPageBreak/>
        <w:t xml:space="preserve">Текущий маршрутизатор по умолчанию рекомендуется выбирать исходя из состояния связей (ND-кэша). А также исходя из значения специального поля в RA под названием Router Lifetime </w:t>
      </w:r>
      <w:r w:rsidR="006E6E86">
        <w:t>–</w:t>
      </w:r>
      <w:r w:rsidRPr="00BF43AC">
        <w:t xml:space="preserve"> время жизни маршрутизатора (нулевое значение запрещает использовать маршрутизатор как</w:t>
      </w:r>
      <w:r>
        <w:t xml:space="preserve"> </w:t>
      </w:r>
      <w:r w:rsidRPr="00BF43AC">
        <w:t>маршрутизатор по умолчанию).</w:t>
      </w:r>
    </w:p>
    <w:p w:rsidR="00AA4172" w:rsidRDefault="00BF43AC" w:rsidP="00BF43AC">
      <w:pPr>
        <w:pStyle w:val="a4"/>
      </w:pPr>
      <w:r w:rsidRPr="00BF43AC">
        <w:t>Если же в линке оказывается несколько равноценных маршрутизаторов, то как правило, выбирается первый «попавшийся» маршрутизатор.</w:t>
      </w:r>
    </w:p>
    <w:p w:rsidR="001261F8" w:rsidRPr="000055E0" w:rsidRDefault="001261F8" w:rsidP="001261F8">
      <w:pPr>
        <w:pStyle w:val="a4"/>
      </w:pPr>
      <w:r w:rsidRPr="000055E0">
        <w:rPr>
          <w:rFonts w:eastAsia="Arial"/>
        </w:rPr>
        <w:t xml:space="preserve">Для решения последней задачи используется специальное сообщение Redirect. </w:t>
      </w:r>
      <w:r w:rsidRPr="000055E0">
        <w:t xml:space="preserve">Сообщение Redirect содержит следующие ключевые поля: </w:t>
      </w:r>
    </w:p>
    <w:p w:rsidR="001261F8" w:rsidRPr="000055E0" w:rsidRDefault="001261F8" w:rsidP="00CC036C">
      <w:pPr>
        <w:pStyle w:val="a4"/>
        <w:numPr>
          <w:ilvl w:val="0"/>
          <w:numId w:val="89"/>
        </w:numPr>
        <w:ind w:left="714" w:hanging="357"/>
        <w:contextualSpacing/>
      </w:pPr>
      <w:r w:rsidRPr="000055E0">
        <w:t>Target Address – адрес Link-local Unicast соседа, которому в дальнейшем нужно напрямую передавать пакеты с указанным адресом назначения;</w:t>
      </w:r>
    </w:p>
    <w:p w:rsidR="001261F8" w:rsidRPr="000055E0" w:rsidRDefault="001261F8" w:rsidP="00CC036C">
      <w:pPr>
        <w:pStyle w:val="a4"/>
        <w:numPr>
          <w:ilvl w:val="0"/>
          <w:numId w:val="89"/>
        </w:numPr>
      </w:pPr>
      <w:r w:rsidRPr="000055E0">
        <w:t xml:space="preserve">Destination Address – адрес назначения; </w:t>
      </w:r>
    </w:p>
    <w:p w:rsidR="001261F8" w:rsidRPr="000055E0" w:rsidRDefault="001261F8" w:rsidP="001261F8">
      <w:pPr>
        <w:pStyle w:val="a4"/>
      </w:pPr>
      <w:r w:rsidRPr="000055E0">
        <w:t xml:space="preserve">и две ND-опции: </w:t>
      </w:r>
    </w:p>
    <w:p w:rsidR="001261F8" w:rsidRPr="000055E0" w:rsidRDefault="001261F8" w:rsidP="00CC036C">
      <w:pPr>
        <w:pStyle w:val="a4"/>
        <w:numPr>
          <w:ilvl w:val="0"/>
          <w:numId w:val="90"/>
        </w:numPr>
        <w:ind w:left="714" w:hanging="357"/>
        <w:contextualSpacing/>
      </w:pPr>
      <w:r w:rsidRPr="000055E0">
        <w:t>Target Link-layer Address - MAC-адрес соседа, которому в дальнейшем нужно напрямую передавать пакеты;</w:t>
      </w:r>
    </w:p>
    <w:p w:rsidR="001261F8" w:rsidRPr="00BF43AC" w:rsidRDefault="001261F8" w:rsidP="00CC036C">
      <w:pPr>
        <w:pStyle w:val="a4"/>
        <w:numPr>
          <w:ilvl w:val="0"/>
          <w:numId w:val="90"/>
        </w:numPr>
        <w:ind w:left="714" w:hanging="357"/>
        <w:contextualSpacing/>
        <w:sectPr w:rsidR="001261F8" w:rsidRPr="00BF43AC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  <w:r w:rsidRPr="000055E0">
        <w:t xml:space="preserve">Redirected Header </w:t>
      </w:r>
      <w:r w:rsidR="006E6E86">
        <w:t>–</w:t>
      </w:r>
      <w:r w:rsidRPr="000055E0">
        <w:t xml:space="preserve"> фрагмент предварительно принятого пакета, который послужил прич</w:t>
      </w:r>
      <w:r>
        <w:t>иной создания данного сообщения</w:t>
      </w:r>
    </w:p>
    <w:p w:rsidR="006C4B2B" w:rsidRDefault="004E7A8E">
      <w:pPr>
        <w:ind w:left="580"/>
        <w:rPr>
          <w:sz w:val="20"/>
          <w:szCs w:val="20"/>
        </w:rPr>
      </w:pPr>
      <w:bookmarkStart w:id="49" w:name="page49"/>
      <w:bookmarkEnd w:id="49"/>
      <w:r w:rsidRPr="001B2D67">
        <w:rPr>
          <w:rFonts w:ascii="Arial" w:eastAsia="Arial" w:hAnsi="Arial" w:cs="Arial"/>
          <w:b/>
          <w:bCs/>
        </w:rPr>
        <w:lastRenderedPageBreak/>
        <w:t>58</w:t>
      </w:r>
      <w:r w:rsidR="0084742E">
        <w:rPr>
          <w:rFonts w:ascii="Arial" w:eastAsia="Arial" w:hAnsi="Arial" w:cs="Arial"/>
          <w:b/>
          <w:bCs/>
        </w:rPr>
        <w:t xml:space="preserve"> Восстановление параметров при IPv6-автоконфигурировании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1500F4" w:rsidRPr="00C92D2C" w:rsidRDefault="001500F4" w:rsidP="00C92D2C">
      <w:pPr>
        <w:pStyle w:val="a4"/>
      </w:pPr>
      <w:r w:rsidRPr="00C92D2C">
        <w:t>// + Общая часть про ND, MLD,</w:t>
      </w:r>
      <w:r w:rsidR="00C92D2C" w:rsidRPr="00C92D2C">
        <w:t xml:space="preserve"> задачи,</w:t>
      </w:r>
      <w:r w:rsidRPr="00C92D2C">
        <w:t xml:space="preserve"> ND-messages, etc. </w:t>
      </w:r>
    </w:p>
    <w:p w:rsidR="006C4B2B" w:rsidRPr="00C92D2C" w:rsidRDefault="0084742E" w:rsidP="00C92D2C">
      <w:pPr>
        <w:pStyle w:val="a4"/>
      </w:pPr>
      <w:r w:rsidRPr="00C92D2C">
        <w:t>Хост (маршрутизатор) восстанавливает значения п</w:t>
      </w:r>
      <w:r w:rsidR="00C92D2C">
        <w:t xml:space="preserve">рефиксов подсетей путем анализа </w:t>
      </w:r>
      <w:r w:rsidRPr="00C92D2C">
        <w:t>RA.</w:t>
      </w:r>
    </w:p>
    <w:p w:rsidR="0061531B" w:rsidRDefault="0084742E" w:rsidP="00C92D2C">
      <w:pPr>
        <w:pStyle w:val="a4"/>
      </w:pPr>
      <w:r w:rsidRPr="00C92D2C">
        <w:t>Отдельный префикс подсети анонсируется маршрутизатором в виде отдельной</w:t>
      </w:r>
      <w:r w:rsidR="00C92D2C">
        <w:t xml:space="preserve"> </w:t>
      </w:r>
      <w:r w:rsidRPr="00C92D2C">
        <w:t xml:space="preserve">ND-опции Prefix Information </w:t>
      </w:r>
    </w:p>
    <w:p w:rsidR="0061531B" w:rsidRDefault="0061531B" w:rsidP="00C92D2C">
      <w:pPr>
        <w:pStyle w:val="a4"/>
      </w:pPr>
      <w:r w:rsidRPr="002560CD">
        <w:rPr>
          <w:noProof/>
        </w:rPr>
        <w:drawing>
          <wp:inline distT="0" distB="0" distL="0" distR="0" wp14:anchorId="1A33BD51" wp14:editId="4DF27C9B">
            <wp:extent cx="2443163" cy="2244936"/>
            <wp:effectExtent l="0" t="0" r="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87305" cy="228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B2B" w:rsidRPr="00C92D2C" w:rsidRDefault="0084742E" w:rsidP="00C92D2C">
      <w:pPr>
        <w:pStyle w:val="a4"/>
        <w:rPr>
          <w:noProof/>
        </w:rPr>
      </w:pPr>
      <w:r w:rsidRPr="00C92D2C">
        <w:t>со следующими ключевыми полями:</w:t>
      </w:r>
      <w:r w:rsidR="002560CD" w:rsidRPr="002560CD">
        <w:rPr>
          <w:noProof/>
        </w:rPr>
        <w:t xml:space="preserve"> </w:t>
      </w:r>
    </w:p>
    <w:p w:rsidR="006C4B2B" w:rsidRPr="00C92D2C" w:rsidRDefault="0084742E" w:rsidP="00CC036C">
      <w:pPr>
        <w:pStyle w:val="a4"/>
        <w:numPr>
          <w:ilvl w:val="0"/>
          <w:numId w:val="84"/>
        </w:numPr>
        <w:ind w:left="567" w:hanging="425"/>
        <w:contextualSpacing/>
      </w:pPr>
      <w:r w:rsidRPr="00C92D2C">
        <w:t xml:space="preserve">Prefix Length </w:t>
      </w:r>
      <w:r w:rsidR="006E6E86">
        <w:t>–</w:t>
      </w:r>
      <w:r w:rsidRPr="00C92D2C">
        <w:t xml:space="preserve"> длина префикса;</w:t>
      </w:r>
    </w:p>
    <w:p w:rsidR="006C4B2B" w:rsidRPr="00C92D2C" w:rsidRDefault="0084742E" w:rsidP="00CC036C">
      <w:pPr>
        <w:pStyle w:val="a4"/>
        <w:numPr>
          <w:ilvl w:val="0"/>
          <w:numId w:val="84"/>
        </w:numPr>
        <w:ind w:left="567" w:hanging="425"/>
        <w:contextualSpacing/>
      </w:pPr>
      <w:r w:rsidRPr="00C92D2C">
        <w:t xml:space="preserve">Valid Lifetime </w:t>
      </w:r>
      <w:r w:rsidR="006E6E86">
        <w:t>–</w:t>
      </w:r>
      <w:r w:rsidRPr="00C92D2C">
        <w:t xml:space="preserve"> общее время жизни;</w:t>
      </w:r>
    </w:p>
    <w:p w:rsidR="006C4B2B" w:rsidRPr="00C92D2C" w:rsidRDefault="0084742E" w:rsidP="00CC036C">
      <w:pPr>
        <w:pStyle w:val="a4"/>
        <w:numPr>
          <w:ilvl w:val="0"/>
          <w:numId w:val="84"/>
        </w:numPr>
        <w:ind w:left="567" w:hanging="425"/>
        <w:contextualSpacing/>
      </w:pPr>
      <w:r w:rsidRPr="00C92D2C">
        <w:t xml:space="preserve">Preferred Lifetime </w:t>
      </w:r>
      <w:r w:rsidR="006E6E86">
        <w:t>–</w:t>
      </w:r>
      <w:r w:rsidRPr="00C92D2C">
        <w:t xml:space="preserve"> интервал времени, в течение которого адрес, сгенерированный на основе данного пр</w:t>
      </w:r>
      <w:r w:rsidR="00C92D2C">
        <w:t xml:space="preserve">ефикса подсети, будет считаться </w:t>
      </w:r>
      <w:r w:rsidRPr="00C92D2C">
        <w:t>предпочтительным;</w:t>
      </w:r>
    </w:p>
    <w:p w:rsidR="006C4B2B" w:rsidRPr="00C92D2C" w:rsidRDefault="0084742E" w:rsidP="00CC036C">
      <w:pPr>
        <w:pStyle w:val="a4"/>
        <w:numPr>
          <w:ilvl w:val="0"/>
          <w:numId w:val="84"/>
        </w:numPr>
        <w:ind w:left="567" w:hanging="425"/>
      </w:pPr>
      <w:r w:rsidRPr="00C92D2C">
        <w:t xml:space="preserve">Prefix </w:t>
      </w:r>
      <w:r w:rsidR="006E6E86">
        <w:t>–</w:t>
      </w:r>
      <w:r w:rsidRPr="00C92D2C">
        <w:t xml:space="preserve"> собственно префикс подсети; включая флаги: L </w:t>
      </w:r>
      <w:r w:rsidR="006E6E86">
        <w:t>–</w:t>
      </w:r>
      <w:r w:rsidRPr="00C92D2C">
        <w:t xml:space="preserve"> данный префикс подсети относится к текущему линку; A </w:t>
      </w:r>
      <w:r w:rsidR="006E6E86">
        <w:t>–</w:t>
      </w:r>
      <w:r w:rsidRPr="00C92D2C">
        <w:t xml:space="preserve"> данный префикс подсети может быть использован для генерирования адресов.</w:t>
      </w:r>
    </w:p>
    <w:p w:rsidR="00C92D2C" w:rsidRDefault="0084742E" w:rsidP="00C92D2C">
      <w:pPr>
        <w:pStyle w:val="a4"/>
      </w:pPr>
      <w:r w:rsidRPr="00C92D2C">
        <w:t>RA вкладывается столько ND-опций, сколько нужно. Анонсируются все префиксы подсетей из привязанного к сетевому интерфейсу списка AdvPrefixList. Существует настоятельная рекомендация о том, что на маршрутизаторе в этот список по умолчанию вносятся префиксы всех подсетей, к которым относится сетевой интерфейс, исключая префиксы подсетей Link-local Unicast. При необходимости, список может быть дополнен «вручную».</w:t>
      </w:r>
      <w:r w:rsidR="00C92D2C">
        <w:t xml:space="preserve"> </w:t>
      </w:r>
    </w:p>
    <w:p w:rsidR="006C4B2B" w:rsidRPr="00C92D2C" w:rsidRDefault="00C92D2C" w:rsidP="00C92D2C">
      <w:pPr>
        <w:pStyle w:val="a4"/>
      </w:pPr>
      <w:r>
        <w:t xml:space="preserve">В </w:t>
      </w:r>
      <w:r w:rsidR="0084742E" w:rsidRPr="00C92D2C">
        <w:t>результате анализа RA, маршруты ко всем соответствующим подсетям</w:t>
      </w:r>
      <w:r w:rsidR="0061531B">
        <w:t xml:space="preserve"> </w:t>
      </w:r>
      <w:r w:rsidR="0084742E" w:rsidRPr="00C92D2C">
        <w:t xml:space="preserve">автоматически вносятся в таблицу маршрутизации </w:t>
      </w:r>
      <w:r w:rsidR="006E6E86">
        <w:t>–</w:t>
      </w:r>
      <w:r w:rsidR="0084742E" w:rsidRPr="00C92D2C">
        <w:t xml:space="preserve"> как маршруты к своим подсетям. Хост (маршрутизатор) восстанавливает значение еще двух важных параметров,</w:t>
      </w:r>
      <w:r>
        <w:t xml:space="preserve"> </w:t>
      </w:r>
      <w:r w:rsidR="0084742E" w:rsidRPr="00C92D2C">
        <w:t>опять же, путем анализа RA.</w:t>
      </w:r>
    </w:p>
    <w:p w:rsidR="006C4B2B" w:rsidRPr="00C92D2C" w:rsidRDefault="0084742E" w:rsidP="00CC036C">
      <w:pPr>
        <w:pStyle w:val="a4"/>
        <w:numPr>
          <w:ilvl w:val="0"/>
          <w:numId w:val="85"/>
        </w:numPr>
        <w:ind w:left="714" w:hanging="357"/>
        <w:contextualSpacing/>
      </w:pPr>
      <w:r w:rsidRPr="00C92D2C">
        <w:t>Первым таковым параметром является Cur Hop Count. Значение будет вписываться в поле Hop Limit заголовка IPv6 каждого передаваемого маршрутизатору пакета.</w:t>
      </w:r>
    </w:p>
    <w:p w:rsidR="006C4B2B" w:rsidRPr="00C92D2C" w:rsidRDefault="0084742E" w:rsidP="00CC036C">
      <w:pPr>
        <w:pStyle w:val="a4"/>
        <w:numPr>
          <w:ilvl w:val="0"/>
          <w:numId w:val="85"/>
        </w:numPr>
        <w:ind w:left="714" w:hanging="357"/>
        <w:contextualSpacing/>
      </w:pPr>
      <w:r w:rsidRPr="00C92D2C">
        <w:t>Вторым параметром является MTU</w:t>
      </w:r>
      <w:r w:rsidR="0061531B" w:rsidRPr="00BB5851">
        <w:t xml:space="preserve"> (</w:t>
      </w:r>
      <w:r w:rsidR="0061531B">
        <w:rPr>
          <w:lang w:val="en-US"/>
        </w:rPr>
        <w:t>maximum</w:t>
      </w:r>
      <w:r w:rsidR="0061531B" w:rsidRPr="00BB5851">
        <w:t xml:space="preserve"> </w:t>
      </w:r>
      <w:r w:rsidR="0061531B">
        <w:rPr>
          <w:lang w:val="en-US"/>
        </w:rPr>
        <w:t>transmission</w:t>
      </w:r>
      <w:r w:rsidR="0061531B" w:rsidRPr="00BB5851">
        <w:t xml:space="preserve"> </w:t>
      </w:r>
      <w:r w:rsidR="0061531B">
        <w:rPr>
          <w:lang w:val="en-US"/>
        </w:rPr>
        <w:t>unit</w:t>
      </w:r>
      <w:r w:rsidR="0061531B" w:rsidRPr="00BB5851">
        <w:t>)</w:t>
      </w:r>
      <w:r w:rsidRPr="00C92D2C">
        <w:t>. В линках с вариативным MTU, например, Ethernet, маршрутизатор обязан указывать (ND-опция).</w:t>
      </w:r>
    </w:p>
    <w:p w:rsidR="006C4B2B" w:rsidRPr="00C92D2C" w:rsidRDefault="006C4B2B" w:rsidP="00C92D2C">
      <w:pPr>
        <w:pStyle w:val="a4"/>
        <w:sectPr w:rsidR="006C4B2B" w:rsidRPr="00C92D2C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7A8E">
      <w:pPr>
        <w:spacing w:line="282" w:lineRule="auto"/>
        <w:ind w:right="1700" w:firstLine="570"/>
        <w:rPr>
          <w:sz w:val="20"/>
          <w:szCs w:val="20"/>
        </w:rPr>
      </w:pPr>
      <w:bookmarkStart w:id="50" w:name="page50"/>
      <w:bookmarkEnd w:id="50"/>
      <w:r w:rsidRPr="004E7A8E">
        <w:rPr>
          <w:rFonts w:ascii="Arial" w:eastAsia="Arial" w:hAnsi="Arial" w:cs="Arial"/>
          <w:b/>
          <w:bCs/>
        </w:rPr>
        <w:lastRenderedPageBreak/>
        <w:t>59</w:t>
      </w:r>
      <w:r w:rsidR="0084742E">
        <w:rPr>
          <w:rFonts w:ascii="Arial" w:eastAsia="Arial" w:hAnsi="Arial" w:cs="Arial"/>
          <w:b/>
          <w:bCs/>
        </w:rPr>
        <w:t xml:space="preserve"> Автоконфигурирование адресов и их жизненный цикл при IPv6-автоконфигурировании</w:t>
      </w:r>
    </w:p>
    <w:p w:rsidR="006C4B2B" w:rsidRDefault="006C4B2B">
      <w:pPr>
        <w:spacing w:line="2" w:lineRule="exact"/>
        <w:rPr>
          <w:sz w:val="20"/>
          <w:szCs w:val="20"/>
        </w:rPr>
      </w:pPr>
    </w:p>
    <w:p w:rsidR="00016999" w:rsidRPr="00C92D2C" w:rsidRDefault="00016999" w:rsidP="00016999">
      <w:pPr>
        <w:pStyle w:val="a4"/>
      </w:pPr>
      <w:r w:rsidRPr="00C92D2C">
        <w:t xml:space="preserve">// + Общая часть про ND, MLD, задачи, ND-messages, etc. </w:t>
      </w:r>
    </w:p>
    <w:p w:rsidR="00A4050F" w:rsidRDefault="00A4050F" w:rsidP="00A4050F">
      <w:pPr>
        <w:pStyle w:val="a4"/>
        <w:rPr>
          <w:rFonts w:eastAsia="Arial"/>
        </w:rPr>
      </w:pPr>
      <w:r>
        <w:rPr>
          <w:rFonts w:eastAsia="Arial"/>
        </w:rPr>
        <w:t xml:space="preserve">В </w:t>
      </w:r>
      <w:r w:rsidR="0084742E">
        <w:rPr>
          <w:rFonts w:eastAsia="Arial"/>
        </w:rPr>
        <w:t>контексте SLAAC</w:t>
      </w:r>
      <w:r w:rsidR="00812A2A" w:rsidRPr="00812A2A">
        <w:rPr>
          <w:rFonts w:eastAsia="Arial"/>
        </w:rPr>
        <w:t xml:space="preserve"> (</w:t>
      </w:r>
      <w:r w:rsidR="00812A2A" w:rsidRPr="00812A2A">
        <w:t>Stateless Address Autoconfiguration</w:t>
      </w:r>
      <w:r w:rsidR="00812A2A" w:rsidRPr="00812A2A">
        <w:rPr>
          <w:rFonts w:eastAsia="Arial"/>
        </w:rPr>
        <w:t>)</w:t>
      </w:r>
      <w:r w:rsidR="0084742E">
        <w:rPr>
          <w:rFonts w:eastAsia="Arial"/>
        </w:rPr>
        <w:t xml:space="preserve"> под автоконфигурированием адресов понимают автоматическое назначение сетевому интерфейсу юникаст-адресов, не затрагивая адреса Link-local Unicast. Адреса Link-local Unicast также назначаются автоматически, но вне рамок автоконфигурирования. </w:t>
      </w:r>
    </w:p>
    <w:p w:rsidR="00F86423" w:rsidRDefault="0084742E" w:rsidP="00A4050F">
      <w:pPr>
        <w:pStyle w:val="a4"/>
        <w:rPr>
          <w:rFonts w:eastAsia="Arial"/>
        </w:rPr>
      </w:pPr>
      <w:r>
        <w:rPr>
          <w:rFonts w:eastAsia="Arial"/>
        </w:rPr>
        <w:t>Топологическая часть адреса берется из ND-опции Prefix Information в RA от маршрутизатора, а для интерфейсной части используется нотация EUI-64. При этом воспринимаются только префиксы подсети длиной 64 бита. Если маршрутизаторов несколько, то воспринимаются пр</w:t>
      </w:r>
      <w:r w:rsidR="00F86423">
        <w:rPr>
          <w:rFonts w:eastAsia="Arial"/>
        </w:rPr>
        <w:t>ефиксы от всех маршрутизаторов.</w:t>
      </w:r>
    </w:p>
    <w:p w:rsidR="006C4B2B" w:rsidRDefault="00F86423" w:rsidP="00A4050F">
      <w:pPr>
        <w:pStyle w:val="a4"/>
        <w:rPr>
          <w:rFonts w:eastAsia="Arial"/>
        </w:rPr>
      </w:pPr>
      <w:r>
        <w:rPr>
          <w:rFonts w:eastAsia="Arial"/>
        </w:rPr>
        <w:t>Автоконфигурировани</w:t>
      </w:r>
      <w:r w:rsidR="00812A2A">
        <w:rPr>
          <w:rFonts w:eastAsia="Arial"/>
        </w:rPr>
        <w:t>е</w:t>
      </w:r>
      <w:r w:rsidR="0084742E">
        <w:rPr>
          <w:rFonts w:eastAsia="Arial"/>
        </w:rPr>
        <w:t xml:space="preserve"> позиционируют прежде всего в отношении хостов, однако и сетевые интерфейсы маршрутизаторов могут быть подвержены </w:t>
      </w:r>
      <w:r>
        <w:rPr>
          <w:rFonts w:eastAsia="Arial"/>
        </w:rPr>
        <w:t>автоконфигурирова</w:t>
      </w:r>
      <w:r>
        <w:rPr>
          <w:rFonts w:eastAsia="Arial"/>
        </w:rPr>
        <w:softHyphen/>
      </w:r>
      <w:r w:rsidR="00812A2A">
        <w:rPr>
          <w:rFonts w:eastAsia="Arial"/>
        </w:rPr>
        <w:t>нию</w:t>
      </w:r>
      <w:r w:rsidR="0084742E">
        <w:rPr>
          <w:rFonts w:eastAsia="Arial"/>
        </w:rPr>
        <w:t>. При этом соответствующие префиксы подсетей в RAs не включаются.</w:t>
      </w:r>
    </w:p>
    <w:p w:rsidR="006C4B2B" w:rsidRDefault="0084742E" w:rsidP="00A4050F">
      <w:pPr>
        <w:pStyle w:val="a4"/>
        <w:rPr>
          <w:rFonts w:eastAsia="Arial"/>
        </w:rPr>
      </w:pPr>
      <w:r>
        <w:rPr>
          <w:rFonts w:eastAsia="Arial"/>
        </w:rPr>
        <w:t>SLAAC и DHCPv6 вполне совместимы друг с другом. «Разделение обязанностей» контролируется двумя флагами в RA: M</w:t>
      </w:r>
      <w:r w:rsidR="00937C46" w:rsidRPr="00937C46">
        <w:rPr>
          <w:rFonts w:eastAsia="Arial"/>
        </w:rPr>
        <w:t xml:space="preserve"> (</w:t>
      </w:r>
      <w:r w:rsidR="00937C46" w:rsidRPr="00937C46">
        <w:t>managed address configuration</w:t>
      </w:r>
      <w:r w:rsidR="00937C46" w:rsidRPr="00937C46">
        <w:rPr>
          <w:rFonts w:eastAsia="Arial"/>
        </w:rPr>
        <w:t>)</w:t>
      </w:r>
      <w:r>
        <w:rPr>
          <w:rFonts w:eastAsia="Arial"/>
        </w:rPr>
        <w:t xml:space="preserve">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адреса доступны посредством DHCPv6; O </w:t>
      </w:r>
      <w:r w:rsidR="00937C46" w:rsidRPr="00937C46">
        <w:rPr>
          <w:rFonts w:eastAsia="Arial"/>
        </w:rPr>
        <w:t>(</w:t>
      </w:r>
      <w:r w:rsidR="00937C46">
        <w:rPr>
          <w:rFonts w:eastAsia="Arial"/>
          <w:lang w:val="en-US"/>
        </w:rPr>
        <w:t>other</w:t>
      </w:r>
      <w:r w:rsidR="00937C46" w:rsidRPr="00937C46">
        <w:rPr>
          <w:rFonts w:eastAsia="Arial"/>
        </w:rPr>
        <w:t xml:space="preserve"> </w:t>
      </w:r>
      <w:r w:rsidR="00937C46" w:rsidRPr="00937C46">
        <w:t>configuration</w:t>
      </w:r>
      <w:r w:rsidR="00937C46" w:rsidRPr="00937C46">
        <w:rPr>
          <w:rFonts w:eastAsia="Arial"/>
        </w:rPr>
        <w:t xml:space="preserve">)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другие параметры доступны посредством DHCPv6 (если флаг M установлен, то флаг O игнорируется).</w:t>
      </w:r>
    </w:p>
    <w:p w:rsidR="006E67EF" w:rsidRDefault="0084742E" w:rsidP="00A4050F">
      <w:pPr>
        <w:pStyle w:val="a4"/>
        <w:rPr>
          <w:rFonts w:eastAsia="Arial"/>
        </w:rPr>
      </w:pPr>
      <w:r>
        <w:rPr>
          <w:rFonts w:eastAsia="Arial"/>
        </w:rPr>
        <w:t xml:space="preserve">Автоконфигурирование адресов подразумевает и автоматическое нахождение маршрутизатора по умолчанию. </w:t>
      </w:r>
    </w:p>
    <w:p w:rsidR="006C4B2B" w:rsidRDefault="0084742E" w:rsidP="00A4050F">
      <w:pPr>
        <w:pStyle w:val="a4"/>
        <w:rPr>
          <w:rFonts w:eastAsia="Arial"/>
        </w:rPr>
      </w:pPr>
      <w:r>
        <w:rPr>
          <w:rFonts w:eastAsia="Arial"/>
        </w:rPr>
        <w:t>Адреса DNS-серверов автоматически могут быть получены только посредством DHCPv6.</w:t>
      </w:r>
    </w:p>
    <w:p w:rsidR="006C4B2B" w:rsidRDefault="0084742E" w:rsidP="00A4050F">
      <w:pPr>
        <w:pStyle w:val="a4"/>
        <w:rPr>
          <w:rFonts w:eastAsia="Arial"/>
        </w:rPr>
      </w:pPr>
      <w:r>
        <w:rPr>
          <w:rFonts w:eastAsia="Arial"/>
        </w:rPr>
        <w:t>Состояния адреса, полученного в результате автоконфигурирования:</w:t>
      </w:r>
    </w:p>
    <w:p w:rsidR="006C4B2B" w:rsidRDefault="0084742E" w:rsidP="00CC036C">
      <w:pPr>
        <w:pStyle w:val="a4"/>
        <w:numPr>
          <w:ilvl w:val="0"/>
          <w:numId w:val="86"/>
        </w:numPr>
        <w:ind w:left="426" w:hanging="284"/>
        <w:contextualSpacing/>
        <w:rPr>
          <w:rFonts w:eastAsia="Arial"/>
        </w:rPr>
      </w:pPr>
      <w:r>
        <w:rPr>
          <w:rFonts w:eastAsia="Arial"/>
        </w:rPr>
        <w:t xml:space="preserve">Tentative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уникальность адреса еще не проверена.</w:t>
      </w:r>
    </w:p>
    <w:p w:rsidR="006C4B2B" w:rsidRDefault="0084742E" w:rsidP="00CC036C">
      <w:pPr>
        <w:pStyle w:val="a4"/>
        <w:numPr>
          <w:ilvl w:val="0"/>
          <w:numId w:val="86"/>
        </w:numPr>
        <w:ind w:left="426" w:hanging="284"/>
        <w:contextualSpacing/>
        <w:rPr>
          <w:rFonts w:eastAsia="Arial"/>
        </w:rPr>
      </w:pPr>
      <w:r>
        <w:rPr>
          <w:rFonts w:eastAsia="Arial"/>
        </w:rPr>
        <w:t xml:space="preserve">Preferred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адрес является предпочтительным.</w:t>
      </w:r>
    </w:p>
    <w:p w:rsidR="006C4B2B" w:rsidRDefault="0084742E" w:rsidP="00CC036C">
      <w:pPr>
        <w:pStyle w:val="a4"/>
        <w:numPr>
          <w:ilvl w:val="0"/>
          <w:numId w:val="86"/>
        </w:numPr>
        <w:ind w:left="426" w:hanging="284"/>
        <w:contextualSpacing/>
        <w:rPr>
          <w:rFonts w:eastAsia="Arial"/>
        </w:rPr>
      </w:pPr>
      <w:r>
        <w:rPr>
          <w:rFonts w:eastAsia="Arial"/>
        </w:rPr>
        <w:t xml:space="preserve">Deprecated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использование адреса нежелательно.</w:t>
      </w:r>
    </w:p>
    <w:p w:rsidR="006C4B2B" w:rsidRDefault="0084742E" w:rsidP="00CC036C">
      <w:pPr>
        <w:pStyle w:val="a4"/>
        <w:numPr>
          <w:ilvl w:val="0"/>
          <w:numId w:val="86"/>
        </w:numPr>
        <w:ind w:left="426" w:hanging="284"/>
        <w:contextualSpacing/>
        <w:rPr>
          <w:rFonts w:eastAsia="Arial"/>
        </w:rPr>
      </w:pPr>
      <w:r>
        <w:rPr>
          <w:rFonts w:eastAsia="Arial"/>
        </w:rPr>
        <w:t xml:space="preserve">Valid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адрес находится в состоянии Preferred либо Deprecated.</w:t>
      </w:r>
    </w:p>
    <w:p w:rsidR="006C4B2B" w:rsidRDefault="0084742E" w:rsidP="00CC036C">
      <w:pPr>
        <w:pStyle w:val="a4"/>
        <w:numPr>
          <w:ilvl w:val="0"/>
          <w:numId w:val="86"/>
        </w:numPr>
        <w:ind w:left="426" w:hanging="284"/>
        <w:rPr>
          <w:rFonts w:eastAsia="Arial"/>
        </w:rPr>
      </w:pPr>
      <w:r>
        <w:rPr>
          <w:rFonts w:eastAsia="Arial"/>
        </w:rPr>
        <w:t xml:space="preserve">Invalid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время жизни адреса истекло.</w:t>
      </w:r>
    </w:p>
    <w:p w:rsidR="00F2293C" w:rsidRPr="006E67EF" w:rsidRDefault="00F2293C" w:rsidP="00F2293C">
      <w:pPr>
        <w:pStyle w:val="a4"/>
        <w:ind w:left="142"/>
        <w:rPr>
          <w:rFonts w:eastAsia="Arial"/>
        </w:rPr>
      </w:pPr>
      <w:r w:rsidRPr="00F2293C">
        <w:rPr>
          <w:rFonts w:eastAsia="Arial"/>
          <w:noProof/>
        </w:rPr>
        <w:drawing>
          <wp:inline distT="0" distB="0" distL="0" distR="0" wp14:anchorId="16B9DC53" wp14:editId="3764EF44">
            <wp:extent cx="4905375" cy="12429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248" t="10813" r="1244" b="3670"/>
                    <a:stretch/>
                  </pic:blipFill>
                  <pic:spPr bwMode="auto">
                    <a:xfrm>
                      <a:off x="0" y="0"/>
                      <a:ext cx="4926334" cy="124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7EF" w:rsidRDefault="0084742E" w:rsidP="00A4050F">
      <w:pPr>
        <w:pStyle w:val="a4"/>
        <w:rPr>
          <w:rFonts w:eastAsia="Arial"/>
          <w:szCs w:val="24"/>
        </w:rPr>
      </w:pPr>
      <w:r w:rsidRPr="00A4050F">
        <w:rPr>
          <w:rFonts w:eastAsia="Arial"/>
          <w:szCs w:val="24"/>
        </w:rPr>
        <w:t xml:space="preserve">Валидность сгенерированных адресов контролируется двумя таймерами: </w:t>
      </w:r>
    </w:p>
    <w:p w:rsidR="006C4B2B" w:rsidRPr="00A4050F" w:rsidRDefault="0084742E" w:rsidP="00CC036C">
      <w:pPr>
        <w:pStyle w:val="a4"/>
        <w:numPr>
          <w:ilvl w:val="0"/>
          <w:numId w:val="87"/>
        </w:numPr>
        <w:ind w:left="426" w:hanging="284"/>
        <w:rPr>
          <w:rFonts w:eastAsia="Arial"/>
          <w:szCs w:val="24"/>
        </w:rPr>
      </w:pPr>
      <w:r w:rsidRPr="00A4050F">
        <w:rPr>
          <w:rFonts w:eastAsia="Arial"/>
          <w:szCs w:val="24"/>
        </w:rPr>
        <w:t xml:space="preserve">Preferred Lifetime </w:t>
      </w:r>
      <w:r w:rsidR="006E6E86">
        <w:rPr>
          <w:rFonts w:eastAsia="Arial"/>
          <w:szCs w:val="24"/>
        </w:rPr>
        <w:t>–</w:t>
      </w:r>
      <w:r w:rsidRPr="00A4050F">
        <w:rPr>
          <w:rFonts w:eastAsia="Arial"/>
          <w:szCs w:val="24"/>
        </w:rPr>
        <w:t xml:space="preserve"> интервал времени, в течение которого адрес является</w:t>
      </w:r>
      <w:r w:rsidR="00A4050F">
        <w:rPr>
          <w:rFonts w:eastAsia="Arial"/>
          <w:szCs w:val="24"/>
        </w:rPr>
        <w:t xml:space="preserve"> </w:t>
      </w:r>
      <w:r w:rsidRPr="00A4050F">
        <w:rPr>
          <w:rFonts w:eastAsia="Arial"/>
          <w:szCs w:val="24"/>
        </w:rPr>
        <w:t>предпочтительным;</w:t>
      </w:r>
    </w:p>
    <w:p w:rsidR="00AC7CFC" w:rsidRDefault="0084742E" w:rsidP="00CC036C">
      <w:pPr>
        <w:pStyle w:val="a4"/>
        <w:numPr>
          <w:ilvl w:val="0"/>
          <w:numId w:val="87"/>
        </w:numPr>
        <w:ind w:left="426" w:hanging="284"/>
        <w:rPr>
          <w:rFonts w:eastAsia="Arial"/>
          <w:szCs w:val="24"/>
        </w:rPr>
      </w:pPr>
      <w:r w:rsidRPr="00A4050F">
        <w:rPr>
          <w:rFonts w:eastAsia="Arial"/>
          <w:szCs w:val="24"/>
        </w:rPr>
        <w:t xml:space="preserve">Valid Lifetime </w:t>
      </w:r>
      <w:r w:rsidR="006E6E86">
        <w:rPr>
          <w:rFonts w:eastAsia="Arial"/>
          <w:szCs w:val="24"/>
        </w:rPr>
        <w:t>–</w:t>
      </w:r>
      <w:r w:rsidRPr="00A4050F">
        <w:rPr>
          <w:rFonts w:eastAsia="Arial"/>
          <w:szCs w:val="24"/>
        </w:rPr>
        <w:t xml:space="preserve"> интервал времени, равный собственно времен</w:t>
      </w:r>
      <w:r w:rsidR="00812A2A">
        <w:rPr>
          <w:rFonts w:eastAsia="Arial"/>
          <w:szCs w:val="24"/>
        </w:rPr>
        <w:t xml:space="preserve">и жизни адреса. </w:t>
      </w:r>
    </w:p>
    <w:p w:rsidR="006C4B2B" w:rsidRPr="00A4050F" w:rsidRDefault="0084742E" w:rsidP="00AC7CFC">
      <w:pPr>
        <w:pStyle w:val="a4"/>
        <w:rPr>
          <w:rFonts w:eastAsia="Arial"/>
          <w:szCs w:val="24"/>
        </w:rPr>
      </w:pPr>
      <w:r w:rsidRPr="00A4050F">
        <w:rPr>
          <w:rFonts w:eastAsia="Arial"/>
          <w:szCs w:val="24"/>
        </w:rPr>
        <w:t>Таймеры инициализируются исходя из значений соответствующих полей в сообщениях</w:t>
      </w:r>
      <w:r w:rsidR="00A4050F">
        <w:rPr>
          <w:rFonts w:eastAsia="Arial"/>
          <w:szCs w:val="24"/>
        </w:rPr>
        <w:t xml:space="preserve"> </w:t>
      </w:r>
      <w:r w:rsidRPr="00A4050F">
        <w:rPr>
          <w:rFonts w:eastAsia="Arial"/>
          <w:szCs w:val="24"/>
        </w:rPr>
        <w:t>ND либо DHCPv6.</w:t>
      </w:r>
    </w:p>
    <w:p w:rsidR="006C4B2B" w:rsidRDefault="006C4B2B">
      <w:pPr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7A8E">
      <w:pPr>
        <w:spacing w:line="325" w:lineRule="auto"/>
        <w:ind w:right="460" w:firstLine="570"/>
        <w:rPr>
          <w:sz w:val="20"/>
          <w:szCs w:val="20"/>
        </w:rPr>
      </w:pPr>
      <w:bookmarkStart w:id="51" w:name="page51"/>
      <w:bookmarkEnd w:id="51"/>
      <w:r w:rsidRPr="004E7A8E">
        <w:rPr>
          <w:rFonts w:ascii="Arial" w:eastAsia="Arial" w:hAnsi="Arial" w:cs="Arial"/>
          <w:b/>
          <w:bCs/>
        </w:rPr>
        <w:lastRenderedPageBreak/>
        <w:t>60</w:t>
      </w:r>
      <w:r w:rsidR="0084742E">
        <w:rPr>
          <w:rFonts w:ascii="Arial" w:eastAsia="Arial" w:hAnsi="Arial" w:cs="Arial"/>
          <w:b/>
          <w:bCs/>
        </w:rPr>
        <w:t xml:space="preserve"> Восстановление адресов при IPv6-автоконфигурировании и проверка конфликтов адресов</w:t>
      </w:r>
    </w:p>
    <w:p w:rsidR="00016999" w:rsidRPr="00C92D2C" w:rsidRDefault="00016999" w:rsidP="00016999">
      <w:pPr>
        <w:pStyle w:val="a4"/>
      </w:pPr>
      <w:r w:rsidRPr="00C92D2C">
        <w:t xml:space="preserve">// + Общая часть про ND, MLD, задачи, ND-messages, etc. </w:t>
      </w:r>
    </w:p>
    <w:p w:rsidR="00BB5851" w:rsidRDefault="009B6B88" w:rsidP="009B6B88">
      <w:pPr>
        <w:pStyle w:val="a4"/>
      </w:pPr>
      <w:r w:rsidRPr="009B6B88">
        <w:t>Для решения пятой задачи используется связка NS и NA.</w:t>
      </w:r>
    </w:p>
    <w:p w:rsidR="000259D2" w:rsidRPr="009B6B88" w:rsidRDefault="000259D2" w:rsidP="000259D2">
      <w:pPr>
        <w:pStyle w:val="a4"/>
        <w:jc w:val="center"/>
      </w:pPr>
      <w:r w:rsidRPr="000259D2">
        <w:rPr>
          <w:noProof/>
        </w:rPr>
        <w:drawing>
          <wp:inline distT="0" distB="0" distL="0" distR="0" wp14:anchorId="1FF2235B" wp14:editId="274314F4">
            <wp:extent cx="4754880" cy="1668416"/>
            <wp:effectExtent l="0" t="0" r="762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8532" cy="168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88" w:rsidRDefault="009B6B88" w:rsidP="009B6B88">
      <w:pPr>
        <w:pStyle w:val="a4"/>
      </w:pPr>
      <w:r w:rsidRPr="009B6B88">
        <w:t xml:space="preserve">NA содержит три флага: R (Router) </w:t>
      </w:r>
      <w:r w:rsidR="006E6E86">
        <w:t>–</w:t>
      </w:r>
      <w:r w:rsidRPr="009B6B88">
        <w:t xml:space="preserve"> данное NA передано маршрутизатором (не хостом), S (Solicited) </w:t>
      </w:r>
      <w:r w:rsidR="006E6E86">
        <w:t>–</w:t>
      </w:r>
      <w:r w:rsidRPr="009B6B88">
        <w:t xml:space="preserve"> данное NA передано в ответ на NS, O (Override) </w:t>
      </w:r>
      <w:r w:rsidR="006E6E86">
        <w:t>–</w:t>
      </w:r>
      <w:r w:rsidRPr="009B6B88">
        <w:t xml:space="preserve"> данное NA содержит новый </w:t>
      </w:r>
      <w:r w:rsidRPr="009B6B88">
        <w:rPr>
          <w:rStyle w:val="highlight"/>
        </w:rPr>
        <w:t>MAC</w:t>
      </w:r>
      <w:r w:rsidRPr="009B6B88">
        <w:t>-адрес.</w:t>
      </w:r>
      <w:r w:rsidRPr="009B6B88">
        <w:br/>
        <w:t>Опять же, стандарт ND не запрещает передавать NA «на упреждение» (</w:t>
      </w:r>
      <w:r w:rsidR="00A31ED3">
        <w:t>для анонсирования, без предшествующей просьбы</w:t>
      </w:r>
      <w:r w:rsidRPr="009B6B88">
        <w:t>).</w:t>
      </w:r>
    </w:p>
    <w:p w:rsidR="00016999" w:rsidRPr="009B6B88" w:rsidRDefault="00016999" w:rsidP="009B6B88">
      <w:pPr>
        <w:pStyle w:val="a4"/>
      </w:pPr>
    </w:p>
    <w:p w:rsidR="00BB5851" w:rsidRPr="000055E0" w:rsidRDefault="0084742E" w:rsidP="00BB5851">
      <w:pPr>
        <w:pStyle w:val="a4"/>
      </w:pPr>
      <w:r w:rsidRPr="000055E0">
        <w:rPr>
          <w:rFonts w:eastAsia="Arial"/>
          <w:iCs/>
        </w:rPr>
        <w:t xml:space="preserve">Проверка конфликтов адресов является 8й </w:t>
      </w:r>
      <w:r w:rsidR="00044BA1">
        <w:rPr>
          <w:rFonts w:eastAsia="Arial"/>
          <w:iCs/>
        </w:rPr>
        <w:t>задачей</w:t>
      </w:r>
      <w:r w:rsidRPr="000055E0">
        <w:rPr>
          <w:rFonts w:eastAsia="Arial"/>
          <w:iCs/>
        </w:rPr>
        <w:t xml:space="preserve"> для решения в границах линка</w:t>
      </w:r>
    </w:p>
    <w:p w:rsidR="006C4B2B" w:rsidRPr="000055E0" w:rsidRDefault="0084742E" w:rsidP="00BB5851">
      <w:pPr>
        <w:pStyle w:val="a4"/>
      </w:pPr>
      <w:r w:rsidRPr="000055E0">
        <w:rPr>
          <w:rFonts w:eastAsia="Arial"/>
        </w:rPr>
        <w:t xml:space="preserve">Не смотря на всю гибкость IPv6, проверку конфликта адресов никто не отменял </w:t>
      </w:r>
      <w:r w:rsidR="006E6E86">
        <w:rPr>
          <w:rFonts w:eastAsia="Arial"/>
        </w:rPr>
        <w:t>–</w:t>
      </w:r>
      <w:r w:rsidRPr="000055E0">
        <w:rPr>
          <w:rFonts w:eastAsia="Arial"/>
        </w:rPr>
        <w:t xml:space="preserve"> исключая эникаст-адреса. Задача DAD (Duplicate Address Detection) решается передачей специальным образом наполненного NS (с нулевым IPv6-адресом источника) и проверкой есть ли ответ.</w:t>
      </w:r>
    </w:p>
    <w:p w:rsidR="00AA4172" w:rsidRDefault="00AA4172">
      <w:pPr>
        <w:ind w:left="580"/>
        <w:rPr>
          <w:rFonts w:ascii="Arial" w:eastAsia="Arial" w:hAnsi="Arial" w:cs="Arial"/>
          <w:b/>
          <w:bCs/>
        </w:rPr>
      </w:pPr>
      <w:bookmarkStart w:id="52" w:name="page52"/>
      <w:bookmarkEnd w:id="52"/>
    </w:p>
    <w:p w:rsidR="00AA4172" w:rsidRDefault="00AA4172">
      <w:pPr>
        <w:ind w:left="580"/>
        <w:rPr>
          <w:rFonts w:ascii="Arial" w:eastAsia="Arial" w:hAnsi="Arial" w:cs="Arial"/>
          <w:b/>
          <w:bCs/>
        </w:rPr>
      </w:pPr>
    </w:p>
    <w:p w:rsidR="00AA4172" w:rsidRDefault="00AA4172">
      <w:pPr>
        <w:ind w:left="580"/>
        <w:rPr>
          <w:rFonts w:ascii="Arial" w:eastAsia="Arial" w:hAnsi="Arial" w:cs="Arial"/>
          <w:b/>
          <w:bCs/>
        </w:rPr>
      </w:pPr>
    </w:p>
    <w:p w:rsidR="00AA4172" w:rsidRDefault="00AA4172">
      <w:pPr>
        <w:ind w:left="580"/>
        <w:rPr>
          <w:rFonts w:ascii="Arial" w:eastAsia="Arial" w:hAnsi="Arial" w:cs="Arial"/>
          <w:b/>
          <w:bCs/>
        </w:rPr>
      </w:pPr>
    </w:p>
    <w:p w:rsidR="00AA4172" w:rsidRDefault="00AA4172">
      <w:pPr>
        <w:ind w:left="580"/>
        <w:rPr>
          <w:rFonts w:ascii="Arial" w:eastAsia="Arial" w:hAnsi="Arial" w:cs="Arial"/>
          <w:b/>
          <w:bCs/>
        </w:rPr>
      </w:pPr>
    </w:p>
    <w:p w:rsidR="00AA4172" w:rsidRDefault="00AA4172">
      <w:pPr>
        <w:ind w:left="580"/>
        <w:rPr>
          <w:rFonts w:ascii="Arial" w:eastAsia="Arial" w:hAnsi="Arial" w:cs="Arial"/>
          <w:b/>
          <w:bCs/>
        </w:rPr>
      </w:pPr>
    </w:p>
    <w:p w:rsidR="00AA4172" w:rsidRDefault="00AA4172">
      <w:pPr>
        <w:ind w:left="580"/>
        <w:rPr>
          <w:rFonts w:ascii="Arial" w:eastAsia="Arial" w:hAnsi="Arial" w:cs="Arial"/>
          <w:b/>
          <w:bCs/>
        </w:rPr>
      </w:pPr>
    </w:p>
    <w:p w:rsidR="00AA4172" w:rsidRDefault="00AA4172">
      <w:pPr>
        <w:ind w:left="580"/>
        <w:rPr>
          <w:rFonts w:ascii="Arial" w:eastAsia="Arial" w:hAnsi="Arial" w:cs="Arial"/>
          <w:b/>
          <w:bCs/>
        </w:rPr>
      </w:pPr>
    </w:p>
    <w:p w:rsidR="00AA4172" w:rsidRDefault="00AA4172">
      <w:pPr>
        <w:ind w:left="580"/>
        <w:rPr>
          <w:rFonts w:ascii="Arial" w:eastAsia="Arial" w:hAnsi="Arial" w:cs="Arial"/>
          <w:b/>
          <w:bCs/>
        </w:rPr>
      </w:pPr>
    </w:p>
    <w:p w:rsidR="00AA4172" w:rsidRDefault="00AA4172">
      <w:pPr>
        <w:ind w:left="580"/>
        <w:rPr>
          <w:rFonts w:ascii="Arial" w:eastAsia="Arial" w:hAnsi="Arial" w:cs="Arial"/>
          <w:b/>
          <w:bCs/>
        </w:rPr>
      </w:pPr>
    </w:p>
    <w:p w:rsidR="00AA4172" w:rsidRDefault="00AA4172">
      <w:pPr>
        <w:ind w:left="580"/>
        <w:rPr>
          <w:rFonts w:ascii="Arial" w:eastAsia="Arial" w:hAnsi="Arial" w:cs="Arial"/>
          <w:b/>
          <w:bCs/>
        </w:rPr>
      </w:pPr>
    </w:p>
    <w:p w:rsidR="00AA4172" w:rsidRDefault="00AA4172">
      <w:pPr>
        <w:ind w:left="580"/>
        <w:rPr>
          <w:rFonts w:ascii="Arial" w:eastAsia="Arial" w:hAnsi="Arial" w:cs="Arial"/>
          <w:b/>
          <w:bCs/>
        </w:rPr>
      </w:pPr>
    </w:p>
    <w:p w:rsidR="00AA4172" w:rsidRDefault="00AA4172">
      <w:pPr>
        <w:ind w:left="580"/>
        <w:rPr>
          <w:rFonts w:ascii="Arial" w:eastAsia="Arial" w:hAnsi="Arial" w:cs="Arial"/>
          <w:b/>
          <w:bCs/>
        </w:rPr>
      </w:pPr>
    </w:p>
    <w:p w:rsidR="00AA4172" w:rsidRDefault="00AA4172">
      <w:pPr>
        <w:ind w:left="580"/>
        <w:rPr>
          <w:rFonts w:ascii="Arial" w:eastAsia="Arial" w:hAnsi="Arial" w:cs="Arial"/>
          <w:b/>
          <w:bCs/>
        </w:rPr>
      </w:pPr>
    </w:p>
    <w:p w:rsidR="00AA4172" w:rsidRDefault="00AA4172">
      <w:pPr>
        <w:ind w:left="580"/>
        <w:rPr>
          <w:rFonts w:ascii="Arial" w:eastAsia="Arial" w:hAnsi="Arial" w:cs="Arial"/>
          <w:b/>
          <w:bCs/>
        </w:rPr>
      </w:pPr>
    </w:p>
    <w:p w:rsidR="00AA4172" w:rsidRDefault="00AA4172">
      <w:pPr>
        <w:ind w:left="580"/>
        <w:rPr>
          <w:rFonts w:ascii="Arial" w:eastAsia="Arial" w:hAnsi="Arial" w:cs="Arial"/>
          <w:b/>
          <w:bCs/>
        </w:rPr>
      </w:pPr>
    </w:p>
    <w:p w:rsidR="00AA4172" w:rsidRDefault="00AA4172">
      <w:pPr>
        <w:ind w:left="580"/>
        <w:rPr>
          <w:rFonts w:ascii="Arial" w:eastAsia="Arial" w:hAnsi="Arial" w:cs="Arial"/>
          <w:b/>
          <w:bCs/>
        </w:rPr>
      </w:pPr>
    </w:p>
    <w:p w:rsidR="00AA4172" w:rsidRDefault="00AA4172">
      <w:pPr>
        <w:ind w:left="580"/>
        <w:rPr>
          <w:rFonts w:ascii="Arial" w:eastAsia="Arial" w:hAnsi="Arial" w:cs="Arial"/>
          <w:b/>
          <w:bCs/>
        </w:rPr>
      </w:pPr>
    </w:p>
    <w:p w:rsidR="00AA4172" w:rsidRDefault="00AA4172">
      <w:pPr>
        <w:ind w:left="580"/>
        <w:rPr>
          <w:rFonts w:ascii="Arial" w:eastAsia="Arial" w:hAnsi="Arial" w:cs="Arial"/>
          <w:b/>
          <w:bCs/>
        </w:rPr>
      </w:pPr>
    </w:p>
    <w:p w:rsidR="00AA4172" w:rsidRDefault="00AA4172">
      <w:pPr>
        <w:ind w:left="580"/>
        <w:rPr>
          <w:rFonts w:ascii="Arial" w:eastAsia="Arial" w:hAnsi="Arial" w:cs="Arial"/>
          <w:b/>
          <w:bCs/>
        </w:rPr>
      </w:pPr>
    </w:p>
    <w:p w:rsidR="00AA4172" w:rsidRDefault="00AA4172">
      <w:pPr>
        <w:ind w:left="580"/>
        <w:rPr>
          <w:rFonts w:ascii="Arial" w:eastAsia="Arial" w:hAnsi="Arial" w:cs="Arial"/>
          <w:b/>
          <w:bCs/>
        </w:rPr>
      </w:pPr>
    </w:p>
    <w:p w:rsidR="00AA4172" w:rsidRDefault="00AA4172">
      <w:pPr>
        <w:ind w:left="580"/>
        <w:rPr>
          <w:rFonts w:ascii="Arial" w:eastAsia="Arial" w:hAnsi="Arial" w:cs="Arial"/>
          <w:b/>
          <w:bCs/>
        </w:rPr>
      </w:pPr>
    </w:p>
    <w:p w:rsidR="00AA4172" w:rsidRDefault="00AA4172">
      <w:pPr>
        <w:ind w:left="580"/>
        <w:rPr>
          <w:rFonts w:ascii="Arial" w:eastAsia="Arial" w:hAnsi="Arial" w:cs="Arial"/>
          <w:b/>
          <w:bCs/>
        </w:rPr>
      </w:pPr>
    </w:p>
    <w:p w:rsidR="00AA4172" w:rsidRDefault="00AA4172">
      <w:pPr>
        <w:ind w:left="580"/>
        <w:rPr>
          <w:rFonts w:ascii="Arial" w:eastAsia="Arial" w:hAnsi="Arial" w:cs="Arial"/>
          <w:b/>
          <w:bCs/>
        </w:rPr>
      </w:pPr>
    </w:p>
    <w:p w:rsidR="006C4B2B" w:rsidRDefault="004E7A8E">
      <w:pPr>
        <w:ind w:left="580"/>
        <w:rPr>
          <w:sz w:val="20"/>
          <w:szCs w:val="20"/>
        </w:rPr>
      </w:pPr>
      <w:r w:rsidRPr="001B2D67">
        <w:rPr>
          <w:rFonts w:ascii="Arial" w:eastAsia="Arial" w:hAnsi="Arial" w:cs="Arial"/>
          <w:b/>
          <w:bCs/>
        </w:rPr>
        <w:lastRenderedPageBreak/>
        <w:t>61</w:t>
      </w:r>
      <w:r w:rsidR="0084742E">
        <w:rPr>
          <w:rFonts w:ascii="Arial" w:eastAsia="Arial" w:hAnsi="Arial" w:cs="Arial"/>
          <w:b/>
          <w:bCs/>
        </w:rPr>
        <w:t xml:space="preserve"> Проверка достижимости при IPv6-автоконфигурировании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9B6B88" w:rsidRPr="00BB5851" w:rsidRDefault="009B6B88" w:rsidP="009B6B88">
      <w:pPr>
        <w:pStyle w:val="a4"/>
        <w:rPr>
          <w:sz w:val="22"/>
        </w:rPr>
      </w:pPr>
      <w:r w:rsidRPr="00BB5851">
        <w:rPr>
          <w:rFonts w:eastAsia="Arial"/>
          <w:sz w:val="22"/>
        </w:rPr>
        <w:t xml:space="preserve">Задача </w:t>
      </w:r>
      <w:r w:rsidRPr="00BB5851">
        <w:rPr>
          <w:rFonts w:eastAsia="Arial"/>
          <w:sz w:val="22"/>
          <w:lang w:val="en-US"/>
        </w:rPr>
        <w:t>NUD</w:t>
      </w:r>
      <w:r w:rsidRPr="00BB5851">
        <w:rPr>
          <w:rFonts w:eastAsia="Arial"/>
          <w:sz w:val="22"/>
        </w:rPr>
        <w:t xml:space="preserve"> (</w:t>
      </w:r>
      <w:r w:rsidRPr="00BB5851">
        <w:rPr>
          <w:rFonts w:eastAsia="Arial"/>
          <w:sz w:val="22"/>
          <w:lang w:val="en-US"/>
        </w:rPr>
        <w:t>Neighbor</w:t>
      </w:r>
      <w:r w:rsidRPr="00BB5851">
        <w:rPr>
          <w:rFonts w:eastAsia="Arial"/>
          <w:sz w:val="22"/>
        </w:rPr>
        <w:t xml:space="preserve"> </w:t>
      </w:r>
      <w:r w:rsidRPr="00BB5851">
        <w:rPr>
          <w:rFonts w:eastAsia="Arial"/>
          <w:sz w:val="22"/>
          <w:lang w:val="en-US"/>
        </w:rPr>
        <w:t>Unreachability</w:t>
      </w:r>
      <w:r w:rsidRPr="00BB5851">
        <w:rPr>
          <w:rFonts w:eastAsia="Arial"/>
          <w:sz w:val="22"/>
        </w:rPr>
        <w:t xml:space="preserve"> </w:t>
      </w:r>
      <w:r w:rsidRPr="00BB5851">
        <w:rPr>
          <w:rFonts w:eastAsia="Arial"/>
          <w:sz w:val="22"/>
          <w:lang w:val="en-US"/>
        </w:rPr>
        <w:t>Detection</w:t>
      </w:r>
      <w:r w:rsidRPr="00BB5851">
        <w:rPr>
          <w:rFonts w:eastAsia="Arial"/>
          <w:sz w:val="22"/>
        </w:rPr>
        <w:t>) является закономерным</w:t>
      </w:r>
      <w:r w:rsidRPr="00BB5851">
        <w:rPr>
          <w:sz w:val="22"/>
        </w:rPr>
        <w:t xml:space="preserve"> </w:t>
      </w:r>
      <w:r w:rsidRPr="00BB5851">
        <w:rPr>
          <w:rFonts w:eastAsia="Arial"/>
          <w:sz w:val="22"/>
        </w:rPr>
        <w:t>«продолжением» задачи восстановления MAC-адресов и так же решается использованием связки NS и NA.</w:t>
      </w:r>
    </w:p>
    <w:p w:rsidR="009B6B88" w:rsidRPr="00BB5851" w:rsidRDefault="009B6B88" w:rsidP="009B6B88">
      <w:pPr>
        <w:pStyle w:val="a4"/>
        <w:rPr>
          <w:sz w:val="22"/>
        </w:rPr>
      </w:pPr>
      <w:r w:rsidRPr="00BB5851">
        <w:rPr>
          <w:rFonts w:eastAsia="Arial"/>
          <w:sz w:val="22"/>
        </w:rPr>
        <w:t>Каждый сетевой интерфейс IPv6 должен иметь свой ND-кэш. ND-кэш напоминает ARP-таблицу. Каждому из соседей в ND-кэше соответствует строка и одно из состояний:</w:t>
      </w:r>
    </w:p>
    <w:p w:rsidR="009B6B88" w:rsidRPr="00BB5851" w:rsidRDefault="009B6B88" w:rsidP="00CC036C">
      <w:pPr>
        <w:pStyle w:val="a4"/>
        <w:numPr>
          <w:ilvl w:val="0"/>
          <w:numId w:val="88"/>
        </w:numPr>
        <w:ind w:left="714" w:hanging="357"/>
        <w:contextualSpacing/>
        <w:rPr>
          <w:rFonts w:eastAsia="Arial"/>
          <w:sz w:val="22"/>
        </w:rPr>
      </w:pPr>
      <w:r w:rsidRPr="00BB5851">
        <w:rPr>
          <w:rFonts w:eastAsia="Arial"/>
          <w:sz w:val="22"/>
        </w:rPr>
        <w:t xml:space="preserve">INCOMPLETE </w:t>
      </w:r>
      <w:r w:rsidR="006E6E86">
        <w:rPr>
          <w:rFonts w:eastAsia="Arial"/>
          <w:sz w:val="22"/>
        </w:rPr>
        <w:t>–</w:t>
      </w:r>
      <w:r w:rsidRPr="00BB5851">
        <w:rPr>
          <w:rFonts w:eastAsia="Arial"/>
          <w:sz w:val="22"/>
        </w:rPr>
        <w:t xml:space="preserve"> сосед неизвестен, возникла необходимость передать ему пакет, идет восстановление его MAC-адреса.</w:t>
      </w:r>
    </w:p>
    <w:p w:rsidR="009B6B88" w:rsidRPr="00BB5851" w:rsidRDefault="009B6B88" w:rsidP="00CC036C">
      <w:pPr>
        <w:pStyle w:val="a4"/>
        <w:numPr>
          <w:ilvl w:val="0"/>
          <w:numId w:val="88"/>
        </w:numPr>
        <w:ind w:left="714" w:hanging="357"/>
        <w:contextualSpacing/>
        <w:rPr>
          <w:rFonts w:eastAsia="Arial"/>
          <w:sz w:val="22"/>
        </w:rPr>
      </w:pPr>
      <w:r w:rsidRPr="00BB5851">
        <w:rPr>
          <w:rFonts w:eastAsia="Arial"/>
          <w:sz w:val="22"/>
        </w:rPr>
        <w:t xml:space="preserve">REACHABLE </w:t>
      </w:r>
      <w:r w:rsidR="006E6E86">
        <w:rPr>
          <w:rFonts w:eastAsia="Arial"/>
          <w:sz w:val="22"/>
        </w:rPr>
        <w:t>–</w:t>
      </w:r>
      <w:r w:rsidRPr="00BB5851">
        <w:rPr>
          <w:rFonts w:eastAsia="Arial"/>
          <w:sz w:val="22"/>
        </w:rPr>
        <w:t xml:space="preserve"> сосед известен и считается достижимым.</w:t>
      </w:r>
    </w:p>
    <w:p w:rsidR="009B6B88" w:rsidRPr="00BB5851" w:rsidRDefault="009B6B88" w:rsidP="00CC036C">
      <w:pPr>
        <w:pStyle w:val="a4"/>
        <w:numPr>
          <w:ilvl w:val="0"/>
          <w:numId w:val="88"/>
        </w:numPr>
        <w:ind w:left="714" w:hanging="357"/>
        <w:contextualSpacing/>
        <w:rPr>
          <w:rFonts w:eastAsia="Arial"/>
          <w:sz w:val="22"/>
        </w:rPr>
      </w:pPr>
      <w:r w:rsidRPr="00BB5851">
        <w:rPr>
          <w:rFonts w:eastAsia="Arial"/>
          <w:sz w:val="22"/>
        </w:rPr>
        <w:t xml:space="preserve">STALE </w:t>
      </w:r>
      <w:r w:rsidR="006E6E86">
        <w:rPr>
          <w:rFonts w:eastAsia="Arial"/>
          <w:sz w:val="22"/>
        </w:rPr>
        <w:t>–</w:t>
      </w:r>
      <w:r w:rsidRPr="00BB5851">
        <w:rPr>
          <w:rFonts w:eastAsia="Arial"/>
          <w:sz w:val="22"/>
        </w:rPr>
        <w:t xml:space="preserve"> сосед известен, уже считается недостижимым, но нет необходимости передать ему пакет.</w:t>
      </w:r>
    </w:p>
    <w:p w:rsidR="009B6B88" w:rsidRPr="00BB5851" w:rsidRDefault="009B6B88" w:rsidP="00CC036C">
      <w:pPr>
        <w:pStyle w:val="a4"/>
        <w:numPr>
          <w:ilvl w:val="0"/>
          <w:numId w:val="88"/>
        </w:numPr>
        <w:ind w:left="714" w:hanging="357"/>
        <w:contextualSpacing/>
        <w:rPr>
          <w:rFonts w:eastAsia="Arial"/>
          <w:sz w:val="22"/>
        </w:rPr>
      </w:pPr>
      <w:r w:rsidRPr="00BB5851">
        <w:rPr>
          <w:rFonts w:eastAsia="Arial"/>
          <w:sz w:val="22"/>
        </w:rPr>
        <w:t xml:space="preserve">DELAY </w:t>
      </w:r>
      <w:r w:rsidR="006E6E86">
        <w:rPr>
          <w:rFonts w:eastAsia="Arial"/>
          <w:sz w:val="22"/>
        </w:rPr>
        <w:t>–</w:t>
      </w:r>
      <w:r w:rsidRPr="00BB5851">
        <w:rPr>
          <w:rFonts w:eastAsia="Arial"/>
          <w:sz w:val="22"/>
        </w:rPr>
        <w:t xml:space="preserve"> сосед известен, считается недостижимым, возникла необходимость передать ему пакет, пакет передан, ожидается подтверждение от протоколов вышестоящих уровней (именно так).</w:t>
      </w:r>
    </w:p>
    <w:p w:rsidR="009B6B88" w:rsidRDefault="009B6B88" w:rsidP="00CC036C">
      <w:pPr>
        <w:pStyle w:val="a4"/>
        <w:numPr>
          <w:ilvl w:val="0"/>
          <w:numId w:val="88"/>
        </w:numPr>
        <w:ind w:left="714" w:hanging="357"/>
        <w:contextualSpacing/>
        <w:rPr>
          <w:rFonts w:eastAsia="Arial"/>
          <w:sz w:val="22"/>
        </w:rPr>
      </w:pPr>
      <w:r w:rsidRPr="00BB5851">
        <w:rPr>
          <w:rFonts w:eastAsia="Arial"/>
          <w:sz w:val="22"/>
        </w:rPr>
        <w:t xml:space="preserve">PROBE </w:t>
      </w:r>
      <w:r w:rsidR="006E6E86">
        <w:rPr>
          <w:rFonts w:eastAsia="Arial"/>
          <w:sz w:val="22"/>
        </w:rPr>
        <w:t>–</w:t>
      </w:r>
      <w:r w:rsidRPr="00BB5851">
        <w:rPr>
          <w:rFonts w:eastAsia="Arial"/>
          <w:sz w:val="22"/>
        </w:rPr>
        <w:t xml:space="preserve"> идет собственно проверка достижимости соседа.</w:t>
      </w:r>
    </w:p>
    <w:p w:rsidR="009B6B88" w:rsidRPr="00BB5851" w:rsidRDefault="009B6B88" w:rsidP="009B6B88">
      <w:pPr>
        <w:pStyle w:val="a4"/>
        <w:jc w:val="center"/>
        <w:rPr>
          <w:rFonts w:eastAsia="Arial"/>
          <w:sz w:val="22"/>
        </w:rPr>
      </w:pPr>
      <w:r w:rsidRPr="00BB5851">
        <w:rPr>
          <w:rFonts w:eastAsia="Arial"/>
          <w:noProof/>
          <w:sz w:val="22"/>
        </w:rPr>
        <w:drawing>
          <wp:inline distT="0" distB="0" distL="0" distR="0" wp14:anchorId="6B51C3FB" wp14:editId="3AD877A5">
            <wp:extent cx="1272845" cy="219456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13271" cy="226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88" w:rsidRPr="00BB5851" w:rsidRDefault="009B6B88" w:rsidP="009B6B88">
      <w:pPr>
        <w:pStyle w:val="a4"/>
        <w:rPr>
          <w:sz w:val="20"/>
        </w:rPr>
      </w:pPr>
      <w:r w:rsidRPr="00BB5851">
        <w:rPr>
          <w:sz w:val="22"/>
        </w:rPr>
        <w:t xml:space="preserve">В отличие от ARP, проверка достижимости соседа проводится, причем по мере надобности – упор сделан на то, что сетевые интерфейсы способны сообщать о своем состоянии. </w:t>
      </w:r>
      <w:r w:rsidRPr="00BB5851">
        <w:rPr>
          <w:rFonts w:eastAsia="Arial"/>
          <w:sz w:val="22"/>
        </w:rPr>
        <w:t>Одна проверка достижимости соседа, как и одно восстановление MAC-адреса подразумевает несколько попыток (согласно стандарту по умолчанию три и три попытки соответственно).</w:t>
      </w:r>
    </w:p>
    <w:p w:rsidR="003430D0" w:rsidRPr="003430D0" w:rsidRDefault="0084742E" w:rsidP="003430D0">
      <w:pPr>
        <w:pStyle w:val="a4"/>
        <w:rPr>
          <w:sz w:val="22"/>
        </w:rPr>
      </w:pPr>
      <w:r w:rsidRPr="003430D0">
        <w:rPr>
          <w:sz w:val="22"/>
        </w:rPr>
        <w:t xml:space="preserve">Алгоритм проверки достижимости опирается на два основных таймера: </w:t>
      </w:r>
    </w:p>
    <w:p w:rsidR="006C4B2B" w:rsidRPr="003430D0" w:rsidRDefault="0084742E" w:rsidP="00CC036C">
      <w:pPr>
        <w:pStyle w:val="a4"/>
        <w:numPr>
          <w:ilvl w:val="0"/>
          <w:numId w:val="91"/>
        </w:numPr>
        <w:rPr>
          <w:sz w:val="22"/>
        </w:rPr>
      </w:pPr>
      <w:r w:rsidRPr="003430D0">
        <w:rPr>
          <w:sz w:val="22"/>
        </w:rPr>
        <w:t xml:space="preserve">Reachable Time </w:t>
      </w:r>
      <w:r w:rsidR="006E6E86">
        <w:rPr>
          <w:sz w:val="22"/>
        </w:rPr>
        <w:t>–</w:t>
      </w:r>
      <w:r w:rsidRPr="003430D0">
        <w:rPr>
          <w:sz w:val="22"/>
        </w:rPr>
        <w:t xml:space="preserve"> интервал времени после приема последнего сообщения NА от</w:t>
      </w:r>
      <w:r w:rsidR="003430D0" w:rsidRPr="003430D0">
        <w:rPr>
          <w:sz w:val="22"/>
        </w:rPr>
        <w:t xml:space="preserve"> </w:t>
      </w:r>
      <w:r w:rsidRPr="003430D0">
        <w:rPr>
          <w:sz w:val="22"/>
        </w:rPr>
        <w:t>соседа, в течение которого этот сосед считается достижимым</w:t>
      </w:r>
      <w:r w:rsidR="003430D0" w:rsidRPr="003430D0">
        <w:rPr>
          <w:sz w:val="22"/>
        </w:rPr>
        <w:t>. Задаёт время «</w:t>
      </w:r>
      <w:r w:rsidR="003430D0" w:rsidRPr="003430D0">
        <w:rPr>
          <w:sz w:val="22"/>
          <w:lang w:val="en-US"/>
        </w:rPr>
        <w:t>REACHABLE</w:t>
      </w:r>
      <w:r w:rsidR="003430D0" w:rsidRPr="003430D0">
        <w:rPr>
          <w:sz w:val="22"/>
        </w:rPr>
        <w:t>»</w:t>
      </w:r>
      <w:r w:rsidR="003430D0" w:rsidRPr="003430D0">
        <w:rPr>
          <w:sz w:val="22"/>
          <w:lang w:val="en-US"/>
        </w:rPr>
        <w:t>.</w:t>
      </w:r>
    </w:p>
    <w:p w:rsidR="006C4B2B" w:rsidRPr="003430D0" w:rsidRDefault="0084742E" w:rsidP="00CC036C">
      <w:pPr>
        <w:pStyle w:val="a4"/>
        <w:numPr>
          <w:ilvl w:val="0"/>
          <w:numId w:val="91"/>
        </w:numPr>
        <w:rPr>
          <w:sz w:val="22"/>
        </w:rPr>
      </w:pPr>
      <w:r w:rsidRPr="003430D0">
        <w:rPr>
          <w:sz w:val="22"/>
        </w:rPr>
        <w:t xml:space="preserve">Retrans Timer </w:t>
      </w:r>
      <w:r w:rsidR="006E6E86">
        <w:rPr>
          <w:sz w:val="22"/>
        </w:rPr>
        <w:t>–</w:t>
      </w:r>
      <w:r w:rsidRPr="003430D0">
        <w:rPr>
          <w:sz w:val="22"/>
        </w:rPr>
        <w:t xml:space="preserve"> интервал между передачей NSes при переходе к следующей попытке.</w:t>
      </w:r>
    </w:p>
    <w:p w:rsidR="006C4B2B" w:rsidRPr="003430D0" w:rsidRDefault="0084742E" w:rsidP="003430D0">
      <w:pPr>
        <w:pStyle w:val="a4"/>
        <w:rPr>
          <w:sz w:val="22"/>
        </w:rPr>
      </w:pPr>
      <w:r w:rsidRPr="003430D0">
        <w:rPr>
          <w:sz w:val="22"/>
        </w:rPr>
        <w:t xml:space="preserve">Маршрутизаторы могут предлагать значения </w:t>
      </w:r>
      <w:r w:rsidR="003430D0" w:rsidRPr="003430D0">
        <w:rPr>
          <w:sz w:val="22"/>
        </w:rPr>
        <w:t xml:space="preserve">этих таймеров в отношении линка </w:t>
      </w:r>
      <w:r w:rsidRPr="003430D0">
        <w:rPr>
          <w:sz w:val="22"/>
        </w:rPr>
        <w:t>анонсируя RAs с ненулевыми значениями одноименных полей.</w:t>
      </w:r>
    </w:p>
    <w:p w:rsidR="006C4B2B" w:rsidRDefault="006C4B2B">
      <w:pPr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7A8E">
      <w:pPr>
        <w:ind w:left="580"/>
        <w:rPr>
          <w:sz w:val="20"/>
          <w:szCs w:val="20"/>
        </w:rPr>
      </w:pPr>
      <w:bookmarkStart w:id="53" w:name="page53"/>
      <w:bookmarkEnd w:id="53"/>
      <w:r w:rsidRPr="001B2D67">
        <w:rPr>
          <w:rFonts w:ascii="Arial" w:eastAsia="Arial" w:hAnsi="Arial" w:cs="Arial"/>
          <w:b/>
          <w:bCs/>
        </w:rPr>
        <w:lastRenderedPageBreak/>
        <w:t>62</w:t>
      </w:r>
      <w:r w:rsidR="0084742E">
        <w:rPr>
          <w:rFonts w:ascii="Arial" w:eastAsia="Arial" w:hAnsi="Arial" w:cs="Arial"/>
          <w:b/>
          <w:bCs/>
        </w:rPr>
        <w:t xml:space="preserve"> Взаимодействие по протоколу Netboot6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C4B2B" w:rsidRDefault="0084742E" w:rsidP="00957EA5">
      <w:pPr>
        <w:pStyle w:val="a4"/>
        <w:rPr>
          <w:sz w:val="20"/>
          <w:szCs w:val="20"/>
        </w:rPr>
      </w:pPr>
      <w:r>
        <w:rPr>
          <w:rFonts w:eastAsia="Arial"/>
        </w:rPr>
        <w:t>Netboot6 – аналог PXE для IPv6.</w:t>
      </w:r>
      <w:r w:rsidRPr="003F2DF9">
        <w:rPr>
          <w:rFonts w:eastAsia="Arial"/>
        </w:rPr>
        <w:t xml:space="preserve"> </w:t>
      </w:r>
      <w:r>
        <w:rPr>
          <w:rFonts w:eastAsia="Arial"/>
        </w:rPr>
        <w:t>В целом взаимодействие такое же, как и по PXE.</w:t>
      </w:r>
    </w:p>
    <w:p w:rsidR="006C4B2B" w:rsidRDefault="00957EA5" w:rsidP="00957EA5">
      <w:pPr>
        <w:pStyle w:val="a4"/>
        <w:jc w:val="center"/>
        <w:rPr>
          <w:sz w:val="20"/>
          <w:szCs w:val="20"/>
        </w:rPr>
      </w:pPr>
      <w:r w:rsidRPr="00957EA5">
        <w:rPr>
          <w:noProof/>
          <w:sz w:val="20"/>
          <w:szCs w:val="20"/>
        </w:rPr>
        <w:drawing>
          <wp:inline distT="0" distB="0" distL="0" distR="0" wp14:anchorId="01E111DF" wp14:editId="6C8D05BF">
            <wp:extent cx="4440326" cy="2490807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2680" cy="249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B2B" w:rsidRPr="00125170" w:rsidRDefault="0084742E" w:rsidP="00CC036C">
      <w:pPr>
        <w:pStyle w:val="a4"/>
        <w:numPr>
          <w:ilvl w:val="0"/>
          <w:numId w:val="92"/>
        </w:numPr>
        <w:ind w:left="357" w:hanging="357"/>
        <w:contextualSpacing/>
        <w:rPr>
          <w:sz w:val="22"/>
          <w:lang w:val="en-US"/>
        </w:rPr>
      </w:pPr>
      <w:r w:rsidRPr="003F2DF9">
        <w:rPr>
          <w:rFonts w:eastAsia="Arial"/>
          <w:sz w:val="22"/>
        </w:rPr>
        <w:t>Клие</w:t>
      </w:r>
      <w:r w:rsidR="00957EA5" w:rsidRPr="003F2DF9">
        <w:rPr>
          <w:rFonts w:eastAsia="Arial"/>
          <w:sz w:val="22"/>
        </w:rPr>
        <w:t xml:space="preserve">нт рассылает сообщение SOLICIT, в котором клиент описывает себя </w:t>
      </w:r>
      <w:r w:rsidR="00957EA5" w:rsidRPr="003F2DF9">
        <w:rPr>
          <w:sz w:val="22"/>
        </w:rPr>
        <w:t>и</w:t>
      </w:r>
      <w:r w:rsidR="003F2DF9" w:rsidRPr="003F2DF9">
        <w:rPr>
          <w:sz w:val="22"/>
        </w:rPr>
        <w:t xml:space="preserve"> потребность поиска</w:t>
      </w:r>
      <w:r w:rsidR="00957EA5" w:rsidRPr="003F2DF9">
        <w:rPr>
          <w:sz w:val="22"/>
        </w:rPr>
        <w:t xml:space="preserve"> сервиса адресации, коим является DHCPv6-сервер</w:t>
      </w:r>
      <w:r w:rsidR="00957EA5" w:rsidRPr="003F2DF9">
        <w:rPr>
          <w:rFonts w:eastAsia="Arial"/>
          <w:sz w:val="22"/>
        </w:rPr>
        <w:t xml:space="preserve">. Является аналогом </w:t>
      </w:r>
      <w:r w:rsidR="00957EA5" w:rsidRPr="003F2DF9">
        <w:rPr>
          <w:rFonts w:eastAsia="Arial"/>
          <w:sz w:val="22"/>
          <w:lang w:val="en-US"/>
        </w:rPr>
        <w:t>DHCPDISCOVER</w:t>
      </w:r>
      <w:r w:rsidR="00957EA5" w:rsidRPr="003F2DF9">
        <w:rPr>
          <w:rFonts w:eastAsia="Arial"/>
          <w:sz w:val="22"/>
        </w:rPr>
        <w:t xml:space="preserve">. Рассылается в МУЛЬТИКАСТЕ. В </w:t>
      </w:r>
      <w:r w:rsidR="00957EA5" w:rsidRPr="003F2DF9">
        <w:rPr>
          <w:rFonts w:eastAsia="Arial"/>
          <w:sz w:val="22"/>
          <w:lang w:val="en-US"/>
        </w:rPr>
        <w:t>IPv</w:t>
      </w:r>
      <w:r w:rsidR="00957EA5" w:rsidRPr="00125170">
        <w:rPr>
          <w:rFonts w:eastAsia="Arial"/>
          <w:sz w:val="22"/>
        </w:rPr>
        <w:t xml:space="preserve">6 </w:t>
      </w:r>
      <w:r w:rsidR="00957EA5" w:rsidRPr="003F2DF9">
        <w:rPr>
          <w:rFonts w:eastAsia="Arial"/>
          <w:sz w:val="22"/>
        </w:rPr>
        <w:t>нету бродкаст!</w:t>
      </w:r>
      <w:r w:rsidR="00125170" w:rsidRPr="00125170">
        <w:rPr>
          <w:rFonts w:eastAsia="Arial"/>
          <w:sz w:val="22"/>
        </w:rPr>
        <w:t xml:space="preserve"> </w:t>
      </w:r>
      <w:r w:rsidR="00125170">
        <w:rPr>
          <w:rFonts w:eastAsia="Arial"/>
          <w:sz w:val="22"/>
        </w:rPr>
        <w:t>Содержит</w:t>
      </w:r>
      <w:r w:rsidR="00125170" w:rsidRPr="00125170">
        <w:rPr>
          <w:rFonts w:eastAsia="Arial"/>
          <w:sz w:val="22"/>
          <w:lang w:val="en-US"/>
        </w:rPr>
        <w:t xml:space="preserve"> </w:t>
      </w:r>
      <w:r w:rsidR="00125170" w:rsidRPr="00125170">
        <w:rPr>
          <w:lang w:val="en-US"/>
        </w:rPr>
        <w:t xml:space="preserve">Identity Association Identifier, </w:t>
      </w:r>
      <w:r w:rsidR="00125170">
        <w:t>таймеры</w:t>
      </w:r>
      <w:r w:rsidR="00125170" w:rsidRPr="00125170">
        <w:rPr>
          <w:lang w:val="en-US"/>
        </w:rPr>
        <w:t xml:space="preserve"> (</w:t>
      </w:r>
      <w:r w:rsidR="00125170">
        <w:rPr>
          <w:lang w:val="en-US"/>
        </w:rPr>
        <w:t>renew, rebind</w:t>
      </w:r>
      <w:r w:rsidR="00125170" w:rsidRPr="00125170">
        <w:rPr>
          <w:lang w:val="en-US"/>
        </w:rPr>
        <w:t xml:space="preserve">) </w:t>
      </w:r>
      <w:r w:rsidR="00125170">
        <w:t>и</w:t>
      </w:r>
      <w:r w:rsidR="00125170" w:rsidRPr="00125170">
        <w:rPr>
          <w:lang w:val="en-US"/>
        </w:rPr>
        <w:t xml:space="preserve"> </w:t>
      </w:r>
      <w:r w:rsidR="00125170">
        <w:t>т</w:t>
      </w:r>
      <w:r w:rsidR="00125170" w:rsidRPr="00125170">
        <w:rPr>
          <w:lang w:val="en-US"/>
        </w:rPr>
        <w:t>.</w:t>
      </w:r>
      <w:r w:rsidR="00125170">
        <w:t>д</w:t>
      </w:r>
      <w:r w:rsidR="00125170" w:rsidRPr="00125170">
        <w:rPr>
          <w:lang w:val="en-US"/>
        </w:rPr>
        <w:t>.</w:t>
      </w:r>
    </w:p>
    <w:p w:rsidR="00957EA5" w:rsidRPr="00BF7D41" w:rsidRDefault="003F2DF9" w:rsidP="00CC036C">
      <w:pPr>
        <w:pStyle w:val="a3"/>
        <w:numPr>
          <w:ilvl w:val="0"/>
          <w:numId w:val="92"/>
        </w:numPr>
        <w:spacing w:after="240"/>
        <w:ind w:left="357" w:hanging="357"/>
        <w:rPr>
          <w:lang w:val="en-US"/>
        </w:rPr>
      </w:pPr>
      <w:r>
        <w:rPr>
          <w:lang w:val="en-US"/>
        </w:rPr>
        <w:t>ADVERTISTE</w:t>
      </w:r>
      <w:r w:rsidRPr="003F2DF9">
        <w:t xml:space="preserve"> – Аналог </w:t>
      </w:r>
      <w:r w:rsidRPr="003F2DF9">
        <w:rPr>
          <w:lang w:val="en-US"/>
        </w:rPr>
        <w:t>DHCPOFFER</w:t>
      </w:r>
      <w:r w:rsidRPr="003F2DF9">
        <w:t xml:space="preserve">. </w:t>
      </w:r>
      <w:r w:rsidR="00957EA5" w:rsidRPr="003F2DF9">
        <w:t xml:space="preserve">DHCP-сервер сразу выдает DHCP-клиенту IP-адрес и отвечает о своей готовности. </w:t>
      </w:r>
      <w:bookmarkStart w:id="54" w:name="page54"/>
      <w:bookmarkEnd w:id="54"/>
      <w:r w:rsidR="00125170">
        <w:t>Также</w:t>
      </w:r>
      <w:r w:rsidR="00125170" w:rsidRPr="00BF7D41">
        <w:rPr>
          <w:lang w:val="en-US"/>
        </w:rPr>
        <w:t xml:space="preserve"> </w:t>
      </w:r>
      <w:r w:rsidR="00125170">
        <w:t>содержит</w:t>
      </w:r>
      <w:r w:rsidR="00125170" w:rsidRPr="00BF7D41">
        <w:rPr>
          <w:lang w:val="en-US"/>
        </w:rPr>
        <w:t xml:space="preserve"> IAID, </w:t>
      </w:r>
      <w:r w:rsidR="00125170">
        <w:t>таймеры</w:t>
      </w:r>
      <w:r w:rsidR="00125170" w:rsidRPr="00BF7D41">
        <w:rPr>
          <w:lang w:val="en-US"/>
        </w:rPr>
        <w:t xml:space="preserve">. </w:t>
      </w:r>
      <w:r w:rsidR="00125170">
        <w:t>Выдаёт</w:t>
      </w:r>
      <w:r w:rsidR="00125170" w:rsidRPr="00BF7D41">
        <w:rPr>
          <w:lang w:val="en-US"/>
        </w:rPr>
        <w:t xml:space="preserve"> </w:t>
      </w:r>
      <w:r w:rsidR="00125170">
        <w:rPr>
          <w:lang w:val="en-US"/>
        </w:rPr>
        <w:t>IP</w:t>
      </w:r>
      <w:r w:rsidR="00125170" w:rsidRPr="00BF7D41">
        <w:rPr>
          <w:lang w:val="en-US"/>
        </w:rPr>
        <w:t xml:space="preserve"> </w:t>
      </w:r>
      <w:r w:rsidR="00125170">
        <w:rPr>
          <w:lang w:val="en-US"/>
        </w:rPr>
        <w:t>address</w:t>
      </w:r>
      <w:r w:rsidR="00125170" w:rsidRPr="00BF7D41">
        <w:rPr>
          <w:lang w:val="en-US"/>
        </w:rPr>
        <w:t xml:space="preserve">, </w:t>
      </w:r>
      <w:r w:rsidR="00125170">
        <w:rPr>
          <w:lang w:val="en-US"/>
        </w:rPr>
        <w:t>preferred</w:t>
      </w:r>
      <w:r w:rsidR="00125170" w:rsidRPr="00BF7D41">
        <w:rPr>
          <w:lang w:val="en-US"/>
        </w:rPr>
        <w:t xml:space="preserve"> </w:t>
      </w:r>
      <w:r w:rsidR="00125170">
        <w:rPr>
          <w:lang w:val="en-US"/>
        </w:rPr>
        <w:t>lifetime</w:t>
      </w:r>
      <w:r w:rsidR="00125170" w:rsidRPr="00BF7D41">
        <w:rPr>
          <w:lang w:val="en-US"/>
        </w:rPr>
        <w:t xml:space="preserve">, </w:t>
      </w:r>
      <w:r w:rsidR="00125170">
        <w:rPr>
          <w:lang w:val="en-US"/>
        </w:rPr>
        <w:t>valid</w:t>
      </w:r>
      <w:r w:rsidR="00125170" w:rsidRPr="00BF7D41">
        <w:rPr>
          <w:lang w:val="en-US"/>
        </w:rPr>
        <w:t xml:space="preserve"> </w:t>
      </w:r>
      <w:r w:rsidR="00125170">
        <w:rPr>
          <w:lang w:val="en-US"/>
        </w:rPr>
        <w:t>lifetime</w:t>
      </w:r>
      <w:r w:rsidR="00850769" w:rsidRPr="00BF7D41">
        <w:rPr>
          <w:lang w:val="en-US"/>
        </w:rPr>
        <w:t xml:space="preserve"> </w:t>
      </w:r>
      <w:r w:rsidR="00850769">
        <w:t>адреса</w:t>
      </w:r>
      <w:r w:rsidR="00125170" w:rsidRPr="00BF7D41">
        <w:rPr>
          <w:lang w:val="en-US"/>
        </w:rPr>
        <w:t xml:space="preserve">. </w:t>
      </w:r>
    </w:p>
    <w:p w:rsidR="00957EA5" w:rsidRPr="003F2DF9" w:rsidRDefault="00957EA5" w:rsidP="00CC036C">
      <w:pPr>
        <w:pStyle w:val="a4"/>
        <w:numPr>
          <w:ilvl w:val="0"/>
          <w:numId w:val="92"/>
        </w:numPr>
        <w:rPr>
          <w:sz w:val="22"/>
        </w:rPr>
      </w:pPr>
      <w:r w:rsidRPr="003F2DF9">
        <w:rPr>
          <w:sz w:val="22"/>
          <w:lang w:val="en-US"/>
        </w:rPr>
        <w:t>REQUEST</w:t>
      </w:r>
      <w:r w:rsidRPr="003F2DF9">
        <w:rPr>
          <w:sz w:val="22"/>
        </w:rPr>
        <w:t xml:space="preserve"> – Аналог </w:t>
      </w:r>
      <w:r w:rsidRPr="003F2DF9">
        <w:rPr>
          <w:sz w:val="22"/>
          <w:lang w:val="en-US"/>
        </w:rPr>
        <w:t>DHCPREQUEST</w:t>
      </w:r>
      <w:r w:rsidRPr="003F2DF9">
        <w:rPr>
          <w:sz w:val="22"/>
        </w:rPr>
        <w:t xml:space="preserve">. Клиент подтверждает, что выбрал определённый сервер и запрашивает </w:t>
      </w:r>
      <w:r w:rsidRPr="003F2DF9">
        <w:rPr>
          <w:sz w:val="22"/>
          <w:lang w:val="en-US"/>
        </w:rPr>
        <w:t>IP</w:t>
      </w:r>
      <w:r w:rsidRPr="003F2DF9">
        <w:rPr>
          <w:sz w:val="22"/>
        </w:rPr>
        <w:t xml:space="preserve"> адрес и требующиеся конфигурационные параметры.</w:t>
      </w:r>
      <w:r w:rsidR="00850769">
        <w:rPr>
          <w:sz w:val="22"/>
        </w:rPr>
        <w:t xml:space="preserve"> Содержит предоставленный выше </w:t>
      </w:r>
      <w:r w:rsidR="00850769">
        <w:rPr>
          <w:sz w:val="22"/>
          <w:lang w:val="en-US"/>
        </w:rPr>
        <w:t>IP</w:t>
      </w:r>
      <w:r w:rsidR="00850769" w:rsidRPr="00850769">
        <w:rPr>
          <w:sz w:val="22"/>
        </w:rPr>
        <w:t xml:space="preserve">, </w:t>
      </w:r>
      <w:r w:rsidR="00850769">
        <w:rPr>
          <w:sz w:val="22"/>
          <w:lang w:val="en-US"/>
        </w:rPr>
        <w:t>lifetime</w:t>
      </w:r>
      <w:r w:rsidR="00850769" w:rsidRPr="00850769">
        <w:rPr>
          <w:sz w:val="22"/>
        </w:rPr>
        <w:t>-</w:t>
      </w:r>
      <w:r w:rsidR="00850769">
        <w:rPr>
          <w:sz w:val="22"/>
        </w:rPr>
        <w:t>ы, таймеры и т.д.</w:t>
      </w:r>
    </w:p>
    <w:p w:rsidR="00957EA5" w:rsidRDefault="00957EA5" w:rsidP="00CC036C">
      <w:pPr>
        <w:pStyle w:val="a4"/>
        <w:numPr>
          <w:ilvl w:val="0"/>
          <w:numId w:val="92"/>
        </w:numPr>
        <w:rPr>
          <w:rStyle w:val="markedcontent"/>
          <w:sz w:val="22"/>
        </w:rPr>
      </w:pPr>
      <w:r w:rsidRPr="003F2DF9">
        <w:rPr>
          <w:rStyle w:val="markedcontent"/>
          <w:sz w:val="22"/>
          <w:lang w:val="en-US"/>
        </w:rPr>
        <w:t>REPLY</w:t>
      </w:r>
      <w:r w:rsidRPr="003F2DF9">
        <w:rPr>
          <w:rStyle w:val="markedcontent"/>
          <w:sz w:val="22"/>
        </w:rPr>
        <w:t xml:space="preserve"> – Аналог DHCPACK - DHCP-сервер подтверждает подтверждение и параллельно предоставляет значения всех предварительно сконфигурированных параметров из тех, что были запрошены.</w:t>
      </w:r>
      <w:r w:rsidR="00850769">
        <w:rPr>
          <w:rStyle w:val="markedcontent"/>
          <w:sz w:val="22"/>
        </w:rPr>
        <w:t xml:space="preserve"> Содержит адрес </w:t>
      </w:r>
      <w:r w:rsidR="00850769">
        <w:rPr>
          <w:rStyle w:val="markedcontent"/>
          <w:sz w:val="22"/>
          <w:lang w:val="en-US"/>
        </w:rPr>
        <w:t xml:space="preserve">DNS </w:t>
      </w:r>
      <w:r w:rsidR="00850769">
        <w:rPr>
          <w:rStyle w:val="markedcontent"/>
          <w:sz w:val="22"/>
        </w:rPr>
        <w:t xml:space="preserve">сервера и </w:t>
      </w:r>
      <w:r w:rsidR="00850769">
        <w:rPr>
          <w:rStyle w:val="markedcontent"/>
          <w:sz w:val="22"/>
          <w:lang w:val="en-US"/>
        </w:rPr>
        <w:t>Domain-name.</w:t>
      </w:r>
    </w:p>
    <w:p w:rsidR="003F2DF9" w:rsidRPr="003F2DF9" w:rsidRDefault="003F2DF9" w:rsidP="003F2DF9">
      <w:pPr>
        <w:pStyle w:val="a4"/>
        <w:rPr>
          <w:sz w:val="22"/>
        </w:rPr>
      </w:pPr>
      <w:r>
        <w:rPr>
          <w:sz w:val="22"/>
        </w:rPr>
        <w:t xml:space="preserve">Далее идёт всё, как и в </w:t>
      </w:r>
      <w:r>
        <w:rPr>
          <w:sz w:val="22"/>
          <w:lang w:val="en-US"/>
        </w:rPr>
        <w:t>PXE</w:t>
      </w:r>
      <w:r w:rsidRPr="003F2DF9">
        <w:rPr>
          <w:sz w:val="22"/>
        </w:rPr>
        <w:t>:</w:t>
      </w:r>
    </w:p>
    <w:p w:rsidR="003F2DF9" w:rsidRDefault="003F2DF9" w:rsidP="00CC036C">
      <w:pPr>
        <w:pStyle w:val="a4"/>
        <w:numPr>
          <w:ilvl w:val="0"/>
          <w:numId w:val="92"/>
        </w:numPr>
        <w:rPr>
          <w:sz w:val="22"/>
        </w:rPr>
      </w:pPr>
      <w:r>
        <w:rPr>
          <w:sz w:val="22"/>
        </w:rPr>
        <w:t xml:space="preserve">Boot Service </w:t>
      </w:r>
      <w:r>
        <w:rPr>
          <w:sz w:val="22"/>
          <w:lang w:val="en-US"/>
        </w:rPr>
        <w:t>Request</w:t>
      </w:r>
      <w:r w:rsidRPr="003F2DF9">
        <w:rPr>
          <w:sz w:val="22"/>
        </w:rPr>
        <w:t xml:space="preserve"> </w:t>
      </w:r>
      <w:r>
        <w:rPr>
          <w:sz w:val="22"/>
        </w:rPr>
        <w:t xml:space="preserve">– аналог </w:t>
      </w:r>
      <w:r>
        <w:rPr>
          <w:sz w:val="22"/>
          <w:lang w:val="en-US"/>
        </w:rPr>
        <w:t>Boot</w:t>
      </w:r>
      <w:r w:rsidRPr="003F2DF9">
        <w:rPr>
          <w:sz w:val="22"/>
        </w:rPr>
        <w:t xml:space="preserve"> </w:t>
      </w:r>
      <w:r>
        <w:rPr>
          <w:sz w:val="22"/>
          <w:lang w:val="en-US"/>
        </w:rPr>
        <w:t>Service</w:t>
      </w:r>
      <w:r w:rsidRPr="003F2DF9">
        <w:rPr>
          <w:sz w:val="22"/>
        </w:rPr>
        <w:t xml:space="preserve"> </w:t>
      </w:r>
      <w:r>
        <w:rPr>
          <w:sz w:val="22"/>
          <w:lang w:val="en-US"/>
        </w:rPr>
        <w:t>Discover</w:t>
      </w:r>
      <w:r>
        <w:rPr>
          <w:sz w:val="22"/>
        </w:rPr>
        <w:t xml:space="preserve"> –</w:t>
      </w:r>
      <w:r w:rsidRPr="003F2DF9">
        <w:rPr>
          <w:sz w:val="22"/>
        </w:rPr>
        <w:t xml:space="preserve"> </w:t>
      </w:r>
      <w:r w:rsidRPr="00C53C0C">
        <w:rPr>
          <w:sz w:val="22"/>
        </w:rPr>
        <w:t>клиент посредством DHCP посылает запрос о предос</w:t>
      </w:r>
      <w:r>
        <w:rPr>
          <w:sz w:val="22"/>
        </w:rPr>
        <w:t>тавлении загрузочного сервиса</w:t>
      </w:r>
      <w:r w:rsidRPr="00C53C0C">
        <w:rPr>
          <w:sz w:val="22"/>
        </w:rPr>
        <w:t>.</w:t>
      </w:r>
    </w:p>
    <w:p w:rsidR="003F2DF9" w:rsidRDefault="003F2DF9" w:rsidP="00CC036C">
      <w:pPr>
        <w:pStyle w:val="a4"/>
        <w:numPr>
          <w:ilvl w:val="0"/>
          <w:numId w:val="92"/>
        </w:numPr>
        <w:rPr>
          <w:sz w:val="22"/>
        </w:rPr>
      </w:pPr>
      <w:r w:rsidRPr="00C53C0C">
        <w:rPr>
          <w:sz w:val="22"/>
        </w:rPr>
        <w:t xml:space="preserve">Boot Service </w:t>
      </w:r>
      <w:r>
        <w:rPr>
          <w:sz w:val="22"/>
          <w:lang w:val="en-US"/>
        </w:rPr>
        <w:t>Reply</w:t>
      </w:r>
      <w:r w:rsidRPr="003F2DF9">
        <w:rPr>
          <w:sz w:val="22"/>
        </w:rPr>
        <w:t xml:space="preserve"> </w:t>
      </w:r>
      <w:r>
        <w:rPr>
          <w:sz w:val="22"/>
        </w:rPr>
        <w:t>–</w:t>
      </w:r>
      <w:r w:rsidRPr="003F2DF9">
        <w:rPr>
          <w:sz w:val="22"/>
        </w:rPr>
        <w:t xml:space="preserve"> </w:t>
      </w:r>
      <w:r>
        <w:rPr>
          <w:sz w:val="22"/>
        </w:rPr>
        <w:t xml:space="preserve">аналог </w:t>
      </w:r>
      <w:r>
        <w:rPr>
          <w:sz w:val="22"/>
          <w:lang w:val="en-US"/>
        </w:rPr>
        <w:t>Boot</w:t>
      </w:r>
      <w:r w:rsidRPr="00125170">
        <w:rPr>
          <w:sz w:val="22"/>
        </w:rPr>
        <w:t xml:space="preserve"> </w:t>
      </w:r>
      <w:r>
        <w:rPr>
          <w:sz w:val="22"/>
          <w:lang w:val="en-US"/>
        </w:rPr>
        <w:t>Service</w:t>
      </w:r>
      <w:r w:rsidRPr="00125170">
        <w:rPr>
          <w:sz w:val="22"/>
        </w:rPr>
        <w:t xml:space="preserve"> </w:t>
      </w:r>
      <w:r>
        <w:rPr>
          <w:sz w:val="22"/>
          <w:lang w:val="en-US"/>
        </w:rPr>
        <w:t>ACK</w:t>
      </w:r>
      <w:r w:rsidRPr="00C53C0C">
        <w:rPr>
          <w:sz w:val="22"/>
        </w:rPr>
        <w:t xml:space="preserve"> </w:t>
      </w:r>
      <w:r w:rsidR="006E6E86">
        <w:rPr>
          <w:sz w:val="22"/>
        </w:rPr>
        <w:t>–</w:t>
      </w:r>
      <w:r w:rsidRPr="00C53C0C">
        <w:rPr>
          <w:sz w:val="22"/>
        </w:rPr>
        <w:t xml:space="preserve"> DHCP-сервер, находящийся на стороне загрузочного сервиса, подтверждает предоставление услуг.</w:t>
      </w:r>
    </w:p>
    <w:p w:rsidR="003F2DF9" w:rsidRDefault="003F2DF9" w:rsidP="00CC036C">
      <w:pPr>
        <w:pStyle w:val="a4"/>
        <w:numPr>
          <w:ilvl w:val="0"/>
          <w:numId w:val="92"/>
        </w:numPr>
        <w:rPr>
          <w:sz w:val="22"/>
        </w:rPr>
      </w:pPr>
      <w:r w:rsidRPr="00C53C0C">
        <w:rPr>
          <w:sz w:val="22"/>
        </w:rPr>
        <w:t xml:space="preserve">Bootstrap Request </w:t>
      </w:r>
      <w:r w:rsidR="006E6E86">
        <w:rPr>
          <w:sz w:val="22"/>
        </w:rPr>
        <w:t>–</w:t>
      </w:r>
      <w:r w:rsidRPr="00C53C0C">
        <w:rPr>
          <w:sz w:val="22"/>
        </w:rPr>
        <w:t xml:space="preserve"> TFTP-клиент в составе PXE-клиента посылает</w:t>
      </w:r>
      <w:r w:rsidR="00125170" w:rsidRPr="00125170">
        <w:rPr>
          <w:sz w:val="22"/>
        </w:rPr>
        <w:t xml:space="preserve"> </w:t>
      </w:r>
      <w:r w:rsidRPr="00C53C0C">
        <w:rPr>
          <w:sz w:val="22"/>
        </w:rPr>
        <w:t xml:space="preserve">запрос о предоставлении файла </w:t>
      </w:r>
      <w:r w:rsidR="006E6E86">
        <w:rPr>
          <w:sz w:val="22"/>
        </w:rPr>
        <w:t>–</w:t>
      </w:r>
      <w:r w:rsidRPr="00C53C0C">
        <w:rPr>
          <w:sz w:val="22"/>
        </w:rPr>
        <w:t xml:space="preserve"> загрузчика bootstrap.</w:t>
      </w:r>
    </w:p>
    <w:p w:rsidR="003F2DF9" w:rsidRDefault="003F2DF9" w:rsidP="00CC036C">
      <w:pPr>
        <w:pStyle w:val="a4"/>
        <w:numPr>
          <w:ilvl w:val="0"/>
          <w:numId w:val="92"/>
        </w:numPr>
        <w:rPr>
          <w:sz w:val="22"/>
        </w:rPr>
      </w:pPr>
      <w:r w:rsidRPr="00C53C0C">
        <w:rPr>
          <w:sz w:val="22"/>
        </w:rPr>
        <w:t xml:space="preserve">Bootstrap Download </w:t>
      </w:r>
      <w:r w:rsidR="006E6E86">
        <w:rPr>
          <w:sz w:val="22"/>
        </w:rPr>
        <w:t>–</w:t>
      </w:r>
      <w:r w:rsidRPr="00C53C0C">
        <w:rPr>
          <w:sz w:val="22"/>
        </w:rPr>
        <w:t xml:space="preserve"> TFTP-клиент скачивает файл </w:t>
      </w:r>
      <w:r>
        <w:rPr>
          <w:sz w:val="22"/>
        </w:rPr>
        <w:t>–</w:t>
      </w:r>
      <w:r w:rsidRPr="00C53C0C">
        <w:rPr>
          <w:sz w:val="22"/>
        </w:rPr>
        <w:t xml:space="preserve"> загрузчик</w:t>
      </w:r>
      <w:r w:rsidRPr="003F2DF9">
        <w:rPr>
          <w:sz w:val="22"/>
        </w:rPr>
        <w:t xml:space="preserve"> </w:t>
      </w:r>
      <w:r w:rsidRPr="00C53C0C">
        <w:rPr>
          <w:sz w:val="22"/>
        </w:rPr>
        <w:t>bootstrap.</w:t>
      </w:r>
    </w:p>
    <w:p w:rsidR="003F2DF9" w:rsidRPr="00C53C0C" w:rsidRDefault="003F2DF9" w:rsidP="00CC036C">
      <w:pPr>
        <w:pStyle w:val="a4"/>
        <w:numPr>
          <w:ilvl w:val="0"/>
          <w:numId w:val="92"/>
        </w:numPr>
        <w:rPr>
          <w:sz w:val="22"/>
        </w:rPr>
      </w:pPr>
      <w:r w:rsidRPr="00C53C0C">
        <w:rPr>
          <w:sz w:val="22"/>
        </w:rPr>
        <w:t xml:space="preserve">Bootstrap Exec </w:t>
      </w:r>
      <w:r w:rsidR="006E6E86">
        <w:rPr>
          <w:sz w:val="22"/>
        </w:rPr>
        <w:t>–</w:t>
      </w:r>
      <w:r w:rsidRPr="00C53C0C">
        <w:rPr>
          <w:sz w:val="22"/>
        </w:rPr>
        <w:t xml:space="preserve"> загрузчик bootstrap исполняется.</w:t>
      </w:r>
    </w:p>
    <w:p w:rsidR="003F2DF9" w:rsidRDefault="003F2DF9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br w:type="page"/>
      </w:r>
    </w:p>
    <w:p w:rsidR="006C4B2B" w:rsidRDefault="004E7A8E" w:rsidP="00225F1B">
      <w:pPr>
        <w:ind w:left="580"/>
        <w:rPr>
          <w:sz w:val="20"/>
          <w:szCs w:val="20"/>
        </w:rPr>
      </w:pPr>
      <w:r w:rsidRPr="001B2D67">
        <w:rPr>
          <w:rFonts w:ascii="Arial" w:eastAsia="Arial" w:hAnsi="Arial" w:cs="Arial"/>
          <w:b/>
          <w:bCs/>
        </w:rPr>
        <w:lastRenderedPageBreak/>
        <w:t>63</w:t>
      </w:r>
      <w:r w:rsidR="0084742E">
        <w:rPr>
          <w:rFonts w:ascii="Arial" w:eastAsia="Arial" w:hAnsi="Arial" w:cs="Arial"/>
          <w:b/>
          <w:bCs/>
        </w:rPr>
        <w:t xml:space="preserve"> Протоколы DHCPv6 и его использование</w:t>
      </w:r>
    </w:p>
    <w:p w:rsidR="00225F1B" w:rsidRPr="00225F1B" w:rsidRDefault="00225F1B" w:rsidP="00225F1B">
      <w:pPr>
        <w:pStyle w:val="a4"/>
        <w:rPr>
          <w:rFonts w:eastAsia="Arial"/>
        </w:rPr>
      </w:pPr>
      <w:r w:rsidRPr="00225F1B">
        <w:rPr>
          <w:rFonts w:eastAsia="Arial"/>
        </w:rPr>
        <w:t xml:space="preserve">/// </w:t>
      </w:r>
      <w:r>
        <w:rPr>
          <w:rFonts w:eastAsia="Arial"/>
        </w:rPr>
        <w:t>Не уверен в правильности</w:t>
      </w:r>
    </w:p>
    <w:p w:rsidR="00225F1B" w:rsidRDefault="0084742E" w:rsidP="00225F1B">
      <w:pPr>
        <w:pStyle w:val="a4"/>
        <w:rPr>
          <w:rFonts w:eastAsia="Arial"/>
        </w:rPr>
      </w:pPr>
      <w:r>
        <w:rPr>
          <w:rFonts w:eastAsia="Arial"/>
        </w:rPr>
        <w:t>DHCPv6 — это сетевой протокол для конфигурации у</w:t>
      </w:r>
      <w:r w:rsidR="00225F1B">
        <w:rPr>
          <w:rFonts w:eastAsia="Arial"/>
        </w:rPr>
        <w:t>злов версии для IPv6.</w:t>
      </w:r>
      <w:r>
        <w:rPr>
          <w:rFonts w:eastAsia="Arial"/>
        </w:rPr>
        <w:t xml:space="preserve"> </w:t>
      </w:r>
    </w:p>
    <w:p w:rsidR="006C4B2B" w:rsidRDefault="0084742E" w:rsidP="00225F1B">
      <w:pPr>
        <w:pStyle w:val="a4"/>
        <w:rPr>
          <w:rFonts w:eastAsia="Arial"/>
        </w:rPr>
      </w:pPr>
      <w:r>
        <w:rPr>
          <w:rFonts w:eastAsia="Arial"/>
        </w:rPr>
        <w:t>DHCPv6 использует номер порта 546 для клиентов и номер порта 547 для</w:t>
      </w:r>
      <w:r w:rsidR="00225F1B" w:rsidRPr="00225F1B">
        <w:rPr>
          <w:sz w:val="20"/>
          <w:szCs w:val="20"/>
        </w:rPr>
        <w:t xml:space="preserve"> </w:t>
      </w:r>
      <w:r>
        <w:rPr>
          <w:rFonts w:eastAsia="Arial"/>
        </w:rPr>
        <w:t>серверов. По</w:t>
      </w:r>
      <w:r w:rsidR="00225F1B">
        <w:rPr>
          <w:rFonts w:eastAsia="Arial"/>
        </w:rPr>
        <w:t xml:space="preserve"> сути, такой же DHCP, как и для </w:t>
      </w:r>
      <w:r w:rsidR="00225F1B">
        <w:rPr>
          <w:rFonts w:eastAsia="Arial"/>
          <w:lang w:val="en-US"/>
        </w:rPr>
        <w:t>IPv</w:t>
      </w:r>
      <w:r w:rsidR="00225F1B" w:rsidRPr="00BF7D41">
        <w:rPr>
          <w:rFonts w:eastAsia="Arial"/>
        </w:rPr>
        <w:t>4</w:t>
      </w:r>
      <w:r>
        <w:rPr>
          <w:rFonts w:eastAsia="Arial"/>
        </w:rPr>
        <w:t>.</w:t>
      </w:r>
    </w:p>
    <w:p w:rsidR="00225F1B" w:rsidRDefault="00225F1B" w:rsidP="00225F1B">
      <w:pPr>
        <w:pStyle w:val="a4"/>
      </w:pPr>
      <w:r w:rsidRPr="00225F1B">
        <w:t>Специально для обращения к DHCPv6-серверам и DHCPv6 relays</w:t>
      </w:r>
      <w:r>
        <w:t xml:space="preserve"> </w:t>
      </w:r>
      <w:r w:rsidRPr="00225F1B">
        <w:t>стандартизированы два вида мультикаст-адресов:</w:t>
      </w:r>
    </w:p>
    <w:p w:rsidR="00225F1B" w:rsidRDefault="00225F1B" w:rsidP="00CC036C">
      <w:pPr>
        <w:pStyle w:val="a4"/>
        <w:numPr>
          <w:ilvl w:val="0"/>
          <w:numId w:val="93"/>
        </w:numPr>
        <w:ind w:left="357" w:hanging="357"/>
        <w:contextualSpacing/>
        <w:rPr>
          <w:lang w:val="en-US"/>
        </w:rPr>
      </w:pPr>
      <w:r w:rsidRPr="00225F1B">
        <w:rPr>
          <w:lang w:val="en-US"/>
        </w:rPr>
        <w:t xml:space="preserve">Link-local All DHCP Relay Agents and Servers (FF02::1:2) </w:t>
      </w:r>
    </w:p>
    <w:p w:rsidR="006C4B2B" w:rsidRDefault="00225F1B" w:rsidP="00CC036C">
      <w:pPr>
        <w:pStyle w:val="a4"/>
        <w:numPr>
          <w:ilvl w:val="0"/>
          <w:numId w:val="93"/>
        </w:numPr>
        <w:rPr>
          <w:lang w:val="en-US"/>
        </w:rPr>
      </w:pPr>
      <w:r w:rsidRPr="00225F1B">
        <w:rPr>
          <w:lang w:val="en-US"/>
        </w:rPr>
        <w:t>Site-local All DHCP Servers (FF05::1:3).</w:t>
      </w:r>
    </w:p>
    <w:p w:rsidR="002A681C" w:rsidRPr="002A681C" w:rsidRDefault="002A681C" w:rsidP="002A681C">
      <w:pPr>
        <w:pStyle w:val="a4"/>
      </w:pPr>
      <w:r w:rsidRPr="002A681C">
        <w:t>Современные реализации TFTP поддерживают IPv6</w:t>
      </w:r>
    </w:p>
    <w:p w:rsidR="006C4B2B" w:rsidRPr="002A681C" w:rsidRDefault="0084742E" w:rsidP="00225F1B">
      <w:pPr>
        <w:pStyle w:val="a4"/>
      </w:pPr>
      <w:r w:rsidRPr="00225F1B">
        <w:t>Формат</w:t>
      </w:r>
      <w:r w:rsidRPr="002A681C">
        <w:t xml:space="preserve"> </w:t>
      </w:r>
      <w:r w:rsidRPr="00225F1B">
        <w:t>сообщения</w:t>
      </w:r>
      <w:r w:rsidRPr="002A681C">
        <w:t xml:space="preserve"> </w:t>
      </w:r>
      <w:r w:rsidRPr="00225F1B">
        <w:rPr>
          <w:lang w:val="en-US"/>
        </w:rPr>
        <w:t>DHCPv</w:t>
      </w:r>
      <w:r w:rsidRPr="002A681C">
        <w:t>6:</w:t>
      </w:r>
    </w:p>
    <w:p w:rsidR="006C4B2B" w:rsidRDefault="0084742E" w:rsidP="00225F1B">
      <w:pPr>
        <w:pStyle w:val="a4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337914" cy="576467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176" cy="5977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4B2B" w:rsidRDefault="0084742E" w:rsidP="00CC036C">
      <w:pPr>
        <w:pStyle w:val="a4"/>
        <w:numPr>
          <w:ilvl w:val="0"/>
          <w:numId w:val="95"/>
        </w:numPr>
        <w:rPr>
          <w:sz w:val="20"/>
          <w:szCs w:val="20"/>
        </w:rPr>
      </w:pPr>
      <w:r>
        <w:rPr>
          <w:rFonts w:eastAsia="Times New Roman"/>
        </w:rPr>
        <w:t>msg-type - 1байт - Указывает тип сообщения в диапазоне от 1 до 13.</w:t>
      </w:r>
    </w:p>
    <w:p w:rsidR="006C4B2B" w:rsidRDefault="0084742E" w:rsidP="00CC036C">
      <w:pPr>
        <w:pStyle w:val="a4"/>
        <w:numPr>
          <w:ilvl w:val="0"/>
          <w:numId w:val="95"/>
        </w:numPr>
        <w:rPr>
          <w:sz w:val="20"/>
          <w:szCs w:val="20"/>
        </w:rPr>
      </w:pPr>
      <w:r>
        <w:rPr>
          <w:rFonts w:eastAsia="Times New Roman"/>
        </w:rPr>
        <w:t xml:space="preserve">transaction-ID </w:t>
      </w:r>
      <w:r>
        <w:rPr>
          <w:rFonts w:eastAsia="Times New Roman"/>
          <w:b/>
          <w:bCs/>
        </w:rPr>
        <w:t>-</w:t>
      </w:r>
      <w:r>
        <w:rPr>
          <w:rFonts w:eastAsia="Times New Roman"/>
        </w:rPr>
        <w:t xml:space="preserve"> 3 байта </w:t>
      </w:r>
      <w:r>
        <w:rPr>
          <w:rFonts w:eastAsia="Times New Roman"/>
          <w:b/>
          <w:bCs/>
        </w:rPr>
        <w:t>-</w:t>
      </w:r>
      <w:r>
        <w:rPr>
          <w:rFonts w:eastAsia="Times New Roman"/>
        </w:rPr>
        <w:t xml:space="preserve"> Идентификатор взаимодействия DHCPv6, также называемый идентификатором транзакции, используется для идентификации обмена сообщениями DHCPv6 в обоих направлениях</w:t>
      </w:r>
      <w:r w:rsidR="002A681C">
        <w:rPr>
          <w:rFonts w:eastAsia="Times New Roman"/>
        </w:rPr>
        <w:t>.</w:t>
      </w:r>
    </w:p>
    <w:p w:rsidR="006C4B2B" w:rsidRDefault="0084742E" w:rsidP="00CC036C">
      <w:pPr>
        <w:pStyle w:val="a4"/>
        <w:numPr>
          <w:ilvl w:val="0"/>
          <w:numId w:val="95"/>
        </w:numPr>
        <w:rPr>
          <w:sz w:val="20"/>
          <w:szCs w:val="20"/>
        </w:rPr>
      </w:pPr>
      <w:r>
        <w:rPr>
          <w:rFonts w:eastAsia="Times New Roman"/>
        </w:rPr>
        <w:t xml:space="preserve">Options - Указывает поле параметра DHCPv6. Это поле содержит информацию о конфигурации, назначенную сервером DHCPv6 хосту IPv6, </w:t>
      </w:r>
      <w:r w:rsidR="002A681C">
        <w:rPr>
          <w:rFonts w:eastAsia="Times New Roman"/>
        </w:rPr>
        <w:t>например,</w:t>
      </w:r>
      <w:r>
        <w:rPr>
          <w:rFonts w:eastAsia="Times New Roman"/>
        </w:rPr>
        <w:t xml:space="preserve"> IPv6-адрес DNS-сервера.</w:t>
      </w:r>
    </w:p>
    <w:p w:rsidR="002A681C" w:rsidRDefault="0084742E" w:rsidP="00225F1B">
      <w:pPr>
        <w:pStyle w:val="a4"/>
        <w:rPr>
          <w:rFonts w:eastAsia="Arial"/>
        </w:rPr>
      </w:pPr>
      <w:r>
        <w:rPr>
          <w:rFonts w:eastAsia="Arial"/>
        </w:rPr>
        <w:t xml:space="preserve">Одни и те же DHCPv6-опции могут передаваться в обоих направлениях. В отличие от DHCPv4-опций, DHCPv6-опции имеют сложный формат с вариативным количеством полей и подопций. DHCPv6-клиент не обязан выполнять «предписания» DHCPv6-сервера, даже сам может «высказывать пожелания» о значениях некоторых параметров DHCPv6-серверу. </w:t>
      </w:r>
    </w:p>
    <w:p w:rsidR="006C4B2B" w:rsidRDefault="0084742E" w:rsidP="00225F1B">
      <w:pPr>
        <w:pStyle w:val="a4"/>
        <w:rPr>
          <w:sz w:val="20"/>
          <w:szCs w:val="20"/>
        </w:rPr>
      </w:pPr>
      <w:r>
        <w:rPr>
          <w:rFonts w:eastAsia="Arial"/>
        </w:rPr>
        <w:t>DHCPv6-клиент и DHCPv6-сервер должны иметь уникальные идентификаторы</w:t>
      </w:r>
      <w:r w:rsidR="004673AD" w:rsidRPr="004673AD">
        <w:rPr>
          <w:rFonts w:eastAsia="Arial"/>
        </w:rPr>
        <w:t xml:space="preserve"> </w:t>
      </w:r>
      <w:r w:rsidR="004673AD" w:rsidRPr="004673AD">
        <w:t>DUIDs (DHCP Unique IDentifiers)</w:t>
      </w:r>
      <w:r>
        <w:rPr>
          <w:rFonts w:eastAsia="Arial"/>
        </w:rPr>
        <w:t>, по которым они однозначно опознают друг друга.</w:t>
      </w:r>
    </w:p>
    <w:p w:rsidR="006C4B2B" w:rsidRDefault="0084742E" w:rsidP="00225F1B">
      <w:pPr>
        <w:pStyle w:val="a4"/>
        <w:rPr>
          <w:sz w:val="20"/>
          <w:szCs w:val="20"/>
        </w:rPr>
      </w:pPr>
      <w:r>
        <w:rPr>
          <w:rFonts w:eastAsia="Arial"/>
        </w:rPr>
        <w:t>DHCPv6-сервер способен выд</w:t>
      </w:r>
      <w:r w:rsidR="002A681C">
        <w:rPr>
          <w:rFonts w:eastAsia="Arial"/>
        </w:rPr>
        <w:t>авать как постоянные, так и врЕ</w:t>
      </w:r>
      <w:r>
        <w:rPr>
          <w:rFonts w:eastAsia="Arial"/>
        </w:rPr>
        <w:t>менные адреса. Постоянные адреса имеют Valid Lifetime и Preferred Lifetime. Для обеспечения выдачи и последующего сопровождения адресов, между DHCPv6-клиентом и DHCPv6-</w:t>
      </w:r>
      <w:r w:rsidR="002A681C">
        <w:rPr>
          <w:rFonts w:eastAsia="Arial"/>
        </w:rPr>
        <w:t>с</w:t>
      </w:r>
      <w:r>
        <w:rPr>
          <w:rFonts w:eastAsia="Arial"/>
        </w:rPr>
        <w:t>ервером создается ассоциация с уникальным идентификатором</w:t>
      </w:r>
      <w:r w:rsidR="002A681C" w:rsidRPr="002A681C">
        <w:rPr>
          <w:rFonts w:eastAsia="Arial"/>
        </w:rPr>
        <w:t xml:space="preserve"> </w:t>
      </w:r>
      <w:r w:rsidR="002A681C">
        <w:rPr>
          <w:rFonts w:eastAsia="Arial"/>
          <w:lang w:val="en-US"/>
        </w:rPr>
        <w:t>IAID</w:t>
      </w:r>
      <w:r w:rsidR="002A681C" w:rsidRPr="002A681C">
        <w:rPr>
          <w:rFonts w:eastAsia="Arial"/>
        </w:rPr>
        <w:t xml:space="preserve"> (</w:t>
      </w:r>
      <w:r w:rsidR="004673AD" w:rsidRPr="004673AD">
        <w:t>Identity Association IDentifier</w:t>
      </w:r>
      <w:r w:rsidR="002A681C" w:rsidRPr="002A681C">
        <w:rPr>
          <w:rFonts w:eastAsia="Arial"/>
        </w:rPr>
        <w:t>)</w:t>
      </w:r>
      <w:r>
        <w:rPr>
          <w:rFonts w:eastAsia="Arial"/>
        </w:rPr>
        <w:t>.</w:t>
      </w:r>
    </w:p>
    <w:p w:rsidR="006C4B2B" w:rsidRDefault="0084742E" w:rsidP="00225F1B">
      <w:pPr>
        <w:pStyle w:val="a4"/>
        <w:rPr>
          <w:sz w:val="20"/>
          <w:szCs w:val="20"/>
        </w:rPr>
      </w:pPr>
      <w:r>
        <w:rPr>
          <w:rFonts w:eastAsia="Arial"/>
        </w:rPr>
        <w:t>Валидность выданных адресов контролируется двумя таймерами:</w:t>
      </w:r>
    </w:p>
    <w:p w:rsidR="006C4B2B" w:rsidRDefault="002A681C" w:rsidP="00CC036C">
      <w:pPr>
        <w:pStyle w:val="a4"/>
        <w:numPr>
          <w:ilvl w:val="0"/>
          <w:numId w:val="94"/>
        </w:numPr>
        <w:ind w:left="357" w:hanging="357"/>
        <w:contextualSpacing/>
        <w:rPr>
          <w:sz w:val="20"/>
          <w:szCs w:val="20"/>
        </w:rPr>
      </w:pPr>
      <w:r>
        <w:rPr>
          <w:rFonts w:eastAsia="Arial"/>
        </w:rPr>
        <w:t xml:space="preserve">T1 – </w:t>
      </w:r>
      <w:r w:rsidR="0084742E">
        <w:rPr>
          <w:rFonts w:eastAsia="Arial"/>
        </w:rPr>
        <w:t>интервал времени, начиная с приема REPLY, по истечении которого необходимо передать RENEW</w:t>
      </w:r>
    </w:p>
    <w:p w:rsidR="006C4B2B" w:rsidRDefault="002A681C" w:rsidP="00CC036C">
      <w:pPr>
        <w:pStyle w:val="a4"/>
        <w:numPr>
          <w:ilvl w:val="0"/>
          <w:numId w:val="94"/>
        </w:numPr>
        <w:rPr>
          <w:sz w:val="20"/>
          <w:szCs w:val="20"/>
        </w:rPr>
      </w:pPr>
      <w:r>
        <w:rPr>
          <w:rFonts w:eastAsia="Arial"/>
        </w:rPr>
        <w:t>T2 –</w:t>
      </w:r>
      <w:r w:rsidR="0084742E">
        <w:rPr>
          <w:rFonts w:eastAsia="Arial"/>
        </w:rPr>
        <w:t xml:space="preserve"> интервал времени, начиная с приема REPLY, по истечении которого необходимо передать REBIND, если не поступило ответа на RENEW.</w:t>
      </w:r>
    </w:p>
    <w:p w:rsidR="006C4B2B" w:rsidRDefault="0084742E" w:rsidP="00225F1B">
      <w:pPr>
        <w:pStyle w:val="a4"/>
        <w:rPr>
          <w:sz w:val="20"/>
          <w:szCs w:val="20"/>
        </w:rPr>
      </w:pPr>
      <w:r>
        <w:rPr>
          <w:rFonts w:eastAsia="Arial"/>
        </w:rPr>
        <w:t>Если не поступило ответа на REBIND, то по истечении Valid Lifetime адрес становится недействительным. Кроме адресов, посредством DHCPv6 можно передавать префиксы подсетей.</w:t>
      </w:r>
    </w:p>
    <w:p w:rsidR="006C4B2B" w:rsidRDefault="006C4B2B" w:rsidP="00225F1B">
      <w:pPr>
        <w:pStyle w:val="a4"/>
        <w:sectPr w:rsidR="006C4B2B">
          <w:pgSz w:w="11920" w:h="16840"/>
          <w:pgMar w:top="1425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7A8E">
      <w:pPr>
        <w:ind w:left="580"/>
        <w:rPr>
          <w:sz w:val="20"/>
          <w:szCs w:val="20"/>
        </w:rPr>
      </w:pPr>
      <w:bookmarkStart w:id="55" w:name="page56"/>
      <w:bookmarkEnd w:id="55"/>
      <w:r w:rsidRPr="004E7A8E">
        <w:rPr>
          <w:rFonts w:ascii="Arial" w:eastAsia="Arial" w:hAnsi="Arial" w:cs="Arial"/>
          <w:b/>
          <w:bCs/>
        </w:rPr>
        <w:lastRenderedPageBreak/>
        <w:t>64</w:t>
      </w:r>
      <w:r w:rsidR="0084742E">
        <w:rPr>
          <w:rFonts w:ascii="Arial" w:eastAsia="Arial" w:hAnsi="Arial" w:cs="Arial"/>
          <w:b/>
          <w:bCs/>
        </w:rPr>
        <w:t xml:space="preserve"> Проблемы при IPv6-маршрутизации и их решения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2A379C" w:rsidRDefault="002A379C" w:rsidP="004673AD">
      <w:pPr>
        <w:pStyle w:val="a4"/>
      </w:pPr>
      <w:r w:rsidRPr="002A379C">
        <w:rPr>
          <w:i/>
        </w:rPr>
        <w:t>1 проблема:</w:t>
      </w:r>
      <w:r>
        <w:t xml:space="preserve"> </w:t>
      </w:r>
      <w:r w:rsidR="0084742E" w:rsidRPr="004673AD">
        <w:t>Общее правило IP-адресации гласит, что подсети, к которым относятся разные сетевые интерфейсы маршрутизатора, не должны перекрываться.</w:t>
      </w:r>
      <w:r>
        <w:t xml:space="preserve"> </w:t>
      </w:r>
    </w:p>
    <w:p w:rsidR="006C4B2B" w:rsidRPr="004673AD" w:rsidRDefault="002A379C" w:rsidP="004673AD">
      <w:pPr>
        <w:pStyle w:val="a4"/>
      </w:pPr>
      <w:r>
        <w:t>Однако ф</w:t>
      </w:r>
      <w:r w:rsidR="0084742E" w:rsidRPr="004673AD">
        <w:t>ормат адресов LLU напрямую нарушает приведенное правило и порождает проблему выбора выходного сетевого интерфейса при передаче пакета, созданного на маршрутизаторе вне рамок ND. В таблице маршрутизации возникают несколько абсолютно равноправных маршрутов к подсети. Проблему решают явным указанием выходного сетевого интерфейса.</w:t>
      </w:r>
    </w:p>
    <w:p w:rsidR="006C4B2B" w:rsidRPr="00174068" w:rsidRDefault="005127E9" w:rsidP="004673AD">
      <w:pPr>
        <w:pStyle w:val="a4"/>
      </w:pPr>
      <w:r>
        <w:rPr>
          <w:i/>
        </w:rPr>
        <w:t>2</w:t>
      </w:r>
      <w:r w:rsidRPr="002A379C">
        <w:rPr>
          <w:i/>
        </w:rPr>
        <w:t xml:space="preserve"> проблема:</w:t>
      </w:r>
      <w:r>
        <w:t xml:space="preserve"> </w:t>
      </w:r>
      <w:r w:rsidR="0084742E" w:rsidRPr="004673AD">
        <w:t xml:space="preserve">Согласно идеологии IPv4, в качестве адреса источника подставляется адрес выходного интерфейса. Наличие у одного сетевого интерфейса множества адресов разных видов создает проблему выбора адреса источника при инкапсуляции, когда пакет создан на самом маршрутизаторе и адрес источника явно </w:t>
      </w:r>
      <w:r w:rsidR="00174068" w:rsidRPr="004673AD">
        <w:t>не</w:t>
      </w:r>
      <w:r w:rsidR="00174068" w:rsidRPr="00174068">
        <w:t xml:space="preserve"> </w:t>
      </w:r>
      <w:r w:rsidR="00174068" w:rsidRPr="004673AD">
        <w:t>задан</w:t>
      </w:r>
      <w:r w:rsidR="0084742E" w:rsidRPr="004673AD">
        <w:t>.</w:t>
      </w:r>
      <w:r w:rsidR="00174068" w:rsidRPr="00174068">
        <w:t xml:space="preserve"> </w:t>
      </w:r>
    </w:p>
    <w:p w:rsidR="006C4B2B" w:rsidRPr="004673AD" w:rsidRDefault="0084742E" w:rsidP="004673AD">
      <w:pPr>
        <w:pStyle w:val="a4"/>
      </w:pPr>
      <w:r w:rsidRPr="004673AD">
        <w:t>Сформулированы восемь единых правил для всех реализаций:</w:t>
      </w:r>
    </w:p>
    <w:p w:rsidR="006C4B2B" w:rsidRPr="004673AD" w:rsidRDefault="0084742E" w:rsidP="00CC036C">
      <w:pPr>
        <w:pStyle w:val="a4"/>
        <w:numPr>
          <w:ilvl w:val="0"/>
          <w:numId w:val="96"/>
        </w:numPr>
        <w:ind w:left="357" w:hanging="357"/>
        <w:contextualSpacing/>
      </w:pPr>
      <w:r w:rsidRPr="004673AD">
        <w:t>Приоритетнее адрес, совпадающий с адресом назначения.</w:t>
      </w:r>
    </w:p>
    <w:p w:rsidR="006C4B2B" w:rsidRPr="004673AD" w:rsidRDefault="0084742E" w:rsidP="00CC036C">
      <w:pPr>
        <w:pStyle w:val="a4"/>
        <w:numPr>
          <w:ilvl w:val="0"/>
          <w:numId w:val="96"/>
        </w:numPr>
        <w:ind w:left="357" w:hanging="357"/>
        <w:contextualSpacing/>
      </w:pPr>
      <w:r w:rsidRPr="004673AD">
        <w:t>Приоритетнее адрес из подсети, вид которой более приближен к виду подсети назначения.</w:t>
      </w:r>
    </w:p>
    <w:p w:rsidR="006C4B2B" w:rsidRPr="004673AD" w:rsidRDefault="0084742E" w:rsidP="00CC036C">
      <w:pPr>
        <w:pStyle w:val="a4"/>
        <w:numPr>
          <w:ilvl w:val="0"/>
          <w:numId w:val="96"/>
        </w:numPr>
        <w:ind w:left="357" w:hanging="357"/>
        <w:contextualSpacing/>
      </w:pPr>
      <w:r w:rsidRPr="004673AD">
        <w:t>Preferred-адрес приоритетнее deprecated-адреса.</w:t>
      </w:r>
    </w:p>
    <w:p w:rsidR="006C4B2B" w:rsidRPr="004673AD" w:rsidRDefault="0084742E" w:rsidP="00CC036C">
      <w:pPr>
        <w:pStyle w:val="a4"/>
        <w:numPr>
          <w:ilvl w:val="0"/>
          <w:numId w:val="96"/>
        </w:numPr>
        <w:ind w:left="357" w:hanging="357"/>
        <w:contextualSpacing/>
      </w:pPr>
      <w:r w:rsidRPr="004673AD">
        <w:t>Домашний адрес приоритетнее дорожного адреса</w:t>
      </w:r>
      <w:r w:rsidR="00570EE3">
        <w:t xml:space="preserve"> (мобильность)</w:t>
      </w:r>
      <w:r w:rsidRPr="004673AD">
        <w:t>.</w:t>
      </w:r>
    </w:p>
    <w:p w:rsidR="006C4B2B" w:rsidRPr="004673AD" w:rsidRDefault="0084742E" w:rsidP="00CC036C">
      <w:pPr>
        <w:pStyle w:val="a4"/>
        <w:numPr>
          <w:ilvl w:val="0"/>
          <w:numId w:val="96"/>
        </w:numPr>
        <w:ind w:left="357" w:hanging="357"/>
        <w:contextualSpacing/>
      </w:pPr>
      <w:r w:rsidRPr="004673AD">
        <w:t>Приоритетнее адрес сетевого интерфейса, обращенного в сторону адреса назначения.</w:t>
      </w:r>
    </w:p>
    <w:p w:rsidR="006C4B2B" w:rsidRPr="004673AD" w:rsidRDefault="0084742E" w:rsidP="00CC036C">
      <w:pPr>
        <w:pStyle w:val="a4"/>
        <w:numPr>
          <w:ilvl w:val="0"/>
          <w:numId w:val="96"/>
        </w:numPr>
        <w:ind w:left="357" w:hanging="357"/>
        <w:contextualSpacing/>
      </w:pPr>
      <w:r w:rsidRPr="004673AD">
        <w:t>Приоритетнее адрес, чья метка равна метке адреса назначения.</w:t>
      </w:r>
    </w:p>
    <w:p w:rsidR="006C4B2B" w:rsidRPr="004673AD" w:rsidRDefault="0084742E" w:rsidP="00CC036C">
      <w:pPr>
        <w:pStyle w:val="a4"/>
        <w:numPr>
          <w:ilvl w:val="0"/>
          <w:numId w:val="96"/>
        </w:numPr>
        <w:ind w:left="357" w:hanging="357"/>
        <w:contextualSpacing/>
      </w:pPr>
      <w:r w:rsidRPr="004673AD">
        <w:t>Временный адрес приоритетнее постоянного.</w:t>
      </w:r>
    </w:p>
    <w:p w:rsidR="006C4B2B" w:rsidRPr="004673AD" w:rsidRDefault="0084742E" w:rsidP="00CC036C">
      <w:pPr>
        <w:pStyle w:val="a4"/>
        <w:numPr>
          <w:ilvl w:val="0"/>
          <w:numId w:val="96"/>
        </w:numPr>
      </w:pPr>
      <w:r w:rsidRPr="004673AD">
        <w:t>Приоритетнее адрес из подсети, которая имеет наиболее длинный общий префикс с подсетью назначения</w:t>
      </w:r>
    </w:p>
    <w:p w:rsidR="006C4B2B" w:rsidRDefault="0084742E" w:rsidP="004673AD">
      <w:pPr>
        <w:pStyle w:val="a4"/>
      </w:pPr>
      <w:r w:rsidRPr="004673AD">
        <w:t>Адреса сравниваются попарно. Если текущее правило не выявило победителя, то выполняется переход к следующему правилу. Если в результате выявить одного победителя не удалось, то дальнейший выбор зависит от реализации.</w:t>
      </w:r>
    </w:p>
    <w:p w:rsidR="005127E9" w:rsidRDefault="005127E9" w:rsidP="005127E9">
      <w:pPr>
        <w:pStyle w:val="a4"/>
      </w:pPr>
      <w:r>
        <w:rPr>
          <w:i/>
        </w:rPr>
        <w:t>3</w:t>
      </w:r>
      <w:r w:rsidRPr="002A379C">
        <w:rPr>
          <w:i/>
        </w:rPr>
        <w:t xml:space="preserve"> проблема:</w:t>
      </w:r>
      <w:r>
        <w:t xml:space="preserve"> </w:t>
      </w:r>
      <w:r w:rsidRPr="004673AD">
        <w:t>Возникает и</w:t>
      </w:r>
      <w:r>
        <w:t xml:space="preserve"> еще один закономерный вопрос –</w:t>
      </w:r>
      <w:r w:rsidRPr="004673AD">
        <w:t xml:space="preserve"> о том, адреса каких видов использовать для указания маршрутизаторов следующего звена п</w:t>
      </w:r>
      <w:r>
        <w:t>ри вводе статических маршрутов.</w:t>
      </w:r>
    </w:p>
    <w:p w:rsidR="005127E9" w:rsidRPr="004673AD" w:rsidRDefault="005127E9" w:rsidP="005127E9">
      <w:pPr>
        <w:pStyle w:val="a4"/>
      </w:pPr>
      <w:r w:rsidRPr="004673AD">
        <w:t xml:space="preserve">Согласно рекомендациям о применении IPv6, при настройке статической маршрутизации между маршрутизаторами, для ссылки на маршрутизаторы следующего звена рекомендуется использовать адреса Link-local Unicast, как это и делают протоколы динамической маршрутизации. А маршрутизатор по умолчанию для хостов рекомендуется назначать автоматически </w:t>
      </w:r>
      <w:r w:rsidR="006E6E86">
        <w:t>–</w:t>
      </w:r>
      <w:r w:rsidRPr="004673AD">
        <w:t xml:space="preserve"> посредством ND.</w:t>
      </w:r>
    </w:p>
    <w:p w:rsidR="005127E9" w:rsidRPr="004673AD" w:rsidRDefault="005127E9" w:rsidP="005127E9">
      <w:pPr>
        <w:pStyle w:val="a4"/>
      </w:pPr>
      <w:r w:rsidRPr="004673AD">
        <w:t>Имеет право на существование альтернативный подход, заключающийся в независимой настройке статической маршрутизации в отношении подсетей различных видов.</w:t>
      </w:r>
    </w:p>
    <w:p w:rsidR="005127E9" w:rsidRPr="004673AD" w:rsidRDefault="005127E9" w:rsidP="004673AD">
      <w:pPr>
        <w:pStyle w:val="a4"/>
      </w:pPr>
    </w:p>
    <w:p w:rsidR="006C4B2B" w:rsidRPr="004673AD" w:rsidRDefault="006C4B2B" w:rsidP="004673AD">
      <w:pPr>
        <w:sectPr w:rsidR="006C4B2B" w:rsidRPr="004673AD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7A8E">
      <w:pPr>
        <w:ind w:left="580"/>
        <w:rPr>
          <w:sz w:val="20"/>
          <w:szCs w:val="20"/>
        </w:rPr>
      </w:pPr>
      <w:bookmarkStart w:id="56" w:name="page57"/>
      <w:bookmarkEnd w:id="56"/>
      <w:r w:rsidRPr="001B2D67">
        <w:rPr>
          <w:rFonts w:ascii="Arial" w:eastAsia="Arial" w:hAnsi="Arial" w:cs="Arial"/>
          <w:b/>
          <w:bCs/>
        </w:rPr>
        <w:lastRenderedPageBreak/>
        <w:t>65</w:t>
      </w:r>
      <w:r w:rsidR="0084742E">
        <w:rPr>
          <w:rFonts w:ascii="Arial" w:eastAsia="Arial" w:hAnsi="Arial" w:cs="Arial"/>
          <w:b/>
          <w:bCs/>
        </w:rPr>
        <w:t xml:space="preserve"> Поддержка мобильности в IPv6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C4B2B" w:rsidRPr="00570EE3" w:rsidRDefault="0084742E" w:rsidP="00B429DD">
      <w:pPr>
        <w:pStyle w:val="a4"/>
      </w:pPr>
      <w:r w:rsidRPr="00570EE3">
        <w:t>Новой возможностью IPv6 является заложенная целенаправленная поддержка адресации мобильных станций.</w:t>
      </w:r>
    </w:p>
    <w:p w:rsidR="00B429DD" w:rsidRDefault="0084742E" w:rsidP="00B429DD">
      <w:pPr>
        <w:pStyle w:val="a4"/>
      </w:pPr>
      <w:r w:rsidRPr="00570EE3">
        <w:t xml:space="preserve">Мобильный хост изначально «приписан» к своему домашнему линку. В домашнем линке мобильному хосту, как правило автоматически, назначается домашний адрес. В домашнем линке определен домашний префикс подсети. Любой доступный линк, в который мобильный хост может быть перемещен из домашнего, является для этого хоста чужим линком. </w:t>
      </w:r>
    </w:p>
    <w:p w:rsidR="006C4B2B" w:rsidRPr="00570EE3" w:rsidRDefault="0084742E" w:rsidP="00B429DD">
      <w:pPr>
        <w:pStyle w:val="a4"/>
      </w:pPr>
      <w:r w:rsidRPr="00570EE3">
        <w:t>В чужом линке мобильному хосту также назначается адрес – дорожный адрес. В чужом линке определен чужой префикс подсети. Если мобильный хост находится в чужом линке, то он регистрируется у своего домашнего агента, который затем перенаправляет трафик с домашнего адреса на дорожный адрес через специально создаваемый туннель. Таким образом, мобильный хост всегда доступен по домашнему адресу, вне зависимости от места фактического подключения.</w:t>
      </w:r>
    </w:p>
    <w:p w:rsidR="006C4B2B" w:rsidRPr="00570EE3" w:rsidRDefault="0084742E" w:rsidP="00B429DD">
      <w:pPr>
        <w:pStyle w:val="a4"/>
      </w:pPr>
      <w:r w:rsidRPr="00570EE3">
        <w:t>Поддержка мобильности реализуется посредством следующих составляющих:</w:t>
      </w:r>
    </w:p>
    <w:p w:rsidR="006C4B2B" w:rsidRPr="00570EE3" w:rsidRDefault="0084742E" w:rsidP="00CC036C">
      <w:pPr>
        <w:pStyle w:val="a4"/>
        <w:numPr>
          <w:ilvl w:val="0"/>
          <w:numId w:val="97"/>
        </w:numPr>
      </w:pPr>
      <w:r w:rsidRPr="00570EE3">
        <w:t xml:space="preserve">Специальный заголовок Mobility header </w:t>
      </w:r>
      <w:r w:rsidR="006E6E86">
        <w:t>–</w:t>
      </w:r>
      <w:r w:rsidRPr="00570EE3">
        <w:t xml:space="preserve"> заголовок для обеспечения мобильности.</w:t>
      </w:r>
      <w:r w:rsidR="00B429DD">
        <w:t xml:space="preserve"> </w:t>
      </w:r>
      <w:r w:rsidR="00B429DD">
        <w:br/>
      </w:r>
      <w:r w:rsidRPr="00570EE3">
        <w:t>Этот заголовок используется для пересылки восьми типов mobility-сообщений. Все mobility-сообщения обеспечивают привязку мобильного хоста. Mobility-сообщения могут включать в себя различные mobility-опции.</w:t>
      </w:r>
    </w:p>
    <w:p w:rsidR="006C4B2B" w:rsidRPr="00570EE3" w:rsidRDefault="0084742E" w:rsidP="00CC036C">
      <w:pPr>
        <w:pStyle w:val="a4"/>
        <w:numPr>
          <w:ilvl w:val="0"/>
          <w:numId w:val="97"/>
        </w:numPr>
      </w:pPr>
      <w:r w:rsidRPr="00570EE3">
        <w:t>Дополнительная опция: Home Address. С помощью этой опции мобильный хост указывает свой домашний адрес.</w:t>
      </w:r>
    </w:p>
    <w:p w:rsidR="006C4B2B" w:rsidRPr="00570EE3" w:rsidRDefault="0084742E" w:rsidP="00CC036C">
      <w:pPr>
        <w:pStyle w:val="a4"/>
        <w:numPr>
          <w:ilvl w:val="0"/>
          <w:numId w:val="97"/>
        </w:numPr>
      </w:pPr>
      <w:r w:rsidRPr="00570EE3">
        <w:t>Специальный тип маршрутизационного заголовка. Используется для пересылки пакета от станции-корреспондента напрямую к мобильной станции и содержит домашний адрес.</w:t>
      </w:r>
    </w:p>
    <w:p w:rsidR="006C4B2B" w:rsidRPr="00570EE3" w:rsidRDefault="0084742E" w:rsidP="00CC036C">
      <w:pPr>
        <w:pStyle w:val="a4"/>
        <w:numPr>
          <w:ilvl w:val="0"/>
          <w:numId w:val="97"/>
        </w:numPr>
      </w:pPr>
      <w:r w:rsidRPr="00570EE3">
        <w:t>Четыре</w:t>
      </w:r>
      <w:r w:rsidRPr="00731D8A">
        <w:rPr>
          <w:lang w:val="en-US"/>
        </w:rPr>
        <w:t xml:space="preserve"> </w:t>
      </w:r>
      <w:r w:rsidRPr="00570EE3">
        <w:t>вида</w:t>
      </w:r>
      <w:r w:rsidRPr="00731D8A">
        <w:rPr>
          <w:lang w:val="en-US"/>
        </w:rPr>
        <w:t xml:space="preserve"> ICMPv6-</w:t>
      </w:r>
      <w:r w:rsidRPr="00570EE3">
        <w:t>сообщений</w:t>
      </w:r>
      <w:r w:rsidR="00731D8A" w:rsidRPr="00731D8A">
        <w:rPr>
          <w:lang w:val="en-US"/>
        </w:rPr>
        <w:t xml:space="preserve"> (Home Agent Address Discovery Request, Home Agent Address Discovery Reply, Mobile Prefix Solicitation, Mobile Prefix Advertisement)</w:t>
      </w:r>
      <w:r w:rsidRPr="00731D8A">
        <w:rPr>
          <w:lang w:val="en-US"/>
        </w:rPr>
        <w:t xml:space="preserve">. </w:t>
      </w:r>
      <w:r w:rsidRPr="00570EE3">
        <w:t>Используются при взаимодействии мобильного хоста и домашнего агента.</w:t>
      </w:r>
    </w:p>
    <w:p w:rsidR="006C4B2B" w:rsidRPr="0099698E" w:rsidRDefault="0099698E" w:rsidP="00CC036C">
      <w:pPr>
        <w:pStyle w:val="a4"/>
        <w:numPr>
          <w:ilvl w:val="0"/>
          <w:numId w:val="97"/>
        </w:numPr>
        <w:sectPr w:rsidR="006C4B2B" w:rsidRPr="0099698E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  <w:r>
        <w:t>Дополнения N</w:t>
      </w:r>
      <w:r>
        <w:rPr>
          <w:lang w:val="en-US"/>
        </w:rPr>
        <w:t>D</w:t>
      </w:r>
      <w:r w:rsidRPr="0099698E">
        <w:t xml:space="preserve">. флаг в RA: H (Home Agent) </w:t>
      </w:r>
      <w:r w:rsidR="006E6E86">
        <w:t>–</w:t>
      </w:r>
      <w:r w:rsidRPr="0099698E">
        <w:t xml:space="preserve"> данный маршрутизатор является</w:t>
      </w:r>
      <w:r w:rsidRPr="0099698E">
        <w:br/>
        <w:t xml:space="preserve">домашним агентом. Еще один флаг в ND-опции Prefix Information: R (Router Address) </w:t>
      </w:r>
      <w:r>
        <w:t>–</w:t>
      </w:r>
      <w:r w:rsidRPr="0099698E">
        <w:t xml:space="preserve"> данная</w:t>
      </w:r>
      <w:r w:rsidRPr="003F70FB">
        <w:t xml:space="preserve"> </w:t>
      </w:r>
      <w:r w:rsidRPr="0099698E">
        <w:t>ND-опция содержит полный адрес маршрутизатора</w:t>
      </w:r>
    </w:p>
    <w:p w:rsidR="006C4B2B" w:rsidRDefault="004E7A8E">
      <w:pPr>
        <w:spacing w:line="282" w:lineRule="auto"/>
        <w:ind w:right="2280" w:firstLine="570"/>
        <w:rPr>
          <w:sz w:val="20"/>
          <w:szCs w:val="20"/>
        </w:rPr>
      </w:pPr>
      <w:bookmarkStart w:id="57" w:name="page58"/>
      <w:bookmarkEnd w:id="57"/>
      <w:r w:rsidRPr="004E7A8E">
        <w:rPr>
          <w:rFonts w:ascii="Arial" w:eastAsia="Arial" w:hAnsi="Arial" w:cs="Arial"/>
          <w:b/>
          <w:bCs/>
        </w:rPr>
        <w:lastRenderedPageBreak/>
        <w:t>66</w:t>
      </w:r>
      <w:r w:rsidR="0084742E">
        <w:rPr>
          <w:rFonts w:ascii="Arial" w:eastAsia="Arial" w:hAnsi="Arial" w:cs="Arial"/>
          <w:b/>
          <w:bCs/>
        </w:rPr>
        <w:t xml:space="preserve"> Специальные соглашения при IPv</w:t>
      </w:r>
      <w:r>
        <w:rPr>
          <w:rFonts w:ascii="Arial" w:eastAsia="Arial" w:hAnsi="Arial" w:cs="Arial"/>
          <w:b/>
          <w:bCs/>
        </w:rPr>
        <w:t xml:space="preserve">6-адресации и </w:t>
      </w:r>
      <w:r w:rsidR="0084742E">
        <w:rPr>
          <w:rFonts w:ascii="Arial" w:eastAsia="Arial" w:hAnsi="Arial" w:cs="Arial"/>
          <w:b/>
          <w:bCs/>
        </w:rPr>
        <w:t>IPv6-Маршрутизации</w:t>
      </w:r>
    </w:p>
    <w:p w:rsidR="006C4B2B" w:rsidRDefault="006C4B2B">
      <w:pPr>
        <w:spacing w:line="2" w:lineRule="exact"/>
        <w:rPr>
          <w:sz w:val="20"/>
          <w:szCs w:val="20"/>
        </w:rPr>
      </w:pPr>
    </w:p>
    <w:p w:rsidR="003F70FB" w:rsidRDefault="003F70FB" w:rsidP="003F70FB"/>
    <w:p w:rsidR="006C4B2B" w:rsidRPr="003F70FB" w:rsidRDefault="0084742E" w:rsidP="003F70FB">
      <w:pPr>
        <w:pStyle w:val="a4"/>
      </w:pPr>
      <w:r w:rsidRPr="003F70FB">
        <w:t>Соглашения в области IPv6-адресации:</w:t>
      </w:r>
    </w:p>
    <w:p w:rsidR="006C4B2B" w:rsidRPr="003F70FB" w:rsidRDefault="0084742E" w:rsidP="00CC036C">
      <w:pPr>
        <w:pStyle w:val="a4"/>
        <w:numPr>
          <w:ilvl w:val="0"/>
          <w:numId w:val="98"/>
        </w:numPr>
        <w:ind w:left="499" w:hanging="357"/>
        <w:contextualSpacing/>
      </w:pPr>
      <w:r w:rsidRPr="003F70FB">
        <w:t xml:space="preserve">Unspecified (::/128) </w:t>
      </w:r>
      <w:r w:rsidR="006E6E86">
        <w:t>–</w:t>
      </w:r>
      <w:r w:rsidRPr="003F70FB">
        <w:t xml:space="preserve"> адрес всех глобальных сетей.</w:t>
      </w:r>
    </w:p>
    <w:p w:rsidR="003F70FB" w:rsidRDefault="0084742E" w:rsidP="00CC036C">
      <w:pPr>
        <w:pStyle w:val="a4"/>
        <w:numPr>
          <w:ilvl w:val="0"/>
          <w:numId w:val="98"/>
        </w:numPr>
      </w:pPr>
      <w:r w:rsidRPr="003F70FB">
        <w:t xml:space="preserve">Loopback (::1/128) </w:t>
      </w:r>
      <w:r w:rsidR="006E6E86">
        <w:t>–</w:t>
      </w:r>
      <w:r w:rsidRPr="003F70FB">
        <w:t xml:space="preserve"> адрес сетевого интерфейса </w:t>
      </w:r>
      <w:r w:rsidR="006E6E86">
        <w:t>–</w:t>
      </w:r>
      <w:r w:rsidRPr="003F70FB">
        <w:t xml:space="preserve"> заглушки. </w:t>
      </w:r>
    </w:p>
    <w:p w:rsidR="006C4B2B" w:rsidRPr="003F70FB" w:rsidRDefault="0084742E" w:rsidP="003F70FB">
      <w:pPr>
        <w:pStyle w:val="a4"/>
      </w:pPr>
      <w:r w:rsidRPr="003F70FB">
        <w:t>Изменения в маршрутизации. Специальные соглашения:</w:t>
      </w:r>
    </w:p>
    <w:p w:rsidR="006C4B2B" w:rsidRPr="003F70FB" w:rsidRDefault="0084742E" w:rsidP="00CC036C">
      <w:pPr>
        <w:pStyle w:val="a4"/>
        <w:numPr>
          <w:ilvl w:val="0"/>
          <w:numId w:val="99"/>
        </w:numPr>
        <w:ind w:left="499" w:hanging="357"/>
        <w:contextualSpacing/>
      </w:pPr>
      <w:r w:rsidRPr="003F70FB">
        <w:t xml:space="preserve">::/0 </w:t>
      </w:r>
      <w:r w:rsidR="006E6E86">
        <w:t>–</w:t>
      </w:r>
      <w:r w:rsidRPr="003F70FB">
        <w:t xml:space="preserve"> маршрут по умолчанию.</w:t>
      </w:r>
    </w:p>
    <w:p w:rsidR="006C4B2B" w:rsidRPr="003F70FB" w:rsidRDefault="0084742E" w:rsidP="00CC036C">
      <w:pPr>
        <w:pStyle w:val="a4"/>
        <w:numPr>
          <w:ilvl w:val="0"/>
          <w:numId w:val="99"/>
        </w:numPr>
        <w:ind w:left="499" w:hanging="357"/>
        <w:contextualSpacing/>
      </w:pPr>
      <w:r w:rsidRPr="003F70FB">
        <w:t>X … X &lt; 64 - маршрут к большей чем линк подсети.</w:t>
      </w:r>
    </w:p>
    <w:p w:rsidR="006C4B2B" w:rsidRPr="003F70FB" w:rsidRDefault="0084742E" w:rsidP="00CC036C">
      <w:pPr>
        <w:pStyle w:val="a4"/>
        <w:numPr>
          <w:ilvl w:val="0"/>
          <w:numId w:val="99"/>
        </w:numPr>
        <w:ind w:left="499" w:hanging="357"/>
        <w:contextualSpacing/>
      </w:pPr>
      <w:r w:rsidRPr="003F70FB">
        <w:t xml:space="preserve">X:X:X:X/64 </w:t>
      </w:r>
      <w:r w:rsidR="006E6E86">
        <w:t>–</w:t>
      </w:r>
      <w:r w:rsidRPr="003F70FB">
        <w:t xml:space="preserve"> маршрут к подсети (в том числе и оконечной) размером с линк.</w:t>
      </w:r>
    </w:p>
    <w:p w:rsidR="006C4B2B" w:rsidRPr="003F70FB" w:rsidRDefault="0084742E" w:rsidP="00CC036C">
      <w:pPr>
        <w:pStyle w:val="a4"/>
        <w:numPr>
          <w:ilvl w:val="0"/>
          <w:numId w:val="99"/>
        </w:numPr>
      </w:pPr>
      <w:r w:rsidRPr="003F70FB">
        <w:t xml:space="preserve">X:X:X:X:X:X:X:X/128 </w:t>
      </w:r>
      <w:r w:rsidR="006E6E86">
        <w:t>–</w:t>
      </w:r>
      <w:r w:rsidRPr="003F70FB">
        <w:t xml:space="preserve"> маршрут к одному сетевому интерфейсу</w:t>
      </w:r>
    </w:p>
    <w:p w:rsidR="006C4B2B" w:rsidRDefault="006C4B2B">
      <w:pPr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2C16">
      <w:pPr>
        <w:ind w:left="580"/>
        <w:rPr>
          <w:sz w:val="20"/>
          <w:szCs w:val="20"/>
        </w:rPr>
      </w:pPr>
      <w:bookmarkStart w:id="58" w:name="page59"/>
      <w:bookmarkEnd w:id="58"/>
      <w:r w:rsidRPr="004E2C16">
        <w:rPr>
          <w:rFonts w:ascii="Arial" w:eastAsia="Arial" w:hAnsi="Arial" w:cs="Arial"/>
          <w:b/>
          <w:bCs/>
        </w:rPr>
        <w:lastRenderedPageBreak/>
        <w:t>67</w:t>
      </w:r>
      <w:r w:rsidR="0084742E">
        <w:rPr>
          <w:rFonts w:ascii="Arial" w:eastAsia="Arial" w:hAnsi="Arial" w:cs="Arial"/>
          <w:b/>
          <w:bCs/>
        </w:rPr>
        <w:t xml:space="preserve"> Статическая и динамическая IPv6-адресация в Windows</w:t>
      </w:r>
    </w:p>
    <w:p w:rsidR="006C4B2B" w:rsidRPr="00073281" w:rsidRDefault="006C4B2B" w:rsidP="00073281">
      <w:pPr>
        <w:pStyle w:val="a4"/>
        <w:rPr>
          <w:sz w:val="22"/>
        </w:rPr>
      </w:pPr>
    </w:p>
    <w:p w:rsidR="00073281" w:rsidRPr="007E64F4" w:rsidRDefault="00497158" w:rsidP="00073281">
      <w:pPr>
        <w:pStyle w:val="a4"/>
        <w:rPr>
          <w:sz w:val="22"/>
        </w:rPr>
      </w:pPr>
      <w:r w:rsidRPr="007E64F4">
        <w:rPr>
          <w:sz w:val="22"/>
        </w:rPr>
        <w:t xml:space="preserve">В </w:t>
      </w:r>
      <w:r w:rsidR="00073281" w:rsidRPr="007E64F4">
        <w:rPr>
          <w:sz w:val="22"/>
        </w:rPr>
        <w:t>Linux- и Windows-станции с текущими реализациями IPv6 по умолчанию относятся к типу IPv4/IPv6 (можно скорректировать).</w:t>
      </w:r>
    </w:p>
    <w:p w:rsidR="00073281" w:rsidRPr="007E64F4" w:rsidRDefault="00073281" w:rsidP="00073281">
      <w:pPr>
        <w:pStyle w:val="a4"/>
        <w:rPr>
          <w:sz w:val="22"/>
        </w:rPr>
      </w:pPr>
      <w:r w:rsidRPr="007E64F4">
        <w:rPr>
          <w:sz w:val="22"/>
        </w:rPr>
        <w:t>Как и в случае с другими реализациями IPv6, нужно соблюдать правила назначения адресов сетевым интерфейсам. Типовой хост имеет следующие адреса:</w:t>
      </w:r>
    </w:p>
    <w:p w:rsidR="007C7C8A" w:rsidRPr="007E64F4" w:rsidRDefault="00073281" w:rsidP="00CC036C">
      <w:pPr>
        <w:pStyle w:val="a4"/>
        <w:numPr>
          <w:ilvl w:val="0"/>
          <w:numId w:val="100"/>
        </w:numPr>
        <w:ind w:left="567" w:hanging="425"/>
        <w:contextualSpacing/>
        <w:rPr>
          <w:rFonts w:eastAsia="Arial"/>
          <w:sz w:val="22"/>
        </w:rPr>
      </w:pPr>
      <w:r w:rsidRPr="007E64F4">
        <w:rPr>
          <w:sz w:val="22"/>
        </w:rPr>
        <w:t>Адрес Link-local Unicast.</w:t>
      </w:r>
    </w:p>
    <w:p w:rsidR="007C7C8A" w:rsidRPr="007E64F4" w:rsidRDefault="00073281" w:rsidP="00CC036C">
      <w:pPr>
        <w:pStyle w:val="a4"/>
        <w:numPr>
          <w:ilvl w:val="0"/>
          <w:numId w:val="100"/>
        </w:numPr>
        <w:ind w:left="567" w:hanging="425"/>
        <w:contextualSpacing/>
        <w:rPr>
          <w:rFonts w:eastAsia="Arial"/>
          <w:sz w:val="22"/>
          <w:lang w:val="en-US"/>
        </w:rPr>
      </w:pPr>
      <w:r w:rsidRPr="007E64F4">
        <w:rPr>
          <w:sz w:val="22"/>
        </w:rPr>
        <w:t>Дополнительные</w:t>
      </w:r>
      <w:r w:rsidRPr="007E64F4">
        <w:rPr>
          <w:sz w:val="22"/>
          <w:lang w:val="en-US"/>
        </w:rPr>
        <w:t xml:space="preserve"> </w:t>
      </w:r>
      <w:r w:rsidRPr="007E64F4">
        <w:rPr>
          <w:sz w:val="22"/>
        </w:rPr>
        <w:t>адреса</w:t>
      </w:r>
      <w:r w:rsidRPr="007E64F4">
        <w:rPr>
          <w:sz w:val="22"/>
          <w:lang w:val="en-US"/>
        </w:rPr>
        <w:t xml:space="preserve"> Unicast (Unique Local Unicast </w:t>
      </w:r>
      <w:r w:rsidRPr="007E64F4">
        <w:rPr>
          <w:sz w:val="22"/>
        </w:rPr>
        <w:t>и</w:t>
      </w:r>
      <w:r w:rsidRPr="007E64F4">
        <w:rPr>
          <w:sz w:val="22"/>
          <w:lang w:val="en-US"/>
        </w:rPr>
        <w:t xml:space="preserve"> Global Unicast).</w:t>
      </w:r>
    </w:p>
    <w:p w:rsidR="007C7C8A" w:rsidRPr="007E64F4" w:rsidRDefault="00073281" w:rsidP="00CC036C">
      <w:pPr>
        <w:pStyle w:val="a4"/>
        <w:numPr>
          <w:ilvl w:val="0"/>
          <w:numId w:val="100"/>
        </w:numPr>
        <w:ind w:left="567" w:hanging="425"/>
        <w:contextualSpacing/>
        <w:rPr>
          <w:rFonts w:eastAsia="Arial"/>
          <w:sz w:val="22"/>
        </w:rPr>
      </w:pPr>
      <w:r w:rsidRPr="007E64F4">
        <w:rPr>
          <w:sz w:val="22"/>
        </w:rPr>
        <w:t>Адрес</w:t>
      </w:r>
      <w:r w:rsidRPr="007E64F4">
        <w:rPr>
          <w:sz w:val="22"/>
          <w:lang w:val="en-US"/>
        </w:rPr>
        <w:t xml:space="preserve"> </w:t>
      </w:r>
      <w:r w:rsidRPr="007E64F4">
        <w:rPr>
          <w:sz w:val="22"/>
        </w:rPr>
        <w:t>сетевого</w:t>
      </w:r>
      <w:r w:rsidRPr="007E64F4">
        <w:rPr>
          <w:sz w:val="22"/>
          <w:lang w:val="en-US"/>
        </w:rPr>
        <w:t xml:space="preserve"> </w:t>
      </w:r>
      <w:r w:rsidRPr="007E64F4">
        <w:rPr>
          <w:sz w:val="22"/>
        </w:rPr>
        <w:t>интерфейса</w:t>
      </w:r>
      <w:r w:rsidRPr="007E64F4">
        <w:rPr>
          <w:sz w:val="22"/>
          <w:lang w:val="en-US"/>
        </w:rPr>
        <w:t xml:space="preserve"> </w:t>
      </w:r>
      <w:r w:rsidR="006E6E86">
        <w:rPr>
          <w:sz w:val="22"/>
          <w:lang w:val="en-US"/>
        </w:rPr>
        <w:t>–</w:t>
      </w:r>
      <w:r w:rsidRPr="007E64F4">
        <w:rPr>
          <w:sz w:val="22"/>
          <w:lang w:val="en-US"/>
        </w:rPr>
        <w:t xml:space="preserve"> </w:t>
      </w:r>
      <w:r w:rsidRPr="007E64F4">
        <w:rPr>
          <w:sz w:val="22"/>
        </w:rPr>
        <w:t>заглушки</w:t>
      </w:r>
      <w:r w:rsidRPr="007E64F4">
        <w:rPr>
          <w:sz w:val="22"/>
          <w:lang w:val="en-US"/>
        </w:rPr>
        <w:t>.</w:t>
      </w:r>
    </w:p>
    <w:p w:rsidR="007C7C8A" w:rsidRPr="007E64F4" w:rsidRDefault="00073281" w:rsidP="00CC036C">
      <w:pPr>
        <w:pStyle w:val="a4"/>
        <w:numPr>
          <w:ilvl w:val="0"/>
          <w:numId w:val="100"/>
        </w:numPr>
        <w:ind w:left="567" w:hanging="425"/>
        <w:contextualSpacing/>
        <w:rPr>
          <w:rFonts w:eastAsia="Arial"/>
          <w:sz w:val="22"/>
          <w:lang w:val="en-US"/>
        </w:rPr>
      </w:pPr>
      <w:r w:rsidRPr="007E64F4">
        <w:rPr>
          <w:sz w:val="22"/>
        </w:rPr>
        <w:t>Адрес</w:t>
      </w:r>
      <w:r w:rsidRPr="007E64F4">
        <w:rPr>
          <w:sz w:val="22"/>
          <w:lang w:val="en-US"/>
        </w:rPr>
        <w:t xml:space="preserve"> Link-local All Nodes Multicast.</w:t>
      </w:r>
    </w:p>
    <w:p w:rsidR="007C7C8A" w:rsidRPr="007E64F4" w:rsidRDefault="00073281" w:rsidP="00CC036C">
      <w:pPr>
        <w:pStyle w:val="a4"/>
        <w:numPr>
          <w:ilvl w:val="0"/>
          <w:numId w:val="100"/>
        </w:numPr>
        <w:ind w:left="567" w:hanging="425"/>
        <w:contextualSpacing/>
        <w:rPr>
          <w:rFonts w:eastAsia="Arial"/>
          <w:sz w:val="22"/>
        </w:rPr>
      </w:pPr>
      <w:r w:rsidRPr="007E64F4">
        <w:rPr>
          <w:sz w:val="22"/>
        </w:rPr>
        <w:t xml:space="preserve">Адреса </w:t>
      </w:r>
      <w:r w:rsidRPr="007E64F4">
        <w:rPr>
          <w:sz w:val="22"/>
          <w:lang w:val="en-US"/>
        </w:rPr>
        <w:t>Solicited</w:t>
      </w:r>
      <w:r w:rsidRPr="007E64F4">
        <w:rPr>
          <w:sz w:val="22"/>
        </w:rPr>
        <w:t>-</w:t>
      </w:r>
      <w:r w:rsidRPr="007E64F4">
        <w:rPr>
          <w:sz w:val="22"/>
          <w:lang w:val="en-US"/>
        </w:rPr>
        <w:t>node</w:t>
      </w:r>
      <w:r w:rsidRPr="007E64F4">
        <w:rPr>
          <w:sz w:val="22"/>
        </w:rPr>
        <w:t xml:space="preserve"> </w:t>
      </w:r>
      <w:r w:rsidRPr="007E64F4">
        <w:rPr>
          <w:sz w:val="22"/>
          <w:lang w:val="en-US"/>
        </w:rPr>
        <w:t>Multicast</w:t>
      </w:r>
      <w:r w:rsidRPr="007E64F4">
        <w:rPr>
          <w:sz w:val="22"/>
        </w:rPr>
        <w:t xml:space="preserve"> для каждого из адресов </w:t>
      </w:r>
      <w:r w:rsidRPr="007E64F4">
        <w:rPr>
          <w:sz w:val="22"/>
          <w:lang w:val="en-US"/>
        </w:rPr>
        <w:t>Unicast</w:t>
      </w:r>
      <w:r w:rsidRPr="007E64F4">
        <w:rPr>
          <w:sz w:val="22"/>
        </w:rPr>
        <w:t>.</w:t>
      </w:r>
    </w:p>
    <w:p w:rsidR="007C7C8A" w:rsidRPr="007E64F4" w:rsidRDefault="00073281" w:rsidP="00CC036C">
      <w:pPr>
        <w:pStyle w:val="a4"/>
        <w:numPr>
          <w:ilvl w:val="0"/>
          <w:numId w:val="100"/>
        </w:numPr>
        <w:ind w:left="567" w:hanging="425"/>
        <w:contextualSpacing/>
        <w:rPr>
          <w:rFonts w:eastAsia="Arial"/>
          <w:sz w:val="22"/>
          <w:lang w:val="en-US"/>
        </w:rPr>
      </w:pPr>
      <w:r w:rsidRPr="007E64F4">
        <w:rPr>
          <w:sz w:val="22"/>
        </w:rPr>
        <w:t>Дополнительные</w:t>
      </w:r>
      <w:r w:rsidRPr="007E64F4">
        <w:rPr>
          <w:sz w:val="22"/>
          <w:lang w:val="en-US"/>
        </w:rPr>
        <w:t xml:space="preserve"> </w:t>
      </w:r>
      <w:r w:rsidRPr="007E64F4">
        <w:rPr>
          <w:sz w:val="22"/>
        </w:rPr>
        <w:t>групповые</w:t>
      </w:r>
      <w:r w:rsidRPr="007E64F4">
        <w:rPr>
          <w:sz w:val="22"/>
          <w:lang w:val="en-US"/>
        </w:rPr>
        <w:t xml:space="preserve"> </w:t>
      </w:r>
      <w:r w:rsidRPr="007E64F4">
        <w:rPr>
          <w:sz w:val="22"/>
        </w:rPr>
        <w:t>адреса</w:t>
      </w:r>
      <w:r w:rsidRPr="007E64F4">
        <w:rPr>
          <w:sz w:val="22"/>
          <w:lang w:val="en-US"/>
        </w:rPr>
        <w:t xml:space="preserve"> Multicast.</w:t>
      </w:r>
    </w:p>
    <w:p w:rsidR="00073281" w:rsidRPr="007E64F4" w:rsidRDefault="00073281" w:rsidP="00CC036C">
      <w:pPr>
        <w:pStyle w:val="a4"/>
        <w:numPr>
          <w:ilvl w:val="0"/>
          <w:numId w:val="100"/>
        </w:numPr>
        <w:ind w:left="567" w:hanging="425"/>
        <w:rPr>
          <w:rFonts w:eastAsia="Arial"/>
          <w:sz w:val="22"/>
        </w:rPr>
      </w:pPr>
      <w:r w:rsidRPr="007E64F4">
        <w:rPr>
          <w:sz w:val="22"/>
        </w:rPr>
        <w:t xml:space="preserve">Адреса туннелей </w:t>
      </w:r>
      <w:r w:rsidRPr="007E64F4">
        <w:rPr>
          <w:sz w:val="22"/>
          <w:lang w:val="en-US"/>
        </w:rPr>
        <w:t>IPv</w:t>
      </w:r>
      <w:r w:rsidRPr="007E64F4">
        <w:rPr>
          <w:sz w:val="22"/>
        </w:rPr>
        <w:t>6-</w:t>
      </w:r>
      <w:r w:rsidRPr="007E64F4">
        <w:rPr>
          <w:sz w:val="22"/>
          <w:lang w:val="en-US"/>
        </w:rPr>
        <w:t>over</w:t>
      </w:r>
      <w:r w:rsidRPr="007E64F4">
        <w:rPr>
          <w:sz w:val="22"/>
        </w:rPr>
        <w:t>-</w:t>
      </w:r>
      <w:r w:rsidRPr="007E64F4">
        <w:rPr>
          <w:sz w:val="22"/>
          <w:lang w:val="en-US"/>
        </w:rPr>
        <w:t>IPv</w:t>
      </w:r>
      <w:r w:rsidRPr="007E64F4">
        <w:rPr>
          <w:sz w:val="22"/>
        </w:rPr>
        <w:t>4.</w:t>
      </w:r>
    </w:p>
    <w:p w:rsidR="007C7C8A" w:rsidRPr="007E64F4" w:rsidRDefault="007C7C8A" w:rsidP="007C7C8A">
      <w:pPr>
        <w:pStyle w:val="a4"/>
        <w:rPr>
          <w:sz w:val="22"/>
        </w:rPr>
      </w:pPr>
      <w:r w:rsidRPr="007E64F4">
        <w:rPr>
          <w:sz w:val="22"/>
        </w:rPr>
        <w:t>Типовой маршрутизатор, в дополнение к указанным адресам (применительно к каждому из сетевых интерфейсов), имеет следующие:</w:t>
      </w:r>
    </w:p>
    <w:p w:rsidR="007C7C8A" w:rsidRPr="007E64F4" w:rsidRDefault="007C7C8A" w:rsidP="00CC036C">
      <w:pPr>
        <w:pStyle w:val="a4"/>
        <w:numPr>
          <w:ilvl w:val="0"/>
          <w:numId w:val="100"/>
        </w:numPr>
        <w:contextualSpacing/>
        <w:rPr>
          <w:rFonts w:eastAsia="Arial"/>
          <w:sz w:val="22"/>
        </w:rPr>
      </w:pPr>
      <w:r w:rsidRPr="007E64F4">
        <w:rPr>
          <w:sz w:val="22"/>
        </w:rPr>
        <w:t>Адреса Link-local All Routers Multicast каждого из сетевых интерфейсов.</w:t>
      </w:r>
    </w:p>
    <w:p w:rsidR="007C7C8A" w:rsidRPr="007E64F4" w:rsidRDefault="007C7C8A" w:rsidP="00CC036C">
      <w:pPr>
        <w:pStyle w:val="a4"/>
        <w:numPr>
          <w:ilvl w:val="0"/>
          <w:numId w:val="100"/>
        </w:numPr>
        <w:contextualSpacing/>
        <w:rPr>
          <w:rFonts w:eastAsia="Arial"/>
          <w:sz w:val="22"/>
        </w:rPr>
      </w:pPr>
      <w:r w:rsidRPr="007E64F4">
        <w:rPr>
          <w:sz w:val="22"/>
        </w:rPr>
        <w:t>Адреса Site-local All Routers Multicast соответствующих сетевых интерфейсов.</w:t>
      </w:r>
    </w:p>
    <w:p w:rsidR="007C7C8A" w:rsidRPr="007E64F4" w:rsidRDefault="007C7C8A" w:rsidP="00CC036C">
      <w:pPr>
        <w:pStyle w:val="a4"/>
        <w:numPr>
          <w:ilvl w:val="0"/>
          <w:numId w:val="100"/>
        </w:numPr>
        <w:rPr>
          <w:rFonts w:eastAsia="Arial"/>
          <w:sz w:val="22"/>
        </w:rPr>
      </w:pPr>
      <w:r w:rsidRPr="007E64F4">
        <w:rPr>
          <w:sz w:val="22"/>
        </w:rPr>
        <w:t>Адреса Subnet-router Anycast для каждой из подсетей.</w:t>
      </w:r>
    </w:p>
    <w:p w:rsidR="00237BAF" w:rsidRPr="007E64F4" w:rsidRDefault="00237BAF" w:rsidP="00237BAF">
      <w:pPr>
        <w:pStyle w:val="a4"/>
        <w:rPr>
          <w:sz w:val="22"/>
        </w:rPr>
      </w:pPr>
      <w:r w:rsidRPr="007E64F4">
        <w:rPr>
          <w:sz w:val="22"/>
        </w:rPr>
        <w:t>В Windows XP SP2 и Server 2003 поддержка IPv6 уже была интегрирована в составе Advanced Networking Pack и устанавливалась как опциональный компонент с помощью графического интерфейса (свойства сетевых</w:t>
      </w:r>
      <w:r w:rsidR="00A453D8" w:rsidRPr="00A453D8">
        <w:rPr>
          <w:sz w:val="22"/>
        </w:rPr>
        <w:t xml:space="preserve"> </w:t>
      </w:r>
      <w:r w:rsidRPr="007E64F4">
        <w:rPr>
          <w:sz w:val="22"/>
        </w:rPr>
        <w:t>интерфейсов) либо командой netsh interface ipv6 install. Для работы с адресами использовались только расширения команды netsh interface ipv6 (вместо отмененной команды ipv6).</w:t>
      </w:r>
    </w:p>
    <w:p w:rsidR="00237BAF" w:rsidRPr="007E64F4" w:rsidRDefault="00237BAF" w:rsidP="00237BAF">
      <w:pPr>
        <w:pStyle w:val="a4"/>
        <w:rPr>
          <w:sz w:val="22"/>
        </w:rPr>
      </w:pPr>
      <w:r w:rsidRPr="007E64F4">
        <w:rPr>
          <w:sz w:val="22"/>
        </w:rPr>
        <w:t>Полноценная поддержка IPv6 доступна начиная с Windows Vista и Server 2008. Может быть задействован как графический интерфейс, так и различные варианты команды netsh interface ipv6.</w:t>
      </w:r>
    </w:p>
    <w:p w:rsidR="00237BAF" w:rsidRPr="002A7ED2" w:rsidRDefault="00237BAF" w:rsidP="00237BAF">
      <w:pPr>
        <w:pStyle w:val="a4"/>
        <w:rPr>
          <w:sz w:val="22"/>
          <w:lang w:val="en-US"/>
        </w:rPr>
      </w:pPr>
      <w:r w:rsidRPr="007E64F4">
        <w:rPr>
          <w:sz w:val="22"/>
        </w:rPr>
        <w:t>Начиная</w:t>
      </w:r>
      <w:r w:rsidRPr="002A7ED2">
        <w:rPr>
          <w:sz w:val="22"/>
          <w:lang w:val="en-US"/>
        </w:rPr>
        <w:t xml:space="preserve"> </w:t>
      </w:r>
      <w:r w:rsidRPr="007E64F4">
        <w:rPr>
          <w:sz w:val="22"/>
        </w:rPr>
        <w:t>с</w:t>
      </w:r>
      <w:r w:rsidRPr="002A7ED2">
        <w:rPr>
          <w:sz w:val="22"/>
          <w:lang w:val="en-US"/>
        </w:rPr>
        <w:t xml:space="preserve"> Windows 10 1607 </w:t>
      </w:r>
      <w:r w:rsidRPr="007E64F4">
        <w:rPr>
          <w:sz w:val="22"/>
        </w:rPr>
        <w:t>по</w:t>
      </w:r>
      <w:r w:rsidRPr="002A7ED2">
        <w:rPr>
          <w:sz w:val="22"/>
          <w:lang w:val="en-US"/>
        </w:rPr>
        <w:t xml:space="preserve"> </w:t>
      </w:r>
      <w:r w:rsidRPr="007E64F4">
        <w:rPr>
          <w:sz w:val="22"/>
        </w:rPr>
        <w:t>умолчанию</w:t>
      </w:r>
      <w:r w:rsidRPr="002A7ED2">
        <w:rPr>
          <w:sz w:val="22"/>
          <w:lang w:val="en-US"/>
        </w:rPr>
        <w:t xml:space="preserve"> </w:t>
      </w:r>
      <w:r w:rsidRPr="007E64F4">
        <w:rPr>
          <w:sz w:val="22"/>
        </w:rPr>
        <w:t>запрещен</w:t>
      </w:r>
      <w:r w:rsidRPr="002A7ED2">
        <w:rPr>
          <w:sz w:val="22"/>
          <w:lang w:val="en-US"/>
        </w:rPr>
        <w:t xml:space="preserve"> </w:t>
      </w:r>
      <w:r w:rsidRPr="007E64F4">
        <w:rPr>
          <w:sz w:val="22"/>
        </w:rPr>
        <w:t>туннельный</w:t>
      </w:r>
      <w:r w:rsidRPr="002A7ED2">
        <w:rPr>
          <w:sz w:val="22"/>
          <w:lang w:val="en-US"/>
        </w:rPr>
        <w:t xml:space="preserve"> </w:t>
      </w:r>
      <w:r w:rsidRPr="007E64F4">
        <w:rPr>
          <w:sz w:val="22"/>
        </w:rPr>
        <w:t>интерфейс</w:t>
      </w:r>
      <w:r w:rsidRPr="002A7ED2">
        <w:rPr>
          <w:sz w:val="22"/>
          <w:lang w:val="en-US"/>
        </w:rPr>
        <w:t xml:space="preserve"> 6to4, Windows 10 1703 </w:t>
      </w:r>
      <w:r w:rsidR="002A7ED2" w:rsidRPr="002A7ED2">
        <w:rPr>
          <w:sz w:val="22"/>
          <w:lang w:val="en-US"/>
        </w:rPr>
        <w:t>–</w:t>
      </w:r>
      <w:r w:rsidRPr="002A7ED2">
        <w:rPr>
          <w:sz w:val="22"/>
          <w:lang w:val="en-US"/>
        </w:rPr>
        <w:t xml:space="preserve"> ISATAP</w:t>
      </w:r>
      <w:r w:rsidR="002A7ED2" w:rsidRPr="002A7ED2">
        <w:rPr>
          <w:sz w:val="22"/>
          <w:lang w:val="en-US"/>
        </w:rPr>
        <w:t xml:space="preserve"> (Intra-Site Automatic Tunnel Addressing Protocol)</w:t>
      </w:r>
      <w:r w:rsidRPr="002A7ED2">
        <w:rPr>
          <w:sz w:val="22"/>
          <w:lang w:val="en-US"/>
        </w:rPr>
        <w:t xml:space="preserve">, Windows 10 1803 </w:t>
      </w:r>
      <w:r w:rsidR="006E6E86">
        <w:rPr>
          <w:sz w:val="22"/>
          <w:lang w:val="en-US"/>
        </w:rPr>
        <w:t>–</w:t>
      </w:r>
      <w:r w:rsidRPr="002A7ED2">
        <w:rPr>
          <w:sz w:val="22"/>
          <w:lang w:val="en-US"/>
        </w:rPr>
        <w:t xml:space="preserve"> Teredo.</w:t>
      </w:r>
    </w:p>
    <w:p w:rsidR="00237BAF" w:rsidRPr="007E64F4" w:rsidRDefault="00237BAF" w:rsidP="00237BAF">
      <w:pPr>
        <w:pStyle w:val="a4"/>
        <w:rPr>
          <w:sz w:val="22"/>
        </w:rPr>
      </w:pPr>
      <w:r w:rsidRPr="007E64F4">
        <w:rPr>
          <w:sz w:val="22"/>
        </w:rPr>
        <w:t>Следует обратить внимание на то, что по умолчанию автоконфигурирование работает даже при статическом конфигурировании адресов.</w:t>
      </w:r>
      <w:r w:rsidR="00DB4557">
        <w:rPr>
          <w:sz w:val="22"/>
        </w:rPr>
        <w:br/>
      </w:r>
    </w:p>
    <w:p w:rsidR="006C4B2B" w:rsidRPr="00BF7D41" w:rsidRDefault="0084742E" w:rsidP="00ED0617">
      <w:pPr>
        <w:pStyle w:val="a4"/>
        <w:rPr>
          <w:rFonts w:eastAsia="Arial"/>
          <w:sz w:val="22"/>
          <w:lang w:val="en-US"/>
        </w:rPr>
      </w:pPr>
      <w:r w:rsidRPr="00DB4557">
        <w:rPr>
          <w:rFonts w:eastAsia="Arial"/>
          <w:sz w:val="22"/>
        </w:rPr>
        <w:t>Конфигурирование</w:t>
      </w:r>
      <w:r w:rsidRPr="00BF7D41">
        <w:rPr>
          <w:rFonts w:eastAsia="Arial"/>
          <w:sz w:val="22"/>
          <w:lang w:val="en-US"/>
        </w:rPr>
        <w:t xml:space="preserve"> IPv6 </w:t>
      </w:r>
      <w:r w:rsidRPr="00DB4557">
        <w:rPr>
          <w:rFonts w:eastAsia="Arial"/>
          <w:sz w:val="22"/>
        </w:rPr>
        <w:t>в</w:t>
      </w:r>
      <w:r w:rsidRPr="00BF7D41">
        <w:rPr>
          <w:rFonts w:eastAsia="Arial"/>
          <w:sz w:val="22"/>
          <w:lang w:val="en-US"/>
        </w:rPr>
        <w:t xml:space="preserve"> Windows 10:</w:t>
      </w:r>
    </w:p>
    <w:p w:rsidR="006C4B2B" w:rsidRPr="00DB4557" w:rsidRDefault="00574AED" w:rsidP="00ED0617">
      <w:pPr>
        <w:pStyle w:val="a4"/>
        <w:rPr>
          <w:rFonts w:eastAsia="Arial"/>
          <w:sz w:val="22"/>
          <w:lang w:val="en-US"/>
        </w:rPr>
      </w:pPr>
      <w:r w:rsidRPr="00DB4557">
        <w:rPr>
          <w:rFonts w:eastAsia="Arial"/>
          <w:sz w:val="22"/>
        </w:rPr>
        <w:t>Можно</w:t>
      </w:r>
      <w:r w:rsidRPr="00DB4557">
        <w:rPr>
          <w:rFonts w:eastAsia="Arial"/>
          <w:sz w:val="22"/>
          <w:lang w:val="en-US"/>
        </w:rPr>
        <w:t xml:space="preserve"> </w:t>
      </w:r>
      <w:r w:rsidRPr="00DB4557">
        <w:rPr>
          <w:rFonts w:eastAsia="Arial"/>
          <w:sz w:val="22"/>
        </w:rPr>
        <w:t>через</w:t>
      </w:r>
      <w:r w:rsidR="00FB559E" w:rsidRPr="00DB4557">
        <w:rPr>
          <w:rFonts w:eastAsia="Arial"/>
          <w:sz w:val="22"/>
          <w:lang w:val="en-US"/>
        </w:rPr>
        <w:t>:</w:t>
      </w:r>
      <w:r w:rsidRPr="00DB4557">
        <w:rPr>
          <w:rFonts w:eastAsia="Arial"/>
          <w:sz w:val="22"/>
          <w:lang w:val="en-US"/>
        </w:rPr>
        <w:t xml:space="preserve"> Settings -&gt; Internet and networks -&gt; Choose network properties -&gt; Edit -&gt; static -&gt; enable IPv6. </w:t>
      </w:r>
    </w:p>
    <w:p w:rsidR="00574AED" w:rsidRPr="00BF7D41" w:rsidRDefault="00574AED" w:rsidP="00762B26">
      <w:pPr>
        <w:pStyle w:val="a4"/>
        <w:rPr>
          <w:rFonts w:eastAsia="Arial"/>
          <w:sz w:val="22"/>
        </w:rPr>
      </w:pPr>
      <w:r w:rsidRPr="00DB4557">
        <w:rPr>
          <w:rFonts w:eastAsia="Arial"/>
          <w:sz w:val="22"/>
        </w:rPr>
        <w:t xml:space="preserve">Можно через </w:t>
      </w:r>
      <w:r w:rsidRPr="00DB4557">
        <w:rPr>
          <w:rFonts w:eastAsia="Arial"/>
          <w:sz w:val="22"/>
          <w:lang w:val="en-US"/>
        </w:rPr>
        <w:t>netsh</w:t>
      </w:r>
      <w:r w:rsidRPr="00BF7D41">
        <w:rPr>
          <w:rFonts w:eastAsia="Arial"/>
          <w:sz w:val="22"/>
        </w:rPr>
        <w:t xml:space="preserve">: </w:t>
      </w:r>
      <w:r w:rsidR="008D45A7" w:rsidRPr="00DB4557">
        <w:rPr>
          <w:rFonts w:ascii="Arial" w:eastAsia="Arial" w:hAnsi="Arial" w:cs="Arial"/>
          <w:b/>
          <w:bCs/>
          <w:noProof/>
          <w:sz w:val="22"/>
        </w:rPr>
        <w:drawing>
          <wp:inline distT="0" distB="0" distL="0" distR="0" wp14:anchorId="3470C3F7" wp14:editId="651A9C84">
            <wp:extent cx="5740400" cy="431597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b="70111"/>
                    <a:stretch/>
                  </pic:blipFill>
                  <pic:spPr bwMode="auto">
                    <a:xfrm>
                      <a:off x="0" y="0"/>
                      <a:ext cx="5740400" cy="431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59" w:name="page60"/>
      <w:bookmarkEnd w:id="59"/>
      <w:r w:rsidRPr="00DB4557">
        <w:rPr>
          <w:rFonts w:ascii="Arial" w:eastAsia="Arial" w:hAnsi="Arial" w:cs="Arial"/>
          <w:b/>
          <w:bCs/>
          <w:noProof/>
          <w:sz w:val="22"/>
        </w:rPr>
        <w:drawing>
          <wp:inline distT="0" distB="0" distL="0" distR="0" wp14:anchorId="48F36039" wp14:editId="3BBF569B">
            <wp:extent cx="5740400" cy="441807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69404"/>
                    <a:stretch/>
                  </pic:blipFill>
                  <pic:spPr bwMode="auto">
                    <a:xfrm>
                      <a:off x="0" y="0"/>
                      <a:ext cx="5740400" cy="441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2A2" w:rsidRPr="00DB4557" w:rsidRDefault="00EC02A2" w:rsidP="00EC02A2">
      <w:pPr>
        <w:pStyle w:val="a4"/>
        <w:rPr>
          <w:rFonts w:ascii="Arial" w:eastAsia="Arial" w:hAnsi="Arial" w:cs="Arial"/>
          <w:b/>
          <w:bCs/>
          <w:sz w:val="22"/>
        </w:rPr>
      </w:pPr>
      <w:r w:rsidRPr="00DB4557">
        <w:rPr>
          <w:rFonts w:eastAsia="Arial"/>
          <w:sz w:val="22"/>
        </w:rPr>
        <w:t>Можно через</w:t>
      </w:r>
      <w:r w:rsidR="00FB559E" w:rsidRPr="00DB4557">
        <w:rPr>
          <w:rFonts w:eastAsia="Arial"/>
          <w:sz w:val="22"/>
        </w:rPr>
        <w:t>:</w:t>
      </w:r>
      <w:r w:rsidRPr="00DB4557">
        <w:rPr>
          <w:rFonts w:eastAsia="Arial"/>
          <w:sz w:val="22"/>
        </w:rPr>
        <w:t xml:space="preserve"> панель управления –&gt; сети –&gt; выбрать сеть -&gt; </w:t>
      </w:r>
      <w:r w:rsidRPr="00DB4557">
        <w:rPr>
          <w:rFonts w:eastAsia="Arial"/>
          <w:sz w:val="22"/>
          <w:lang w:val="en-US"/>
        </w:rPr>
        <w:t>tcp</w:t>
      </w:r>
      <w:r w:rsidRPr="00DB4557">
        <w:rPr>
          <w:rFonts w:eastAsia="Arial"/>
          <w:sz w:val="22"/>
        </w:rPr>
        <w:t>/</w:t>
      </w:r>
      <w:r w:rsidRPr="00DB4557">
        <w:rPr>
          <w:rFonts w:eastAsia="Arial"/>
          <w:sz w:val="22"/>
          <w:lang w:val="en-US"/>
        </w:rPr>
        <w:t>ip</w:t>
      </w:r>
      <w:r w:rsidRPr="00DB4557">
        <w:rPr>
          <w:rFonts w:eastAsia="Arial"/>
          <w:sz w:val="22"/>
        </w:rPr>
        <w:t xml:space="preserve"> -&gt; </w:t>
      </w:r>
      <w:r w:rsidRPr="00DB4557">
        <w:rPr>
          <w:rFonts w:eastAsia="Arial"/>
          <w:sz w:val="22"/>
          <w:lang w:val="en-US"/>
        </w:rPr>
        <w:t>ipv</w:t>
      </w:r>
      <w:r w:rsidRPr="00DB4557">
        <w:rPr>
          <w:rFonts w:eastAsia="Arial"/>
          <w:sz w:val="22"/>
        </w:rPr>
        <w:t>6</w:t>
      </w:r>
    </w:p>
    <w:p w:rsidR="00DB4557" w:rsidRPr="00DB4557" w:rsidRDefault="00DB4557">
      <w:r>
        <w:rPr>
          <w:rFonts w:ascii="Arial" w:hAnsi="Arial" w:cs="Arial"/>
        </w:rPr>
        <w:t>Некоторые</w:t>
      </w:r>
      <w:r w:rsidRPr="00DB455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новые</w:t>
      </w:r>
      <w:r w:rsidRPr="00DB455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и</w:t>
      </w:r>
      <w:r w:rsidRPr="00DB455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обновленные</w:t>
      </w:r>
      <w:r w:rsidRPr="00DB455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команды</w:t>
      </w:r>
      <w:r w:rsidRPr="00DB4557">
        <w:rPr>
          <w:rFonts w:ascii="Arial" w:hAnsi="Arial" w:cs="Arial"/>
        </w:rPr>
        <w:t>:</w:t>
      </w:r>
    </w:p>
    <w:p w:rsidR="00DB4557" w:rsidRPr="00DB4557" w:rsidRDefault="00DB4557" w:rsidP="00CC036C">
      <w:pPr>
        <w:pStyle w:val="a3"/>
        <w:numPr>
          <w:ilvl w:val="0"/>
          <w:numId w:val="101"/>
        </w:numPr>
        <w:rPr>
          <w:rFonts w:ascii="Arial" w:hAnsi="Arial" w:cs="Arial"/>
          <w:lang w:val="en-US"/>
        </w:rPr>
      </w:pPr>
      <w:r w:rsidRPr="00DB4557">
        <w:rPr>
          <w:rFonts w:ascii="Courier New" w:hAnsi="Courier New" w:cs="Courier New"/>
          <w:lang w:val="en-US"/>
        </w:rPr>
        <w:t xml:space="preserve">ipconfig </w:t>
      </w:r>
    </w:p>
    <w:p w:rsidR="00DB4557" w:rsidRPr="00DB4557" w:rsidRDefault="00DB4557" w:rsidP="00CC036C">
      <w:pPr>
        <w:pStyle w:val="a3"/>
        <w:numPr>
          <w:ilvl w:val="0"/>
          <w:numId w:val="101"/>
        </w:numPr>
        <w:rPr>
          <w:rFonts w:ascii="Arial" w:hAnsi="Arial" w:cs="Arial"/>
          <w:lang w:val="en-US"/>
        </w:rPr>
      </w:pPr>
      <w:r w:rsidRPr="00DB4557">
        <w:rPr>
          <w:rFonts w:ascii="Courier New" w:hAnsi="Courier New" w:cs="Courier New"/>
          <w:lang w:val="en-US"/>
        </w:rPr>
        <w:t xml:space="preserve">netsh interface ipv6 show interface </w:t>
      </w:r>
    </w:p>
    <w:p w:rsidR="00DB4557" w:rsidRPr="00DB4557" w:rsidRDefault="00DB4557" w:rsidP="00CC036C">
      <w:pPr>
        <w:pStyle w:val="a3"/>
        <w:numPr>
          <w:ilvl w:val="0"/>
          <w:numId w:val="101"/>
        </w:numPr>
        <w:rPr>
          <w:rFonts w:ascii="Arial" w:hAnsi="Arial" w:cs="Arial"/>
          <w:lang w:val="en-US"/>
        </w:rPr>
      </w:pPr>
      <w:r w:rsidRPr="00DB4557">
        <w:rPr>
          <w:rFonts w:ascii="Courier New" w:hAnsi="Courier New" w:cs="Courier New"/>
          <w:lang w:val="en-US"/>
        </w:rPr>
        <w:t xml:space="preserve">ping </w:t>
      </w:r>
    </w:p>
    <w:p w:rsidR="00EC02A2" w:rsidRPr="00DB4557" w:rsidRDefault="00DB4557" w:rsidP="00CC036C">
      <w:pPr>
        <w:pStyle w:val="a3"/>
        <w:numPr>
          <w:ilvl w:val="0"/>
          <w:numId w:val="101"/>
        </w:numPr>
        <w:rPr>
          <w:rFonts w:ascii="Arial" w:eastAsia="Arial" w:hAnsi="Arial" w:cs="Arial"/>
          <w:b/>
          <w:bCs/>
          <w:lang w:val="en-US"/>
        </w:rPr>
      </w:pPr>
      <w:r w:rsidRPr="00DB4557">
        <w:rPr>
          <w:rFonts w:ascii="Courier New" w:hAnsi="Courier New" w:cs="Courier New"/>
          <w:lang w:val="en-US"/>
        </w:rPr>
        <w:t>netsh interface ipv6 show neighbors</w:t>
      </w:r>
      <w:r w:rsidRPr="00DB4557">
        <w:rPr>
          <w:lang w:val="en-US"/>
        </w:rPr>
        <w:br/>
      </w:r>
    </w:p>
    <w:p w:rsidR="00DB4557" w:rsidRPr="00DB4557" w:rsidRDefault="00DB4557">
      <w:pPr>
        <w:rPr>
          <w:rFonts w:ascii="Arial" w:eastAsia="Arial" w:hAnsi="Arial" w:cs="Arial"/>
          <w:b/>
          <w:bCs/>
          <w:lang w:val="en-US"/>
        </w:rPr>
      </w:pPr>
    </w:p>
    <w:p w:rsidR="006C4B2B" w:rsidRDefault="004E2C16" w:rsidP="00EC02A2">
      <w:pPr>
        <w:rPr>
          <w:sz w:val="20"/>
          <w:szCs w:val="20"/>
        </w:rPr>
      </w:pPr>
      <w:r w:rsidRPr="004E2C16">
        <w:rPr>
          <w:rFonts w:ascii="Arial" w:eastAsia="Arial" w:hAnsi="Arial" w:cs="Arial"/>
          <w:b/>
          <w:bCs/>
        </w:rPr>
        <w:t>68</w:t>
      </w:r>
      <w:r w:rsidR="0084742E">
        <w:rPr>
          <w:rFonts w:ascii="Arial" w:eastAsia="Arial" w:hAnsi="Arial" w:cs="Arial"/>
          <w:b/>
          <w:bCs/>
        </w:rPr>
        <w:t xml:space="preserve"> Статическая и динамическая IPv6-адресация в Linux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823107" w:rsidRPr="007D056F" w:rsidRDefault="007D056F" w:rsidP="00823107">
      <w:pPr>
        <w:pStyle w:val="a4"/>
      </w:pPr>
      <w:r w:rsidRPr="000E6E72">
        <w:t xml:space="preserve">//+ </w:t>
      </w:r>
      <w:r>
        <w:t xml:space="preserve">общая часть про </w:t>
      </w:r>
      <w:r>
        <w:rPr>
          <w:lang w:val="en-US"/>
        </w:rPr>
        <w:t>IPv</w:t>
      </w:r>
      <w:r w:rsidRPr="000E6E72">
        <w:t xml:space="preserve">6 </w:t>
      </w:r>
      <w:r>
        <w:t>из предыдущего вопроса</w:t>
      </w:r>
    </w:p>
    <w:p w:rsidR="006C4B2B" w:rsidRPr="00DB4557" w:rsidRDefault="0084742E" w:rsidP="00DB4557">
      <w:pPr>
        <w:pStyle w:val="a4"/>
      </w:pPr>
      <w:r w:rsidRPr="00DB4557">
        <w:t>Linux поддержка IPv6 имеется в дистрибутивах</w:t>
      </w:r>
      <w:r w:rsidR="00EE4E86">
        <w:t xml:space="preserve"> с ядрами 2.2.х и последующими. </w:t>
      </w:r>
      <w:r w:rsidRPr="00DB4557">
        <w:t>Присвоение адресов IPv6 сводится к работе с соответствующими конфигурационными файлами.</w:t>
      </w:r>
    </w:p>
    <w:p w:rsidR="006C4B2B" w:rsidRDefault="0084742E" w:rsidP="0046114E">
      <w:pPr>
        <w:pStyle w:val="a4"/>
      </w:pPr>
      <w:r w:rsidRPr="00DB4557">
        <w:t xml:space="preserve">Примеры IPv6-дополнений в конфигурационных файлах Linux: </w:t>
      </w:r>
    </w:p>
    <w:p w:rsidR="00DB4557" w:rsidRPr="00DB4557" w:rsidRDefault="00D84160" w:rsidP="00DB4557">
      <w:pPr>
        <w:pStyle w:val="a4"/>
      </w:pPr>
      <w:r w:rsidRPr="00D84160">
        <w:rPr>
          <w:noProof/>
        </w:rPr>
        <w:drawing>
          <wp:inline distT="0" distB="0" distL="0" distR="0" wp14:anchorId="0D162491" wp14:editId="58B525A1">
            <wp:extent cx="1426191" cy="606219"/>
            <wp:effectExtent l="19050" t="19050" r="22225" b="2286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55468" cy="661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B3F22">
        <w:tab/>
      </w:r>
      <w:r w:rsidR="000B3F22">
        <w:tab/>
        <w:t xml:space="preserve">   – Общая информация, что </w:t>
      </w:r>
      <w:r w:rsidR="000B3F22">
        <w:rPr>
          <w:lang w:val="en-US"/>
        </w:rPr>
        <w:t>IPv</w:t>
      </w:r>
      <w:r w:rsidR="000B3F22" w:rsidRPr="000B3F22">
        <w:t>6</w:t>
      </w:r>
      <w:r w:rsidR="000B3F22">
        <w:t xml:space="preserve"> поддерживается</w:t>
      </w:r>
      <w:r w:rsidR="0046114E">
        <w:br/>
      </w:r>
      <w:r w:rsidRPr="00D84160">
        <w:rPr>
          <w:noProof/>
        </w:rPr>
        <w:drawing>
          <wp:inline distT="0" distB="0" distL="0" distR="0" wp14:anchorId="5EB01319" wp14:editId="298E92BA">
            <wp:extent cx="2047164" cy="1413768"/>
            <wp:effectExtent l="19050" t="19050" r="10795" b="152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51069" cy="1485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B3F22">
        <w:t xml:space="preserve"> – Информация о сетевых интерфейсах </w:t>
      </w:r>
      <w:r w:rsidR="00823107">
        <w:br/>
      </w:r>
      <w:r w:rsidR="0084742E" w:rsidRPr="00DB4557">
        <w:t>Примеры управления IPv6-автоконфигурированием в Linux:</w:t>
      </w:r>
    </w:p>
    <w:p w:rsidR="00DB4557" w:rsidRDefault="00DB4557" w:rsidP="00DB4557">
      <w:pPr>
        <w:pStyle w:val="a4"/>
      </w:pPr>
      <w:r w:rsidRPr="00DB4557">
        <w:rPr>
          <w:noProof/>
        </w:rPr>
        <w:drawing>
          <wp:inline distT="0" distB="0" distL="0" distR="0" wp14:anchorId="07BF8F27" wp14:editId="0635A5D7">
            <wp:extent cx="3855492" cy="2385799"/>
            <wp:effectExtent l="19050" t="19050" r="12065" b="1460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3424" cy="24030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43BF" w:rsidRPr="00333F76" w:rsidRDefault="00A46C85" w:rsidP="00DB4557">
      <w:pPr>
        <w:pStyle w:val="a4"/>
      </w:pPr>
      <w:r w:rsidRPr="00A46C85">
        <w:t>Примеры управления совместимостью с IPv4 в Linux</w:t>
      </w:r>
      <w:r w:rsidR="000743BF">
        <w:t xml:space="preserve"> с помощью </w:t>
      </w:r>
      <w:r w:rsidR="000743BF">
        <w:rPr>
          <w:lang w:val="en-US"/>
        </w:rPr>
        <w:t>RADVD</w:t>
      </w:r>
      <w:r w:rsidR="00BF7D41">
        <w:t xml:space="preserve"> (</w:t>
      </w:r>
      <w:r w:rsidR="00B46492">
        <w:rPr>
          <w:lang w:val="en-US"/>
        </w:rPr>
        <w:t>daemon</w:t>
      </w:r>
      <w:r w:rsidR="00BF7D41">
        <w:t>)</w:t>
      </w:r>
      <w:r>
        <w:t>:</w:t>
      </w:r>
      <w:r w:rsidR="000E6E72" w:rsidRPr="000E6E72">
        <w:rPr>
          <w:noProof/>
        </w:rPr>
        <w:drawing>
          <wp:inline distT="0" distB="0" distL="0" distR="0" wp14:anchorId="50F886E8" wp14:editId="7D8A5E09">
            <wp:extent cx="4531057" cy="902703"/>
            <wp:effectExtent l="19050" t="19050" r="22225" b="1206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9083" cy="9341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4B2B" w:rsidRPr="00DB4557" w:rsidRDefault="00DF2A51" w:rsidP="00DB4557">
      <w:pPr>
        <w:pStyle w:val="a4"/>
      </w:pPr>
      <w:r>
        <w:rPr>
          <w:lang w:val="en-US"/>
        </w:rPr>
        <w:t>C</w:t>
      </w:r>
      <w:r w:rsidRPr="00DF2A51">
        <w:t xml:space="preserve"> </w:t>
      </w:r>
      <w:r>
        <w:t xml:space="preserve">помощью </w:t>
      </w:r>
      <w:r w:rsidR="0084742E" w:rsidRPr="00DB4557">
        <w:t xml:space="preserve">Teredo: </w:t>
      </w:r>
      <w:r>
        <w:t xml:space="preserve">предоставляет </w:t>
      </w:r>
      <w:r w:rsidR="0084742E" w:rsidRPr="00DB4557">
        <w:t>пакет Miredo, предоставляющий одноименный сервис, со стандартным конфигурационным файлом /etc/miredo.conf</w:t>
      </w:r>
    </w:p>
    <w:p w:rsidR="006C4B2B" w:rsidRPr="00DB4557" w:rsidRDefault="0084742E" w:rsidP="00DB4557">
      <w:pPr>
        <w:pStyle w:val="a4"/>
      </w:pPr>
      <w:r w:rsidRPr="00DB4557">
        <w:t>Обновленные команды для проверки информации и корректной работы ipv6 в</w:t>
      </w:r>
      <w:r w:rsidR="00DB4557" w:rsidRPr="00DB4557">
        <w:t xml:space="preserve"> </w:t>
      </w:r>
      <w:r w:rsidRPr="00DB4557">
        <w:t>Linux:</w:t>
      </w:r>
    </w:p>
    <w:p w:rsidR="006C4B2B" w:rsidRPr="00DB4557" w:rsidRDefault="0084742E" w:rsidP="00CC036C">
      <w:pPr>
        <w:pStyle w:val="a4"/>
        <w:numPr>
          <w:ilvl w:val="0"/>
          <w:numId w:val="102"/>
        </w:numPr>
        <w:ind w:left="426" w:hanging="284"/>
        <w:contextualSpacing/>
      </w:pPr>
      <w:r w:rsidRPr="00DB4557">
        <w:t>ifconfig;</w:t>
      </w:r>
    </w:p>
    <w:p w:rsidR="006C4B2B" w:rsidRPr="00B53BD6" w:rsidRDefault="00042140" w:rsidP="00CC036C">
      <w:pPr>
        <w:pStyle w:val="a4"/>
        <w:numPr>
          <w:ilvl w:val="0"/>
          <w:numId w:val="102"/>
        </w:numPr>
        <w:ind w:left="426" w:hanging="284"/>
        <w:contextualSpacing/>
        <w:rPr>
          <w:lang w:val="en-US"/>
        </w:rPr>
      </w:pPr>
      <w:r>
        <w:rPr>
          <w:lang w:val="en-US"/>
        </w:rPr>
        <w:t xml:space="preserve">ping6 </w:t>
      </w:r>
    </w:p>
    <w:p w:rsidR="006C4B2B" w:rsidRPr="000E6E72" w:rsidRDefault="00DF748C" w:rsidP="00CC036C">
      <w:pPr>
        <w:pStyle w:val="a4"/>
        <w:numPr>
          <w:ilvl w:val="0"/>
          <w:numId w:val="102"/>
        </w:numPr>
        <w:ind w:left="426" w:hanging="284"/>
        <w:contextualSpacing/>
        <w:sectPr w:rsidR="006C4B2B" w:rsidRPr="000E6E72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  <w:r>
        <w:t>ip -6 neigh show – просмотр информации о соседях.</w:t>
      </w:r>
    </w:p>
    <w:p w:rsidR="006C4B2B" w:rsidRDefault="004E2C16">
      <w:pPr>
        <w:ind w:left="580"/>
        <w:rPr>
          <w:sz w:val="20"/>
          <w:szCs w:val="20"/>
        </w:rPr>
      </w:pPr>
      <w:bookmarkStart w:id="60" w:name="page61"/>
      <w:bookmarkEnd w:id="60"/>
      <w:r w:rsidRPr="004E2C16">
        <w:rPr>
          <w:rFonts w:ascii="Arial" w:eastAsia="Arial" w:hAnsi="Arial" w:cs="Arial"/>
          <w:b/>
          <w:bCs/>
        </w:rPr>
        <w:lastRenderedPageBreak/>
        <w:t>69</w:t>
      </w:r>
      <w:r w:rsidR="0084742E">
        <w:rPr>
          <w:rFonts w:ascii="Arial" w:eastAsia="Arial" w:hAnsi="Arial" w:cs="Arial"/>
          <w:b/>
          <w:bCs/>
        </w:rPr>
        <w:t xml:space="preserve"> Статическая и динамическая IPv6-адресация в IOS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1B76F8" w:rsidRPr="00A751A8" w:rsidRDefault="0084742E" w:rsidP="00A751A8">
      <w:pPr>
        <w:pStyle w:val="a4"/>
        <w:rPr>
          <w:sz w:val="22"/>
        </w:rPr>
      </w:pPr>
      <w:r w:rsidRPr="00A751A8">
        <w:rPr>
          <w:sz w:val="22"/>
        </w:rPr>
        <w:t xml:space="preserve">На маршрутизаторах и коммутаторах Cisco IPv6-возможности по умолчанию находятся в административно выключенном состоянии. Для административного включения на сетевом интерфейсе IPv6 и автоматической генерации адреса Link-local Unicast используют команду </w:t>
      </w:r>
      <w:r w:rsidR="001B76F8" w:rsidRPr="00A751A8">
        <w:rPr>
          <w:rFonts w:ascii="Courier New" w:hAnsi="Courier New" w:cs="Courier New"/>
          <w:sz w:val="22"/>
        </w:rPr>
        <w:t>ipv6 enable</w:t>
      </w:r>
      <w:r w:rsidRPr="00A751A8">
        <w:rPr>
          <w:sz w:val="22"/>
        </w:rPr>
        <w:t>.</w:t>
      </w:r>
      <w:r w:rsidR="001B76F8" w:rsidRPr="00A751A8">
        <w:rPr>
          <w:sz w:val="22"/>
        </w:rPr>
        <w:t xml:space="preserve"> </w:t>
      </w:r>
      <w:r w:rsidRPr="00A751A8">
        <w:rPr>
          <w:sz w:val="22"/>
        </w:rPr>
        <w:t xml:space="preserve">Как альтернатива, позволяющая в добавок задействовать возможности ND, выступает команда </w:t>
      </w:r>
      <w:r w:rsidR="001B76F8" w:rsidRPr="00A751A8">
        <w:rPr>
          <w:rFonts w:ascii="Courier New" w:hAnsi="Courier New" w:cs="Courier New"/>
          <w:sz w:val="22"/>
        </w:rPr>
        <w:t>ipv6 address autoconfig</w:t>
      </w:r>
      <w:r w:rsidRPr="00A751A8">
        <w:rPr>
          <w:sz w:val="22"/>
        </w:rPr>
        <w:t>.</w:t>
      </w:r>
    </w:p>
    <w:p w:rsidR="001B76F8" w:rsidRPr="00A751A8" w:rsidRDefault="0084742E" w:rsidP="00A751A8">
      <w:pPr>
        <w:pStyle w:val="a4"/>
        <w:rPr>
          <w:sz w:val="22"/>
        </w:rPr>
      </w:pPr>
      <w:r w:rsidRPr="00A751A8">
        <w:rPr>
          <w:sz w:val="22"/>
        </w:rPr>
        <w:t xml:space="preserve">Для присвоения сетевому интерфейсу адреса Unique Local Unicast либо Global Unicast, и тем самым активации на нем IPv6, используют команду </w:t>
      </w:r>
      <w:r w:rsidRPr="00A751A8">
        <w:rPr>
          <w:rFonts w:ascii="Courier New" w:hAnsi="Courier New" w:cs="Courier New"/>
          <w:sz w:val="22"/>
        </w:rPr>
        <w:t>ipv6 address</w:t>
      </w:r>
      <w:r w:rsidRPr="00A751A8">
        <w:rPr>
          <w:sz w:val="22"/>
        </w:rPr>
        <w:t xml:space="preserve">. </w:t>
      </w:r>
      <w:r w:rsidR="001B76F8" w:rsidRPr="00A751A8">
        <w:rPr>
          <w:sz w:val="22"/>
        </w:rPr>
        <w:br/>
      </w:r>
      <w:r w:rsidRPr="00A751A8">
        <w:rPr>
          <w:sz w:val="22"/>
        </w:rPr>
        <w:t xml:space="preserve">После ввода первого такого адреса автоматически генерируется и адрес Link-local Unicast. </w:t>
      </w:r>
    </w:p>
    <w:p w:rsidR="001B76F8" w:rsidRPr="00A751A8" w:rsidRDefault="0084742E" w:rsidP="00A751A8">
      <w:pPr>
        <w:pStyle w:val="a4"/>
        <w:rPr>
          <w:sz w:val="22"/>
        </w:rPr>
      </w:pPr>
      <w:r w:rsidRPr="00A751A8">
        <w:rPr>
          <w:sz w:val="22"/>
        </w:rPr>
        <w:t>Вариант</w:t>
      </w:r>
      <w:r w:rsidR="00DF748C" w:rsidRPr="00A751A8">
        <w:rPr>
          <w:sz w:val="22"/>
        </w:rPr>
        <w:t xml:space="preserve"> c </w:t>
      </w:r>
      <w:r w:rsidRPr="00A751A8">
        <w:rPr>
          <w:sz w:val="22"/>
        </w:rPr>
        <w:t xml:space="preserve">аргументом </w:t>
      </w:r>
      <w:r w:rsidRPr="00A751A8">
        <w:rPr>
          <w:rFonts w:ascii="Courier New" w:hAnsi="Courier New" w:cs="Courier New"/>
          <w:sz w:val="22"/>
        </w:rPr>
        <w:t>eui-64</w:t>
      </w:r>
      <w:r w:rsidRPr="00A751A8">
        <w:rPr>
          <w:sz w:val="22"/>
        </w:rPr>
        <w:t xml:space="preserve"> позволяет автоматически сгенерировать соответствующее значение интерфейсной части адреса. Вариант с аргументом </w:t>
      </w:r>
      <w:r w:rsidR="001B76F8" w:rsidRPr="00A751A8">
        <w:rPr>
          <w:rFonts w:ascii="Courier New" w:hAnsi="Courier New" w:cs="Courier New"/>
          <w:sz w:val="22"/>
        </w:rPr>
        <w:t xml:space="preserve">link-local </w:t>
      </w:r>
      <w:r w:rsidRPr="00A751A8">
        <w:rPr>
          <w:sz w:val="22"/>
        </w:rPr>
        <w:t>позволяет заменить автоматически сгенерированный адрес Link-local Unicast.</w:t>
      </w:r>
      <w:r w:rsidR="007B3EF3" w:rsidRPr="007B3EF3">
        <w:rPr>
          <w:sz w:val="22"/>
        </w:rPr>
        <w:t xml:space="preserve"> </w:t>
      </w:r>
      <w:r w:rsidRPr="00A751A8">
        <w:rPr>
          <w:sz w:val="22"/>
        </w:rPr>
        <w:t xml:space="preserve">Вариант с аргументом </w:t>
      </w:r>
      <w:r w:rsidRPr="00A751A8">
        <w:rPr>
          <w:rFonts w:ascii="Courier New" w:hAnsi="Courier New" w:cs="Courier New"/>
          <w:sz w:val="22"/>
        </w:rPr>
        <w:t>anycast</w:t>
      </w:r>
      <w:r w:rsidRPr="00A751A8">
        <w:rPr>
          <w:sz w:val="22"/>
        </w:rPr>
        <w:t xml:space="preserve"> позволяет добавить соответственно эникаст-адрес. </w:t>
      </w:r>
    </w:p>
    <w:p w:rsidR="001B76F8" w:rsidRPr="00A751A8" w:rsidRDefault="0084742E" w:rsidP="00A751A8">
      <w:pPr>
        <w:pStyle w:val="a4"/>
        <w:rPr>
          <w:sz w:val="22"/>
        </w:rPr>
      </w:pPr>
      <w:r w:rsidRPr="00A751A8">
        <w:rPr>
          <w:sz w:val="22"/>
        </w:rPr>
        <w:t xml:space="preserve">При вводе адресов можно использовать заранее подготовленные именованные префиксы, которые создают с помощью команды </w:t>
      </w:r>
      <w:r w:rsidRPr="00A751A8">
        <w:rPr>
          <w:rFonts w:ascii="Courier New" w:hAnsi="Courier New" w:cs="Courier New"/>
          <w:sz w:val="22"/>
        </w:rPr>
        <w:t>ipv6 general-prefix</w:t>
      </w:r>
      <w:r w:rsidRPr="00A751A8">
        <w:rPr>
          <w:sz w:val="22"/>
        </w:rPr>
        <w:t xml:space="preserve">. </w:t>
      </w:r>
    </w:p>
    <w:p w:rsidR="006C4B2B" w:rsidRPr="00A751A8" w:rsidRDefault="0084742E" w:rsidP="00A751A8">
      <w:pPr>
        <w:pStyle w:val="a4"/>
        <w:rPr>
          <w:sz w:val="22"/>
        </w:rPr>
      </w:pPr>
      <w:r w:rsidRPr="00A751A8">
        <w:rPr>
          <w:sz w:val="22"/>
        </w:rPr>
        <w:t xml:space="preserve">Для работы с мультикаст-группами используют различные варианты команды </w:t>
      </w:r>
      <w:r w:rsidRPr="00A751A8">
        <w:rPr>
          <w:rFonts w:ascii="Courier New" w:hAnsi="Courier New" w:cs="Courier New"/>
          <w:sz w:val="22"/>
        </w:rPr>
        <w:t>ipv6 mld</w:t>
      </w:r>
      <w:r w:rsidRPr="00A751A8">
        <w:rPr>
          <w:sz w:val="22"/>
        </w:rPr>
        <w:t xml:space="preserve">, например, </w:t>
      </w:r>
      <w:r w:rsidRPr="00A751A8">
        <w:rPr>
          <w:rFonts w:ascii="Courier New" w:hAnsi="Courier New" w:cs="Courier New"/>
          <w:sz w:val="22"/>
        </w:rPr>
        <w:t>ipv6 mld join-group</w:t>
      </w:r>
      <w:r w:rsidRPr="00A751A8">
        <w:rPr>
          <w:sz w:val="22"/>
        </w:rPr>
        <w:t xml:space="preserve">. </w:t>
      </w:r>
    </w:p>
    <w:p w:rsidR="001B76F8" w:rsidRPr="00A751A8" w:rsidRDefault="001B76F8" w:rsidP="00A751A8">
      <w:pPr>
        <w:pStyle w:val="a4"/>
        <w:rPr>
          <w:sz w:val="22"/>
        </w:rPr>
      </w:pPr>
      <w:r w:rsidRPr="00A751A8">
        <w:rPr>
          <w:sz w:val="22"/>
        </w:rPr>
        <w:t xml:space="preserve">Для вывода на экран IPv6-информации о сетевом интерфейсе (в том числе информации о ND) используют команду </w:t>
      </w:r>
      <w:r w:rsidRPr="00A751A8">
        <w:rPr>
          <w:rFonts w:ascii="Courier New" w:hAnsi="Courier New" w:cs="Courier New"/>
          <w:sz w:val="22"/>
        </w:rPr>
        <w:t>show ipv6 interface</w:t>
      </w:r>
      <w:r w:rsidRPr="00A751A8">
        <w:rPr>
          <w:sz w:val="22"/>
        </w:rPr>
        <w:t>.</w:t>
      </w:r>
    </w:p>
    <w:p w:rsidR="001B76F8" w:rsidRPr="00A751A8" w:rsidRDefault="001B76F8" w:rsidP="00A751A8">
      <w:pPr>
        <w:pStyle w:val="a4"/>
        <w:rPr>
          <w:rFonts w:ascii="Arial" w:hAnsi="Arial" w:cs="Arial"/>
          <w:sz w:val="22"/>
        </w:rPr>
      </w:pPr>
      <w:r w:rsidRPr="00A751A8">
        <w:rPr>
          <w:sz w:val="22"/>
        </w:rPr>
        <w:t>Для просмотра информации о соседях используют команду</w:t>
      </w:r>
      <w:r w:rsidRPr="00A751A8">
        <w:rPr>
          <w:rFonts w:ascii="Arial" w:hAnsi="Arial" w:cs="Arial"/>
          <w:sz w:val="20"/>
        </w:rPr>
        <w:t xml:space="preserve"> </w:t>
      </w:r>
      <w:r w:rsidRPr="00A751A8">
        <w:rPr>
          <w:rFonts w:ascii="Courier New" w:hAnsi="Courier New" w:cs="Courier New"/>
          <w:sz w:val="22"/>
        </w:rPr>
        <w:t>show ipv6 neighbors</w:t>
      </w:r>
      <w:r w:rsidRPr="00A751A8">
        <w:rPr>
          <w:rFonts w:ascii="Arial" w:hAnsi="Arial" w:cs="Arial"/>
          <w:sz w:val="22"/>
        </w:rPr>
        <w:t>.</w:t>
      </w:r>
    </w:p>
    <w:p w:rsidR="00A751A8" w:rsidRPr="00A751A8" w:rsidRDefault="00A751A8" w:rsidP="00A751A8">
      <w:pPr>
        <w:pStyle w:val="a4"/>
        <w:rPr>
          <w:sz w:val="22"/>
        </w:rPr>
      </w:pPr>
      <w:r w:rsidRPr="00A751A8">
        <w:rPr>
          <w:sz w:val="22"/>
        </w:rPr>
        <w:t xml:space="preserve">Команды </w:t>
      </w:r>
      <w:r w:rsidRPr="00A751A8">
        <w:rPr>
          <w:rFonts w:ascii="Courier New" w:hAnsi="Courier New" w:cs="Courier New"/>
          <w:sz w:val="22"/>
        </w:rPr>
        <w:t>ping</w:t>
      </w:r>
      <w:r w:rsidRPr="00A751A8">
        <w:rPr>
          <w:sz w:val="22"/>
        </w:rPr>
        <w:t xml:space="preserve"> и </w:t>
      </w:r>
      <w:r w:rsidRPr="00A751A8">
        <w:rPr>
          <w:rFonts w:ascii="Courier New" w:hAnsi="Courier New" w:cs="Courier New"/>
          <w:sz w:val="22"/>
        </w:rPr>
        <w:t>traceroute</w:t>
      </w:r>
      <w:r w:rsidRPr="00A751A8">
        <w:rPr>
          <w:sz w:val="22"/>
        </w:rPr>
        <w:t xml:space="preserve"> совместимы с IPv6</w:t>
      </w:r>
    </w:p>
    <w:p w:rsidR="00A751A8" w:rsidRDefault="00A751A8" w:rsidP="00A751A8">
      <w:pPr>
        <w:pStyle w:val="a4"/>
        <w:rPr>
          <w:rFonts w:ascii="Arial" w:hAnsi="Arial" w:cs="Arial"/>
          <w:sz w:val="22"/>
        </w:rPr>
      </w:pPr>
      <w:r w:rsidRPr="00A751A8">
        <w:rPr>
          <w:sz w:val="22"/>
        </w:rPr>
        <w:t>Для просмотра таблицы IPv6-маршрутизации используют команду</w:t>
      </w:r>
      <w:r w:rsidRPr="00A751A8">
        <w:rPr>
          <w:rFonts w:ascii="Arial" w:hAnsi="Arial" w:cs="Arial"/>
          <w:sz w:val="22"/>
        </w:rPr>
        <w:t xml:space="preserve"> </w:t>
      </w:r>
      <w:r w:rsidRPr="00A751A8">
        <w:rPr>
          <w:rFonts w:ascii="Courier New" w:hAnsi="Courier New" w:cs="Courier New"/>
          <w:sz w:val="22"/>
        </w:rPr>
        <w:t>show ipv6 route</w:t>
      </w:r>
      <w:r w:rsidRPr="00A751A8">
        <w:rPr>
          <w:rFonts w:ascii="Arial" w:hAnsi="Arial" w:cs="Arial"/>
          <w:sz w:val="22"/>
        </w:rPr>
        <w:t>.</w:t>
      </w:r>
    </w:p>
    <w:p w:rsidR="00B85267" w:rsidRDefault="00A751A8" w:rsidP="007B3EF3">
      <w:pPr>
        <w:pStyle w:val="a4"/>
        <w:rPr>
          <w:sz w:val="22"/>
        </w:rPr>
      </w:pPr>
      <w:r w:rsidRPr="007B3EF3">
        <w:rPr>
          <w:sz w:val="22"/>
        </w:rPr>
        <w:t xml:space="preserve">В режим IPv6-маршрутизатора переключают командой </w:t>
      </w:r>
      <w:r w:rsidRPr="007B3EF3">
        <w:rPr>
          <w:rFonts w:ascii="Courier New" w:hAnsi="Courier New" w:cs="Courier New"/>
          <w:sz w:val="22"/>
        </w:rPr>
        <w:t>ipv6 unicast-routing</w:t>
      </w:r>
      <w:r w:rsidR="00641F59" w:rsidRPr="00B85267">
        <w:rPr>
          <w:sz w:val="22"/>
        </w:rPr>
        <w:t>.</w:t>
      </w:r>
    </w:p>
    <w:p w:rsidR="00B85267" w:rsidRPr="00B85267" w:rsidRDefault="00B85267" w:rsidP="007B3EF3">
      <w:pPr>
        <w:pStyle w:val="a4"/>
        <w:rPr>
          <w:sz w:val="14"/>
        </w:rPr>
        <w:sectPr w:rsidR="00B85267" w:rsidRPr="00B85267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  <w:r w:rsidRPr="00A751A8">
        <w:rPr>
          <w:sz w:val="22"/>
        </w:rPr>
        <w:t>Шестнадцатеричные цифры в IPv6-адресах при выводе на экран и при переносе в конфигурационные файлы приводятся к верхнему регистру.</w:t>
      </w:r>
    </w:p>
    <w:p w:rsidR="006C4B2B" w:rsidRDefault="004E2C16">
      <w:pPr>
        <w:spacing w:line="314" w:lineRule="auto"/>
        <w:ind w:left="580" w:right="1420"/>
        <w:rPr>
          <w:sz w:val="20"/>
          <w:szCs w:val="20"/>
        </w:rPr>
      </w:pPr>
      <w:bookmarkStart w:id="61" w:name="page62"/>
      <w:bookmarkEnd w:id="61"/>
      <w:r w:rsidRPr="004E2C16">
        <w:rPr>
          <w:rFonts w:ascii="Arial" w:eastAsia="Arial" w:hAnsi="Arial" w:cs="Arial"/>
          <w:b/>
          <w:bCs/>
        </w:rPr>
        <w:lastRenderedPageBreak/>
        <w:t>70</w:t>
      </w:r>
      <w:r w:rsidR="0084742E">
        <w:rPr>
          <w:rFonts w:ascii="Arial" w:eastAsia="Arial" w:hAnsi="Arial" w:cs="Arial"/>
          <w:b/>
          <w:bCs/>
        </w:rPr>
        <w:t xml:space="preserve"> Поддержка совместимости IPv6 с IPv4 в Windows, Linux и IOS </w:t>
      </w:r>
    </w:p>
    <w:p w:rsidR="006C4B2B" w:rsidRDefault="006C4B2B">
      <w:pPr>
        <w:spacing w:line="20" w:lineRule="exact"/>
        <w:rPr>
          <w:sz w:val="20"/>
          <w:szCs w:val="20"/>
        </w:rPr>
      </w:pPr>
    </w:p>
    <w:p w:rsidR="006C4B2B" w:rsidRDefault="00C1243C" w:rsidP="0086481B">
      <w:pPr>
        <w:pStyle w:val="a4"/>
      </w:pPr>
      <w:r w:rsidRPr="0086481B">
        <w:rPr>
          <w:sz w:val="22"/>
        </w:rPr>
        <w:t xml:space="preserve">В </w:t>
      </w:r>
      <w:r w:rsidRPr="0086481B">
        <w:rPr>
          <w:sz w:val="22"/>
          <w:lang w:val="en-US"/>
        </w:rPr>
        <w:t>Windows</w:t>
      </w:r>
      <w:r w:rsidRPr="0086481B">
        <w:rPr>
          <w:sz w:val="22"/>
        </w:rPr>
        <w:t xml:space="preserve"> нужно изменить ключ реестра или использовать команду </w:t>
      </w:r>
      <w:r w:rsidRPr="00D90312">
        <w:rPr>
          <w:rFonts w:ascii="Courier New" w:hAnsi="Courier New" w:cs="Courier New"/>
          <w:sz w:val="20"/>
        </w:rPr>
        <w:t>netsh</w:t>
      </w:r>
      <w:r w:rsidR="00237BA2" w:rsidRPr="00D90312">
        <w:rPr>
          <w:rFonts w:ascii="Courier New" w:hAnsi="Courier New" w:cs="Courier New"/>
          <w:sz w:val="20"/>
        </w:rPr>
        <w:t xml:space="preserve"> </w:t>
      </w:r>
      <w:r w:rsidR="00237BA2" w:rsidRPr="00D90312">
        <w:rPr>
          <w:rFonts w:ascii="Courier New" w:hAnsi="Courier New" w:cs="Courier New"/>
          <w:sz w:val="20"/>
          <w:lang w:val="en-US"/>
        </w:rPr>
        <w:t>interface</w:t>
      </w:r>
      <w:r w:rsidR="00237BA2" w:rsidRPr="00D90312">
        <w:rPr>
          <w:rFonts w:ascii="Courier New" w:hAnsi="Courier New" w:cs="Courier New"/>
          <w:sz w:val="20"/>
        </w:rPr>
        <w:t xml:space="preserve"> </w:t>
      </w:r>
      <w:r w:rsidR="00237BA2" w:rsidRPr="00D90312">
        <w:rPr>
          <w:rFonts w:ascii="Courier New" w:hAnsi="Courier New" w:cs="Courier New"/>
          <w:sz w:val="20"/>
          <w:lang w:val="en-US"/>
        </w:rPr>
        <w:t>ipv</w:t>
      </w:r>
      <w:r w:rsidR="00237BA2" w:rsidRPr="00D90312">
        <w:rPr>
          <w:rFonts w:ascii="Courier New" w:hAnsi="Courier New" w:cs="Courier New"/>
          <w:sz w:val="20"/>
        </w:rPr>
        <w:t>6</w:t>
      </w:r>
      <w:r w:rsidR="0086481B" w:rsidRPr="0086481B">
        <w:rPr>
          <w:sz w:val="22"/>
        </w:rPr>
        <w:t>:</w:t>
      </w:r>
      <w:r w:rsidR="0086481B">
        <w:br/>
      </w:r>
      <w:r w:rsidRPr="00C1243C">
        <w:rPr>
          <w:noProof/>
        </w:rPr>
        <w:drawing>
          <wp:inline distT="0" distB="0" distL="0" distR="0" wp14:anchorId="7F41D347" wp14:editId="080A2A60">
            <wp:extent cx="4147526" cy="1617260"/>
            <wp:effectExtent l="19050" t="19050" r="24765" b="215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3639" cy="1639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4B2B" w:rsidRDefault="0086481B" w:rsidP="00C1243C">
      <w:pPr>
        <w:pStyle w:val="a4"/>
        <w:rPr>
          <w:sz w:val="22"/>
        </w:rPr>
      </w:pPr>
      <w:r w:rsidRPr="0086481B">
        <w:rPr>
          <w:sz w:val="22"/>
        </w:rPr>
        <w:t xml:space="preserve">В Linux можно использовать демонов </w:t>
      </w:r>
      <w:r w:rsidRPr="00D90312">
        <w:rPr>
          <w:rFonts w:ascii="Courier New" w:hAnsi="Courier New" w:cs="Courier New"/>
          <w:sz w:val="22"/>
        </w:rPr>
        <w:t>RADVD</w:t>
      </w:r>
      <w:r w:rsidRPr="0086481B">
        <w:rPr>
          <w:sz w:val="22"/>
        </w:rPr>
        <w:t xml:space="preserve">, протокол </w:t>
      </w:r>
      <w:r w:rsidRPr="00D90312">
        <w:rPr>
          <w:rFonts w:ascii="Courier New" w:hAnsi="Courier New" w:cs="Courier New"/>
          <w:sz w:val="22"/>
        </w:rPr>
        <w:t>ISATAP</w:t>
      </w:r>
      <w:r w:rsidRPr="0086481B">
        <w:rPr>
          <w:sz w:val="22"/>
        </w:rPr>
        <w:t xml:space="preserve">, пакет </w:t>
      </w:r>
      <w:r w:rsidRPr="00D90312">
        <w:rPr>
          <w:rFonts w:ascii="Courier New" w:hAnsi="Courier New" w:cs="Courier New"/>
          <w:sz w:val="22"/>
        </w:rPr>
        <w:t>Mir</w:t>
      </w:r>
      <w:r w:rsidRPr="00D90312">
        <w:rPr>
          <w:rFonts w:ascii="Courier New" w:hAnsi="Courier New" w:cs="Courier New"/>
          <w:sz w:val="22"/>
          <w:lang w:val="en-US"/>
        </w:rPr>
        <w:t>ed</w:t>
      </w:r>
      <w:r w:rsidRPr="00D90312">
        <w:rPr>
          <w:rFonts w:ascii="Courier New" w:hAnsi="Courier New" w:cs="Courier New"/>
          <w:sz w:val="22"/>
        </w:rPr>
        <w:t>o</w:t>
      </w:r>
      <w:r w:rsidRPr="0086481B">
        <w:rPr>
          <w:sz w:val="22"/>
        </w:rPr>
        <w:t>:</w:t>
      </w:r>
      <w:r>
        <w:rPr>
          <w:rFonts w:ascii="Arial" w:eastAsia="Arial" w:hAnsi="Arial" w:cs="Arial"/>
        </w:rPr>
        <w:br/>
      </w:r>
      <w:r w:rsidRPr="0086481B">
        <w:rPr>
          <w:noProof/>
        </w:rPr>
        <w:drawing>
          <wp:inline distT="0" distB="0" distL="0" distR="0" wp14:anchorId="5467F92E" wp14:editId="60A04B2D">
            <wp:extent cx="4153362" cy="1897039"/>
            <wp:effectExtent l="19050" t="19050" r="19050" b="273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7274" cy="1912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65F49" w:rsidRDefault="0086481B" w:rsidP="002A69F9">
      <w:pPr>
        <w:pStyle w:val="a4"/>
      </w:pPr>
      <w:r>
        <w:rPr>
          <w:sz w:val="22"/>
        </w:rPr>
        <w:t xml:space="preserve">В </w:t>
      </w:r>
      <w:r>
        <w:rPr>
          <w:sz w:val="22"/>
          <w:lang w:val="en-US"/>
        </w:rPr>
        <w:t>IOS</w:t>
      </w:r>
      <w:r w:rsidRPr="0086481B">
        <w:rPr>
          <w:sz w:val="22"/>
        </w:rPr>
        <w:t xml:space="preserve"> </w:t>
      </w:r>
      <w:r>
        <w:rPr>
          <w:sz w:val="22"/>
        </w:rPr>
        <w:t xml:space="preserve">для этого используется набор команд </w:t>
      </w:r>
      <w:r w:rsidRPr="0086481B">
        <w:rPr>
          <w:sz w:val="22"/>
        </w:rPr>
        <w:t>“</w:t>
      </w:r>
      <w:r>
        <w:rPr>
          <w:sz w:val="22"/>
          <w:lang w:val="en-US"/>
        </w:rPr>
        <w:t>tunnel</w:t>
      </w:r>
      <w:r w:rsidRPr="0086481B">
        <w:rPr>
          <w:sz w:val="22"/>
        </w:rPr>
        <w:t>”</w:t>
      </w:r>
      <w:r>
        <w:rPr>
          <w:sz w:val="22"/>
        </w:rPr>
        <w:t>:</w:t>
      </w:r>
      <w:r>
        <w:rPr>
          <w:sz w:val="22"/>
        </w:rPr>
        <w:br/>
      </w:r>
      <w:r w:rsidRPr="0086481B">
        <w:rPr>
          <w:noProof/>
        </w:rPr>
        <w:drawing>
          <wp:inline distT="0" distB="0" distL="0" distR="0" wp14:anchorId="55954DBB" wp14:editId="7B7CDB34">
            <wp:extent cx="4162567" cy="3073576"/>
            <wp:effectExtent l="19050" t="19050" r="9525" b="1270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17973" cy="31883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78A6" w:rsidRDefault="002A69F9" w:rsidP="004978A6">
      <w:r>
        <w:t xml:space="preserve">В </w:t>
      </w:r>
      <w:r w:rsidRPr="004978A6">
        <w:rPr>
          <w:lang w:val="en-US"/>
        </w:rPr>
        <w:t>IOS</w:t>
      </w:r>
      <w:r w:rsidRPr="0052780A">
        <w:t xml:space="preserve"> </w:t>
      </w:r>
      <w:r>
        <w:t>передача между</w:t>
      </w:r>
      <w:bookmarkStart w:id="62" w:name="page63"/>
      <w:bookmarkEnd w:id="62"/>
      <w:r w:rsidR="0052780A">
        <w:t xml:space="preserve"> обычными пакетами и </w:t>
      </w:r>
      <w:r w:rsidR="00535AE1">
        <w:t>туннельными отличается:</w:t>
      </w:r>
    </w:p>
    <w:p w:rsidR="004978A6" w:rsidRDefault="0052780A" w:rsidP="00CC036C">
      <w:pPr>
        <w:pStyle w:val="a3"/>
        <w:numPr>
          <w:ilvl w:val="0"/>
          <w:numId w:val="103"/>
        </w:numPr>
      </w:pPr>
      <w:r>
        <w:t xml:space="preserve">Пакет «выкидывается» </w:t>
      </w:r>
      <w:r w:rsidR="00701473">
        <w:t>в интерфейс туннеля (</w:t>
      </w:r>
      <w:r w:rsidR="00701473">
        <w:rPr>
          <w:lang w:val="en-US"/>
        </w:rPr>
        <w:t>IP</w:t>
      </w:r>
      <w:r w:rsidR="00701473" w:rsidRPr="00701473">
        <w:t xml:space="preserve"> </w:t>
      </w:r>
      <w:r w:rsidR="00701473">
        <w:t>интерфейса не требуется)</w:t>
      </w:r>
      <w:r>
        <w:t xml:space="preserve"> </w:t>
      </w:r>
    </w:p>
    <w:p w:rsidR="004978A6" w:rsidRDefault="0052780A" w:rsidP="00CC036C">
      <w:pPr>
        <w:pStyle w:val="a3"/>
        <w:numPr>
          <w:ilvl w:val="0"/>
          <w:numId w:val="103"/>
        </w:numPr>
      </w:pPr>
      <w:r>
        <w:t xml:space="preserve">При инкапсуляции выполняется считывание параметров туннеля. </w:t>
      </w:r>
    </w:p>
    <w:p w:rsidR="004978A6" w:rsidRDefault="0052780A" w:rsidP="00CC036C">
      <w:pPr>
        <w:pStyle w:val="a3"/>
        <w:numPr>
          <w:ilvl w:val="0"/>
          <w:numId w:val="103"/>
        </w:numPr>
      </w:pPr>
      <w:r>
        <w:t xml:space="preserve">Адреса назначения задаются прикладными процессами, если не заданы в пакете до этого. </w:t>
      </w:r>
    </w:p>
    <w:p w:rsidR="0052780A" w:rsidRPr="004978A6" w:rsidRDefault="0052780A" w:rsidP="00CC036C">
      <w:pPr>
        <w:pStyle w:val="a3"/>
        <w:numPr>
          <w:ilvl w:val="0"/>
          <w:numId w:val="103"/>
        </w:numPr>
      </w:pPr>
      <w:r>
        <w:t xml:space="preserve">В качестве источника – </w:t>
      </w:r>
      <w:r w:rsidRPr="004978A6">
        <w:rPr>
          <w:lang w:val="en-US"/>
        </w:rPr>
        <w:t>IPv</w:t>
      </w:r>
      <w:r w:rsidRPr="004978A6">
        <w:t>4</w:t>
      </w:r>
      <w:r>
        <w:t xml:space="preserve"> адрес второй точки туннеля.  </w:t>
      </w:r>
    </w:p>
    <w:p w:rsidR="00F34538" w:rsidRDefault="00F34538" w:rsidP="0052780A">
      <w:pPr>
        <w:rPr>
          <w:rFonts w:ascii="Arial" w:eastAsia="Arial" w:hAnsi="Arial" w:cs="Arial"/>
          <w:b/>
          <w:bCs/>
        </w:rPr>
      </w:pPr>
    </w:p>
    <w:p w:rsidR="00F34538" w:rsidRDefault="00F34538" w:rsidP="0052780A">
      <w:pPr>
        <w:rPr>
          <w:rFonts w:ascii="Arial" w:eastAsia="Arial" w:hAnsi="Arial" w:cs="Arial"/>
          <w:b/>
          <w:bCs/>
        </w:rPr>
      </w:pPr>
    </w:p>
    <w:p w:rsidR="006C4B2B" w:rsidRDefault="004E2C16" w:rsidP="0052780A">
      <w:pPr>
        <w:rPr>
          <w:sz w:val="20"/>
          <w:szCs w:val="20"/>
        </w:rPr>
      </w:pPr>
      <w:r w:rsidRPr="004E2C16">
        <w:rPr>
          <w:rFonts w:ascii="Arial" w:eastAsia="Arial" w:hAnsi="Arial" w:cs="Arial"/>
          <w:b/>
          <w:bCs/>
        </w:rPr>
        <w:lastRenderedPageBreak/>
        <w:t>71</w:t>
      </w:r>
      <w:r w:rsidR="0084742E">
        <w:rPr>
          <w:rFonts w:ascii="Arial" w:eastAsia="Arial" w:hAnsi="Arial" w:cs="Arial"/>
          <w:b/>
          <w:bCs/>
        </w:rPr>
        <w:t xml:space="preserve"> Таблицы IPv6-маршрутизации в Windows, Linux и IOS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C4B2B" w:rsidRPr="00F34538" w:rsidRDefault="0084742E" w:rsidP="001D2749">
      <w:pPr>
        <w:pStyle w:val="a4"/>
        <w:rPr>
          <w:sz w:val="22"/>
        </w:rPr>
      </w:pPr>
      <w:r w:rsidRPr="00F34538">
        <w:rPr>
          <w:sz w:val="22"/>
        </w:rPr>
        <w:t xml:space="preserve">Основными отличиями </w:t>
      </w:r>
      <w:r w:rsidR="00F5344A">
        <w:rPr>
          <w:sz w:val="22"/>
        </w:rPr>
        <w:t>в марш</w:t>
      </w:r>
      <w:r w:rsidR="00F5344A" w:rsidRPr="00F5344A">
        <w:rPr>
          <w:sz w:val="22"/>
        </w:rPr>
        <w:t xml:space="preserve">рутизации </w:t>
      </w:r>
      <w:r w:rsidRPr="00F34538">
        <w:rPr>
          <w:sz w:val="22"/>
        </w:rPr>
        <w:t>являются увеличение количества строк таблицы маршрутизации и изменение набора полей, что вполне адекватно ситуации.</w:t>
      </w:r>
    </w:p>
    <w:p w:rsidR="006C4B2B" w:rsidRPr="00F34538" w:rsidRDefault="0084742E" w:rsidP="001D2749">
      <w:pPr>
        <w:pStyle w:val="a4"/>
        <w:rPr>
          <w:sz w:val="22"/>
        </w:rPr>
      </w:pPr>
      <w:r w:rsidRPr="00F34538">
        <w:rPr>
          <w:sz w:val="22"/>
        </w:rPr>
        <w:t>В типовую таблицу маршрутизации включаются следующие маршруты:</w:t>
      </w:r>
    </w:p>
    <w:p w:rsidR="009847F8" w:rsidRDefault="0084742E" w:rsidP="00CC036C">
      <w:pPr>
        <w:pStyle w:val="a4"/>
        <w:numPr>
          <w:ilvl w:val="0"/>
          <w:numId w:val="104"/>
        </w:numPr>
        <w:ind w:left="714" w:hanging="357"/>
        <w:contextualSpacing/>
        <w:rPr>
          <w:sz w:val="22"/>
        </w:rPr>
      </w:pPr>
      <w:r w:rsidRPr="009847F8">
        <w:rPr>
          <w:sz w:val="22"/>
        </w:rPr>
        <w:t xml:space="preserve">К </w:t>
      </w:r>
      <w:r w:rsidR="009847F8">
        <w:rPr>
          <w:sz w:val="22"/>
        </w:rPr>
        <w:t>своим подсетям размером с линк.</w:t>
      </w:r>
    </w:p>
    <w:p w:rsidR="006C4B2B" w:rsidRPr="009847F8" w:rsidRDefault="0084742E" w:rsidP="00CC036C">
      <w:pPr>
        <w:pStyle w:val="a4"/>
        <w:numPr>
          <w:ilvl w:val="0"/>
          <w:numId w:val="104"/>
        </w:numPr>
        <w:ind w:left="714" w:hanging="357"/>
        <w:contextualSpacing/>
        <w:rPr>
          <w:sz w:val="22"/>
          <w:lang w:val="en-US"/>
        </w:rPr>
      </w:pPr>
      <w:r w:rsidRPr="009847F8">
        <w:rPr>
          <w:sz w:val="22"/>
        </w:rPr>
        <w:t>К</w:t>
      </w:r>
      <w:r w:rsidRPr="009847F8">
        <w:rPr>
          <w:sz w:val="22"/>
          <w:lang w:val="en-US"/>
        </w:rPr>
        <w:t xml:space="preserve"> </w:t>
      </w:r>
      <w:r w:rsidRPr="009847F8">
        <w:rPr>
          <w:sz w:val="22"/>
        </w:rPr>
        <w:t>своим</w:t>
      </w:r>
      <w:r w:rsidRPr="009847F8">
        <w:rPr>
          <w:sz w:val="22"/>
          <w:lang w:val="en-US"/>
        </w:rPr>
        <w:t xml:space="preserve"> </w:t>
      </w:r>
      <w:r w:rsidRPr="009847F8">
        <w:rPr>
          <w:sz w:val="22"/>
        </w:rPr>
        <w:t>сетевым</w:t>
      </w:r>
      <w:r w:rsidRPr="009847F8">
        <w:rPr>
          <w:sz w:val="22"/>
          <w:lang w:val="en-US"/>
        </w:rPr>
        <w:t xml:space="preserve"> </w:t>
      </w:r>
      <w:r w:rsidRPr="009847F8">
        <w:rPr>
          <w:sz w:val="22"/>
        </w:rPr>
        <w:t>интерфейсам</w:t>
      </w:r>
      <w:r w:rsidR="009847F8">
        <w:rPr>
          <w:sz w:val="22"/>
          <w:lang w:val="en-US"/>
        </w:rPr>
        <w:t>.</w:t>
      </w:r>
    </w:p>
    <w:p w:rsidR="006C4B2B" w:rsidRPr="00F34538" w:rsidRDefault="0084742E" w:rsidP="00CC036C">
      <w:pPr>
        <w:pStyle w:val="a4"/>
        <w:numPr>
          <w:ilvl w:val="0"/>
          <w:numId w:val="104"/>
        </w:numPr>
        <w:ind w:left="714" w:hanging="357"/>
        <w:contextualSpacing/>
        <w:rPr>
          <w:sz w:val="22"/>
        </w:rPr>
      </w:pPr>
      <w:r w:rsidRPr="00F34538">
        <w:rPr>
          <w:sz w:val="22"/>
        </w:rPr>
        <w:t>Маршрут по умолчанию.</w:t>
      </w:r>
    </w:p>
    <w:p w:rsidR="006C4B2B" w:rsidRPr="00F34538" w:rsidRDefault="0084742E" w:rsidP="00CC036C">
      <w:pPr>
        <w:pStyle w:val="a4"/>
        <w:numPr>
          <w:ilvl w:val="0"/>
          <w:numId w:val="104"/>
        </w:numPr>
        <w:ind w:left="714" w:hanging="357"/>
        <w:contextualSpacing/>
        <w:rPr>
          <w:sz w:val="22"/>
        </w:rPr>
      </w:pPr>
      <w:r w:rsidRPr="00F34538">
        <w:rPr>
          <w:sz w:val="22"/>
        </w:rPr>
        <w:t xml:space="preserve">Маршрут к сетевому интерфейсу </w:t>
      </w:r>
      <w:r w:rsidR="006E6E86">
        <w:rPr>
          <w:sz w:val="22"/>
        </w:rPr>
        <w:t>–</w:t>
      </w:r>
      <w:r w:rsidRPr="00F34538">
        <w:rPr>
          <w:sz w:val="22"/>
        </w:rPr>
        <w:t xml:space="preserve"> заглушке.</w:t>
      </w:r>
    </w:p>
    <w:p w:rsidR="006C4B2B" w:rsidRPr="00F34538" w:rsidRDefault="0084742E" w:rsidP="00CC036C">
      <w:pPr>
        <w:pStyle w:val="a4"/>
        <w:numPr>
          <w:ilvl w:val="0"/>
          <w:numId w:val="104"/>
        </w:numPr>
        <w:ind w:left="714" w:hanging="357"/>
        <w:contextualSpacing/>
        <w:rPr>
          <w:sz w:val="22"/>
        </w:rPr>
      </w:pPr>
      <w:r w:rsidRPr="00F34538">
        <w:rPr>
          <w:sz w:val="22"/>
        </w:rPr>
        <w:t>Маршруты, связанные с адресами Multicast.</w:t>
      </w:r>
    </w:p>
    <w:p w:rsidR="006C4B2B" w:rsidRPr="00F34538" w:rsidRDefault="0084742E" w:rsidP="00CC036C">
      <w:pPr>
        <w:pStyle w:val="a4"/>
        <w:numPr>
          <w:ilvl w:val="0"/>
          <w:numId w:val="104"/>
        </w:numPr>
        <w:ind w:left="714" w:hanging="357"/>
        <w:contextualSpacing/>
        <w:rPr>
          <w:sz w:val="22"/>
        </w:rPr>
      </w:pPr>
      <w:r w:rsidRPr="00F34538">
        <w:rPr>
          <w:sz w:val="22"/>
        </w:rPr>
        <w:t>Дополнительные статические и динамические маршруты.</w:t>
      </w:r>
    </w:p>
    <w:p w:rsidR="006C4B2B" w:rsidRPr="00F34538" w:rsidRDefault="0084742E" w:rsidP="00CC036C">
      <w:pPr>
        <w:pStyle w:val="a4"/>
        <w:numPr>
          <w:ilvl w:val="0"/>
          <w:numId w:val="104"/>
        </w:numPr>
        <w:rPr>
          <w:sz w:val="22"/>
        </w:rPr>
      </w:pPr>
      <w:r w:rsidRPr="00F34538">
        <w:rPr>
          <w:sz w:val="22"/>
        </w:rPr>
        <w:t>Маршруты к туннелям IPv6-over-IPv4.</w:t>
      </w:r>
    </w:p>
    <w:p w:rsidR="006C4B2B" w:rsidRPr="00F34538" w:rsidRDefault="0084742E" w:rsidP="00F34538">
      <w:pPr>
        <w:pStyle w:val="a4"/>
        <w:rPr>
          <w:sz w:val="22"/>
        </w:rPr>
      </w:pPr>
      <w:r w:rsidRPr="00F34538">
        <w:rPr>
          <w:sz w:val="22"/>
        </w:rPr>
        <w:t xml:space="preserve">Как и в случае с IPv4, при выборе маршрута применяется правило наиболее точного соответствия. В первую очередь выбирается маршрут к сетевому интерфейсу, в последнюю </w:t>
      </w:r>
      <w:r w:rsidR="006E6E86">
        <w:rPr>
          <w:sz w:val="22"/>
        </w:rPr>
        <w:t>–</w:t>
      </w:r>
      <w:r w:rsidRPr="00F34538">
        <w:rPr>
          <w:sz w:val="22"/>
        </w:rPr>
        <w:t xml:space="preserve"> маршрут по умолчанию.</w:t>
      </w:r>
    </w:p>
    <w:p w:rsidR="00F34538" w:rsidRPr="00F34538" w:rsidRDefault="00F34538" w:rsidP="00F34538">
      <w:pPr>
        <w:pStyle w:val="a4"/>
        <w:rPr>
          <w:sz w:val="22"/>
        </w:rPr>
      </w:pPr>
      <w:r w:rsidRPr="00F34538">
        <w:rPr>
          <w:sz w:val="22"/>
        </w:rPr>
        <w:t>Таблица Windows:</w:t>
      </w:r>
    </w:p>
    <w:p w:rsidR="006C4B2B" w:rsidRPr="00F34538" w:rsidRDefault="00F34538" w:rsidP="00F34538">
      <w:pPr>
        <w:pStyle w:val="a4"/>
        <w:rPr>
          <w:sz w:val="22"/>
        </w:rPr>
      </w:pPr>
      <w:r w:rsidRPr="00F34538">
        <w:rPr>
          <w:noProof/>
          <w:sz w:val="22"/>
        </w:rPr>
        <w:drawing>
          <wp:inline distT="0" distB="0" distL="0" distR="0" wp14:anchorId="3561BDE1" wp14:editId="01BE2E98">
            <wp:extent cx="2751151" cy="2458994"/>
            <wp:effectExtent l="19050" t="19050" r="11430" b="177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72289" cy="2477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4B2B" w:rsidRPr="00F34538" w:rsidRDefault="00F34538" w:rsidP="00F34538">
      <w:pPr>
        <w:pStyle w:val="a4"/>
        <w:rPr>
          <w:sz w:val="22"/>
        </w:rPr>
      </w:pPr>
      <w:r w:rsidRPr="00F34538">
        <w:rPr>
          <w:sz w:val="22"/>
        </w:rPr>
        <w:t>Таблица Linux:</w:t>
      </w:r>
      <w:bookmarkStart w:id="63" w:name="page64"/>
      <w:bookmarkEnd w:id="63"/>
    </w:p>
    <w:p w:rsidR="00F34538" w:rsidRPr="00F34538" w:rsidRDefault="00F34538" w:rsidP="00F34538">
      <w:pPr>
        <w:pStyle w:val="a4"/>
        <w:rPr>
          <w:sz w:val="22"/>
        </w:rPr>
      </w:pPr>
      <w:r w:rsidRPr="00F34538">
        <w:rPr>
          <w:noProof/>
          <w:sz w:val="22"/>
        </w:rPr>
        <w:drawing>
          <wp:inline distT="0" distB="0" distL="0" distR="0" wp14:anchorId="780E2620" wp14:editId="51D9A093">
            <wp:extent cx="5128591" cy="2074129"/>
            <wp:effectExtent l="19050" t="19050" r="15240" b="215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42096" cy="2079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4538" w:rsidRDefault="00F34538" w:rsidP="001D2749">
      <w:pPr>
        <w:pStyle w:val="a4"/>
        <w:rPr>
          <w:lang w:val="en-US"/>
        </w:rPr>
      </w:pPr>
    </w:p>
    <w:p w:rsidR="00F34538" w:rsidRDefault="00F34538" w:rsidP="001D2749">
      <w:pPr>
        <w:pStyle w:val="a4"/>
        <w:rPr>
          <w:lang w:val="en-US"/>
        </w:rPr>
      </w:pPr>
    </w:p>
    <w:p w:rsidR="00F34538" w:rsidRPr="003A1946" w:rsidRDefault="00F34538" w:rsidP="001D2749">
      <w:pPr>
        <w:pStyle w:val="a4"/>
        <w:sectPr w:rsidR="00F34538" w:rsidRPr="003A1946">
          <w:pgSz w:w="11920" w:h="16840"/>
          <w:pgMar w:top="1440" w:right="1440" w:bottom="875" w:left="1440" w:header="0" w:footer="0" w:gutter="0"/>
          <w:cols w:space="0"/>
        </w:sectPr>
      </w:pPr>
      <w:r>
        <w:lastRenderedPageBreak/>
        <w:t xml:space="preserve">Таблица </w:t>
      </w:r>
      <w:r>
        <w:rPr>
          <w:lang w:val="en-US"/>
        </w:rPr>
        <w:t>IOS</w:t>
      </w:r>
      <w:r w:rsidRPr="007F41AB">
        <w:t xml:space="preserve"> </w:t>
      </w:r>
      <w:r>
        <w:t xml:space="preserve">(такая же, как и в </w:t>
      </w:r>
      <w:r>
        <w:rPr>
          <w:lang w:val="en-US"/>
        </w:rPr>
        <w:t>IPv</w:t>
      </w:r>
      <w:r w:rsidRPr="007F41AB">
        <w:t>4</w:t>
      </w:r>
      <w:r w:rsidR="007F41AB">
        <w:t xml:space="preserve">, но можно назначать интерфейсы </w:t>
      </w:r>
      <w:r w:rsidR="007F41AB">
        <w:rPr>
          <w:lang w:val="en-US"/>
        </w:rPr>
        <w:t>NextHop</w:t>
      </w:r>
      <w:r w:rsidR="007F41AB">
        <w:t>-ами</w:t>
      </w:r>
      <w:r w:rsidRPr="007F41AB">
        <w:t xml:space="preserve">): </w:t>
      </w:r>
      <w:r w:rsidRPr="007F41AB">
        <w:br/>
      </w:r>
      <w:r w:rsidRPr="00F34538">
        <w:rPr>
          <w:noProof/>
        </w:rPr>
        <w:drawing>
          <wp:inline distT="0" distB="0" distL="0" distR="0" wp14:anchorId="4D6F164F" wp14:editId="15F3C280">
            <wp:extent cx="3784821" cy="3006085"/>
            <wp:effectExtent l="19050" t="19050" r="25400" b="2349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4134" cy="3029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4B2B" w:rsidRDefault="004E2C16" w:rsidP="00F5344A">
      <w:pPr>
        <w:spacing w:line="290" w:lineRule="auto"/>
        <w:ind w:left="580" w:right="1080"/>
        <w:rPr>
          <w:rFonts w:ascii="Arial" w:eastAsia="Arial" w:hAnsi="Arial" w:cs="Arial"/>
          <w:sz w:val="21"/>
          <w:szCs w:val="21"/>
        </w:rPr>
      </w:pPr>
      <w:bookmarkStart w:id="64" w:name="page65"/>
      <w:bookmarkEnd w:id="64"/>
      <w:r w:rsidRPr="004E2C16">
        <w:rPr>
          <w:rFonts w:ascii="Arial" w:eastAsia="Arial" w:hAnsi="Arial" w:cs="Arial"/>
          <w:b/>
          <w:bCs/>
          <w:sz w:val="21"/>
          <w:szCs w:val="21"/>
        </w:rPr>
        <w:lastRenderedPageBreak/>
        <w:t>72</w:t>
      </w:r>
      <w:r w:rsidR="0084742E">
        <w:rPr>
          <w:rFonts w:ascii="Arial" w:eastAsia="Arial" w:hAnsi="Arial" w:cs="Arial"/>
          <w:b/>
          <w:bCs/>
          <w:sz w:val="21"/>
          <w:szCs w:val="21"/>
        </w:rPr>
        <w:t xml:space="preserve"> Статическая IPv6-маршрутизация в Windows, Linux и IOS </w:t>
      </w:r>
    </w:p>
    <w:p w:rsidR="00F5344A" w:rsidRPr="00F34538" w:rsidRDefault="00F5344A" w:rsidP="00F5344A">
      <w:pPr>
        <w:pStyle w:val="a4"/>
        <w:rPr>
          <w:sz w:val="22"/>
        </w:rPr>
      </w:pPr>
      <w:r w:rsidRPr="00F34538">
        <w:rPr>
          <w:sz w:val="22"/>
        </w:rPr>
        <w:t xml:space="preserve">Основными отличиями </w:t>
      </w:r>
      <w:r>
        <w:rPr>
          <w:sz w:val="22"/>
        </w:rPr>
        <w:t>в марш</w:t>
      </w:r>
      <w:r w:rsidRPr="00F5344A">
        <w:rPr>
          <w:sz w:val="22"/>
        </w:rPr>
        <w:t xml:space="preserve">рутизации </w:t>
      </w:r>
      <w:r w:rsidRPr="00F34538">
        <w:rPr>
          <w:sz w:val="22"/>
        </w:rPr>
        <w:t>являются увеличение количества строк таблицы маршрутизации и изменение набора полей, что вполне адекватно ситуации.</w:t>
      </w:r>
    </w:p>
    <w:p w:rsidR="00F5344A" w:rsidRPr="00F34538" w:rsidRDefault="00F5344A" w:rsidP="00F5344A">
      <w:pPr>
        <w:pStyle w:val="a4"/>
        <w:rPr>
          <w:sz w:val="22"/>
        </w:rPr>
      </w:pPr>
      <w:r w:rsidRPr="00F34538">
        <w:rPr>
          <w:sz w:val="22"/>
        </w:rPr>
        <w:t>В типовую таблицу маршрутизации включаются следующие маршруты:</w:t>
      </w:r>
    </w:p>
    <w:p w:rsidR="00F5344A" w:rsidRDefault="00F5344A" w:rsidP="00CC036C">
      <w:pPr>
        <w:pStyle w:val="a4"/>
        <w:numPr>
          <w:ilvl w:val="0"/>
          <w:numId w:val="105"/>
        </w:numPr>
        <w:contextualSpacing/>
        <w:rPr>
          <w:sz w:val="22"/>
        </w:rPr>
      </w:pPr>
      <w:r w:rsidRPr="009847F8">
        <w:rPr>
          <w:sz w:val="22"/>
        </w:rPr>
        <w:t xml:space="preserve">К </w:t>
      </w:r>
      <w:r>
        <w:rPr>
          <w:sz w:val="22"/>
        </w:rPr>
        <w:t>своим подсетям размером с линк.</w:t>
      </w:r>
    </w:p>
    <w:p w:rsidR="00F5344A" w:rsidRPr="009847F8" w:rsidRDefault="00F5344A" w:rsidP="00CC036C">
      <w:pPr>
        <w:pStyle w:val="a4"/>
        <w:numPr>
          <w:ilvl w:val="0"/>
          <w:numId w:val="105"/>
        </w:numPr>
        <w:ind w:left="714" w:hanging="357"/>
        <w:contextualSpacing/>
        <w:rPr>
          <w:sz w:val="22"/>
          <w:lang w:val="en-US"/>
        </w:rPr>
      </w:pPr>
      <w:r w:rsidRPr="009847F8">
        <w:rPr>
          <w:sz w:val="22"/>
        </w:rPr>
        <w:t>К</w:t>
      </w:r>
      <w:r w:rsidRPr="009847F8">
        <w:rPr>
          <w:sz w:val="22"/>
          <w:lang w:val="en-US"/>
        </w:rPr>
        <w:t xml:space="preserve"> </w:t>
      </w:r>
      <w:r w:rsidRPr="009847F8">
        <w:rPr>
          <w:sz w:val="22"/>
        </w:rPr>
        <w:t>своим</w:t>
      </w:r>
      <w:r w:rsidRPr="009847F8">
        <w:rPr>
          <w:sz w:val="22"/>
          <w:lang w:val="en-US"/>
        </w:rPr>
        <w:t xml:space="preserve"> </w:t>
      </w:r>
      <w:r w:rsidRPr="009847F8">
        <w:rPr>
          <w:sz w:val="22"/>
        </w:rPr>
        <w:t>сетевым</w:t>
      </w:r>
      <w:r w:rsidRPr="009847F8">
        <w:rPr>
          <w:sz w:val="22"/>
          <w:lang w:val="en-US"/>
        </w:rPr>
        <w:t xml:space="preserve"> </w:t>
      </w:r>
      <w:r w:rsidRPr="009847F8">
        <w:rPr>
          <w:sz w:val="22"/>
        </w:rPr>
        <w:t>интерфейсам</w:t>
      </w:r>
      <w:r>
        <w:rPr>
          <w:sz w:val="22"/>
          <w:lang w:val="en-US"/>
        </w:rPr>
        <w:t>.</w:t>
      </w:r>
    </w:p>
    <w:p w:rsidR="00F5344A" w:rsidRPr="00F34538" w:rsidRDefault="00F5344A" w:rsidP="00CC036C">
      <w:pPr>
        <w:pStyle w:val="a4"/>
        <w:numPr>
          <w:ilvl w:val="0"/>
          <w:numId w:val="105"/>
        </w:numPr>
        <w:ind w:left="714" w:hanging="357"/>
        <w:contextualSpacing/>
        <w:rPr>
          <w:sz w:val="22"/>
        </w:rPr>
      </w:pPr>
      <w:r w:rsidRPr="00F34538">
        <w:rPr>
          <w:sz w:val="22"/>
        </w:rPr>
        <w:t>Маршрут по умолчанию.</w:t>
      </w:r>
    </w:p>
    <w:p w:rsidR="00F5344A" w:rsidRPr="00F34538" w:rsidRDefault="00F5344A" w:rsidP="00CC036C">
      <w:pPr>
        <w:pStyle w:val="a4"/>
        <w:numPr>
          <w:ilvl w:val="0"/>
          <w:numId w:val="105"/>
        </w:numPr>
        <w:ind w:left="714" w:hanging="357"/>
        <w:contextualSpacing/>
        <w:rPr>
          <w:sz w:val="22"/>
        </w:rPr>
      </w:pPr>
      <w:r w:rsidRPr="00F34538">
        <w:rPr>
          <w:sz w:val="22"/>
        </w:rPr>
        <w:t xml:space="preserve">Маршрут к сетевому интерфейсу </w:t>
      </w:r>
      <w:r w:rsidR="006E6E86">
        <w:rPr>
          <w:sz w:val="22"/>
        </w:rPr>
        <w:t>–</w:t>
      </w:r>
      <w:r w:rsidRPr="00F34538">
        <w:rPr>
          <w:sz w:val="22"/>
        </w:rPr>
        <w:t xml:space="preserve"> заглушке.</w:t>
      </w:r>
    </w:p>
    <w:p w:rsidR="00F5344A" w:rsidRPr="00F34538" w:rsidRDefault="00F5344A" w:rsidP="00CC036C">
      <w:pPr>
        <w:pStyle w:val="a4"/>
        <w:numPr>
          <w:ilvl w:val="0"/>
          <w:numId w:val="105"/>
        </w:numPr>
        <w:ind w:left="714" w:hanging="357"/>
        <w:contextualSpacing/>
        <w:rPr>
          <w:sz w:val="22"/>
        </w:rPr>
      </w:pPr>
      <w:r w:rsidRPr="00F34538">
        <w:rPr>
          <w:sz w:val="22"/>
        </w:rPr>
        <w:t>Маршруты, связанные с адресами Multicast.</w:t>
      </w:r>
    </w:p>
    <w:p w:rsidR="00F5344A" w:rsidRPr="00F34538" w:rsidRDefault="00F5344A" w:rsidP="00CC036C">
      <w:pPr>
        <w:pStyle w:val="a4"/>
        <w:numPr>
          <w:ilvl w:val="0"/>
          <w:numId w:val="105"/>
        </w:numPr>
        <w:ind w:left="714" w:hanging="357"/>
        <w:contextualSpacing/>
        <w:rPr>
          <w:sz w:val="22"/>
        </w:rPr>
      </w:pPr>
      <w:r w:rsidRPr="00F34538">
        <w:rPr>
          <w:sz w:val="22"/>
        </w:rPr>
        <w:t>Дополнительные статические и динамические маршруты.</w:t>
      </w:r>
    </w:p>
    <w:p w:rsidR="00F5344A" w:rsidRPr="00F34538" w:rsidRDefault="00F5344A" w:rsidP="00CC036C">
      <w:pPr>
        <w:pStyle w:val="a4"/>
        <w:numPr>
          <w:ilvl w:val="0"/>
          <w:numId w:val="105"/>
        </w:numPr>
        <w:rPr>
          <w:sz w:val="22"/>
        </w:rPr>
      </w:pPr>
      <w:r w:rsidRPr="00F34538">
        <w:rPr>
          <w:sz w:val="22"/>
        </w:rPr>
        <w:t>Маршруты к туннелям IPv6-over-IPv4.</w:t>
      </w:r>
    </w:p>
    <w:p w:rsidR="00F5344A" w:rsidRPr="00F34538" w:rsidRDefault="00F5344A" w:rsidP="00F5344A">
      <w:pPr>
        <w:pStyle w:val="a4"/>
        <w:rPr>
          <w:sz w:val="22"/>
        </w:rPr>
      </w:pPr>
      <w:r w:rsidRPr="00F34538">
        <w:rPr>
          <w:sz w:val="22"/>
        </w:rPr>
        <w:t xml:space="preserve">Как и в случае с IPv4, при выборе маршрута применяется правило наиболее точного соответствия. В первую очередь выбирается маршрут к сетевому интерфейсу, в последнюю </w:t>
      </w:r>
      <w:r w:rsidR="006E6E86">
        <w:rPr>
          <w:sz w:val="22"/>
        </w:rPr>
        <w:t>–</w:t>
      </w:r>
      <w:r w:rsidRPr="00F34538">
        <w:rPr>
          <w:sz w:val="22"/>
        </w:rPr>
        <w:t xml:space="preserve"> маршрут по умолчанию.</w:t>
      </w:r>
    </w:p>
    <w:p w:rsidR="00F5344A" w:rsidRPr="00333F76" w:rsidRDefault="0084742E" w:rsidP="00F5344A">
      <w:pPr>
        <w:pStyle w:val="a4"/>
        <w:rPr>
          <w:rFonts w:eastAsia="Arial"/>
          <w:sz w:val="22"/>
        </w:rPr>
      </w:pPr>
      <w:r w:rsidRPr="00F5344A">
        <w:rPr>
          <w:rFonts w:eastAsia="Arial"/>
          <w:sz w:val="22"/>
        </w:rPr>
        <w:t>Некоторые</w:t>
      </w:r>
      <w:r w:rsidRPr="00333F76">
        <w:rPr>
          <w:rFonts w:eastAsia="Arial"/>
          <w:sz w:val="22"/>
        </w:rPr>
        <w:t xml:space="preserve"> </w:t>
      </w:r>
      <w:r w:rsidRPr="00F5344A">
        <w:rPr>
          <w:rFonts w:eastAsia="Arial"/>
          <w:sz w:val="22"/>
        </w:rPr>
        <w:t>новые</w:t>
      </w:r>
      <w:r w:rsidRPr="00333F76">
        <w:rPr>
          <w:rFonts w:eastAsia="Arial"/>
          <w:sz w:val="22"/>
        </w:rPr>
        <w:t xml:space="preserve"> </w:t>
      </w:r>
      <w:r w:rsidRPr="00F5344A">
        <w:rPr>
          <w:rFonts w:eastAsia="Arial"/>
          <w:sz w:val="22"/>
        </w:rPr>
        <w:t>и</w:t>
      </w:r>
      <w:r w:rsidRPr="00333F76">
        <w:rPr>
          <w:rFonts w:eastAsia="Arial"/>
          <w:sz w:val="22"/>
        </w:rPr>
        <w:t xml:space="preserve"> </w:t>
      </w:r>
      <w:r w:rsidRPr="00F5344A">
        <w:rPr>
          <w:rFonts w:eastAsia="Arial"/>
          <w:sz w:val="22"/>
        </w:rPr>
        <w:t>обновленные</w:t>
      </w:r>
      <w:r w:rsidRPr="00333F76">
        <w:rPr>
          <w:rFonts w:eastAsia="Arial"/>
          <w:sz w:val="22"/>
        </w:rPr>
        <w:t xml:space="preserve"> </w:t>
      </w:r>
      <w:r w:rsidRPr="00F5344A">
        <w:rPr>
          <w:rFonts w:eastAsia="Arial"/>
          <w:sz w:val="22"/>
        </w:rPr>
        <w:t>команды</w:t>
      </w:r>
      <w:r w:rsidRPr="00333F76">
        <w:rPr>
          <w:rFonts w:eastAsia="Arial"/>
          <w:sz w:val="22"/>
        </w:rPr>
        <w:t xml:space="preserve">: </w:t>
      </w:r>
    </w:p>
    <w:p w:rsidR="00F5344A" w:rsidRDefault="00F5344A" w:rsidP="00CC036C">
      <w:pPr>
        <w:pStyle w:val="a4"/>
        <w:numPr>
          <w:ilvl w:val="0"/>
          <w:numId w:val="106"/>
        </w:numPr>
        <w:ind w:left="714" w:hanging="357"/>
        <w:contextualSpacing/>
        <w:rPr>
          <w:rFonts w:eastAsia="Arial"/>
          <w:sz w:val="22"/>
          <w:lang w:val="en-US"/>
        </w:rPr>
      </w:pPr>
      <w:r>
        <w:rPr>
          <w:rFonts w:eastAsia="Arial"/>
          <w:sz w:val="22"/>
          <w:lang w:val="en-US"/>
        </w:rPr>
        <w:t>route print -6 (Windows)</w:t>
      </w:r>
    </w:p>
    <w:p w:rsidR="00F5344A" w:rsidRDefault="0084742E" w:rsidP="00CC036C">
      <w:pPr>
        <w:pStyle w:val="a4"/>
        <w:numPr>
          <w:ilvl w:val="0"/>
          <w:numId w:val="106"/>
        </w:numPr>
        <w:ind w:left="714" w:hanging="357"/>
        <w:contextualSpacing/>
        <w:rPr>
          <w:rFonts w:eastAsia="Arial"/>
          <w:sz w:val="22"/>
          <w:lang w:val="en-US"/>
        </w:rPr>
      </w:pPr>
      <w:r w:rsidRPr="00F5344A">
        <w:rPr>
          <w:rFonts w:eastAsia="Arial"/>
          <w:sz w:val="22"/>
          <w:lang w:val="en-US"/>
        </w:rPr>
        <w:t>netsh inter</w:t>
      </w:r>
      <w:r w:rsidR="00F5344A">
        <w:rPr>
          <w:rFonts w:eastAsia="Arial"/>
          <w:sz w:val="22"/>
          <w:lang w:val="en-US"/>
        </w:rPr>
        <w:t>face ipv6 show route (Windows)</w:t>
      </w:r>
    </w:p>
    <w:p w:rsidR="00F5344A" w:rsidRDefault="0084742E" w:rsidP="00CC036C">
      <w:pPr>
        <w:pStyle w:val="a4"/>
        <w:numPr>
          <w:ilvl w:val="0"/>
          <w:numId w:val="106"/>
        </w:numPr>
        <w:ind w:left="714" w:hanging="357"/>
        <w:contextualSpacing/>
        <w:rPr>
          <w:rFonts w:eastAsia="Arial"/>
          <w:sz w:val="22"/>
          <w:lang w:val="en-US"/>
        </w:rPr>
      </w:pPr>
      <w:r w:rsidRPr="00F5344A">
        <w:rPr>
          <w:rFonts w:eastAsia="Arial"/>
          <w:sz w:val="22"/>
          <w:lang w:val="en-US"/>
        </w:rPr>
        <w:t>netsh interface ipv6 add route (Windows)</w:t>
      </w:r>
    </w:p>
    <w:p w:rsidR="00F5344A" w:rsidRPr="00F5344A" w:rsidRDefault="00F5344A" w:rsidP="00CC036C">
      <w:pPr>
        <w:pStyle w:val="a4"/>
        <w:numPr>
          <w:ilvl w:val="0"/>
          <w:numId w:val="106"/>
        </w:numPr>
        <w:ind w:left="714" w:hanging="357"/>
        <w:contextualSpacing/>
        <w:rPr>
          <w:rFonts w:eastAsia="Arial"/>
          <w:sz w:val="22"/>
          <w:lang w:val="en-US"/>
        </w:rPr>
      </w:pPr>
      <w:r>
        <w:rPr>
          <w:rFonts w:eastAsia="Arial"/>
          <w:sz w:val="22"/>
          <w:lang w:val="en-US"/>
        </w:rPr>
        <w:t>tracert (Windows)</w:t>
      </w:r>
    </w:p>
    <w:p w:rsidR="00F5344A" w:rsidRDefault="00F5344A" w:rsidP="00CC036C">
      <w:pPr>
        <w:pStyle w:val="a4"/>
        <w:numPr>
          <w:ilvl w:val="0"/>
          <w:numId w:val="106"/>
        </w:numPr>
        <w:ind w:left="714" w:hanging="357"/>
        <w:contextualSpacing/>
        <w:rPr>
          <w:rFonts w:eastAsia="Arial"/>
          <w:sz w:val="22"/>
          <w:lang w:val="en-US"/>
        </w:rPr>
      </w:pPr>
      <w:r>
        <w:rPr>
          <w:rFonts w:eastAsia="Arial"/>
          <w:sz w:val="22"/>
          <w:lang w:val="en-US"/>
        </w:rPr>
        <w:t>route -A inet6 add (Linux)</w:t>
      </w:r>
    </w:p>
    <w:p w:rsidR="00F5344A" w:rsidRDefault="00F5344A" w:rsidP="00CC036C">
      <w:pPr>
        <w:pStyle w:val="a4"/>
        <w:numPr>
          <w:ilvl w:val="0"/>
          <w:numId w:val="106"/>
        </w:numPr>
        <w:ind w:left="714" w:hanging="357"/>
        <w:contextualSpacing/>
        <w:rPr>
          <w:rFonts w:eastAsia="Arial"/>
          <w:sz w:val="22"/>
          <w:lang w:val="en-US"/>
        </w:rPr>
      </w:pPr>
      <w:r>
        <w:rPr>
          <w:rFonts w:eastAsia="Arial"/>
          <w:sz w:val="22"/>
          <w:lang w:val="en-US"/>
        </w:rPr>
        <w:t>netstat -nr -A inet6 (Linux)</w:t>
      </w:r>
    </w:p>
    <w:p w:rsidR="00F5344A" w:rsidRDefault="00375703" w:rsidP="00CC036C">
      <w:pPr>
        <w:pStyle w:val="a4"/>
        <w:numPr>
          <w:ilvl w:val="0"/>
          <w:numId w:val="106"/>
        </w:numPr>
        <w:ind w:left="714" w:hanging="357"/>
        <w:contextualSpacing/>
        <w:rPr>
          <w:rFonts w:eastAsia="Arial"/>
          <w:sz w:val="22"/>
          <w:lang w:val="en-US"/>
        </w:rPr>
      </w:pPr>
      <w:r>
        <w:rPr>
          <w:rFonts w:eastAsia="Arial"/>
          <w:sz w:val="22"/>
          <w:lang w:val="en-US"/>
        </w:rPr>
        <w:t>traceroute6 (Linux)</w:t>
      </w:r>
    </w:p>
    <w:p w:rsidR="00375703" w:rsidRDefault="00375703" w:rsidP="00375703">
      <w:pPr>
        <w:pStyle w:val="a4"/>
        <w:contextualSpacing/>
        <w:rPr>
          <w:rFonts w:eastAsia="Arial"/>
          <w:sz w:val="22"/>
          <w:lang w:val="en-US"/>
        </w:rPr>
      </w:pPr>
    </w:p>
    <w:p w:rsidR="00375703" w:rsidRPr="00375703" w:rsidRDefault="00375703" w:rsidP="00375703">
      <w:pPr>
        <w:pStyle w:val="a4"/>
        <w:contextualSpacing/>
        <w:rPr>
          <w:rFonts w:eastAsia="Arial"/>
          <w:sz w:val="22"/>
          <w:lang w:val="en-US"/>
        </w:rPr>
      </w:pPr>
      <w:r>
        <w:rPr>
          <w:rFonts w:eastAsia="Arial"/>
          <w:sz w:val="22"/>
        </w:rPr>
        <w:t xml:space="preserve">Включение </w:t>
      </w:r>
      <w:r>
        <w:rPr>
          <w:rFonts w:eastAsia="Arial"/>
          <w:sz w:val="22"/>
          <w:lang w:val="en-US"/>
        </w:rPr>
        <w:t>IPv6 forwarding:</w:t>
      </w:r>
    </w:p>
    <w:p w:rsidR="00375703" w:rsidRDefault="00375703" w:rsidP="00375703">
      <w:pPr>
        <w:pStyle w:val="a4"/>
        <w:contextualSpacing/>
        <w:rPr>
          <w:rFonts w:eastAsia="Arial"/>
          <w:sz w:val="22"/>
          <w:lang w:val="en-US"/>
        </w:rPr>
      </w:pPr>
      <w:r w:rsidRPr="00375703">
        <w:rPr>
          <w:rFonts w:eastAsia="Arial"/>
          <w:noProof/>
          <w:sz w:val="22"/>
        </w:rPr>
        <w:drawing>
          <wp:inline distT="0" distB="0" distL="0" distR="0" wp14:anchorId="73772201" wp14:editId="385C36DA">
            <wp:extent cx="5740400" cy="2559050"/>
            <wp:effectExtent l="19050" t="19050" r="12700" b="1270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559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024D" w:rsidRDefault="00C5024D" w:rsidP="00375703">
      <w:pPr>
        <w:pStyle w:val="a4"/>
        <w:contextualSpacing/>
        <w:rPr>
          <w:rFonts w:eastAsia="Arial"/>
          <w:sz w:val="22"/>
          <w:lang w:val="en-US"/>
        </w:rPr>
      </w:pPr>
    </w:p>
    <w:p w:rsidR="00C5024D" w:rsidRPr="00333F76" w:rsidRDefault="00C5024D" w:rsidP="00375703">
      <w:pPr>
        <w:pStyle w:val="a4"/>
        <w:contextualSpacing/>
        <w:rPr>
          <w:rFonts w:eastAsia="Arial"/>
          <w:sz w:val="22"/>
        </w:rPr>
      </w:pPr>
      <w:r>
        <w:rPr>
          <w:rFonts w:eastAsia="Arial"/>
          <w:sz w:val="22"/>
          <w:lang w:val="en-US"/>
        </w:rPr>
        <w:t>IOS</w:t>
      </w:r>
      <w:r w:rsidRPr="00C5024D">
        <w:rPr>
          <w:rFonts w:eastAsia="Arial"/>
          <w:sz w:val="22"/>
        </w:rPr>
        <w:t xml:space="preserve"> – </w:t>
      </w:r>
      <w:r>
        <w:rPr>
          <w:rFonts w:eastAsia="Arial"/>
          <w:sz w:val="22"/>
        </w:rPr>
        <w:t xml:space="preserve">добавление командами </w:t>
      </w:r>
      <w:r w:rsidRPr="00C5024D">
        <w:rPr>
          <w:rFonts w:ascii="Courier New" w:eastAsia="Arial" w:hAnsi="Courier New" w:cs="Courier New"/>
          <w:sz w:val="22"/>
          <w:lang w:val="en-US"/>
        </w:rPr>
        <w:t>ipv</w:t>
      </w:r>
      <w:r w:rsidRPr="00C5024D">
        <w:rPr>
          <w:rFonts w:ascii="Courier New" w:eastAsia="Arial" w:hAnsi="Courier New" w:cs="Courier New"/>
          <w:sz w:val="22"/>
        </w:rPr>
        <w:t xml:space="preserve">6 </w:t>
      </w:r>
      <w:r w:rsidRPr="00C5024D">
        <w:rPr>
          <w:rFonts w:ascii="Courier New" w:eastAsia="Arial" w:hAnsi="Courier New" w:cs="Courier New"/>
          <w:sz w:val="22"/>
          <w:lang w:val="en-US"/>
        </w:rPr>
        <w:t>address</w:t>
      </w:r>
      <w:r>
        <w:rPr>
          <w:rFonts w:eastAsia="Arial"/>
          <w:sz w:val="22"/>
        </w:rPr>
        <w:t xml:space="preserve">. </w:t>
      </w:r>
      <w:r w:rsidR="00814648">
        <w:rPr>
          <w:rFonts w:eastAsia="Arial"/>
          <w:sz w:val="22"/>
        </w:rPr>
        <w:br/>
      </w:r>
      <w:r>
        <w:rPr>
          <w:rFonts w:eastAsia="Arial"/>
          <w:sz w:val="22"/>
        </w:rPr>
        <w:t>Просмотр</w:t>
      </w:r>
      <w:r w:rsidRPr="00333F76">
        <w:rPr>
          <w:rFonts w:eastAsia="Arial"/>
          <w:sz w:val="22"/>
        </w:rPr>
        <w:t xml:space="preserve"> </w:t>
      </w:r>
      <w:r w:rsidRPr="00C5024D">
        <w:rPr>
          <w:rFonts w:ascii="Courier New" w:eastAsia="Arial" w:hAnsi="Courier New" w:cs="Courier New"/>
          <w:sz w:val="22"/>
          <w:lang w:val="en-US"/>
        </w:rPr>
        <w:t>show</w:t>
      </w:r>
      <w:r w:rsidRPr="00333F76">
        <w:rPr>
          <w:rFonts w:ascii="Courier New" w:eastAsia="Arial" w:hAnsi="Courier New" w:cs="Courier New"/>
          <w:sz w:val="22"/>
        </w:rPr>
        <w:t xml:space="preserve"> </w:t>
      </w:r>
      <w:r w:rsidRPr="00C5024D">
        <w:rPr>
          <w:rFonts w:ascii="Courier New" w:eastAsia="Arial" w:hAnsi="Courier New" w:cs="Courier New"/>
          <w:sz w:val="22"/>
          <w:lang w:val="en-US"/>
        </w:rPr>
        <w:t>ipv</w:t>
      </w:r>
      <w:r w:rsidRPr="00333F76">
        <w:rPr>
          <w:rFonts w:ascii="Courier New" w:eastAsia="Arial" w:hAnsi="Courier New" w:cs="Courier New"/>
          <w:sz w:val="22"/>
        </w:rPr>
        <w:t xml:space="preserve">6 </w:t>
      </w:r>
      <w:r w:rsidRPr="00C5024D">
        <w:rPr>
          <w:rFonts w:ascii="Courier New" w:eastAsia="Arial" w:hAnsi="Courier New" w:cs="Courier New"/>
          <w:sz w:val="22"/>
          <w:lang w:val="en-US"/>
        </w:rPr>
        <w:t>interfaces</w:t>
      </w:r>
      <w:r w:rsidRPr="00333F76">
        <w:rPr>
          <w:rFonts w:ascii="Courier New" w:eastAsia="Arial" w:hAnsi="Courier New" w:cs="Courier New"/>
          <w:sz w:val="22"/>
        </w:rPr>
        <w:t xml:space="preserve"> / </w:t>
      </w:r>
      <w:r w:rsidRPr="00C5024D">
        <w:rPr>
          <w:rFonts w:ascii="Courier New" w:eastAsia="Arial" w:hAnsi="Courier New" w:cs="Courier New"/>
          <w:sz w:val="22"/>
          <w:lang w:val="en-US"/>
        </w:rPr>
        <w:t>route</w:t>
      </w:r>
    </w:p>
    <w:p w:rsidR="00F5344A" w:rsidRPr="00333F76" w:rsidRDefault="00F5344A" w:rsidP="00F5344A">
      <w:pPr>
        <w:pStyle w:val="a4"/>
        <w:rPr>
          <w:rFonts w:eastAsia="Arial"/>
          <w:sz w:val="22"/>
        </w:rPr>
      </w:pPr>
    </w:p>
    <w:p w:rsidR="00F5344A" w:rsidRPr="00333F76" w:rsidRDefault="00F5344A">
      <w:pPr>
        <w:rPr>
          <w:rFonts w:ascii="Arial" w:eastAsia="Arial" w:hAnsi="Arial" w:cs="Arial"/>
          <w:b/>
          <w:bCs/>
          <w:sz w:val="21"/>
          <w:szCs w:val="21"/>
        </w:rPr>
      </w:pPr>
      <w:bookmarkStart w:id="65" w:name="page66"/>
      <w:bookmarkEnd w:id="65"/>
      <w:r w:rsidRPr="00333F76">
        <w:rPr>
          <w:rFonts w:ascii="Arial" w:eastAsia="Arial" w:hAnsi="Arial" w:cs="Arial"/>
          <w:b/>
          <w:bCs/>
          <w:sz w:val="21"/>
          <w:szCs w:val="21"/>
        </w:rPr>
        <w:br w:type="page"/>
      </w:r>
    </w:p>
    <w:p w:rsidR="008E0E11" w:rsidRDefault="004E2C16" w:rsidP="008E0E11">
      <w:pPr>
        <w:pStyle w:val="a4"/>
        <w:rPr>
          <w:rFonts w:eastAsia="Arial"/>
        </w:rPr>
      </w:pPr>
      <w:r w:rsidRPr="004E2C16">
        <w:rPr>
          <w:rFonts w:eastAsia="Arial"/>
          <w:b/>
          <w:bCs/>
        </w:rPr>
        <w:lastRenderedPageBreak/>
        <w:t>73</w:t>
      </w:r>
      <w:r w:rsidR="0084742E">
        <w:rPr>
          <w:rFonts w:eastAsia="Arial"/>
          <w:b/>
          <w:bCs/>
        </w:rPr>
        <w:t xml:space="preserve"> Понятие прокси и место прокси в компьютерной сети</w:t>
      </w:r>
      <w:r w:rsidR="0084742E">
        <w:rPr>
          <w:rFonts w:eastAsia="Arial"/>
        </w:rPr>
        <w:t xml:space="preserve"> </w:t>
      </w:r>
    </w:p>
    <w:p w:rsidR="006C4B2B" w:rsidRPr="008E0E11" w:rsidRDefault="0084742E" w:rsidP="008E0E11">
      <w:pPr>
        <w:pStyle w:val="a4"/>
      </w:pPr>
      <w:r w:rsidRPr="008E0E11">
        <w:t>Совокупность инструментальных средств (программного и аппаратного</w:t>
      </w:r>
      <w:r w:rsidR="00243435">
        <w:t xml:space="preserve"> </w:t>
      </w:r>
      <w:r w:rsidRPr="008E0E11">
        <w:t>обеспечения), предназначенную для контроля доступа к сетевым ресурсам принято называть прокси.</w:t>
      </w:r>
    </w:p>
    <w:p w:rsidR="006C4B2B" w:rsidRPr="008E0E11" w:rsidRDefault="0084742E" w:rsidP="008E0E11">
      <w:pPr>
        <w:pStyle w:val="a4"/>
      </w:pPr>
      <w:r w:rsidRPr="008E0E11">
        <w:t>Если прокси «не виден» для клиентского ПО, то он называется прозрачным.</w:t>
      </w:r>
    </w:p>
    <w:p w:rsidR="006C4B2B" w:rsidRPr="008E0E11" w:rsidRDefault="0084742E" w:rsidP="008E0E11">
      <w:pPr>
        <w:pStyle w:val="a4"/>
      </w:pPr>
      <w:r w:rsidRPr="008E0E11">
        <w:t>Задачи, выполняемые прокси:</w:t>
      </w:r>
    </w:p>
    <w:p w:rsidR="006C4B2B" w:rsidRPr="008E0E11" w:rsidRDefault="0084742E" w:rsidP="00CC036C">
      <w:pPr>
        <w:pStyle w:val="a4"/>
        <w:numPr>
          <w:ilvl w:val="0"/>
          <w:numId w:val="107"/>
        </w:numPr>
        <w:ind w:left="714" w:hanging="357"/>
      </w:pPr>
      <w:r w:rsidRPr="008E0E11">
        <w:t>Аутентификация</w:t>
      </w:r>
      <w:r w:rsidR="00243435">
        <w:t xml:space="preserve"> (идентификация/Аутентификация</w:t>
      </w:r>
      <w:r w:rsidRPr="008E0E11">
        <w:t>/авторизация)</w:t>
      </w:r>
      <w:r w:rsidR="00243435">
        <w:t xml:space="preserve"> – определение круга пользователей, имеющих права доступа к сетевому ресурсу</w:t>
      </w:r>
      <w:r w:rsidRPr="008E0E11">
        <w:t>.</w:t>
      </w:r>
    </w:p>
    <w:p w:rsidR="006C4B2B" w:rsidRPr="008E0E11" w:rsidRDefault="0084742E" w:rsidP="00CC036C">
      <w:pPr>
        <w:pStyle w:val="a4"/>
        <w:numPr>
          <w:ilvl w:val="0"/>
          <w:numId w:val="107"/>
        </w:numPr>
        <w:ind w:left="714" w:hanging="357"/>
      </w:pPr>
      <w:r w:rsidRPr="008E0E11">
        <w:t>Фильтрация – запрет или разрешение прохождения входящих или исходящих пакетов по выбранным критериям.</w:t>
      </w:r>
    </w:p>
    <w:p w:rsidR="006C4B2B" w:rsidRPr="008E0E11" w:rsidRDefault="0084742E" w:rsidP="00CC036C">
      <w:pPr>
        <w:pStyle w:val="a4"/>
        <w:numPr>
          <w:ilvl w:val="0"/>
          <w:numId w:val="107"/>
        </w:numPr>
        <w:ind w:left="714" w:hanging="357"/>
      </w:pPr>
      <w:r w:rsidRPr="008E0E11">
        <w:t xml:space="preserve">Сетевой (межсетевой) экран </w:t>
      </w:r>
      <w:r w:rsidR="00243435">
        <w:t>–</w:t>
      </w:r>
      <w:r w:rsidRPr="008E0E11">
        <w:t xml:space="preserve"> запрет или разрешение доступа к определенным категориям сетевых ресурсов.</w:t>
      </w:r>
    </w:p>
    <w:p w:rsidR="006C4B2B" w:rsidRPr="008E0E11" w:rsidRDefault="001E0FC3" w:rsidP="00CC036C">
      <w:pPr>
        <w:pStyle w:val="a4"/>
        <w:numPr>
          <w:ilvl w:val="0"/>
          <w:numId w:val="107"/>
        </w:numPr>
        <w:ind w:left="714" w:hanging="357"/>
      </w:pPr>
      <w:r>
        <w:t xml:space="preserve">Безопасность, или точнее, </w:t>
      </w:r>
      <w:r w:rsidRPr="001E0FC3">
        <w:t>кибербезопасность</w:t>
      </w:r>
      <w:r>
        <w:t xml:space="preserve"> – </w:t>
      </w:r>
      <w:r w:rsidRPr="008E0E11">
        <w:t>обеспечение</w:t>
      </w:r>
      <w:r w:rsidR="0084742E" w:rsidRPr="008E0E11">
        <w:t xml:space="preserve"> защиты информации, передаваемой по открытым для прослушивания сетям.</w:t>
      </w:r>
    </w:p>
    <w:p w:rsidR="006C4B2B" w:rsidRPr="008E0E11" w:rsidRDefault="00243435" w:rsidP="00CC036C">
      <w:pPr>
        <w:pStyle w:val="a4"/>
        <w:numPr>
          <w:ilvl w:val="0"/>
          <w:numId w:val="107"/>
        </w:numPr>
        <w:ind w:left="714" w:hanging="357"/>
      </w:pPr>
      <w:r>
        <w:t xml:space="preserve">Ведение журналов – </w:t>
      </w:r>
      <w:r w:rsidR="0084742E" w:rsidRPr="008E0E11">
        <w:t>протоколирование различных событий, связанных с доступом к сетевым ресурсам</w:t>
      </w:r>
      <w:r w:rsidR="001C0B50">
        <w:t xml:space="preserve"> по разным критериям</w:t>
      </w:r>
      <w:r w:rsidR="0084742E" w:rsidRPr="008E0E11">
        <w:t>.</w:t>
      </w:r>
    </w:p>
    <w:p w:rsidR="006C4B2B" w:rsidRPr="008E0E11" w:rsidRDefault="0084742E" w:rsidP="00CC036C">
      <w:pPr>
        <w:pStyle w:val="a4"/>
        <w:numPr>
          <w:ilvl w:val="0"/>
          <w:numId w:val="107"/>
        </w:numPr>
        <w:ind w:left="714" w:hanging="357"/>
      </w:pPr>
      <w:r w:rsidRPr="008E0E11">
        <w:t>Отслеживание угроз</w:t>
      </w:r>
      <w:r w:rsidR="001C0B50">
        <w:t xml:space="preserve"> (</w:t>
      </w:r>
      <w:r w:rsidR="001C0B50">
        <w:rPr>
          <w:lang w:val="en-US"/>
        </w:rPr>
        <w:t>threat monitoring</w:t>
      </w:r>
      <w:r w:rsidR="001C0B50">
        <w:t>)</w:t>
      </w:r>
      <w:r w:rsidRPr="008E0E11">
        <w:t>.</w:t>
      </w:r>
    </w:p>
    <w:p w:rsidR="006C4B2B" w:rsidRPr="008E0E11" w:rsidRDefault="0084742E" w:rsidP="00CC036C">
      <w:pPr>
        <w:pStyle w:val="a4"/>
        <w:numPr>
          <w:ilvl w:val="0"/>
          <w:numId w:val="107"/>
        </w:numPr>
        <w:ind w:left="714" w:hanging="357"/>
      </w:pPr>
      <w:r w:rsidRPr="008E0E11">
        <w:t>Аксел</w:t>
      </w:r>
      <w:r w:rsidR="00243435">
        <w:t xml:space="preserve">ерация – </w:t>
      </w:r>
      <w:r w:rsidRPr="008E0E11">
        <w:t>ускорение доступа к сетевым ресурсам за счет определенных оптимизаций</w:t>
      </w:r>
      <w:r w:rsidR="000E278E">
        <w:t xml:space="preserve"> (кэширование, многопоточность, поддержка «докачки»)</w:t>
      </w:r>
      <w:r w:rsidRPr="008E0E11">
        <w:t>.</w:t>
      </w:r>
    </w:p>
    <w:p w:rsidR="006C4B2B" w:rsidRPr="008E0E11" w:rsidRDefault="00243435" w:rsidP="00CC036C">
      <w:pPr>
        <w:pStyle w:val="a4"/>
        <w:numPr>
          <w:ilvl w:val="0"/>
          <w:numId w:val="107"/>
        </w:numPr>
        <w:ind w:left="714" w:hanging="357"/>
      </w:pPr>
      <w:r>
        <w:t>Формирование трафика –</w:t>
      </w:r>
      <w:r w:rsidR="0084742E" w:rsidRPr="008E0E11">
        <w:t xml:space="preserve"> распределение приоритетов при доступе к сетевым ресурсам по определенным критериям</w:t>
      </w:r>
      <w:r w:rsidR="000E278E">
        <w:t xml:space="preserve"> (может быть программным или аппаратным)</w:t>
      </w:r>
      <w:r w:rsidR="0084742E" w:rsidRPr="008E0E11">
        <w:t>.</w:t>
      </w:r>
    </w:p>
    <w:p w:rsidR="006C4B2B" w:rsidRPr="008E0E11" w:rsidRDefault="0084742E" w:rsidP="00CC036C">
      <w:pPr>
        <w:pStyle w:val="a4"/>
        <w:numPr>
          <w:ilvl w:val="0"/>
          <w:numId w:val="107"/>
        </w:numPr>
        <w:ind w:left="714" w:hanging="357"/>
      </w:pPr>
      <w:r w:rsidRPr="008E0E11">
        <w:t>Преобразование адресов</w:t>
      </w:r>
      <w:r w:rsidR="000E278E">
        <w:t xml:space="preserve"> – решение проблемы невидимости приватных адресов</w:t>
      </w:r>
      <w:r w:rsidR="0018405F">
        <w:t xml:space="preserve"> при выходе в </w:t>
      </w:r>
      <w:r w:rsidR="0018405F">
        <w:rPr>
          <w:lang w:val="en-US"/>
        </w:rPr>
        <w:t>Internet</w:t>
      </w:r>
      <w:r w:rsidRPr="008E0E11">
        <w:t>.</w:t>
      </w:r>
    </w:p>
    <w:p w:rsidR="006C4B2B" w:rsidRPr="008E0E11" w:rsidRDefault="0084742E" w:rsidP="00CC036C">
      <w:pPr>
        <w:pStyle w:val="a4"/>
        <w:numPr>
          <w:ilvl w:val="0"/>
          <w:numId w:val="107"/>
        </w:numPr>
      </w:pPr>
      <w:r w:rsidRPr="008E0E11">
        <w:t>Прочие задачи, связанные с преобразованием передаваемой информации и, как правило, не требующие обеспечения конфиденциальности</w:t>
      </w:r>
      <w:r w:rsidR="00C652A9">
        <w:t xml:space="preserve"> (</w:t>
      </w:r>
      <w:r w:rsidR="00C652A9" w:rsidRPr="00C652A9">
        <w:t>например, прозрачное сжатие данных, балансировку</w:t>
      </w:r>
      <w:r w:rsidR="00C652A9">
        <w:t xml:space="preserve"> </w:t>
      </w:r>
      <w:r w:rsidR="00C652A9" w:rsidRPr="00C652A9">
        <w:t>нагрузки</w:t>
      </w:r>
      <w:r w:rsidR="00C652A9">
        <w:t>)</w:t>
      </w:r>
      <w:r w:rsidRPr="008E0E11">
        <w:t>.</w:t>
      </w:r>
    </w:p>
    <w:p w:rsidR="006C4B2B" w:rsidRDefault="006C4B2B">
      <w:pPr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0E204A" w:rsidRDefault="004E2C16">
      <w:pPr>
        <w:spacing w:line="290" w:lineRule="auto"/>
        <w:ind w:left="580" w:right="200"/>
        <w:rPr>
          <w:rFonts w:ascii="Arial" w:eastAsia="Arial" w:hAnsi="Arial" w:cs="Arial"/>
          <w:b/>
          <w:bCs/>
          <w:sz w:val="21"/>
          <w:szCs w:val="21"/>
        </w:rPr>
      </w:pPr>
      <w:bookmarkStart w:id="66" w:name="page67"/>
      <w:bookmarkEnd w:id="66"/>
      <w:r w:rsidRPr="004E2C16">
        <w:rPr>
          <w:rFonts w:ascii="Arial" w:eastAsia="Arial" w:hAnsi="Arial" w:cs="Arial"/>
          <w:b/>
          <w:bCs/>
          <w:sz w:val="21"/>
          <w:szCs w:val="21"/>
        </w:rPr>
        <w:lastRenderedPageBreak/>
        <w:t>74</w:t>
      </w:r>
      <w:r w:rsidR="0084742E">
        <w:rPr>
          <w:rFonts w:ascii="Arial" w:eastAsia="Arial" w:hAnsi="Arial" w:cs="Arial"/>
          <w:b/>
          <w:bCs/>
          <w:sz w:val="21"/>
          <w:szCs w:val="21"/>
        </w:rPr>
        <w:t xml:space="preserve"> Аутентификация и ее проявления в компьютерных сетях</w:t>
      </w:r>
    </w:p>
    <w:p w:rsidR="006C4B2B" w:rsidRPr="000E204A" w:rsidRDefault="0084742E" w:rsidP="000E204A">
      <w:pPr>
        <w:pStyle w:val="a4"/>
      </w:pPr>
      <w:r w:rsidRPr="000E204A">
        <w:t xml:space="preserve">Аутентификация </w:t>
      </w:r>
      <w:r w:rsidR="006E6E86">
        <w:t>–</w:t>
      </w:r>
      <w:r w:rsidRPr="000E204A">
        <w:t xml:space="preserve"> определение круга пользователей, имеющих права доступа к</w:t>
      </w:r>
      <w:r w:rsidR="000E204A">
        <w:t xml:space="preserve"> </w:t>
      </w:r>
      <w:r w:rsidRPr="000E204A">
        <w:t>сетевым ресурсам.</w:t>
      </w:r>
    </w:p>
    <w:p w:rsidR="000E204A" w:rsidRDefault="0084742E" w:rsidP="000E204A">
      <w:pPr>
        <w:pStyle w:val="a4"/>
      </w:pPr>
      <w:r w:rsidRPr="000E204A">
        <w:t>Если рассматривать более подробно, то в рамках аутентификации, можно выделить:</w:t>
      </w:r>
    </w:p>
    <w:p w:rsidR="006C4B2B" w:rsidRPr="000E204A" w:rsidRDefault="0084742E" w:rsidP="00CC036C">
      <w:pPr>
        <w:pStyle w:val="a4"/>
        <w:numPr>
          <w:ilvl w:val="0"/>
          <w:numId w:val="109"/>
        </w:numPr>
      </w:pPr>
      <w:r w:rsidRPr="000E204A">
        <w:t xml:space="preserve">Идентификацию </w:t>
      </w:r>
      <w:r w:rsidR="006E6E86">
        <w:t>–</w:t>
      </w:r>
      <w:r w:rsidRPr="000E204A">
        <w:t xml:space="preserve"> назначение пользователям и ресурсам уникальных символьных или цифровых обозначений, то есть имен или идентификаторов в ОС.</w:t>
      </w:r>
    </w:p>
    <w:p w:rsidR="006C4B2B" w:rsidRPr="000E204A" w:rsidRDefault="0084742E" w:rsidP="00CC036C">
      <w:pPr>
        <w:pStyle w:val="a4"/>
        <w:numPr>
          <w:ilvl w:val="0"/>
          <w:numId w:val="109"/>
        </w:numPr>
      </w:pPr>
      <w:r w:rsidRPr="000E204A">
        <w:t xml:space="preserve">Аутентификацию </w:t>
      </w:r>
      <w:r w:rsidR="006E6E86">
        <w:t>–</w:t>
      </w:r>
      <w:r w:rsidRPr="000E204A">
        <w:t xml:space="preserve"> обеспечение гарантии, что пользователи являются теми, за кого они себя выдают.</w:t>
      </w:r>
    </w:p>
    <w:p w:rsidR="006C4B2B" w:rsidRPr="000E204A" w:rsidRDefault="0084742E" w:rsidP="00CC036C">
      <w:pPr>
        <w:pStyle w:val="a4"/>
        <w:numPr>
          <w:ilvl w:val="0"/>
          <w:numId w:val="109"/>
        </w:numPr>
      </w:pPr>
      <w:r w:rsidRPr="000E204A">
        <w:t xml:space="preserve">Авторизацию </w:t>
      </w:r>
      <w:r w:rsidR="006E6E86">
        <w:t>–</w:t>
      </w:r>
      <w:r w:rsidRPr="000E204A">
        <w:t xml:space="preserve"> назначение аутентифицированным пользователям прав, что обычно неотделимо от аутентификации.</w:t>
      </w:r>
    </w:p>
    <w:p w:rsidR="006C4B2B" w:rsidRPr="000E204A" w:rsidRDefault="0084742E" w:rsidP="000E204A">
      <w:pPr>
        <w:pStyle w:val="a4"/>
      </w:pPr>
      <w:r w:rsidRPr="000E204A">
        <w:t>Аутентификация обычно выполняется по учетной записи, то есть совокупности имени пользователя и пароля. В общем же случае, может выполняться как более сложно, например, по карте доступа или биометрически, так и по IP-адресу или MAC-адресу.</w:t>
      </w:r>
    </w:p>
    <w:p w:rsidR="006C4B2B" w:rsidRPr="000E204A" w:rsidRDefault="0084742E" w:rsidP="000E204A">
      <w:pPr>
        <w:pStyle w:val="a4"/>
      </w:pPr>
      <w:r w:rsidRPr="000E204A">
        <w:t>Аутентификация может проводиться:</w:t>
      </w:r>
    </w:p>
    <w:p w:rsidR="006C4B2B" w:rsidRPr="000E204A" w:rsidRDefault="0084742E" w:rsidP="00CC036C">
      <w:pPr>
        <w:pStyle w:val="a4"/>
        <w:numPr>
          <w:ilvl w:val="0"/>
          <w:numId w:val="108"/>
        </w:numPr>
      </w:pPr>
      <w:r w:rsidRPr="000E204A">
        <w:t xml:space="preserve">Локально </w:t>
      </w:r>
      <w:r w:rsidR="006E6E86">
        <w:t>–</w:t>
      </w:r>
      <w:r w:rsidRPr="000E204A">
        <w:t xml:space="preserve"> запрос обрабатывается на том же устройстве, которое обеспечивает доступ, или к которому требуется доступ.</w:t>
      </w:r>
    </w:p>
    <w:p w:rsidR="006C4B2B" w:rsidRPr="000E204A" w:rsidRDefault="0084742E" w:rsidP="00CC036C">
      <w:pPr>
        <w:pStyle w:val="a4"/>
        <w:numPr>
          <w:ilvl w:val="0"/>
          <w:numId w:val="108"/>
        </w:numPr>
      </w:pPr>
      <w:r w:rsidRPr="000E204A">
        <w:t xml:space="preserve">Удаленно </w:t>
      </w:r>
      <w:r w:rsidR="006E6E86">
        <w:t>–</w:t>
      </w:r>
      <w:r w:rsidRPr="000E204A">
        <w:t xml:space="preserve"> запрос перенаправляется на внешний выделенный для этого сервер по специальным протоколам</w:t>
      </w:r>
      <w:r w:rsidR="000E204A">
        <w:t xml:space="preserve"> (</w:t>
      </w:r>
      <w:r w:rsidR="000E204A">
        <w:rPr>
          <w:lang w:val="en-US"/>
        </w:rPr>
        <w:t>RADIUS</w:t>
      </w:r>
      <w:r w:rsidR="000E204A" w:rsidRPr="000E204A">
        <w:t xml:space="preserve">  - Remote</w:t>
      </w:r>
      <w:r w:rsidR="000E204A" w:rsidRPr="00220678">
        <w:t xml:space="preserve"> </w:t>
      </w:r>
      <w:r w:rsidR="000E204A" w:rsidRPr="000E204A">
        <w:t>Authentication Dial In User Services</w:t>
      </w:r>
      <w:r w:rsidR="000E204A">
        <w:t>)</w:t>
      </w:r>
      <w:r w:rsidRPr="000E204A">
        <w:t>.</w:t>
      </w:r>
    </w:p>
    <w:p w:rsidR="006C4B2B" w:rsidRDefault="006C4B2B">
      <w:pPr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2C16">
      <w:pPr>
        <w:ind w:left="580"/>
        <w:rPr>
          <w:sz w:val="20"/>
          <w:szCs w:val="20"/>
        </w:rPr>
      </w:pPr>
      <w:bookmarkStart w:id="67" w:name="page68"/>
      <w:bookmarkEnd w:id="67"/>
      <w:r w:rsidRPr="001B2D67">
        <w:rPr>
          <w:rFonts w:ascii="Arial" w:eastAsia="Arial" w:hAnsi="Arial" w:cs="Arial"/>
          <w:b/>
          <w:bCs/>
        </w:rPr>
        <w:lastRenderedPageBreak/>
        <w:t>75</w:t>
      </w:r>
      <w:r w:rsidR="0084742E">
        <w:rPr>
          <w:rFonts w:ascii="Arial" w:eastAsia="Arial" w:hAnsi="Arial" w:cs="Arial"/>
          <w:b/>
          <w:bCs/>
        </w:rPr>
        <w:t xml:space="preserve"> Сетевые экраны и фильтрация трафика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C4B2B" w:rsidRPr="00220678" w:rsidRDefault="0081428C" w:rsidP="00220678">
      <w:pPr>
        <w:pStyle w:val="a4"/>
      </w:pPr>
      <w:r>
        <w:t xml:space="preserve">Фильтрация – </w:t>
      </w:r>
      <w:r w:rsidR="0084742E" w:rsidRPr="00220678">
        <w:t>запрет или разрешение прохождения входящих или исходящих пакетов по выбранным критериям.</w:t>
      </w:r>
    </w:p>
    <w:p w:rsidR="006C4B2B" w:rsidRPr="00220678" w:rsidRDefault="00220678" w:rsidP="00220678">
      <w:pPr>
        <w:pStyle w:val="a4"/>
      </w:pPr>
      <w:r w:rsidRPr="00220678">
        <w:t xml:space="preserve">В </w:t>
      </w:r>
      <w:r w:rsidR="0084742E" w:rsidRPr="00220678">
        <w:t>качестве объекта фильтрации выступает пакет. Может выполняться по IP-адресам, по портам, по содержимому и так далее.</w:t>
      </w:r>
    </w:p>
    <w:p w:rsidR="006C4B2B" w:rsidRPr="00220678" w:rsidRDefault="0081428C" w:rsidP="00220678">
      <w:pPr>
        <w:pStyle w:val="a4"/>
      </w:pPr>
      <w:r>
        <w:t>Сетевой (межсетевой) экран –</w:t>
      </w:r>
      <w:r w:rsidR="0084742E" w:rsidRPr="00220678">
        <w:t xml:space="preserve"> запрет или разрешение доступа к определенным категориям сетевых ресурсов (как правило централизованным или внешним).</w:t>
      </w:r>
    </w:p>
    <w:p w:rsidR="0081428C" w:rsidRDefault="0084742E" w:rsidP="00220678">
      <w:pPr>
        <w:pStyle w:val="a4"/>
      </w:pPr>
      <w:r w:rsidRPr="00220678">
        <w:t>Сетевой экран в основном выполняет фильтрац</w:t>
      </w:r>
      <w:r w:rsidR="0081428C">
        <w:t>ию, но это более общее понятие.</w:t>
      </w:r>
    </w:p>
    <w:p w:rsidR="006C4B2B" w:rsidRPr="00220678" w:rsidRDefault="0084742E" w:rsidP="00220678">
      <w:pPr>
        <w:pStyle w:val="a4"/>
      </w:pPr>
      <w:r w:rsidRPr="00220678">
        <w:t>Классификация сетевых экранов:</w:t>
      </w:r>
    </w:p>
    <w:p w:rsidR="006C4B2B" w:rsidRPr="00220678" w:rsidRDefault="0081428C" w:rsidP="00CC036C">
      <w:pPr>
        <w:pStyle w:val="a4"/>
        <w:numPr>
          <w:ilvl w:val="0"/>
          <w:numId w:val="110"/>
        </w:numPr>
        <w:ind w:left="426" w:hanging="357"/>
        <w:contextualSpacing/>
      </w:pPr>
      <w:r>
        <w:t xml:space="preserve">Packet Firewalls – </w:t>
      </w:r>
      <w:r w:rsidR="0084742E" w:rsidRPr="00220678">
        <w:t>просто пропускают или отбрасывают пакеты. Работают на третьем уровне (очень редко на втором)</w:t>
      </w:r>
    </w:p>
    <w:p w:rsidR="006C4B2B" w:rsidRPr="00220678" w:rsidRDefault="0084742E" w:rsidP="00CC036C">
      <w:pPr>
        <w:pStyle w:val="a4"/>
        <w:numPr>
          <w:ilvl w:val="0"/>
          <w:numId w:val="110"/>
        </w:numPr>
        <w:ind w:left="426" w:hanging="357"/>
        <w:contextualSpacing/>
      </w:pPr>
      <w:r w:rsidRPr="00220678">
        <w:t>Sta</w:t>
      </w:r>
      <w:r w:rsidR="0081428C">
        <w:t>teful Firewalls –</w:t>
      </w:r>
      <w:r w:rsidRPr="00220678">
        <w:t xml:space="preserve"> способны следить за состоянием TCP-соединений, то есть выполнять инспекцию трафика. Работают на третьем и четвертом уровнях.</w:t>
      </w:r>
    </w:p>
    <w:p w:rsidR="006C4B2B" w:rsidRPr="00220678" w:rsidRDefault="0081428C" w:rsidP="00CC036C">
      <w:pPr>
        <w:pStyle w:val="a4"/>
        <w:numPr>
          <w:ilvl w:val="0"/>
          <w:numId w:val="110"/>
        </w:numPr>
        <w:ind w:left="426" w:hanging="357"/>
        <w:contextualSpacing/>
      </w:pPr>
      <w:r>
        <w:t xml:space="preserve">Application Gateway Firewalls – </w:t>
      </w:r>
      <w:r w:rsidR="0084742E" w:rsidRPr="00220678">
        <w:t xml:space="preserve">способны следить за сообщениями протоколов прикладного уровня. Работают на третьем </w:t>
      </w:r>
      <w:r>
        <w:t>–</w:t>
      </w:r>
      <w:r w:rsidR="0084742E" w:rsidRPr="00220678">
        <w:t xml:space="preserve"> седьмом уровнях.</w:t>
      </w:r>
    </w:p>
    <w:p w:rsidR="006C4B2B" w:rsidRDefault="006C4B2B">
      <w:pPr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2C16">
      <w:pPr>
        <w:ind w:left="580"/>
        <w:rPr>
          <w:sz w:val="20"/>
          <w:szCs w:val="20"/>
        </w:rPr>
      </w:pPr>
      <w:bookmarkStart w:id="68" w:name="page69"/>
      <w:bookmarkEnd w:id="68"/>
      <w:r w:rsidRPr="004E2C16">
        <w:rPr>
          <w:rFonts w:ascii="Arial" w:eastAsia="Arial" w:hAnsi="Arial" w:cs="Arial"/>
          <w:b/>
          <w:bCs/>
        </w:rPr>
        <w:lastRenderedPageBreak/>
        <w:t>76</w:t>
      </w:r>
      <w:r w:rsidR="0084742E">
        <w:rPr>
          <w:rFonts w:ascii="Arial" w:eastAsia="Arial" w:hAnsi="Arial" w:cs="Arial"/>
          <w:b/>
          <w:bCs/>
        </w:rPr>
        <w:t xml:space="preserve"> Защита информации, передаваемой по открытым сетям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C4B2B" w:rsidRPr="0081428C" w:rsidRDefault="0084742E" w:rsidP="0081428C">
      <w:pPr>
        <w:pStyle w:val="a4"/>
        <w:rPr>
          <w:szCs w:val="24"/>
        </w:rPr>
      </w:pPr>
      <w:r w:rsidRPr="0081428C">
        <w:rPr>
          <w:rFonts w:eastAsia="Arial"/>
          <w:i/>
          <w:iCs/>
          <w:szCs w:val="24"/>
        </w:rPr>
        <w:t>Безопасность</w:t>
      </w:r>
      <w:r w:rsidR="006E6E86">
        <w:rPr>
          <w:rFonts w:eastAsia="Arial"/>
          <w:szCs w:val="24"/>
        </w:rPr>
        <w:t xml:space="preserve"> (точнее кибербезопасность) – </w:t>
      </w:r>
      <w:r w:rsidR="006E6E86" w:rsidRPr="0081428C">
        <w:rPr>
          <w:rFonts w:eastAsia="Arial"/>
          <w:szCs w:val="24"/>
        </w:rPr>
        <w:t>обеспечение</w:t>
      </w:r>
      <w:r w:rsidRPr="0081428C">
        <w:rPr>
          <w:rFonts w:eastAsia="Arial"/>
          <w:szCs w:val="24"/>
        </w:rPr>
        <w:t xml:space="preserve"> защиты информации, передаваемой по открытым для прослушивания сетям.</w:t>
      </w:r>
    </w:p>
    <w:p w:rsidR="006C4B2B" w:rsidRPr="0081428C" w:rsidRDefault="0084742E" w:rsidP="0081428C">
      <w:pPr>
        <w:pStyle w:val="a4"/>
        <w:rPr>
          <w:szCs w:val="24"/>
        </w:rPr>
      </w:pPr>
      <w:r w:rsidRPr="0081428C">
        <w:rPr>
          <w:rFonts w:eastAsia="Arial"/>
          <w:szCs w:val="24"/>
        </w:rPr>
        <w:t>Задачи, решаемые в рамках обеспечения безопасности:</w:t>
      </w:r>
    </w:p>
    <w:p w:rsidR="006C4B2B" w:rsidRPr="0081428C" w:rsidRDefault="0084742E" w:rsidP="00CC036C">
      <w:pPr>
        <w:pStyle w:val="a4"/>
        <w:numPr>
          <w:ilvl w:val="0"/>
          <w:numId w:val="113"/>
        </w:numPr>
        <w:rPr>
          <w:rFonts w:eastAsia="Arial"/>
          <w:szCs w:val="24"/>
        </w:rPr>
      </w:pPr>
      <w:r w:rsidRPr="0081428C">
        <w:rPr>
          <w:rFonts w:eastAsia="Arial"/>
          <w:i/>
          <w:iCs/>
          <w:szCs w:val="24"/>
        </w:rPr>
        <w:t>Аутентификация</w:t>
      </w:r>
      <w:r w:rsidR="006E6E86">
        <w:rPr>
          <w:rFonts w:eastAsia="Arial"/>
          <w:szCs w:val="24"/>
        </w:rPr>
        <w:t xml:space="preserve"> –</w:t>
      </w:r>
      <w:r w:rsidRPr="0081428C">
        <w:rPr>
          <w:rFonts w:eastAsia="Arial"/>
          <w:szCs w:val="24"/>
        </w:rPr>
        <w:t xml:space="preserve"> в данном контексте, обеспечение гарантии, что сообщение пришло от того, от кого оно ожидается. Как правило, заключается в манипулировании с ключами.</w:t>
      </w:r>
      <w:r w:rsidR="00544234">
        <w:rPr>
          <w:rFonts w:eastAsia="Arial"/>
          <w:szCs w:val="24"/>
        </w:rPr>
        <w:t xml:space="preserve"> (</w:t>
      </w:r>
      <w:r w:rsidR="00544234">
        <w:rPr>
          <w:rFonts w:eastAsia="Arial"/>
          <w:szCs w:val="24"/>
          <w:lang w:val="en-US"/>
        </w:rPr>
        <w:t>RSA</w:t>
      </w:r>
      <w:r w:rsidR="00544234">
        <w:rPr>
          <w:rFonts w:eastAsia="Arial"/>
          <w:szCs w:val="24"/>
        </w:rPr>
        <w:t>)</w:t>
      </w:r>
    </w:p>
    <w:p w:rsidR="006C4B2B" w:rsidRPr="0081428C" w:rsidRDefault="0084742E" w:rsidP="00CC036C">
      <w:pPr>
        <w:pStyle w:val="a4"/>
        <w:numPr>
          <w:ilvl w:val="0"/>
          <w:numId w:val="113"/>
        </w:numPr>
        <w:rPr>
          <w:rFonts w:eastAsia="Arial"/>
          <w:szCs w:val="24"/>
        </w:rPr>
      </w:pPr>
      <w:r w:rsidRPr="0081428C">
        <w:rPr>
          <w:rFonts w:eastAsia="Arial"/>
          <w:i/>
          <w:iCs/>
          <w:szCs w:val="24"/>
        </w:rPr>
        <w:t>Целостность</w:t>
      </w:r>
      <w:r w:rsidR="006E6E86">
        <w:rPr>
          <w:rFonts w:eastAsia="Arial"/>
          <w:szCs w:val="24"/>
        </w:rPr>
        <w:t xml:space="preserve"> –</w:t>
      </w:r>
      <w:r w:rsidRPr="0081428C">
        <w:rPr>
          <w:rFonts w:eastAsia="Arial"/>
          <w:szCs w:val="24"/>
        </w:rPr>
        <w:t xml:space="preserve"> обеспечение гарантии, что при пересылке сообщение не было повреждено и не было подменено. Как правило, заключается в подсчете значений хэш-функций.</w:t>
      </w:r>
      <w:r w:rsidR="00544234" w:rsidRPr="00544234">
        <w:rPr>
          <w:rFonts w:eastAsia="Arial"/>
          <w:szCs w:val="24"/>
        </w:rPr>
        <w:t xml:space="preserve"> (</w:t>
      </w:r>
      <w:r w:rsidR="00544234">
        <w:rPr>
          <w:rFonts w:eastAsia="Arial"/>
          <w:szCs w:val="24"/>
          <w:lang w:val="en-US"/>
        </w:rPr>
        <w:t>MD</w:t>
      </w:r>
      <w:r w:rsidR="00544234" w:rsidRPr="00544234">
        <w:rPr>
          <w:rFonts w:eastAsia="Arial"/>
          <w:szCs w:val="24"/>
        </w:rPr>
        <w:t xml:space="preserve">5, </w:t>
      </w:r>
      <w:r w:rsidR="00544234">
        <w:rPr>
          <w:rFonts w:eastAsia="Arial"/>
          <w:szCs w:val="24"/>
          <w:lang w:val="en-US"/>
        </w:rPr>
        <w:t>SHA</w:t>
      </w:r>
      <w:r w:rsidR="00544234" w:rsidRPr="00544234">
        <w:rPr>
          <w:rFonts w:eastAsia="Arial"/>
          <w:szCs w:val="24"/>
        </w:rPr>
        <w:t>-256)</w:t>
      </w:r>
    </w:p>
    <w:p w:rsidR="006C4B2B" w:rsidRPr="0081428C" w:rsidRDefault="0084742E" w:rsidP="00CC036C">
      <w:pPr>
        <w:pStyle w:val="a4"/>
        <w:numPr>
          <w:ilvl w:val="0"/>
          <w:numId w:val="113"/>
        </w:numPr>
        <w:rPr>
          <w:rFonts w:eastAsia="Arial"/>
          <w:szCs w:val="24"/>
        </w:rPr>
      </w:pPr>
      <w:r w:rsidRPr="0081428C">
        <w:rPr>
          <w:rFonts w:eastAsia="Arial"/>
          <w:i/>
          <w:iCs/>
          <w:szCs w:val="24"/>
        </w:rPr>
        <w:t>Конфиденциальность</w:t>
      </w:r>
      <w:r w:rsidRPr="0081428C">
        <w:rPr>
          <w:rFonts w:eastAsia="Arial"/>
          <w:szCs w:val="24"/>
        </w:rPr>
        <w:t xml:space="preserve"> </w:t>
      </w:r>
      <w:r w:rsidR="006E6E86">
        <w:rPr>
          <w:rFonts w:eastAsia="Arial"/>
          <w:szCs w:val="24"/>
        </w:rPr>
        <w:t>–</w:t>
      </w:r>
      <w:r w:rsidRPr="0081428C">
        <w:rPr>
          <w:rFonts w:eastAsia="Arial"/>
          <w:szCs w:val="24"/>
        </w:rPr>
        <w:t xml:space="preserve"> обеспечение гарантии, что перехваченное сообщение не может быть прочитано. Как правило, заключается в шифровании данных. </w:t>
      </w:r>
      <w:r w:rsidR="00544234" w:rsidRPr="00EF2B0E">
        <w:rPr>
          <w:rFonts w:eastAsia="Arial"/>
          <w:szCs w:val="24"/>
        </w:rPr>
        <w:t>(</w:t>
      </w:r>
      <w:r w:rsidR="00544234">
        <w:rPr>
          <w:rFonts w:eastAsia="Arial"/>
          <w:szCs w:val="24"/>
          <w:lang w:val="en-US"/>
        </w:rPr>
        <w:t>AES</w:t>
      </w:r>
      <w:r w:rsidR="00143BFC" w:rsidRPr="00EF2B0E">
        <w:rPr>
          <w:rFonts w:eastAsia="Arial"/>
          <w:szCs w:val="24"/>
        </w:rPr>
        <w:t xml:space="preserve"> – </w:t>
      </w:r>
      <w:r w:rsidR="00143BFC">
        <w:rPr>
          <w:rFonts w:eastAsia="Arial"/>
          <w:szCs w:val="24"/>
          <w:lang w:val="en-US"/>
        </w:rPr>
        <w:t>advanced</w:t>
      </w:r>
      <w:r w:rsidR="00143BFC" w:rsidRPr="00EF2B0E">
        <w:rPr>
          <w:rFonts w:eastAsia="Arial"/>
          <w:szCs w:val="24"/>
        </w:rPr>
        <w:t xml:space="preserve"> </w:t>
      </w:r>
      <w:r w:rsidR="00143BFC">
        <w:rPr>
          <w:rStyle w:val="hgkelc"/>
          <w:lang w:val="en"/>
        </w:rPr>
        <w:t>encryption</w:t>
      </w:r>
      <w:r w:rsidR="00143BFC" w:rsidRPr="00EF2B0E">
        <w:rPr>
          <w:rStyle w:val="hgkelc"/>
        </w:rPr>
        <w:t xml:space="preserve"> </w:t>
      </w:r>
      <w:r w:rsidR="00143BFC">
        <w:rPr>
          <w:rStyle w:val="hgkelc"/>
          <w:lang w:val="en"/>
        </w:rPr>
        <w:t>standard</w:t>
      </w:r>
      <w:r w:rsidR="00544234" w:rsidRPr="00EF2B0E">
        <w:rPr>
          <w:rFonts w:eastAsia="Arial"/>
          <w:szCs w:val="24"/>
        </w:rPr>
        <w:t>)</w:t>
      </w:r>
    </w:p>
    <w:p w:rsidR="006C4B2B" w:rsidRPr="0081428C" w:rsidRDefault="0084742E" w:rsidP="0081428C">
      <w:pPr>
        <w:pStyle w:val="a4"/>
        <w:rPr>
          <w:rFonts w:eastAsia="Arial"/>
          <w:szCs w:val="24"/>
        </w:rPr>
      </w:pPr>
      <w:r w:rsidRPr="0081428C">
        <w:rPr>
          <w:rFonts w:eastAsia="Arial"/>
          <w:szCs w:val="24"/>
        </w:rPr>
        <w:t xml:space="preserve">Как вариант, возможна маскировка конфиденциальных данных под неконфиденциальные, выражающаяся в различных алгоритмах </w:t>
      </w:r>
      <w:r w:rsidRPr="0081428C">
        <w:rPr>
          <w:rFonts w:eastAsia="Arial"/>
          <w:i/>
          <w:iCs/>
          <w:szCs w:val="24"/>
        </w:rPr>
        <w:t>стеганографии</w:t>
      </w:r>
      <w:r w:rsidRPr="0081428C">
        <w:rPr>
          <w:rFonts w:eastAsia="Arial"/>
          <w:szCs w:val="24"/>
        </w:rPr>
        <w:t>.</w:t>
      </w:r>
    </w:p>
    <w:p w:rsidR="006C4B2B" w:rsidRPr="0081428C" w:rsidRDefault="0084742E" w:rsidP="0081428C">
      <w:pPr>
        <w:pStyle w:val="a4"/>
        <w:rPr>
          <w:rFonts w:eastAsia="Arial"/>
          <w:szCs w:val="24"/>
        </w:rPr>
      </w:pPr>
      <w:r w:rsidRPr="0081428C">
        <w:rPr>
          <w:rFonts w:eastAsia="Arial"/>
          <w:szCs w:val="24"/>
        </w:rPr>
        <w:t xml:space="preserve">Во многие алгоритмы для формирования доверительных отношений между абонентами заложено использование </w:t>
      </w:r>
      <w:r w:rsidRPr="0081428C">
        <w:rPr>
          <w:rFonts w:eastAsia="Arial"/>
          <w:i/>
          <w:iCs/>
          <w:szCs w:val="24"/>
        </w:rPr>
        <w:t>цифровых подписей</w:t>
      </w:r>
      <w:r w:rsidRPr="0081428C">
        <w:rPr>
          <w:rFonts w:eastAsia="Arial"/>
          <w:szCs w:val="24"/>
        </w:rPr>
        <w:t xml:space="preserve"> или </w:t>
      </w:r>
      <w:r w:rsidRPr="0081428C">
        <w:rPr>
          <w:rFonts w:eastAsia="Arial"/>
          <w:i/>
          <w:iCs/>
          <w:szCs w:val="24"/>
        </w:rPr>
        <w:t>цифровых сертификатов</w:t>
      </w:r>
      <w:r w:rsidRPr="0081428C">
        <w:rPr>
          <w:rFonts w:eastAsia="Arial"/>
          <w:szCs w:val="24"/>
        </w:rPr>
        <w:t>.</w:t>
      </w:r>
    </w:p>
    <w:p w:rsidR="006E6E86" w:rsidRDefault="0084742E" w:rsidP="0081428C">
      <w:pPr>
        <w:pStyle w:val="a4"/>
        <w:rPr>
          <w:rFonts w:eastAsia="Arial"/>
          <w:szCs w:val="24"/>
        </w:rPr>
      </w:pPr>
      <w:r w:rsidRPr="0081428C">
        <w:rPr>
          <w:rFonts w:eastAsia="Arial"/>
          <w:szCs w:val="24"/>
        </w:rPr>
        <w:t xml:space="preserve">Современные тенденции в области безопасности компьютерных сетей сводятся к формированию так называемых </w:t>
      </w:r>
      <w:r w:rsidRPr="0081428C">
        <w:rPr>
          <w:rFonts w:eastAsia="Arial"/>
          <w:i/>
          <w:iCs/>
          <w:szCs w:val="24"/>
        </w:rPr>
        <w:t>виртуальных частных сетей</w:t>
      </w:r>
      <w:r w:rsidRPr="0081428C">
        <w:rPr>
          <w:rFonts w:eastAsia="Arial"/>
          <w:szCs w:val="24"/>
        </w:rPr>
        <w:t xml:space="preserve"> </w:t>
      </w:r>
      <w:r w:rsidR="006E6E86">
        <w:rPr>
          <w:rFonts w:eastAsia="Arial"/>
          <w:szCs w:val="24"/>
        </w:rPr>
        <w:t>–</w:t>
      </w:r>
      <w:r w:rsidRPr="0081428C">
        <w:rPr>
          <w:rFonts w:eastAsia="Arial"/>
          <w:szCs w:val="24"/>
        </w:rPr>
        <w:t xml:space="preserve"> VPN, охватывающих взаимодействующие станции. </w:t>
      </w:r>
    </w:p>
    <w:p w:rsidR="006C4B2B" w:rsidRPr="0081428C" w:rsidRDefault="0084742E" w:rsidP="0081428C">
      <w:pPr>
        <w:pStyle w:val="a4"/>
        <w:rPr>
          <w:rFonts w:eastAsia="Arial"/>
          <w:szCs w:val="24"/>
        </w:rPr>
      </w:pPr>
      <w:r w:rsidRPr="0081428C">
        <w:rPr>
          <w:rFonts w:eastAsia="Arial"/>
          <w:szCs w:val="24"/>
        </w:rPr>
        <w:t xml:space="preserve">При этом взаимодействие осуществляется по формируемым особым образом </w:t>
      </w:r>
      <w:r w:rsidRPr="0081428C">
        <w:rPr>
          <w:rFonts w:eastAsia="Arial"/>
          <w:i/>
          <w:iCs/>
          <w:szCs w:val="24"/>
        </w:rPr>
        <w:t>виртуальным частным каналам</w:t>
      </w:r>
      <w:r w:rsidRPr="0081428C">
        <w:rPr>
          <w:rFonts w:eastAsia="Arial"/>
          <w:szCs w:val="24"/>
        </w:rPr>
        <w:t xml:space="preserve"> </w:t>
      </w:r>
      <w:r w:rsidR="006E6E86">
        <w:rPr>
          <w:rFonts w:eastAsia="Arial"/>
          <w:szCs w:val="24"/>
        </w:rPr>
        <w:t>–</w:t>
      </w:r>
      <w:r w:rsidRPr="0081428C">
        <w:rPr>
          <w:rFonts w:eastAsia="Arial"/>
          <w:szCs w:val="24"/>
        </w:rPr>
        <w:t xml:space="preserve"> VPC, которые на практике обычно представляют собой защищенные туннели, проложенные через открытые для прослушивания сети.</w:t>
      </w:r>
    </w:p>
    <w:p w:rsidR="006C4B2B" w:rsidRPr="0081428C" w:rsidRDefault="0084742E" w:rsidP="0081428C">
      <w:pPr>
        <w:pStyle w:val="a4"/>
        <w:rPr>
          <w:rFonts w:eastAsia="Arial"/>
          <w:szCs w:val="24"/>
        </w:rPr>
      </w:pPr>
      <w:r w:rsidRPr="0081428C">
        <w:rPr>
          <w:rFonts w:eastAsia="Arial"/>
          <w:szCs w:val="24"/>
        </w:rPr>
        <w:t>Все VPN можно разделить на два типа:</w:t>
      </w:r>
    </w:p>
    <w:p w:rsidR="006C4B2B" w:rsidRPr="0081428C" w:rsidRDefault="0081428C" w:rsidP="00CC036C">
      <w:pPr>
        <w:pStyle w:val="a4"/>
        <w:numPr>
          <w:ilvl w:val="0"/>
          <w:numId w:val="112"/>
        </w:numPr>
        <w:ind w:left="714" w:hanging="357"/>
        <w:contextualSpacing/>
        <w:rPr>
          <w:rFonts w:eastAsia="Arial"/>
          <w:szCs w:val="24"/>
        </w:rPr>
      </w:pPr>
      <w:r>
        <w:rPr>
          <w:rFonts w:eastAsia="Arial"/>
          <w:szCs w:val="24"/>
        </w:rPr>
        <w:t>Site-to-site –</w:t>
      </w:r>
      <w:r w:rsidR="00172C1E" w:rsidRPr="00172C1E">
        <w:rPr>
          <w:rFonts w:eastAsia="Arial"/>
          <w:szCs w:val="24"/>
        </w:rPr>
        <w:t xml:space="preserve"> </w:t>
      </w:r>
      <w:r w:rsidR="0084742E" w:rsidRPr="0081428C">
        <w:rPr>
          <w:rFonts w:eastAsia="Arial"/>
          <w:szCs w:val="24"/>
        </w:rPr>
        <w:t>связывают одноранговые шлюзы и являются статическими.</w:t>
      </w:r>
    </w:p>
    <w:p w:rsidR="006C4B2B" w:rsidRPr="0081428C" w:rsidRDefault="0084742E" w:rsidP="00CC036C">
      <w:pPr>
        <w:pStyle w:val="a4"/>
        <w:numPr>
          <w:ilvl w:val="0"/>
          <w:numId w:val="112"/>
        </w:numPr>
        <w:rPr>
          <w:rFonts w:eastAsia="Arial"/>
          <w:szCs w:val="24"/>
        </w:rPr>
      </w:pPr>
      <w:r w:rsidRPr="0081428C">
        <w:rPr>
          <w:rFonts w:eastAsia="Arial"/>
          <w:szCs w:val="24"/>
        </w:rPr>
        <w:t xml:space="preserve">Remote-access </w:t>
      </w:r>
      <w:r w:rsidR="0081428C">
        <w:rPr>
          <w:rFonts w:eastAsia="Arial"/>
          <w:szCs w:val="24"/>
        </w:rPr>
        <w:t>–</w:t>
      </w:r>
      <w:r w:rsidR="00172C1E" w:rsidRPr="00172C1E">
        <w:rPr>
          <w:rFonts w:eastAsia="Arial"/>
          <w:szCs w:val="24"/>
        </w:rPr>
        <w:t xml:space="preserve"> </w:t>
      </w:r>
      <w:r w:rsidRPr="0081428C">
        <w:rPr>
          <w:rFonts w:eastAsia="Arial"/>
          <w:szCs w:val="24"/>
        </w:rPr>
        <w:t>обеспечивают подключение удаленных пользователей, создаются динамически и базируются на клиент-серверной модели.</w:t>
      </w:r>
    </w:p>
    <w:p w:rsidR="006C4B2B" w:rsidRPr="0081428C" w:rsidRDefault="0084742E" w:rsidP="0081428C">
      <w:pPr>
        <w:pStyle w:val="a4"/>
        <w:rPr>
          <w:rFonts w:eastAsia="Arial"/>
          <w:szCs w:val="24"/>
        </w:rPr>
      </w:pPr>
      <w:r w:rsidRPr="0081428C">
        <w:rPr>
          <w:rFonts w:eastAsia="Arial"/>
          <w:szCs w:val="24"/>
        </w:rPr>
        <w:t>При администрировании, существуют две основополагающие политики обеспечения безопасности:</w:t>
      </w:r>
    </w:p>
    <w:p w:rsidR="006C4B2B" w:rsidRPr="0081428C" w:rsidRDefault="0084742E" w:rsidP="00CC036C">
      <w:pPr>
        <w:pStyle w:val="a4"/>
        <w:numPr>
          <w:ilvl w:val="0"/>
          <w:numId w:val="111"/>
        </w:numPr>
        <w:ind w:left="714" w:hanging="357"/>
        <w:contextualSpacing/>
        <w:rPr>
          <w:rFonts w:eastAsia="Arial"/>
          <w:szCs w:val="24"/>
        </w:rPr>
      </w:pPr>
      <w:r w:rsidRPr="0081428C">
        <w:rPr>
          <w:rFonts w:eastAsia="Arial"/>
          <w:szCs w:val="24"/>
        </w:rPr>
        <w:t>Разрешено всё, что не запрещено.</w:t>
      </w:r>
    </w:p>
    <w:p w:rsidR="006C4B2B" w:rsidRPr="0081428C" w:rsidRDefault="0084742E" w:rsidP="00CC036C">
      <w:pPr>
        <w:pStyle w:val="a4"/>
        <w:numPr>
          <w:ilvl w:val="0"/>
          <w:numId w:val="111"/>
        </w:numPr>
        <w:rPr>
          <w:rFonts w:eastAsia="Arial"/>
          <w:szCs w:val="24"/>
        </w:rPr>
      </w:pPr>
      <w:r w:rsidRPr="0081428C">
        <w:rPr>
          <w:rFonts w:eastAsia="Arial"/>
          <w:szCs w:val="24"/>
        </w:rPr>
        <w:t>Запрещено все, что не разрешено.</w:t>
      </w:r>
    </w:p>
    <w:p w:rsidR="006C4B2B" w:rsidRPr="009A2C32" w:rsidRDefault="0084742E" w:rsidP="0081428C">
      <w:pPr>
        <w:pStyle w:val="a4"/>
        <w:rPr>
          <w:rFonts w:eastAsia="Arial"/>
          <w:szCs w:val="24"/>
        </w:rPr>
      </w:pPr>
      <w:r w:rsidRPr="0081428C">
        <w:rPr>
          <w:rFonts w:eastAsia="Arial"/>
          <w:szCs w:val="24"/>
        </w:rPr>
        <w:t>В настоящее время наиболее оправданным признан второй вариант.</w:t>
      </w:r>
    </w:p>
    <w:p w:rsidR="009A2C32" w:rsidRPr="009A2C32" w:rsidRDefault="009A2C32" w:rsidP="0081428C">
      <w:pPr>
        <w:pStyle w:val="a4"/>
        <w:sectPr w:rsidR="009A2C32" w:rsidRPr="009A2C32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  <w:r>
        <w:t>Также выделяют так называемое «</w:t>
      </w:r>
      <w:r>
        <w:rPr>
          <w:lang w:val="en-US"/>
        </w:rPr>
        <w:t>Security</w:t>
      </w:r>
      <w:r w:rsidRPr="009A2C32">
        <w:t xml:space="preserve"> </w:t>
      </w:r>
      <w:r>
        <w:rPr>
          <w:lang w:val="en-US"/>
        </w:rPr>
        <w:t>wheel</w:t>
      </w:r>
      <w:r>
        <w:t xml:space="preserve">» от </w:t>
      </w:r>
      <w:r>
        <w:rPr>
          <w:lang w:val="en-US"/>
        </w:rPr>
        <w:t>Cisco</w:t>
      </w:r>
      <w:r w:rsidRPr="009A2C32">
        <w:t xml:space="preserve">: </w:t>
      </w:r>
      <w:r>
        <w:br/>
      </w:r>
      <w:r>
        <w:rPr>
          <w:noProof/>
        </w:rPr>
        <w:drawing>
          <wp:inline distT="0" distB="0" distL="0" distR="0">
            <wp:extent cx="2022323" cy="1726388"/>
            <wp:effectExtent l="0" t="0" r="0" b="7620"/>
            <wp:docPr id="52" name="Рисунок 52" descr="CCNA Exploration 4 – Modul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CNA Exploration 4 – Modul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161" cy="1779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B2B" w:rsidRDefault="004E2C16">
      <w:pPr>
        <w:ind w:left="580"/>
        <w:rPr>
          <w:sz w:val="20"/>
          <w:szCs w:val="20"/>
        </w:rPr>
      </w:pPr>
      <w:bookmarkStart w:id="69" w:name="page70"/>
      <w:bookmarkEnd w:id="69"/>
      <w:r w:rsidRPr="004E2C16">
        <w:rPr>
          <w:rFonts w:ascii="Arial" w:eastAsia="Arial" w:hAnsi="Arial" w:cs="Arial"/>
          <w:b/>
          <w:bCs/>
        </w:rPr>
        <w:lastRenderedPageBreak/>
        <w:t>77</w:t>
      </w:r>
      <w:r w:rsidR="0084742E">
        <w:rPr>
          <w:rFonts w:ascii="Arial" w:eastAsia="Arial" w:hAnsi="Arial" w:cs="Arial"/>
          <w:b/>
          <w:bCs/>
        </w:rPr>
        <w:t xml:space="preserve"> Отслеживание и подавление угроз в компьютерных сетях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C4B2B" w:rsidRPr="001D20FD" w:rsidRDefault="00191E36" w:rsidP="001D20FD">
      <w:pPr>
        <w:pStyle w:val="a4"/>
      </w:pPr>
      <w:r w:rsidRPr="00191E36">
        <w:t>Отслежи</w:t>
      </w:r>
      <w:r>
        <w:t xml:space="preserve">вание угроз (threat monitoring) </w:t>
      </w:r>
      <w:r w:rsidR="004470A6">
        <w:t>c</w:t>
      </w:r>
      <w:r w:rsidRPr="00191E36">
        <w:t>тоит немного особняком в отношении задач обеспечения защиты</w:t>
      </w:r>
      <w:r>
        <w:t xml:space="preserve"> </w:t>
      </w:r>
      <w:r w:rsidRPr="00191E36">
        <w:t>информации и ведения журналов.</w:t>
      </w:r>
      <w:r>
        <w:rPr>
          <w:rFonts w:ascii="Arial" w:hAnsi="Arial" w:cs="Arial"/>
        </w:rPr>
        <w:t xml:space="preserve"> </w:t>
      </w:r>
      <w:r w:rsidR="0084742E" w:rsidRPr="001D20FD">
        <w:t>Если сделать упор на реакцию при возникновении угроз, то можно выделить два типа прокси:</w:t>
      </w:r>
    </w:p>
    <w:p w:rsidR="006C4B2B" w:rsidRPr="001D20FD" w:rsidRDefault="0084742E" w:rsidP="00CC036C">
      <w:pPr>
        <w:pStyle w:val="a4"/>
        <w:numPr>
          <w:ilvl w:val="0"/>
          <w:numId w:val="114"/>
        </w:numPr>
      </w:pPr>
      <w:r w:rsidRPr="004470A6">
        <w:rPr>
          <w:lang w:val="en-US"/>
        </w:rPr>
        <w:t>IDSes</w:t>
      </w:r>
      <w:r w:rsidRPr="00EF2B0E">
        <w:t xml:space="preserve"> (</w:t>
      </w:r>
      <w:r w:rsidRPr="004470A6">
        <w:rPr>
          <w:lang w:val="en-US"/>
        </w:rPr>
        <w:t>Intrusion</w:t>
      </w:r>
      <w:r w:rsidRPr="00EF2B0E">
        <w:t xml:space="preserve"> </w:t>
      </w:r>
      <w:r w:rsidRPr="004470A6">
        <w:rPr>
          <w:lang w:val="en-US"/>
        </w:rPr>
        <w:t>Detection</w:t>
      </w:r>
      <w:r w:rsidRPr="00EF2B0E">
        <w:t xml:space="preserve"> </w:t>
      </w:r>
      <w:r w:rsidRPr="004470A6">
        <w:rPr>
          <w:lang w:val="en-US"/>
        </w:rPr>
        <w:t>Systems</w:t>
      </w:r>
      <w:r w:rsidRPr="001D20FD">
        <w:t xml:space="preserve">) </w:t>
      </w:r>
      <w:r w:rsidR="006E6E86" w:rsidRPr="001D20FD">
        <w:t>–</w:t>
      </w:r>
      <w:r w:rsidRPr="001D20FD">
        <w:t xml:space="preserve"> своеобразные сенсоры, которые отслеживают вредоносный трафик по сигнатурам и различными способами оповещают при его обнаружении. Обычно трафик через них не «пропускается», а копируется в их сторону для параллельного анализа.</w:t>
      </w:r>
    </w:p>
    <w:p w:rsidR="006C4B2B" w:rsidRPr="001D20FD" w:rsidRDefault="0084742E" w:rsidP="00CC036C">
      <w:pPr>
        <w:pStyle w:val="a4"/>
        <w:numPr>
          <w:ilvl w:val="0"/>
          <w:numId w:val="114"/>
        </w:numPr>
      </w:pPr>
      <w:r w:rsidRPr="001D20FD">
        <w:t xml:space="preserve">IPSes (Intrusion Prevention Systems) </w:t>
      </w:r>
      <w:r w:rsidR="006E6E86" w:rsidRPr="001D20FD">
        <w:t>–</w:t>
      </w:r>
      <w:r w:rsidRPr="001D20FD">
        <w:t xml:space="preserve"> не просто отслеживают вредоносный трафик, а и способны самостоятельно его заблокировать. Обычно трафик «пропускается» через них.</w:t>
      </w:r>
    </w:p>
    <w:p w:rsidR="002032F7" w:rsidRPr="002032F7" w:rsidRDefault="002032F7" w:rsidP="002032F7">
      <w:pPr>
        <w:pStyle w:val="a4"/>
        <w:rPr>
          <w:rFonts w:eastAsia="Arial"/>
          <w:lang w:val="en-US"/>
        </w:rPr>
      </w:pPr>
      <w:bookmarkStart w:id="70" w:name="page71"/>
      <w:bookmarkEnd w:id="70"/>
      <w:r>
        <w:rPr>
          <w:rFonts w:eastAsia="Arial"/>
        </w:rPr>
        <w:t xml:space="preserve">Выделяется </w:t>
      </w:r>
      <w:r>
        <w:rPr>
          <w:rFonts w:eastAsia="Arial"/>
          <w:lang w:val="en-US"/>
        </w:rPr>
        <w:t xml:space="preserve">Cisco security wheel: </w:t>
      </w:r>
    </w:p>
    <w:p w:rsidR="002032F7" w:rsidRDefault="002032F7">
      <w:pPr>
        <w:rPr>
          <w:rFonts w:ascii="Arial" w:eastAsia="Arial" w:hAnsi="Arial" w:cs="Arial"/>
          <w:b/>
          <w:bCs/>
        </w:rPr>
      </w:pPr>
      <w:r>
        <w:rPr>
          <w:noProof/>
        </w:rPr>
        <w:drawing>
          <wp:inline distT="0" distB="0" distL="0" distR="0" wp14:anchorId="540E29F9" wp14:editId="3E6D0EFF">
            <wp:extent cx="2465222" cy="2104476"/>
            <wp:effectExtent l="0" t="0" r="0" b="0"/>
            <wp:docPr id="56" name="Рисунок 56" descr="CCNA Exploration 4 – Modul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CNA Exploration 4 – Modul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164" cy="218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2F7" w:rsidRDefault="002032F7" w:rsidP="002032F7">
      <w:pPr>
        <w:pStyle w:val="a4"/>
        <w:rPr>
          <w:rFonts w:eastAsia="Arial"/>
        </w:rPr>
      </w:pPr>
      <w:r>
        <w:rPr>
          <w:rFonts w:eastAsia="Arial"/>
        </w:rPr>
        <w:t xml:space="preserve">Также </w:t>
      </w:r>
      <w:r>
        <w:rPr>
          <w:rFonts w:eastAsia="Arial"/>
          <w:lang w:val="en-US"/>
        </w:rPr>
        <w:t>Cisco</w:t>
      </w:r>
      <w:r w:rsidRPr="002032F7">
        <w:rPr>
          <w:rFonts w:eastAsia="Arial"/>
        </w:rPr>
        <w:t xml:space="preserve"> </w:t>
      </w:r>
      <w:r>
        <w:rPr>
          <w:rFonts w:eastAsia="Arial"/>
        </w:rPr>
        <w:t xml:space="preserve">выделяет следующие виды вредоносных атак: </w:t>
      </w:r>
    </w:p>
    <w:p w:rsidR="002032F7" w:rsidRPr="002032F7" w:rsidRDefault="002032F7" w:rsidP="00CC036C">
      <w:pPr>
        <w:pStyle w:val="a4"/>
        <w:numPr>
          <w:ilvl w:val="0"/>
          <w:numId w:val="115"/>
        </w:numPr>
        <w:ind w:left="426" w:hanging="357"/>
        <w:contextualSpacing/>
      </w:pPr>
      <w:r w:rsidRPr="002032F7">
        <w:t xml:space="preserve">Reconnaissance Attacks </w:t>
      </w:r>
      <w:r w:rsidR="00665487">
        <w:t>–</w:t>
      </w:r>
      <w:r w:rsidRPr="002032F7">
        <w:t xml:space="preserve"> разведывательные, целью которых является</w:t>
      </w:r>
      <w:r w:rsidRPr="002032F7">
        <w:br/>
        <w:t>несанкционированный сбор информации.</w:t>
      </w:r>
    </w:p>
    <w:p w:rsidR="002032F7" w:rsidRPr="002032F7" w:rsidRDefault="002032F7" w:rsidP="00CC036C">
      <w:pPr>
        <w:pStyle w:val="a4"/>
        <w:numPr>
          <w:ilvl w:val="0"/>
          <w:numId w:val="115"/>
        </w:numPr>
        <w:ind w:left="426" w:hanging="357"/>
        <w:contextualSpacing/>
      </w:pPr>
      <w:r w:rsidRPr="002032F7">
        <w:t xml:space="preserve">Access Attacks </w:t>
      </w:r>
      <w:r w:rsidR="00665487">
        <w:t>–</w:t>
      </w:r>
      <w:r w:rsidRPr="002032F7">
        <w:t xml:space="preserve"> связанные с доступом, целью которых является</w:t>
      </w:r>
      <w:r w:rsidRPr="002032F7">
        <w:br/>
        <w:t>получение несанкционированного доступа к информации или подмена</w:t>
      </w:r>
      <w:r w:rsidRPr="002032F7">
        <w:br/>
        <w:t>информации.</w:t>
      </w:r>
    </w:p>
    <w:p w:rsidR="002032F7" w:rsidRPr="002032F7" w:rsidRDefault="002032F7" w:rsidP="00CC036C">
      <w:pPr>
        <w:pStyle w:val="a4"/>
        <w:numPr>
          <w:ilvl w:val="0"/>
          <w:numId w:val="115"/>
        </w:numPr>
        <w:ind w:left="426" w:hanging="357"/>
        <w:contextualSpacing/>
        <w:rPr>
          <w:rFonts w:eastAsia="Arial"/>
        </w:rPr>
      </w:pPr>
      <w:r w:rsidRPr="002032F7">
        <w:t xml:space="preserve">DoS (Denial of Service) Attacks </w:t>
      </w:r>
      <w:r w:rsidR="00665487">
        <w:t>–</w:t>
      </w:r>
      <w:r w:rsidRPr="002032F7">
        <w:t xml:space="preserve"> связанные с сервисами, целью которых</w:t>
      </w:r>
      <w:r w:rsidRPr="002032F7">
        <w:br/>
        <w:t>является отказ в обслуживании по тому или иному протоколу.</w:t>
      </w:r>
      <w:r w:rsidRPr="002032F7">
        <w:rPr>
          <w:rFonts w:eastAsia="Arial"/>
        </w:rPr>
        <w:br w:type="page"/>
      </w:r>
    </w:p>
    <w:p w:rsidR="006C4B2B" w:rsidRDefault="004E2C16">
      <w:pPr>
        <w:ind w:left="580"/>
        <w:rPr>
          <w:sz w:val="20"/>
          <w:szCs w:val="20"/>
        </w:rPr>
      </w:pPr>
      <w:r w:rsidRPr="004E2C16">
        <w:rPr>
          <w:rFonts w:ascii="Arial" w:eastAsia="Arial" w:hAnsi="Arial" w:cs="Arial"/>
          <w:b/>
          <w:bCs/>
        </w:rPr>
        <w:lastRenderedPageBreak/>
        <w:t>78</w:t>
      </w:r>
      <w:r w:rsidR="0084742E">
        <w:rPr>
          <w:rFonts w:ascii="Arial" w:eastAsia="Arial" w:hAnsi="Arial" w:cs="Arial"/>
          <w:b/>
          <w:bCs/>
        </w:rPr>
        <w:t xml:space="preserve"> Примеры вредоносных атак в компьютерных сетях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C4B2B" w:rsidRDefault="006C4B2B">
      <w:pPr>
        <w:rPr>
          <w:rFonts w:ascii="Arial" w:eastAsia="Arial" w:hAnsi="Arial" w:cs="Arial"/>
        </w:rPr>
      </w:pPr>
    </w:p>
    <w:p w:rsidR="00665487" w:rsidRPr="00482DF8" w:rsidRDefault="00665487" w:rsidP="00665487">
      <w:pPr>
        <w:pStyle w:val="a4"/>
        <w:rPr>
          <w:rFonts w:eastAsia="Arial"/>
          <w:szCs w:val="24"/>
        </w:rPr>
      </w:pPr>
      <w:r w:rsidRPr="00482DF8">
        <w:rPr>
          <w:rFonts w:eastAsia="Arial"/>
          <w:szCs w:val="24"/>
          <w:lang w:val="en-US"/>
        </w:rPr>
        <w:t>Cisco</w:t>
      </w:r>
      <w:r w:rsidRPr="00482DF8">
        <w:rPr>
          <w:rFonts w:eastAsia="Arial"/>
          <w:szCs w:val="24"/>
        </w:rPr>
        <w:t xml:space="preserve"> выделяет следующие виды вредоносных атак: </w:t>
      </w:r>
    </w:p>
    <w:p w:rsidR="00665487" w:rsidRPr="00482DF8" w:rsidRDefault="00665487" w:rsidP="00CC036C">
      <w:pPr>
        <w:pStyle w:val="a4"/>
        <w:numPr>
          <w:ilvl w:val="0"/>
          <w:numId w:val="116"/>
        </w:numPr>
        <w:rPr>
          <w:szCs w:val="24"/>
        </w:rPr>
      </w:pPr>
      <w:r w:rsidRPr="00482DF8">
        <w:rPr>
          <w:szCs w:val="24"/>
        </w:rPr>
        <w:t>Reconnaissance Attacks – разведывательные, целью которых является</w:t>
      </w:r>
      <w:r w:rsidRPr="00482DF8">
        <w:rPr>
          <w:szCs w:val="24"/>
        </w:rPr>
        <w:br/>
        <w:t xml:space="preserve">несанкционированный сбор информации. </w:t>
      </w:r>
      <w:r w:rsidRPr="00482DF8">
        <w:rPr>
          <w:szCs w:val="24"/>
        </w:rPr>
        <w:br/>
        <w:t>Примеры: просмотр содержимого пакетов сниферами (packet sniffing), сканирование адресов в поисках станций (ping sweeping), сканирование портов в поисках сервисов (port scanning), ловля на доверие (phishing), социальная инженерия (social engineering), поиск информации в Internet (Internet information queries).</w:t>
      </w:r>
    </w:p>
    <w:p w:rsidR="00AB3F2A" w:rsidRDefault="00665487" w:rsidP="00CC036C">
      <w:pPr>
        <w:pStyle w:val="a4"/>
        <w:numPr>
          <w:ilvl w:val="0"/>
          <w:numId w:val="116"/>
        </w:numPr>
        <w:ind w:left="426" w:hanging="357"/>
        <w:rPr>
          <w:szCs w:val="24"/>
        </w:rPr>
      </w:pPr>
      <w:r w:rsidRPr="00482DF8">
        <w:rPr>
          <w:szCs w:val="24"/>
        </w:rPr>
        <w:t>Access Attacks – связанные с доступом, целью которых является</w:t>
      </w:r>
      <w:r w:rsidRPr="00482DF8">
        <w:rPr>
          <w:szCs w:val="24"/>
        </w:rPr>
        <w:br/>
        <w:t>получение несанкционированного доступа к информации или подмена</w:t>
      </w:r>
      <w:r w:rsidRPr="00482DF8">
        <w:rPr>
          <w:szCs w:val="24"/>
        </w:rPr>
        <w:br/>
        <w:t>информации.</w:t>
      </w:r>
      <w:r w:rsidR="006050BE" w:rsidRPr="00482DF8">
        <w:rPr>
          <w:szCs w:val="24"/>
        </w:rPr>
        <w:br/>
        <w:t>Примеры: подбор паролей методом «грубой силы» (brute-force password search), использование имеющихся прав не по назначению (trust exploitation), перенаправление пользовательских запросов на ложные серверы (port redirection), различные варианты подмены информации в каналах (man-in-the-middle), использование уязвимостей ПО (buffer overflow).</w:t>
      </w:r>
    </w:p>
    <w:p w:rsidR="00665487" w:rsidRPr="00AB3F2A" w:rsidRDefault="00665487" w:rsidP="00CC036C">
      <w:pPr>
        <w:pStyle w:val="a4"/>
        <w:numPr>
          <w:ilvl w:val="0"/>
          <w:numId w:val="116"/>
        </w:numPr>
        <w:ind w:left="426" w:hanging="357"/>
        <w:rPr>
          <w:szCs w:val="24"/>
        </w:rPr>
        <w:sectPr w:rsidR="00665487" w:rsidRPr="00AB3F2A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  <w:r w:rsidRPr="00AB3F2A">
        <w:rPr>
          <w:szCs w:val="24"/>
        </w:rPr>
        <w:t>DoS (Denial of Service) Attacks – связанные с сервисами, целью которых</w:t>
      </w:r>
      <w:r w:rsidRPr="00AB3F2A">
        <w:rPr>
          <w:szCs w:val="24"/>
        </w:rPr>
        <w:br/>
        <w:t>является отказ в обслуживании по тому или иному протоколу.</w:t>
      </w:r>
      <w:r w:rsidR="00482DF8" w:rsidRPr="00AB3F2A">
        <w:rPr>
          <w:szCs w:val="24"/>
        </w:rPr>
        <w:br/>
      </w:r>
      <w:r w:rsidR="00482DF8">
        <w:t>DDos (Distributed DoS) отличается тем, атаку проводят множество</w:t>
      </w:r>
      <w:r w:rsidR="00482DF8">
        <w:br/>
        <w:t>станций.</w:t>
      </w:r>
      <w:r w:rsidR="00482DF8" w:rsidRPr="00482DF8">
        <w:t xml:space="preserve"> </w:t>
      </w:r>
      <w:r w:rsidR="008167B8">
        <w:br/>
      </w:r>
      <w:r w:rsidR="00482DF8">
        <w:t>Примеры: ping с длиной пакета 65535 Byte с целью «завешивания»</w:t>
      </w:r>
      <w:r w:rsidR="00482DF8" w:rsidRPr="00482DF8">
        <w:t xml:space="preserve"> </w:t>
      </w:r>
      <w:r w:rsidR="00482DF8">
        <w:t>некоторых старых ОС (ping of dead), порождение с помощью особенностей</w:t>
      </w:r>
      <w:r w:rsidR="00482DF8">
        <w:br/>
        <w:t>SNMP-запросов многочисленных станций-«зомби» с целью «забрасывания»</w:t>
      </w:r>
      <w:r w:rsidR="00482DF8">
        <w:br/>
        <w:t>SNMP-ответами выбранной станции-«жертвы» (smurf), последовательное</w:t>
      </w:r>
      <w:r w:rsidR="00482DF8">
        <w:br/>
        <w:t>создание многочисленных полуоткрытых TCP-соединений (TCP SYN flooding).</w:t>
      </w:r>
    </w:p>
    <w:p w:rsidR="006C4B2B" w:rsidRDefault="004E2C16">
      <w:pPr>
        <w:spacing w:line="282" w:lineRule="auto"/>
        <w:ind w:left="580" w:right="1920"/>
        <w:rPr>
          <w:sz w:val="20"/>
          <w:szCs w:val="20"/>
        </w:rPr>
      </w:pPr>
      <w:bookmarkStart w:id="71" w:name="page72"/>
      <w:bookmarkEnd w:id="71"/>
      <w:r w:rsidRPr="004E2C16">
        <w:rPr>
          <w:rFonts w:ascii="Arial" w:eastAsia="Arial" w:hAnsi="Arial" w:cs="Arial"/>
          <w:b/>
          <w:bCs/>
        </w:rPr>
        <w:lastRenderedPageBreak/>
        <w:t>79</w:t>
      </w:r>
      <w:r w:rsidR="0084742E">
        <w:rPr>
          <w:rFonts w:ascii="Arial" w:eastAsia="Arial" w:hAnsi="Arial" w:cs="Arial"/>
          <w:b/>
          <w:bCs/>
        </w:rPr>
        <w:t xml:space="preserve"> Примеры злоумышленников и вредоносных программ в компьютерных сетях</w:t>
      </w:r>
    </w:p>
    <w:p w:rsidR="006C4B2B" w:rsidRDefault="006C4B2B">
      <w:pPr>
        <w:spacing w:line="2" w:lineRule="exact"/>
        <w:rPr>
          <w:sz w:val="20"/>
          <w:szCs w:val="20"/>
        </w:rPr>
      </w:pPr>
    </w:p>
    <w:p w:rsidR="006C4B2B" w:rsidRPr="008167B8" w:rsidRDefault="0084742E" w:rsidP="00723FDD">
      <w:pPr>
        <w:pStyle w:val="a4"/>
      </w:pPr>
      <w:r w:rsidRPr="008167B8">
        <w:t>Cisco выделяет следующие типы компьютерных преступников:</w:t>
      </w:r>
    </w:p>
    <w:p w:rsidR="006C4B2B" w:rsidRPr="008167B8" w:rsidRDefault="0084742E" w:rsidP="00CC036C">
      <w:pPr>
        <w:pStyle w:val="a4"/>
        <w:numPr>
          <w:ilvl w:val="0"/>
          <w:numId w:val="118"/>
        </w:numPr>
      </w:pPr>
      <w:r w:rsidRPr="008167B8">
        <w:t xml:space="preserve">Hackers </w:t>
      </w:r>
      <w:r w:rsidR="006E6E86" w:rsidRPr="008167B8">
        <w:t>–</w:t>
      </w:r>
      <w:r w:rsidRPr="008167B8">
        <w:t xml:space="preserve"> наиболее общий термин, но характерной чертой является наличие знаний в области компьютерных технологий.</w:t>
      </w:r>
    </w:p>
    <w:p w:rsidR="006C4B2B" w:rsidRPr="008167B8" w:rsidRDefault="0084742E" w:rsidP="00CC036C">
      <w:pPr>
        <w:pStyle w:val="a4"/>
        <w:numPr>
          <w:ilvl w:val="0"/>
          <w:numId w:val="118"/>
        </w:numPr>
      </w:pPr>
      <w:r w:rsidRPr="008167B8">
        <w:t xml:space="preserve">Black Hats </w:t>
      </w:r>
      <w:r w:rsidR="006E6E86" w:rsidRPr="008167B8">
        <w:t>–</w:t>
      </w:r>
      <w:r w:rsidRPr="008167B8">
        <w:t xml:space="preserve"> злоумышленники, которые могут и не обладать больши'ми знаниями.</w:t>
      </w:r>
    </w:p>
    <w:p w:rsidR="006C4B2B" w:rsidRPr="008167B8" w:rsidRDefault="0084742E" w:rsidP="00CC036C">
      <w:pPr>
        <w:pStyle w:val="a4"/>
        <w:numPr>
          <w:ilvl w:val="0"/>
          <w:numId w:val="118"/>
        </w:numPr>
      </w:pPr>
      <w:r w:rsidRPr="008167B8">
        <w:t xml:space="preserve">White Hats </w:t>
      </w:r>
      <w:r w:rsidR="006E6E86" w:rsidRPr="008167B8">
        <w:t>–</w:t>
      </w:r>
      <w:r w:rsidRPr="008167B8">
        <w:t xml:space="preserve"> выполняют несанкционированные атаки, но из благих побуждений (например, сообщают администратору об обнаруженных проблемах).</w:t>
      </w:r>
    </w:p>
    <w:p w:rsidR="006C4B2B" w:rsidRPr="008167B8" w:rsidRDefault="0084742E" w:rsidP="00CC036C">
      <w:pPr>
        <w:pStyle w:val="a4"/>
        <w:numPr>
          <w:ilvl w:val="0"/>
          <w:numId w:val="118"/>
        </w:numPr>
      </w:pPr>
      <w:r w:rsidRPr="008167B8">
        <w:t xml:space="preserve">Crackers (взломщики) </w:t>
      </w:r>
      <w:r w:rsidR="006E6E86" w:rsidRPr="008167B8">
        <w:t>–</w:t>
      </w:r>
      <w:r w:rsidRPr="008167B8">
        <w:t xml:space="preserve"> специализируются на взломе защиты КС, или ПО, или еще чего-либо.</w:t>
      </w:r>
    </w:p>
    <w:p w:rsidR="006C4B2B" w:rsidRPr="008167B8" w:rsidRDefault="0084742E" w:rsidP="00CC036C">
      <w:pPr>
        <w:pStyle w:val="a4"/>
        <w:numPr>
          <w:ilvl w:val="0"/>
          <w:numId w:val="118"/>
        </w:numPr>
      </w:pPr>
      <w:r w:rsidRPr="008167B8">
        <w:t xml:space="preserve">Spammers </w:t>
      </w:r>
      <w:r w:rsidR="006E6E86" w:rsidRPr="008167B8">
        <w:t>–</w:t>
      </w:r>
      <w:r w:rsidRPr="008167B8">
        <w:t xml:space="preserve"> массово рассылают электронную почту.</w:t>
      </w:r>
    </w:p>
    <w:p w:rsidR="006C4B2B" w:rsidRPr="008167B8" w:rsidRDefault="0084742E" w:rsidP="00CC036C">
      <w:pPr>
        <w:pStyle w:val="a4"/>
        <w:numPr>
          <w:ilvl w:val="0"/>
          <w:numId w:val="118"/>
        </w:numPr>
      </w:pPr>
      <w:r w:rsidRPr="008167B8">
        <w:t xml:space="preserve">War Drivers </w:t>
      </w:r>
      <w:r w:rsidR="006E6E86" w:rsidRPr="008167B8">
        <w:t>–</w:t>
      </w:r>
      <w:r w:rsidRPr="008167B8">
        <w:t xml:space="preserve"> путешествуют в поисках «халявы» (обычно незащищенных беспроводных сетей).</w:t>
      </w:r>
    </w:p>
    <w:p w:rsidR="006C4B2B" w:rsidRPr="008167B8" w:rsidRDefault="0084742E" w:rsidP="00CC036C">
      <w:pPr>
        <w:pStyle w:val="a4"/>
        <w:numPr>
          <w:ilvl w:val="0"/>
          <w:numId w:val="118"/>
        </w:numPr>
      </w:pPr>
      <w:r w:rsidRPr="008167B8">
        <w:t>Phishers</w:t>
      </w:r>
      <w:r w:rsidR="00723FDD" w:rsidRPr="00723FDD">
        <w:t xml:space="preserve"> (</w:t>
      </w:r>
      <w:r w:rsidR="00723FDD">
        <w:rPr>
          <w:lang w:val="en-US"/>
        </w:rPr>
        <w:t>phone</w:t>
      </w:r>
      <w:r w:rsidR="00723FDD" w:rsidRPr="00723FDD">
        <w:t xml:space="preserve"> </w:t>
      </w:r>
      <w:r w:rsidR="00723FDD">
        <w:rPr>
          <w:lang w:val="en-US"/>
        </w:rPr>
        <w:t>fishing</w:t>
      </w:r>
      <w:r w:rsidR="00723FDD" w:rsidRPr="00723FDD">
        <w:t>)</w:t>
      </w:r>
      <w:r w:rsidRPr="008167B8">
        <w:t xml:space="preserve"> </w:t>
      </w:r>
      <w:r w:rsidR="006E6E86" w:rsidRPr="008167B8">
        <w:t>–</w:t>
      </w:r>
      <w:r w:rsidRPr="008167B8">
        <w:t xml:space="preserve"> пытаются под различными предлогами «выудить» конфиденциальную информацию.</w:t>
      </w:r>
    </w:p>
    <w:p w:rsidR="006C4B2B" w:rsidRPr="008167B8" w:rsidRDefault="0084742E" w:rsidP="00CC036C">
      <w:pPr>
        <w:pStyle w:val="a4"/>
        <w:numPr>
          <w:ilvl w:val="0"/>
          <w:numId w:val="118"/>
        </w:numPr>
      </w:pPr>
      <w:r w:rsidRPr="008167B8">
        <w:t xml:space="preserve">Phrickers </w:t>
      </w:r>
      <w:r w:rsidR="00723FDD" w:rsidRPr="00723FDD">
        <w:t>(</w:t>
      </w:r>
      <w:r w:rsidR="00723FDD">
        <w:rPr>
          <w:lang w:val="en-US"/>
        </w:rPr>
        <w:t>phone</w:t>
      </w:r>
      <w:r w:rsidR="00723FDD" w:rsidRPr="00723FDD">
        <w:t xml:space="preserve"> </w:t>
      </w:r>
      <w:r w:rsidR="00723FDD">
        <w:rPr>
          <w:lang w:val="en-US"/>
        </w:rPr>
        <w:t>freaks</w:t>
      </w:r>
      <w:r w:rsidR="00723FDD" w:rsidRPr="00723FDD">
        <w:t xml:space="preserve">) </w:t>
      </w:r>
      <w:r w:rsidR="006E6E86" w:rsidRPr="008167B8">
        <w:t>–</w:t>
      </w:r>
      <w:r w:rsidRPr="008167B8">
        <w:t xml:space="preserve"> используют особенности телефонных сетей для совершения преступлений.</w:t>
      </w:r>
    </w:p>
    <w:p w:rsidR="006C4B2B" w:rsidRPr="008167B8" w:rsidRDefault="0084742E" w:rsidP="00723FDD">
      <w:pPr>
        <w:pStyle w:val="a4"/>
      </w:pPr>
      <w:r w:rsidRPr="008167B8">
        <w:t>Cisco выделяет три типа вредоносных программ:</w:t>
      </w:r>
    </w:p>
    <w:p w:rsidR="006C4B2B" w:rsidRPr="008167B8" w:rsidRDefault="0084742E" w:rsidP="00CC036C">
      <w:pPr>
        <w:pStyle w:val="a4"/>
        <w:numPr>
          <w:ilvl w:val="0"/>
          <w:numId w:val="117"/>
        </w:numPr>
      </w:pPr>
      <w:r w:rsidRPr="008167B8">
        <w:t xml:space="preserve">Viruses </w:t>
      </w:r>
      <w:r w:rsidR="006E6E86" w:rsidRPr="008167B8">
        <w:t>–</w:t>
      </w:r>
      <w:r w:rsidRPr="008167B8">
        <w:t xml:space="preserve"> наиболее общий термин, но характерной чертой является распространение с помощью внедрения вредоносного кода в пользовательские программы.</w:t>
      </w:r>
    </w:p>
    <w:p w:rsidR="006C4B2B" w:rsidRPr="008167B8" w:rsidRDefault="0084742E" w:rsidP="00CC036C">
      <w:pPr>
        <w:pStyle w:val="a4"/>
        <w:numPr>
          <w:ilvl w:val="0"/>
          <w:numId w:val="117"/>
        </w:numPr>
      </w:pPr>
      <w:r w:rsidRPr="008167B8">
        <w:t xml:space="preserve">Worms </w:t>
      </w:r>
      <w:r w:rsidR="006E6E86" w:rsidRPr="008167B8">
        <w:t>–</w:t>
      </w:r>
      <w:r w:rsidRPr="008167B8">
        <w:t xml:space="preserve"> характерной чертой является самостоятельное распространение посредством СПД, протекающее в три фазы: поиск или создание известных вирусу заранее уязвимостей, внедрение путем копирования через сеть, вредоносное проявление.</w:t>
      </w:r>
    </w:p>
    <w:p w:rsidR="006C4B2B" w:rsidRPr="008167B8" w:rsidRDefault="0084742E" w:rsidP="00CC036C">
      <w:pPr>
        <w:pStyle w:val="a4"/>
        <w:numPr>
          <w:ilvl w:val="0"/>
          <w:numId w:val="117"/>
        </w:numPr>
      </w:pPr>
      <w:r w:rsidRPr="008167B8">
        <w:t xml:space="preserve">Trojan horses </w:t>
      </w:r>
      <w:r w:rsidR="006E6E86" w:rsidRPr="008167B8">
        <w:t>–</w:t>
      </w:r>
      <w:r w:rsidRPr="008167B8">
        <w:t xml:space="preserve"> характерной чертой является маскировка под «безобидные» программы.</w:t>
      </w:r>
    </w:p>
    <w:p w:rsidR="006C4B2B" w:rsidRDefault="006C4B2B">
      <w:pPr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82123F" w:rsidRDefault="004E2C16">
      <w:pPr>
        <w:spacing w:line="290" w:lineRule="auto"/>
        <w:ind w:left="580" w:right="500"/>
        <w:rPr>
          <w:rFonts w:ascii="Arial" w:eastAsia="Arial" w:hAnsi="Arial" w:cs="Arial"/>
          <w:i/>
          <w:iCs/>
          <w:sz w:val="21"/>
          <w:szCs w:val="21"/>
        </w:rPr>
      </w:pPr>
      <w:bookmarkStart w:id="72" w:name="page73"/>
      <w:bookmarkEnd w:id="72"/>
      <w:r w:rsidRPr="004E2C16">
        <w:rPr>
          <w:rFonts w:ascii="Arial" w:eastAsia="Arial" w:hAnsi="Arial" w:cs="Arial"/>
          <w:b/>
          <w:bCs/>
          <w:sz w:val="21"/>
          <w:szCs w:val="21"/>
        </w:rPr>
        <w:lastRenderedPageBreak/>
        <w:t>80</w:t>
      </w:r>
      <w:r w:rsidR="0084742E">
        <w:rPr>
          <w:rFonts w:ascii="Arial" w:eastAsia="Arial" w:hAnsi="Arial" w:cs="Arial"/>
          <w:b/>
          <w:bCs/>
          <w:sz w:val="21"/>
          <w:szCs w:val="21"/>
        </w:rPr>
        <w:t xml:space="preserve"> Задачи прокси, непосредственно не связанные с безопасностью</w:t>
      </w:r>
      <w:r w:rsidR="0084742E">
        <w:rPr>
          <w:rFonts w:ascii="Arial" w:eastAsia="Arial" w:hAnsi="Arial" w:cs="Arial"/>
          <w:i/>
          <w:iCs/>
          <w:sz w:val="21"/>
          <w:szCs w:val="21"/>
        </w:rPr>
        <w:t xml:space="preserve"> </w:t>
      </w:r>
    </w:p>
    <w:p w:rsidR="0082123F" w:rsidRDefault="0082123F">
      <w:pPr>
        <w:spacing w:line="290" w:lineRule="auto"/>
        <w:ind w:left="580" w:right="500"/>
        <w:rPr>
          <w:rFonts w:ascii="Arial" w:eastAsia="Arial" w:hAnsi="Arial" w:cs="Arial"/>
          <w:i/>
          <w:iCs/>
          <w:sz w:val="21"/>
          <w:szCs w:val="21"/>
        </w:rPr>
      </w:pPr>
    </w:p>
    <w:p w:rsidR="006C4B2B" w:rsidRDefault="0084742E" w:rsidP="0082123F">
      <w:pPr>
        <w:pStyle w:val="a4"/>
        <w:rPr>
          <w:sz w:val="20"/>
          <w:szCs w:val="20"/>
        </w:rPr>
      </w:pPr>
      <w:r>
        <w:rPr>
          <w:rFonts w:eastAsia="Arial"/>
          <w:i/>
          <w:iCs/>
        </w:rPr>
        <w:t>Акселерация</w:t>
      </w:r>
      <w:r>
        <w:rPr>
          <w:rFonts w:eastAsia="Arial"/>
        </w:rPr>
        <w:t xml:space="preserve">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ускорение доступа к сетевым ресурсам за счет определенных</w:t>
      </w:r>
      <w:r w:rsidR="00770C88">
        <w:rPr>
          <w:rFonts w:eastAsia="Arial"/>
        </w:rPr>
        <w:t xml:space="preserve"> </w:t>
      </w:r>
      <w:r>
        <w:rPr>
          <w:rFonts w:eastAsia="Arial"/>
        </w:rPr>
        <w:t>оптимизаций.</w:t>
      </w:r>
    </w:p>
    <w:p w:rsidR="006C4B2B" w:rsidRDefault="0084742E" w:rsidP="0082123F">
      <w:pPr>
        <w:pStyle w:val="a4"/>
        <w:rPr>
          <w:sz w:val="20"/>
          <w:szCs w:val="20"/>
        </w:rPr>
      </w:pPr>
      <w:r>
        <w:rPr>
          <w:rFonts w:eastAsia="Arial"/>
        </w:rPr>
        <w:t>Основные способы:</w:t>
      </w:r>
    </w:p>
    <w:p w:rsidR="006C4B2B" w:rsidRDefault="0084742E" w:rsidP="00CC036C">
      <w:pPr>
        <w:pStyle w:val="a4"/>
        <w:numPr>
          <w:ilvl w:val="0"/>
          <w:numId w:val="119"/>
        </w:numPr>
        <w:ind w:left="714" w:hanging="357"/>
        <w:contextualSpacing/>
        <w:rPr>
          <w:rFonts w:eastAsia="Arial"/>
        </w:rPr>
      </w:pPr>
      <w:r>
        <w:rPr>
          <w:rFonts w:eastAsia="Arial"/>
        </w:rPr>
        <w:t>Кэширование.</w:t>
      </w:r>
    </w:p>
    <w:p w:rsidR="006C4B2B" w:rsidRDefault="0084742E" w:rsidP="00CC036C">
      <w:pPr>
        <w:pStyle w:val="a4"/>
        <w:numPr>
          <w:ilvl w:val="0"/>
          <w:numId w:val="119"/>
        </w:numPr>
        <w:ind w:left="714" w:hanging="357"/>
        <w:contextualSpacing/>
        <w:rPr>
          <w:rFonts w:eastAsia="Arial"/>
        </w:rPr>
      </w:pPr>
      <w:r>
        <w:rPr>
          <w:rFonts w:eastAsia="Arial"/>
        </w:rPr>
        <w:t>Многопоточность.</w:t>
      </w:r>
    </w:p>
    <w:p w:rsidR="006C4B2B" w:rsidRDefault="0084742E" w:rsidP="00CC036C">
      <w:pPr>
        <w:pStyle w:val="a4"/>
        <w:numPr>
          <w:ilvl w:val="0"/>
          <w:numId w:val="119"/>
        </w:numPr>
        <w:rPr>
          <w:sz w:val="20"/>
          <w:szCs w:val="20"/>
        </w:rPr>
      </w:pPr>
      <w:r>
        <w:rPr>
          <w:rFonts w:eastAsia="Arial"/>
        </w:rPr>
        <w:t>Поддержка «докачки».</w:t>
      </w:r>
    </w:p>
    <w:p w:rsidR="00750C4F" w:rsidRDefault="00750C4F" w:rsidP="0082123F">
      <w:pPr>
        <w:pStyle w:val="a4"/>
        <w:rPr>
          <w:rFonts w:eastAsia="Arial"/>
          <w:i/>
          <w:iCs/>
        </w:rPr>
      </w:pPr>
    </w:p>
    <w:p w:rsidR="006C4B2B" w:rsidRDefault="0084742E" w:rsidP="0082123F">
      <w:pPr>
        <w:pStyle w:val="a4"/>
        <w:rPr>
          <w:sz w:val="20"/>
          <w:szCs w:val="20"/>
        </w:rPr>
      </w:pPr>
      <w:r>
        <w:rPr>
          <w:rFonts w:eastAsia="Arial"/>
          <w:i/>
          <w:iCs/>
        </w:rPr>
        <w:t>Формирование трафика</w:t>
      </w:r>
      <w:r>
        <w:rPr>
          <w:rFonts w:eastAsia="Arial"/>
        </w:rPr>
        <w:t xml:space="preserve"> </w:t>
      </w:r>
      <w:r w:rsidR="006E6E86">
        <w:rPr>
          <w:rFonts w:eastAsia="Arial"/>
        </w:rPr>
        <w:t>–</w:t>
      </w:r>
      <w:r>
        <w:rPr>
          <w:rFonts w:eastAsia="Arial"/>
        </w:rPr>
        <w:t xml:space="preserve"> распределение приоритетов при доступе к сетевым ресурсам по определенным критериям.</w:t>
      </w:r>
    </w:p>
    <w:p w:rsidR="006C4B2B" w:rsidRDefault="0084742E" w:rsidP="0082123F">
      <w:pPr>
        <w:pStyle w:val="a4"/>
        <w:rPr>
          <w:sz w:val="20"/>
          <w:szCs w:val="20"/>
        </w:rPr>
      </w:pPr>
      <w:r>
        <w:rPr>
          <w:rFonts w:eastAsia="Arial"/>
        </w:rPr>
        <w:t>Может быть программным или аппаратным, статическим или динамическим.</w:t>
      </w:r>
      <w:r w:rsidR="00750C4F">
        <w:rPr>
          <w:sz w:val="20"/>
          <w:szCs w:val="20"/>
        </w:rPr>
        <w:br/>
      </w:r>
      <w:r>
        <w:rPr>
          <w:rFonts w:eastAsia="Arial"/>
        </w:rPr>
        <w:t>Может осуществляться по разным критериям, например, по времени.</w:t>
      </w:r>
    </w:p>
    <w:p w:rsidR="00750C4F" w:rsidRDefault="00750C4F" w:rsidP="0082123F">
      <w:pPr>
        <w:pStyle w:val="a4"/>
        <w:rPr>
          <w:rFonts w:eastAsia="Arial"/>
          <w:i/>
          <w:iCs/>
        </w:rPr>
      </w:pPr>
    </w:p>
    <w:p w:rsidR="006C4B2B" w:rsidRDefault="0084742E" w:rsidP="0082123F">
      <w:pPr>
        <w:pStyle w:val="a4"/>
        <w:rPr>
          <w:sz w:val="20"/>
          <w:szCs w:val="20"/>
        </w:rPr>
      </w:pPr>
      <w:r>
        <w:rPr>
          <w:rFonts w:eastAsia="Arial"/>
          <w:i/>
          <w:iCs/>
        </w:rPr>
        <w:t>Преобразование адресов</w:t>
      </w:r>
      <w:r>
        <w:rPr>
          <w:rFonts w:eastAsia="Arial"/>
        </w:rPr>
        <w:t>.</w:t>
      </w:r>
    </w:p>
    <w:p w:rsidR="006C4B2B" w:rsidRDefault="0084742E" w:rsidP="0082123F">
      <w:pPr>
        <w:pStyle w:val="a4"/>
        <w:rPr>
          <w:sz w:val="20"/>
          <w:szCs w:val="20"/>
        </w:rPr>
      </w:pPr>
      <w:r>
        <w:rPr>
          <w:rFonts w:eastAsia="Arial"/>
        </w:rPr>
        <w:t>Особую проблему при организации коллективного доступа в Internet представляет собой «невидимость» внутренних адресов.</w:t>
      </w:r>
    </w:p>
    <w:p w:rsidR="006C4B2B" w:rsidRDefault="0084742E" w:rsidP="0082123F">
      <w:pPr>
        <w:pStyle w:val="a4"/>
        <w:rPr>
          <w:sz w:val="20"/>
          <w:szCs w:val="20"/>
        </w:rPr>
      </w:pPr>
      <w:r>
        <w:rPr>
          <w:rFonts w:eastAsia="Arial"/>
        </w:rPr>
        <w:t>Первоначально задачу можно сформулировать так: требуется, чтобы несколько пользовательских станций из внутренней подсети могли совместно пользоваться одним реальным адресом.</w:t>
      </w:r>
      <w:r w:rsidR="00F1060C">
        <w:rPr>
          <w:rFonts w:eastAsia="Arial"/>
        </w:rPr>
        <w:t xml:space="preserve"> </w:t>
      </w:r>
      <w:r w:rsidR="00F1060C" w:rsidRPr="00F1060C">
        <w:t>NAT (Network Address Translati</w:t>
      </w:r>
      <w:r w:rsidR="00F1060C">
        <w:t xml:space="preserve">on) </w:t>
      </w:r>
      <w:r w:rsidR="007B7A67">
        <w:t>–</w:t>
      </w:r>
      <w:r w:rsidR="00F1060C">
        <w:t xml:space="preserve"> наиболее общий стандарт</w:t>
      </w:r>
      <w:r w:rsidR="00F1060C" w:rsidRPr="00F1060C">
        <w:t>, решающий задачу путем прозрачной подмены адресов на</w:t>
      </w:r>
      <w:r w:rsidR="00F1060C">
        <w:t xml:space="preserve"> </w:t>
      </w:r>
      <w:r w:rsidR="00F1060C" w:rsidRPr="00F1060C">
        <w:t>маршрутизаторах</w:t>
      </w:r>
    </w:p>
    <w:p w:rsidR="00AE2496" w:rsidRDefault="00AE2496" w:rsidP="0082123F">
      <w:pPr>
        <w:pStyle w:val="a4"/>
        <w:rPr>
          <w:rFonts w:eastAsia="Arial"/>
        </w:rPr>
      </w:pPr>
    </w:p>
    <w:p w:rsidR="006C4B2B" w:rsidRDefault="00AE2496" w:rsidP="0082123F">
      <w:pPr>
        <w:pStyle w:val="a4"/>
        <w:rPr>
          <w:sz w:val="20"/>
          <w:szCs w:val="20"/>
        </w:rPr>
      </w:pPr>
      <w:r>
        <w:rPr>
          <w:rFonts w:eastAsia="Arial"/>
        </w:rPr>
        <w:t>Также можно упомянуть</w:t>
      </w:r>
      <w:r w:rsidR="0084742E">
        <w:rPr>
          <w:rFonts w:eastAsia="Arial"/>
        </w:rPr>
        <w:t xml:space="preserve"> прозрачное сжатие данных, балансировку нагрузки и вполне легальное перенаправление прикладных сервисов.</w:t>
      </w:r>
    </w:p>
    <w:p w:rsidR="006C4B2B" w:rsidRDefault="006C4B2B" w:rsidP="0082123F">
      <w:pPr>
        <w:pStyle w:val="a4"/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2C16">
      <w:pPr>
        <w:ind w:left="580"/>
        <w:rPr>
          <w:sz w:val="20"/>
          <w:szCs w:val="20"/>
        </w:rPr>
      </w:pPr>
      <w:bookmarkStart w:id="73" w:name="page74"/>
      <w:bookmarkEnd w:id="73"/>
      <w:r w:rsidRPr="001B2D67">
        <w:rPr>
          <w:rFonts w:ascii="Arial" w:eastAsia="Arial" w:hAnsi="Arial" w:cs="Arial"/>
          <w:b/>
          <w:bCs/>
        </w:rPr>
        <w:lastRenderedPageBreak/>
        <w:t>81</w:t>
      </w:r>
      <w:r w:rsidR="0084742E">
        <w:rPr>
          <w:rFonts w:ascii="Arial" w:eastAsia="Arial" w:hAnsi="Arial" w:cs="Arial"/>
          <w:b/>
          <w:bCs/>
        </w:rPr>
        <w:t xml:space="preserve"> NAT и другие манипуляции адресами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8D0719" w:rsidRDefault="008D0719" w:rsidP="008D0719">
      <w:pPr>
        <w:pStyle w:val="a4"/>
        <w:rPr>
          <w:sz w:val="20"/>
          <w:szCs w:val="20"/>
        </w:rPr>
      </w:pPr>
      <w:r>
        <w:rPr>
          <w:rFonts w:eastAsia="Arial"/>
        </w:rPr>
        <w:t>Особую проблему при организации коллективного доступа в Internet представляет собой «невидимость» внутренних адресов.</w:t>
      </w:r>
    </w:p>
    <w:p w:rsidR="008D0719" w:rsidRDefault="008D0719" w:rsidP="008D0719">
      <w:pPr>
        <w:pStyle w:val="a4"/>
        <w:rPr>
          <w:sz w:val="20"/>
          <w:szCs w:val="20"/>
        </w:rPr>
      </w:pPr>
      <w:r>
        <w:rPr>
          <w:rFonts w:eastAsia="Arial"/>
        </w:rPr>
        <w:t xml:space="preserve">Первоначально задачу можно сформулировать так: требуется, чтобы несколько пользовательских станций из внутренней подсети могли совместно пользоваться одним реальным адресом. </w:t>
      </w:r>
      <w:r w:rsidRPr="00F1060C">
        <w:t>NAT (Network Address Translati</w:t>
      </w:r>
      <w:r>
        <w:t xml:space="preserve">on) </w:t>
      </w:r>
      <w:r w:rsidR="007B7A67">
        <w:t>–</w:t>
      </w:r>
      <w:r>
        <w:t xml:space="preserve"> наиболее общий стандарт</w:t>
      </w:r>
      <w:r w:rsidRPr="00F1060C">
        <w:t>, решающий задачу путем прозрачной подмены адресов на</w:t>
      </w:r>
      <w:r>
        <w:t xml:space="preserve"> </w:t>
      </w:r>
      <w:r w:rsidRPr="00F1060C">
        <w:t>маршрутизаторах</w:t>
      </w:r>
    </w:p>
    <w:p w:rsidR="006C4B2B" w:rsidRDefault="006C4B2B">
      <w:pPr>
        <w:spacing w:line="2" w:lineRule="exact"/>
        <w:rPr>
          <w:sz w:val="20"/>
          <w:szCs w:val="20"/>
        </w:rPr>
      </w:pPr>
    </w:p>
    <w:p w:rsidR="008D0719" w:rsidRDefault="008D0719" w:rsidP="008D0719">
      <w:pPr>
        <w:pStyle w:val="a4"/>
      </w:pPr>
      <w:r>
        <w:t>Обобщенный алгоритм работы IP NAT:</w:t>
      </w:r>
    </w:p>
    <w:p w:rsidR="008D0719" w:rsidRPr="008D0719" w:rsidRDefault="008D0719" w:rsidP="00CC036C">
      <w:pPr>
        <w:pStyle w:val="a4"/>
        <w:numPr>
          <w:ilvl w:val="0"/>
          <w:numId w:val="120"/>
        </w:numPr>
        <w:ind w:left="426" w:hanging="357"/>
        <w:contextualSpacing/>
        <w:rPr>
          <w:rFonts w:eastAsia="Arial"/>
        </w:rPr>
      </w:pPr>
      <w:r>
        <w:t>Клиент передает пакет прокси с поддержкой NAT.</w:t>
      </w:r>
    </w:p>
    <w:p w:rsidR="008D0719" w:rsidRPr="008D0719" w:rsidRDefault="008D0719" w:rsidP="00CC036C">
      <w:pPr>
        <w:pStyle w:val="a4"/>
        <w:numPr>
          <w:ilvl w:val="0"/>
          <w:numId w:val="120"/>
        </w:numPr>
        <w:ind w:left="426" w:hanging="357"/>
        <w:contextualSpacing/>
        <w:rPr>
          <w:rFonts w:eastAsia="Arial"/>
        </w:rPr>
      </w:pPr>
      <w:r>
        <w:t>Прокси запоминает IP-адрес назначения, IP-адрес источника, подставляет в качестве IP-адреса источника свой адрес и передает пакет серверу, запрашиваемому клиентом.</w:t>
      </w:r>
    </w:p>
    <w:p w:rsidR="008D0719" w:rsidRPr="008D0719" w:rsidRDefault="008D0719" w:rsidP="00CC036C">
      <w:pPr>
        <w:pStyle w:val="a4"/>
        <w:numPr>
          <w:ilvl w:val="0"/>
          <w:numId w:val="120"/>
        </w:numPr>
        <w:ind w:left="426" w:hanging="357"/>
        <w:contextualSpacing/>
        <w:rPr>
          <w:rFonts w:eastAsia="Arial"/>
        </w:rPr>
      </w:pPr>
      <w:r>
        <w:t>После получения ответного пакета от сервера выполняются обратные преобразования на основе запомненной информации.</w:t>
      </w:r>
    </w:p>
    <w:p w:rsidR="006C4B2B" w:rsidRDefault="008D0719" w:rsidP="00CC036C">
      <w:pPr>
        <w:pStyle w:val="a4"/>
        <w:numPr>
          <w:ilvl w:val="0"/>
          <w:numId w:val="120"/>
        </w:numPr>
        <w:ind w:left="426"/>
        <w:rPr>
          <w:rFonts w:eastAsia="Arial"/>
        </w:rPr>
      </w:pPr>
      <w:r>
        <w:t>Ответный пакет передается клиенту.</w:t>
      </w:r>
    </w:p>
    <w:p w:rsidR="006C4B2B" w:rsidRDefault="006C4B2B">
      <w:pPr>
        <w:spacing w:line="37" w:lineRule="exact"/>
        <w:rPr>
          <w:rFonts w:ascii="Arial" w:eastAsia="Arial" w:hAnsi="Arial" w:cs="Arial"/>
        </w:rPr>
      </w:pPr>
    </w:p>
    <w:p w:rsidR="006C4B2B" w:rsidRDefault="0084742E" w:rsidP="00A047ED">
      <w:pPr>
        <w:pStyle w:val="a4"/>
        <w:rPr>
          <w:rFonts w:eastAsia="Arial"/>
        </w:rPr>
      </w:pPr>
      <w:r>
        <w:rPr>
          <w:rFonts w:eastAsia="Arial"/>
        </w:rPr>
        <w:t>Для обеспечения правильности выполнения преобразований строится таблица, то есть NAT работает по табличному принципу.</w:t>
      </w:r>
    </w:p>
    <w:p w:rsidR="006C4B2B" w:rsidRPr="00A047ED" w:rsidRDefault="0084742E" w:rsidP="00A047ED">
      <w:pPr>
        <w:pStyle w:val="a4"/>
      </w:pPr>
      <w:r w:rsidRPr="00A047ED">
        <w:t>Все реализации NAT, в первую очередь, делятся на два типа:</w:t>
      </w:r>
    </w:p>
    <w:p w:rsidR="006C4B2B" w:rsidRPr="00A047ED" w:rsidRDefault="0084742E" w:rsidP="00CC036C">
      <w:pPr>
        <w:pStyle w:val="a4"/>
        <w:numPr>
          <w:ilvl w:val="0"/>
          <w:numId w:val="121"/>
        </w:numPr>
        <w:ind w:left="426" w:hanging="357"/>
        <w:contextualSpacing/>
      </w:pPr>
      <w:r w:rsidRPr="00A047ED">
        <w:t xml:space="preserve">Статические </w:t>
      </w:r>
      <w:r w:rsidR="006E6E86" w:rsidRPr="00A047ED">
        <w:t>–</w:t>
      </w:r>
      <w:r w:rsidRPr="00A047ED">
        <w:t xml:space="preserve"> преобразования осуществляется исходя из строгого соответствия пар адресов.</w:t>
      </w:r>
    </w:p>
    <w:p w:rsidR="006C4B2B" w:rsidRPr="00A047ED" w:rsidRDefault="0084742E" w:rsidP="00CC036C">
      <w:pPr>
        <w:pStyle w:val="a4"/>
        <w:numPr>
          <w:ilvl w:val="0"/>
          <w:numId w:val="121"/>
        </w:numPr>
        <w:ind w:left="426"/>
      </w:pPr>
      <w:r w:rsidRPr="00A047ED">
        <w:t xml:space="preserve">Динамические </w:t>
      </w:r>
      <w:r w:rsidR="006E6E86" w:rsidRPr="00A047ED">
        <w:t>–</w:t>
      </w:r>
      <w:r w:rsidRPr="00A047ED">
        <w:t xml:space="preserve"> при преобразованиях адреса по мере надобности выделяются из пула по определенному критерию.</w:t>
      </w:r>
    </w:p>
    <w:p w:rsidR="006C4B2B" w:rsidRPr="00D304F3" w:rsidRDefault="00D304F3" w:rsidP="00D304F3">
      <w:pPr>
        <w:pStyle w:val="a4"/>
      </w:pPr>
      <w:r w:rsidRPr="00D304F3">
        <w:t>Наиболее сложной, но и наиболее полноценной формой NAT,</w:t>
      </w:r>
      <w:r>
        <w:t xml:space="preserve"> </w:t>
      </w:r>
      <w:r w:rsidRPr="00D304F3">
        <w:t>позволяющей различать L4-соединения, является PAT (Port Address</w:t>
      </w:r>
      <w:r>
        <w:t xml:space="preserve"> </w:t>
      </w:r>
      <w:r w:rsidRPr="00D304F3">
        <w:t xml:space="preserve">Translation) </w:t>
      </w:r>
      <w:r w:rsidR="007B7A67">
        <w:t>–</w:t>
      </w:r>
      <w:r w:rsidRPr="00D304F3">
        <w:t xml:space="preserve"> в дополнение к IP-адресам запоминаются номера программных</w:t>
      </w:r>
      <w:r>
        <w:t xml:space="preserve"> </w:t>
      </w:r>
      <w:r w:rsidRPr="00D304F3">
        <w:t>портов. Согласно терминологии RFCs это называют NAPT (Network Address</w:t>
      </w:r>
      <w:r>
        <w:t xml:space="preserve"> </w:t>
      </w:r>
      <w:r w:rsidRPr="00D304F3">
        <w:t>Port Translation), у Cisco это NAT Overload, но обычно используют</w:t>
      </w:r>
      <w:r>
        <w:t xml:space="preserve"> </w:t>
      </w:r>
      <w:r w:rsidRPr="00D304F3">
        <w:t>аббревиатуру PAT.</w:t>
      </w:r>
      <w:r>
        <w:t xml:space="preserve"> </w:t>
      </w:r>
      <w:r w:rsidRPr="00D304F3">
        <w:t>PAT-дополнение совместимо и со статическим, и с динамическим</w:t>
      </w:r>
      <w:r>
        <w:t xml:space="preserve"> </w:t>
      </w:r>
      <w:r w:rsidRPr="00D304F3">
        <w:t>вариантами NAT.</w:t>
      </w:r>
    </w:p>
    <w:p w:rsidR="00D304F3" w:rsidRDefault="00D304F3" w:rsidP="00D304F3">
      <w:pPr>
        <w:pStyle w:val="a4"/>
      </w:pPr>
      <w:r w:rsidRPr="00D304F3">
        <w:t>Первоначальная постановка задачи предполагает, что подменяется IP-адрес источника (source NAT), но возможна подмена IP-адреса назначения (destination NAT) либо обоих адресов (twice NAT).</w:t>
      </w:r>
    </w:p>
    <w:p w:rsidR="00D304F3" w:rsidRPr="00D304F3" w:rsidRDefault="00D304F3" w:rsidP="00D304F3">
      <w:pPr>
        <w:pStyle w:val="a4"/>
      </w:pPr>
      <w:r w:rsidRPr="00D304F3">
        <w:t xml:space="preserve">Первоначальная постановка так же предполагает, что приватный IP-адрес замещается публичным, но, в общем случае, возможна произвольная комбинация. Наконец, первоначальная постановка задачи предполагает, что запросы порождаются клиентами во внутренней сети, но, поскольку «правильная» NAT-таблица работает в двух направлениях (преобразуются и IP-адреса назначения в ответных пакетах), открыта возможность обслуживания запросов со стороны внешних клиентов (two-way NAT). </w:t>
      </w:r>
    </w:p>
    <w:p w:rsidR="006C4B2B" w:rsidRPr="00A047ED" w:rsidRDefault="0084742E" w:rsidP="00A047ED">
      <w:pPr>
        <w:pStyle w:val="a4"/>
      </w:pPr>
      <w:r w:rsidRPr="00A047ED">
        <w:t>Так, статический вариант NAT позволяет разместить во внутренней сети сервер и адресовать его из Internet.</w:t>
      </w:r>
    </w:p>
    <w:p w:rsidR="006C4B2B" w:rsidRPr="00A047ED" w:rsidRDefault="0084742E" w:rsidP="00A047ED">
      <w:pPr>
        <w:pStyle w:val="a4"/>
      </w:pPr>
      <w:r w:rsidRPr="00A047ED">
        <w:t>Более того, статический вариант PAT позволяет перенаправлять запросы из Internet об определенных сервисах на соответствующие отдельные внутренние серверы.</w:t>
      </w:r>
    </w:p>
    <w:p w:rsidR="006C4B2B" w:rsidRPr="00A047ED" w:rsidRDefault="0084742E" w:rsidP="00A047ED">
      <w:pPr>
        <w:pStyle w:val="a4"/>
      </w:pPr>
      <w:r w:rsidRPr="00A047ED">
        <w:t xml:space="preserve">Все варианты NAT совместимы с туннелированием. NAT полностью противоречит </w:t>
      </w:r>
      <w:r w:rsidR="003915CD">
        <w:t>идеологии</w:t>
      </w:r>
      <w:r w:rsidRPr="00A047ED">
        <w:t xml:space="preserve"> IPv6, поэтому, касательно IPv6, его поддержка не рекомендуется.</w:t>
      </w:r>
    </w:p>
    <w:p w:rsidR="006C4B2B" w:rsidRPr="00A047ED" w:rsidRDefault="006C4B2B" w:rsidP="00A047ED">
      <w:pPr>
        <w:pStyle w:val="a4"/>
        <w:sectPr w:rsidR="006C4B2B" w:rsidRPr="00A047ED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</w:p>
    <w:p w:rsidR="006C4B2B" w:rsidRDefault="004E2C16">
      <w:pPr>
        <w:ind w:left="580"/>
        <w:rPr>
          <w:sz w:val="20"/>
          <w:szCs w:val="20"/>
        </w:rPr>
      </w:pPr>
      <w:bookmarkStart w:id="74" w:name="page75"/>
      <w:bookmarkEnd w:id="74"/>
      <w:r w:rsidRPr="001B2D67">
        <w:rPr>
          <w:rFonts w:ascii="Arial" w:eastAsia="Arial" w:hAnsi="Arial" w:cs="Arial"/>
          <w:b/>
          <w:bCs/>
        </w:rPr>
        <w:lastRenderedPageBreak/>
        <w:t>82</w:t>
      </w:r>
      <w:r w:rsidR="0084742E">
        <w:rPr>
          <w:rFonts w:ascii="Arial" w:eastAsia="Arial" w:hAnsi="Arial" w:cs="Arial"/>
          <w:b/>
          <w:bCs/>
        </w:rPr>
        <w:t xml:space="preserve"> Пример взаимодействия через прокси</w:t>
      </w:r>
    </w:p>
    <w:p w:rsidR="006C4B2B" w:rsidRDefault="006C4B2B">
      <w:pPr>
        <w:spacing w:line="52" w:lineRule="exact"/>
        <w:rPr>
          <w:sz w:val="20"/>
          <w:szCs w:val="20"/>
        </w:rPr>
      </w:pPr>
    </w:p>
    <w:p w:rsidR="006C4B2B" w:rsidRPr="00407C97" w:rsidRDefault="0084742E" w:rsidP="00EF2B0E">
      <w:pPr>
        <w:pStyle w:val="a4"/>
      </w:pPr>
      <w:r w:rsidRPr="00407C97">
        <w:rPr>
          <w:rFonts w:eastAsia="Arial"/>
        </w:rPr>
        <w:t xml:space="preserve">Типичное место расположения прокси </w:t>
      </w:r>
      <w:r w:rsidR="006E6E86" w:rsidRPr="00407C97">
        <w:rPr>
          <w:rFonts w:eastAsia="Arial"/>
        </w:rPr>
        <w:t>–</w:t>
      </w:r>
      <w:r w:rsidRPr="00407C97">
        <w:rPr>
          <w:rFonts w:eastAsia="Arial"/>
        </w:rPr>
        <w:t xml:space="preserve"> это граница между внутренней сетью и сетью публичного доступа.</w:t>
      </w:r>
    </w:p>
    <w:p w:rsidR="006C4B2B" w:rsidRPr="00407C97" w:rsidRDefault="00EF2B0E" w:rsidP="00EF2B0E">
      <w:pPr>
        <w:pStyle w:val="a4"/>
      </w:pPr>
      <w:r w:rsidRPr="00407C97">
        <w:rPr>
          <w:noProof/>
        </w:rPr>
        <w:drawing>
          <wp:inline distT="0" distB="0" distL="0" distR="0" wp14:anchorId="59F10FD1" wp14:editId="0FF8AFC7">
            <wp:extent cx="5010912" cy="1264368"/>
            <wp:effectExtent l="19050" t="19050" r="18415" b="1206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45992" cy="1273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4FB2" w:rsidRPr="00144FB2" w:rsidRDefault="00144FB2" w:rsidP="00144FB2">
      <w:pPr>
        <w:pStyle w:val="a4"/>
      </w:pPr>
      <w:r w:rsidRPr="00144FB2">
        <w:t>Задачи, связанные с обеспечением безопасности обычно решают во</w:t>
      </w:r>
      <w:r>
        <w:t xml:space="preserve"> </w:t>
      </w:r>
      <w:r w:rsidRPr="00144FB2">
        <w:t>внутренней сети. Провайдеры, в идеале, обеспечивают беспрепятственное</w:t>
      </w:r>
      <w:r>
        <w:t xml:space="preserve"> </w:t>
      </w:r>
      <w:r w:rsidRPr="00144FB2">
        <w:t>прохождение трафика.</w:t>
      </w:r>
    </w:p>
    <w:p w:rsidR="006C4B2B" w:rsidRPr="00407C97" w:rsidRDefault="0084742E" w:rsidP="00EF2B0E">
      <w:pPr>
        <w:pStyle w:val="a4"/>
      </w:pPr>
      <w:r w:rsidRPr="00407C97">
        <w:rPr>
          <w:rFonts w:eastAsia="Arial"/>
        </w:rPr>
        <w:t>Две основные проблемы прокси: при использовании следует избегать каскадирования большого числа прокси, а также перегрузки ядра OC.</w:t>
      </w:r>
    </w:p>
    <w:p w:rsidR="006C4B2B" w:rsidRPr="00407C97" w:rsidRDefault="0084742E" w:rsidP="00EF2B0E">
      <w:pPr>
        <w:pStyle w:val="a4"/>
      </w:pPr>
      <w:r w:rsidRPr="00407C97">
        <w:rPr>
          <w:rFonts w:eastAsia="Arial"/>
        </w:rPr>
        <w:t xml:space="preserve">Касательно протоколов прикладного уровня, подавляющее большинство прокси </w:t>
      </w:r>
      <w:r w:rsidR="006E6E86" w:rsidRPr="00407C97">
        <w:rPr>
          <w:rFonts w:eastAsia="Arial"/>
        </w:rPr>
        <w:t>–</w:t>
      </w:r>
      <w:r w:rsidRPr="00407C97">
        <w:rPr>
          <w:rFonts w:eastAsia="Arial"/>
        </w:rPr>
        <w:t xml:space="preserve"> это HTTP-прокси, причем двух вариантов:</w:t>
      </w:r>
    </w:p>
    <w:p w:rsidR="006C4B2B" w:rsidRPr="00407C97" w:rsidRDefault="0084742E" w:rsidP="00407C97">
      <w:pPr>
        <w:pStyle w:val="a4"/>
        <w:numPr>
          <w:ilvl w:val="0"/>
          <w:numId w:val="122"/>
        </w:numPr>
        <w:ind w:left="714" w:hanging="357"/>
        <w:contextualSpacing/>
      </w:pPr>
      <w:r w:rsidRPr="00407C97">
        <w:rPr>
          <w:rFonts w:eastAsia="Arial"/>
        </w:rPr>
        <w:t>Get Method.</w:t>
      </w:r>
    </w:p>
    <w:p w:rsidR="006C4B2B" w:rsidRPr="00407C97" w:rsidRDefault="0084742E" w:rsidP="00407C97">
      <w:pPr>
        <w:pStyle w:val="a4"/>
        <w:numPr>
          <w:ilvl w:val="0"/>
          <w:numId w:val="122"/>
        </w:numPr>
      </w:pPr>
      <w:r w:rsidRPr="00407C97">
        <w:rPr>
          <w:rFonts w:eastAsia="Arial"/>
        </w:rPr>
        <w:t>Connect Method.</w:t>
      </w:r>
    </w:p>
    <w:p w:rsidR="006C4B2B" w:rsidRPr="00407C97" w:rsidRDefault="0084742E" w:rsidP="00EF2B0E">
      <w:pPr>
        <w:pStyle w:val="a4"/>
      </w:pPr>
      <w:r w:rsidRPr="00407C97">
        <w:rPr>
          <w:rFonts w:eastAsia="Arial"/>
        </w:rPr>
        <w:t>На втором месте находятся прокси электронной почты. Все остальные встречаются крайне редко.</w:t>
      </w:r>
    </w:p>
    <w:p w:rsidR="00BB0A13" w:rsidRDefault="0084742E" w:rsidP="00BB0A13">
      <w:pPr>
        <w:pStyle w:val="a4"/>
        <w:rPr>
          <w:rFonts w:eastAsia="Arial"/>
        </w:rPr>
      </w:pPr>
      <w:r w:rsidRPr="00407C97">
        <w:rPr>
          <w:rFonts w:eastAsia="Arial"/>
        </w:rPr>
        <w:t>Обобщенная последовательность действий при взаимодействии клиента и</w:t>
      </w:r>
      <w:r w:rsidR="00BB0A13">
        <w:rPr>
          <w:rFonts w:eastAsia="Arial"/>
        </w:rPr>
        <w:t xml:space="preserve"> сервера на примере HTTP-прокси выглядит примерно так (красным цветом обозначена подмена </w:t>
      </w:r>
      <w:r w:rsidR="00BB0A13">
        <w:rPr>
          <w:rFonts w:eastAsia="Arial"/>
          <w:lang w:val="en-US"/>
        </w:rPr>
        <w:t>ID</w:t>
      </w:r>
      <w:r w:rsidR="00BB0A13">
        <w:rPr>
          <w:rFonts w:eastAsia="Arial"/>
        </w:rPr>
        <w:t>):</w:t>
      </w:r>
    </w:p>
    <w:p w:rsidR="006C4B2B" w:rsidRDefault="00BB0A13" w:rsidP="00BB0A13">
      <w:pPr>
        <w:pStyle w:val="a4"/>
        <w:sectPr w:rsidR="006C4B2B">
          <w:pgSz w:w="11920" w:h="16840"/>
          <w:pgMar w:top="1423" w:right="1440" w:bottom="1440" w:left="1440" w:header="0" w:footer="0" w:gutter="0"/>
          <w:cols w:space="720" w:equalWidth="0">
            <w:col w:w="9040"/>
          </w:cols>
        </w:sectPr>
      </w:pPr>
      <w:r>
        <w:rPr>
          <w:rFonts w:eastAsia="Arial"/>
        </w:rPr>
        <w:t xml:space="preserve"> </w:t>
      </w:r>
      <w:r w:rsidRPr="00BB0A13">
        <w:rPr>
          <w:rFonts w:eastAsia="Arial"/>
          <w:noProof/>
        </w:rPr>
        <w:drawing>
          <wp:inline distT="0" distB="0" distL="0" distR="0" wp14:anchorId="52651433" wp14:editId="1CA2DC95">
            <wp:extent cx="4396435" cy="2384969"/>
            <wp:effectExtent l="19050" t="19050" r="23495" b="158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17536" cy="2396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4B2B" w:rsidRDefault="004E2C16">
      <w:pPr>
        <w:ind w:left="580"/>
        <w:rPr>
          <w:sz w:val="20"/>
          <w:szCs w:val="20"/>
        </w:rPr>
      </w:pPr>
      <w:bookmarkStart w:id="75" w:name="page76"/>
      <w:bookmarkEnd w:id="75"/>
      <w:r w:rsidRPr="001B2D67">
        <w:rPr>
          <w:rFonts w:ascii="Arial" w:eastAsia="Arial" w:hAnsi="Arial" w:cs="Arial"/>
          <w:b/>
          <w:bCs/>
        </w:rPr>
        <w:lastRenderedPageBreak/>
        <w:t>83</w:t>
      </w:r>
      <w:r w:rsidR="0084742E">
        <w:rPr>
          <w:rFonts w:ascii="Arial" w:eastAsia="Arial" w:hAnsi="Arial" w:cs="Arial"/>
          <w:b/>
          <w:bCs/>
        </w:rPr>
        <w:t xml:space="preserve"> Классификация инструментальных средств, реализующих прокси</w:t>
      </w:r>
    </w:p>
    <w:p w:rsidR="006C4B2B" w:rsidRDefault="006C4B2B">
      <w:pPr>
        <w:spacing w:line="329" w:lineRule="exact"/>
        <w:rPr>
          <w:sz w:val="20"/>
          <w:szCs w:val="20"/>
        </w:rPr>
      </w:pPr>
    </w:p>
    <w:p w:rsidR="006C4B2B" w:rsidRPr="001544CB" w:rsidRDefault="0084742E" w:rsidP="001544CB">
      <w:pPr>
        <w:pStyle w:val="a4"/>
        <w:rPr>
          <w:szCs w:val="24"/>
        </w:rPr>
      </w:pPr>
      <w:r w:rsidRPr="001544CB">
        <w:rPr>
          <w:rFonts w:eastAsia="Arial"/>
          <w:szCs w:val="24"/>
        </w:rPr>
        <w:t>Все задачи, выполняемые прокси, могут решаться самыми разными устройствами на различных уровнях модели OSI. Все способы можно объединить в три направления:</w:t>
      </w:r>
    </w:p>
    <w:p w:rsidR="006C4B2B" w:rsidRPr="001544CB" w:rsidRDefault="0084742E" w:rsidP="00DA1D64">
      <w:pPr>
        <w:pStyle w:val="a4"/>
        <w:numPr>
          <w:ilvl w:val="0"/>
          <w:numId w:val="123"/>
        </w:numPr>
        <w:rPr>
          <w:rFonts w:eastAsia="Arial"/>
          <w:szCs w:val="24"/>
        </w:rPr>
      </w:pPr>
      <w:r w:rsidRPr="001544CB">
        <w:rPr>
          <w:rFonts w:eastAsia="Arial"/>
          <w:szCs w:val="24"/>
        </w:rPr>
        <w:t>Host-based (Server-based + Personal) – суг</w:t>
      </w:r>
      <w:r w:rsidR="001544CB">
        <w:rPr>
          <w:rFonts w:eastAsia="Arial"/>
          <w:szCs w:val="24"/>
        </w:rPr>
        <w:t xml:space="preserve">убо программные решения на базе </w:t>
      </w:r>
      <w:r w:rsidRPr="001544CB">
        <w:rPr>
          <w:rFonts w:eastAsia="Arial"/>
          <w:szCs w:val="24"/>
        </w:rPr>
        <w:t>универсальных серверных и настольных ОС, таких как Windows и Linux. Эти ОС, в свою очередь, «крутятся» на обычных серверах и пользовательских станциях. Здесь можно сразу выделить два уровня, на которых можно решать упомянутые задачи: ядро ОС и прикладное ПО.</w:t>
      </w:r>
    </w:p>
    <w:p w:rsidR="006C4B2B" w:rsidRPr="001544CB" w:rsidRDefault="00152CED" w:rsidP="00DA1D64">
      <w:pPr>
        <w:pStyle w:val="a4"/>
        <w:numPr>
          <w:ilvl w:val="0"/>
          <w:numId w:val="123"/>
        </w:numPr>
        <w:rPr>
          <w:rFonts w:eastAsia="Arial"/>
          <w:szCs w:val="24"/>
        </w:rPr>
      </w:pPr>
      <w:r>
        <w:rPr>
          <w:rFonts w:eastAsia="Arial"/>
          <w:szCs w:val="24"/>
        </w:rPr>
        <w:t xml:space="preserve">Integrated – </w:t>
      </w:r>
      <w:r w:rsidRPr="001544CB">
        <w:rPr>
          <w:rFonts w:eastAsia="Arial"/>
          <w:szCs w:val="24"/>
        </w:rPr>
        <w:t>программно</w:t>
      </w:r>
      <w:r w:rsidR="0084742E" w:rsidRPr="001544CB">
        <w:rPr>
          <w:rFonts w:eastAsia="Arial"/>
          <w:szCs w:val="24"/>
        </w:rPr>
        <w:t>-аппаратные решения на базе специализированных сетевых OC, таких как IOS и Junos OS, которые «крутятся» на маршрутизаторах и другом сетевом оборудовании. Эти ОС хоть и специализированы как сетевые, но в своей области универсальны, то есть не полностью адаптированы к упомянутым задачам. Степень адаптации повышается за счет специальных аппаратных модулей.</w:t>
      </w:r>
    </w:p>
    <w:p w:rsidR="006C4B2B" w:rsidRPr="001544CB" w:rsidRDefault="00152CED" w:rsidP="00DA1D64">
      <w:pPr>
        <w:pStyle w:val="a4"/>
        <w:numPr>
          <w:ilvl w:val="0"/>
          <w:numId w:val="123"/>
        </w:numPr>
        <w:rPr>
          <w:rFonts w:eastAsia="Arial"/>
          <w:szCs w:val="24"/>
        </w:rPr>
      </w:pPr>
      <w:r>
        <w:rPr>
          <w:rFonts w:eastAsia="Arial"/>
          <w:szCs w:val="24"/>
        </w:rPr>
        <w:t>Appliance-based –</w:t>
      </w:r>
      <w:r w:rsidR="0084742E" w:rsidRPr="001544CB">
        <w:rPr>
          <w:rFonts w:eastAsia="Arial"/>
          <w:szCs w:val="24"/>
        </w:rPr>
        <w:t xml:space="preserve"> полностью специализированные аппаратные решения, такие как Cisco ASA и SafeNet eSafe. Такие устройства «сосредоточены» на обеспечении безопасности и называются аппаратными сетевыми экранами (security appliances). Аппаратные сетевые экраны, которые «заточены» для контроля доступа по протоколам прикладного уровня, известны как NACs (Network Admission Controls). Примером может служить Cisco Ironport.</w:t>
      </w:r>
    </w:p>
    <w:p w:rsidR="006C4B2B" w:rsidRDefault="0084742E" w:rsidP="001544CB">
      <w:pPr>
        <w:pStyle w:val="a4"/>
        <w:rPr>
          <w:rFonts w:eastAsia="Arial"/>
          <w:sz w:val="21"/>
          <w:szCs w:val="21"/>
        </w:rPr>
      </w:pPr>
      <w:r>
        <w:rPr>
          <w:rFonts w:eastAsia="Arial"/>
        </w:rPr>
        <w:t>Типичное место расположения прокси — это граница между внутренней сетью и сетью публичного доступа.</w:t>
      </w:r>
    </w:p>
    <w:p w:rsidR="004E2C16" w:rsidRDefault="0084742E" w:rsidP="001544CB">
      <w:pPr>
        <w:pStyle w:val="a4"/>
        <w:rPr>
          <w:rFonts w:eastAsia="Arial"/>
        </w:rPr>
      </w:pPr>
      <w:r>
        <w:rPr>
          <w:noProof/>
          <w:sz w:val="20"/>
          <w:szCs w:val="20"/>
        </w:rPr>
        <w:drawing>
          <wp:inline distT="0" distB="0" distL="0" distR="0">
            <wp:extent cx="5734050" cy="13049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304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2CED" w:rsidRDefault="00152CED">
      <w:pPr>
        <w:rPr>
          <w:rFonts w:eastAsia="Arial"/>
          <w:sz w:val="24"/>
        </w:rPr>
      </w:pPr>
      <w:r>
        <w:rPr>
          <w:rFonts w:eastAsia="Arial"/>
        </w:rPr>
        <w:br w:type="page"/>
      </w:r>
    </w:p>
    <w:p w:rsidR="00152CED" w:rsidRDefault="00152CED" w:rsidP="00152CED">
      <w:pPr>
        <w:ind w:left="580"/>
        <w:rPr>
          <w:sz w:val="20"/>
          <w:szCs w:val="20"/>
        </w:rPr>
      </w:pPr>
      <w:r w:rsidRPr="001B2D67">
        <w:rPr>
          <w:rFonts w:ascii="Arial" w:eastAsia="Arial" w:hAnsi="Arial" w:cs="Arial"/>
          <w:b/>
          <w:bCs/>
        </w:rPr>
        <w:lastRenderedPageBreak/>
        <w:t>8</w:t>
      </w:r>
      <w:r>
        <w:rPr>
          <w:rFonts w:ascii="Arial" w:eastAsia="Arial" w:hAnsi="Arial" w:cs="Arial"/>
          <w:b/>
          <w:bCs/>
        </w:rPr>
        <w:t xml:space="preserve">4 </w:t>
      </w:r>
      <w:r w:rsidRPr="00152CED">
        <w:rPr>
          <w:rFonts w:ascii="Arial" w:hAnsi="Arial" w:cs="Arial"/>
          <w:b/>
        </w:rPr>
        <w:t>Фильтрация и NAT в Windows</w:t>
      </w:r>
    </w:p>
    <w:p w:rsidR="00947E53" w:rsidRDefault="00947E53" w:rsidP="002878DF">
      <w:pPr>
        <w:pStyle w:val="a4"/>
        <w:rPr>
          <w:rStyle w:val="highlight"/>
        </w:rPr>
      </w:pPr>
    </w:p>
    <w:p w:rsidR="002878DF" w:rsidRDefault="00947E53" w:rsidP="002878DF">
      <w:pPr>
        <w:pStyle w:val="a4"/>
      </w:pPr>
      <w:r>
        <w:rPr>
          <w:rStyle w:val="highlight"/>
        </w:rPr>
        <w:t>Ф</w:t>
      </w:r>
      <w:r w:rsidR="00CB7674" w:rsidRPr="002878DF">
        <w:rPr>
          <w:rStyle w:val="highlight"/>
        </w:rPr>
        <w:t>ильтр</w:t>
      </w:r>
      <w:r w:rsidR="00CB7674" w:rsidRPr="002878DF">
        <w:t>ы строятся на основе правил</w:t>
      </w:r>
      <w:r w:rsidR="002878DF" w:rsidRPr="002878DF">
        <w:t xml:space="preserve"> (rules)</w:t>
      </w:r>
    </w:p>
    <w:p w:rsidR="00947E53" w:rsidRDefault="00947E53" w:rsidP="00947E53">
      <w:pPr>
        <w:pStyle w:val="a4"/>
      </w:pPr>
      <w:r>
        <w:t>Каждое правило –</w:t>
      </w:r>
      <w:r w:rsidR="00CB7674" w:rsidRPr="002878DF">
        <w:t xml:space="preserve"> это строка, содержащая в себе условия, определяющие подпадает ли пакет под правило, и действие, которое необходимо осуществить в случае выполнения условий. </w:t>
      </w:r>
      <w:r>
        <w:br/>
      </w:r>
      <w:r w:rsidR="00CB7674" w:rsidRPr="002878DF">
        <w:t>Правила могут объединяться в цепочки (chains) и образовывать сложную иерархию.</w:t>
      </w:r>
    </w:p>
    <w:p w:rsidR="00947E53" w:rsidRDefault="00947E53" w:rsidP="00947E53">
      <w:pPr>
        <w:pStyle w:val="a4"/>
      </w:pPr>
      <w:r w:rsidRPr="00947E53">
        <w:t>Начиная с Windows XP SP2 и Server 2003 SP1, в ядро интегрирован</w:t>
      </w:r>
      <w:r w:rsidRPr="00947E53">
        <w:rPr>
          <w:rFonts w:ascii="Arial" w:hAnsi="Arial" w:cs="Arial"/>
        </w:rPr>
        <w:t xml:space="preserve"> </w:t>
      </w:r>
      <w:r>
        <w:rPr>
          <w:rStyle w:val="highlight"/>
          <w:rFonts w:ascii="Courier New" w:hAnsi="Courier New" w:cs="Courier New"/>
        </w:rPr>
        <w:t>Windows</w:t>
      </w:r>
      <w:r>
        <w:rPr>
          <w:rFonts w:ascii="Courier New" w:hAnsi="Courier New" w:cs="Courier New"/>
        </w:rPr>
        <w:t xml:space="preserve"> Firewall</w:t>
      </w:r>
      <w:r w:rsidR="006038F3">
        <w:rPr>
          <w:rFonts w:ascii="Arial" w:hAnsi="Arial" w:cs="Arial"/>
        </w:rPr>
        <w:t xml:space="preserve">, </w:t>
      </w:r>
      <w:r w:rsidR="006038F3">
        <w:t>к</w:t>
      </w:r>
      <w:r w:rsidR="006038F3" w:rsidRPr="006038F3">
        <w:t>оторый</w:t>
      </w:r>
      <w:r w:rsidR="006038F3">
        <w:rPr>
          <w:rFonts w:ascii="Arial" w:hAnsi="Arial" w:cs="Arial"/>
        </w:rPr>
        <w:t xml:space="preserve"> </w:t>
      </w:r>
      <w:r w:rsidR="006038F3" w:rsidRPr="006038F3">
        <w:t>п</w:t>
      </w:r>
      <w:r w:rsidRPr="00947E53">
        <w:t>озиционируют как базовый персональный сетевой экран.</w:t>
      </w:r>
    </w:p>
    <w:p w:rsidR="00947E53" w:rsidRDefault="00947E53" w:rsidP="00947E53">
      <w:pPr>
        <w:pStyle w:val="a4"/>
        <w:rPr>
          <w:rFonts w:ascii="Arial" w:hAnsi="Arial" w:cs="Arial"/>
        </w:rPr>
      </w:pPr>
      <w:r w:rsidRPr="00947E53">
        <w:t>В Windows 10 (Server 2016, Server 2019, ...)</w:t>
      </w:r>
      <w:r>
        <w:rPr>
          <w:rFonts w:ascii="Arial" w:hAnsi="Arial" w:cs="Arial"/>
        </w:rPr>
        <w:t xml:space="preserve"> </w:t>
      </w:r>
      <w:r>
        <w:rPr>
          <w:rStyle w:val="highlight"/>
          <w:rFonts w:ascii="Courier New" w:hAnsi="Courier New" w:cs="Courier New"/>
        </w:rPr>
        <w:t>Windows</w:t>
      </w:r>
      <w:r>
        <w:rPr>
          <w:rFonts w:ascii="Courier New" w:hAnsi="Courier New" w:cs="Courier New"/>
        </w:rPr>
        <w:t xml:space="preserve"> Firewall</w:t>
      </w:r>
      <w:r>
        <w:rPr>
          <w:rFonts w:ascii="Arial" w:hAnsi="Arial" w:cs="Arial"/>
        </w:rPr>
        <w:t xml:space="preserve">, </w:t>
      </w:r>
      <w:r w:rsidRPr="00947E53">
        <w:t xml:space="preserve">в связке с </w:t>
      </w:r>
      <w:r>
        <w:rPr>
          <w:rStyle w:val="highlight"/>
          <w:rFonts w:ascii="Courier New" w:hAnsi="Courier New" w:cs="Courier New"/>
        </w:rPr>
        <w:t>Windows</w:t>
      </w:r>
      <w:r>
        <w:rPr>
          <w:rFonts w:ascii="Courier New" w:hAnsi="Courier New" w:cs="Courier New"/>
        </w:rPr>
        <w:t xml:space="preserve"> Defender </w:t>
      </w:r>
      <w:r w:rsidRPr="00947E53">
        <w:t>и</w:t>
      </w:r>
      <w:r>
        <w:rPr>
          <w:rFonts w:ascii="Arial" w:hAnsi="Arial" w:cs="Arial"/>
        </w:rPr>
        <w:t xml:space="preserve"> </w:t>
      </w:r>
      <w:r>
        <w:rPr>
          <w:rStyle w:val="highlight"/>
          <w:rFonts w:ascii="Courier New" w:hAnsi="Courier New" w:cs="Courier New"/>
        </w:rPr>
        <w:t>Windows</w:t>
      </w:r>
      <w:r>
        <w:rPr>
          <w:rFonts w:ascii="Courier New" w:hAnsi="Courier New" w:cs="Courier New"/>
        </w:rPr>
        <w:t xml:space="preserve"> Action Center</w:t>
      </w:r>
      <w:r>
        <w:rPr>
          <w:rFonts w:ascii="Arial" w:hAnsi="Arial" w:cs="Arial"/>
        </w:rPr>
        <w:t xml:space="preserve">, </w:t>
      </w:r>
      <w:r w:rsidRPr="00947E53">
        <w:t>постепенно «переносят» в отдельное системное приложение под названием</w:t>
      </w:r>
      <w:r>
        <w:rPr>
          <w:rFonts w:ascii="Arial" w:hAnsi="Arial" w:cs="Arial"/>
        </w:rPr>
        <w:t xml:space="preserve"> </w:t>
      </w:r>
      <w:r>
        <w:rPr>
          <w:rStyle w:val="highlight"/>
          <w:rFonts w:ascii="Courier New" w:hAnsi="Courier New" w:cs="Courier New"/>
        </w:rPr>
        <w:t>Windows</w:t>
      </w:r>
      <w:r>
        <w:rPr>
          <w:rFonts w:ascii="Courier New" w:hAnsi="Courier New" w:cs="Courier New"/>
        </w:rPr>
        <w:t xml:space="preserve"> Security</w:t>
      </w:r>
      <w:r>
        <w:rPr>
          <w:rFonts w:ascii="Arial" w:hAnsi="Arial" w:cs="Arial"/>
        </w:rPr>
        <w:t>.</w:t>
      </w:r>
    </w:p>
    <w:p w:rsidR="00986A2C" w:rsidRPr="00947E53" w:rsidRDefault="00986A2C" w:rsidP="00947E53">
      <w:pPr>
        <w:pStyle w:val="a4"/>
      </w:pPr>
      <w:r>
        <w:t>Настроить</w:t>
      </w:r>
      <w:r w:rsidRPr="00335793">
        <w:t xml:space="preserve"> </w:t>
      </w:r>
      <w:r>
        <w:rPr>
          <w:lang w:val="en-US"/>
        </w:rPr>
        <w:t>Firewall</w:t>
      </w:r>
      <w:r w:rsidRPr="00335793">
        <w:t xml:space="preserve"> </w:t>
      </w:r>
      <w:r>
        <w:t>можно</w:t>
      </w:r>
      <w:r w:rsidRPr="00335793">
        <w:t xml:space="preserve"> </w:t>
      </w:r>
      <w:r>
        <w:t>через</w:t>
      </w:r>
      <w:r w:rsidRPr="00335793">
        <w:t xml:space="preserve"> </w:t>
      </w:r>
      <w:r>
        <w:rPr>
          <w:lang w:val="en-US"/>
        </w:rPr>
        <w:t>Firewall</w:t>
      </w:r>
      <w:r w:rsidRPr="00335793">
        <w:t xml:space="preserve"> &amp; </w:t>
      </w:r>
      <w:r>
        <w:rPr>
          <w:lang w:val="en-US"/>
        </w:rPr>
        <w:t>network</w:t>
      </w:r>
      <w:r w:rsidRPr="00335793">
        <w:t xml:space="preserve"> </w:t>
      </w:r>
      <w:r>
        <w:rPr>
          <w:lang w:val="en-US"/>
        </w:rPr>
        <w:t>protection</w:t>
      </w:r>
      <w:r w:rsidRPr="00335793">
        <w:t xml:space="preserve"> </w:t>
      </w:r>
      <w:r>
        <w:t>или же через сервис «</w:t>
      </w:r>
      <w:r>
        <w:rPr>
          <w:lang w:val="en-US"/>
        </w:rPr>
        <w:t>Windows</w:t>
      </w:r>
      <w:r w:rsidRPr="00440403">
        <w:t xml:space="preserve"> </w:t>
      </w:r>
      <w:r>
        <w:rPr>
          <w:lang w:val="en-US"/>
        </w:rPr>
        <w:t>Security</w:t>
      </w:r>
      <w:r>
        <w:t>»</w:t>
      </w:r>
    </w:p>
    <w:p w:rsidR="00293158" w:rsidRDefault="00293158" w:rsidP="00293158">
      <w:pPr>
        <w:pStyle w:val="a4"/>
      </w:pPr>
      <w:r>
        <w:t xml:space="preserve">Упрощенными для удобства пользователя специфическими формами NAT являются Network Bridge и Internet Connection Sharing («вытесняют» сервис </w:t>
      </w:r>
      <w:r>
        <w:rPr>
          <w:rFonts w:ascii="Courier New" w:hAnsi="Courier New" w:cs="Courier New"/>
        </w:rPr>
        <w:t>Routing and Remote Access</w:t>
      </w:r>
      <w:r>
        <w:t>).</w:t>
      </w:r>
    </w:p>
    <w:p w:rsidR="00293158" w:rsidRDefault="00293158" w:rsidP="00293158">
      <w:pPr>
        <w:pStyle w:val="a4"/>
      </w:pPr>
      <w:r>
        <w:t>Network Bridge позволяет объединить два возможно разнородных сегмента с целью эмуляции одного сегмента.</w:t>
      </w:r>
    </w:p>
    <w:p w:rsidR="007B7A67" w:rsidRDefault="00293158" w:rsidP="00293158">
      <w:pPr>
        <w:pStyle w:val="a4"/>
      </w:pPr>
      <w:r>
        <w:t>Internet Connection Sharing позволяет нескольким пользователям из одной подсети совместно использовать (в режиме разделения времени) один сетевой интерфейс из другой подсети, обычно с целью доступа в Internet.</w:t>
      </w:r>
    </w:p>
    <w:p w:rsidR="007B7A67" w:rsidRDefault="007B7A67" w:rsidP="00293158">
      <w:pPr>
        <w:pStyle w:val="a4"/>
      </w:pPr>
      <w:r w:rsidRPr="007B7A67">
        <w:rPr>
          <w:noProof/>
        </w:rPr>
        <w:drawing>
          <wp:inline distT="0" distB="0" distL="0" distR="0" wp14:anchorId="6D6382C5" wp14:editId="0DEA494A">
            <wp:extent cx="3657600" cy="856947"/>
            <wp:effectExtent l="19050" t="19050" r="19050" b="196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94466" cy="8655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– Пример бриджа</w:t>
      </w:r>
    </w:p>
    <w:p w:rsidR="007B7A67" w:rsidRDefault="007B7A67" w:rsidP="007B7A67">
      <w:pPr>
        <w:pStyle w:val="a4"/>
      </w:pPr>
      <w:r>
        <w:t>Полноценная поддержка NAT с графическим интерфейсом доступна в серверных редакциях – в составе Routing and Remote Access.</w:t>
      </w:r>
    </w:p>
    <w:p w:rsidR="00335793" w:rsidRDefault="007B7A67" w:rsidP="00986A2C">
      <w:pPr>
        <w:pStyle w:val="a4"/>
      </w:pPr>
      <w:r>
        <w:t xml:space="preserve">В Server 2003 R2 был интегрированный компонент </w:t>
      </w:r>
      <w:r>
        <w:rPr>
          <w:rFonts w:ascii="Courier New" w:hAnsi="Courier New" w:cs="Courier New"/>
        </w:rPr>
        <w:t>Routing and Remote</w:t>
      </w:r>
      <w:r>
        <w:t xml:space="preserve"> </w:t>
      </w:r>
      <w:r>
        <w:rPr>
          <w:rFonts w:ascii="Courier New" w:hAnsi="Courier New" w:cs="Courier New"/>
        </w:rPr>
        <w:t>Access</w:t>
      </w:r>
      <w:r>
        <w:t xml:space="preserve">, в Server 2008 R2 – опциональная роль с тем же названием. Начиная с Server 2012, роль имеет название </w:t>
      </w:r>
      <w:r>
        <w:rPr>
          <w:rFonts w:ascii="Courier New" w:hAnsi="Courier New" w:cs="Courier New"/>
        </w:rPr>
        <w:t>Remote Access</w:t>
      </w:r>
      <w:r>
        <w:t xml:space="preserve">. </w:t>
      </w:r>
    </w:p>
    <w:p w:rsidR="008C70C2" w:rsidRDefault="006038F3" w:rsidP="00947E53">
      <w:pPr>
        <w:pStyle w:val="a4"/>
      </w:pPr>
      <w:r>
        <w:t xml:space="preserve">Рассказать, как можно настроить бриджы и шеринг (всё так же через </w:t>
      </w:r>
      <w:r>
        <w:rPr>
          <w:lang w:val="en-US"/>
        </w:rPr>
        <w:t>network</w:t>
      </w:r>
      <w:r w:rsidRPr="00986A2C">
        <w:t xml:space="preserve"> </w:t>
      </w:r>
      <w:r>
        <w:rPr>
          <w:lang w:val="en-US"/>
        </w:rPr>
        <w:t>connection</w:t>
      </w:r>
      <w:r w:rsidR="00986A2C">
        <w:rPr>
          <w:lang w:val="en-US"/>
        </w:rPr>
        <w:t>s</w:t>
      </w:r>
      <w:r>
        <w:t>)</w:t>
      </w:r>
    </w:p>
    <w:p w:rsidR="008C70C2" w:rsidRDefault="008C70C2">
      <w:pPr>
        <w:rPr>
          <w:sz w:val="24"/>
        </w:rPr>
      </w:pPr>
      <w:r>
        <w:br w:type="page"/>
      </w:r>
    </w:p>
    <w:p w:rsidR="008C70C2" w:rsidRPr="00A0700E" w:rsidRDefault="008C70C2" w:rsidP="008C70C2">
      <w:pPr>
        <w:ind w:left="580"/>
        <w:rPr>
          <w:sz w:val="20"/>
          <w:szCs w:val="20"/>
        </w:rPr>
      </w:pPr>
      <w:r w:rsidRPr="00A0700E">
        <w:lastRenderedPageBreak/>
        <w:t xml:space="preserve"> </w:t>
      </w:r>
      <w:r w:rsidRPr="00A0700E">
        <w:rPr>
          <w:rFonts w:ascii="Arial" w:eastAsia="Arial" w:hAnsi="Arial" w:cs="Arial"/>
          <w:b/>
          <w:bCs/>
        </w:rPr>
        <w:t>8</w:t>
      </w:r>
      <w:r w:rsidR="00180719" w:rsidRPr="00A0700E">
        <w:rPr>
          <w:rFonts w:ascii="Arial" w:eastAsia="Arial" w:hAnsi="Arial" w:cs="Arial"/>
          <w:b/>
          <w:bCs/>
        </w:rPr>
        <w:t>5</w:t>
      </w:r>
      <w:r w:rsidRPr="00A0700E">
        <w:rPr>
          <w:rFonts w:ascii="Arial" w:eastAsia="Arial" w:hAnsi="Arial" w:cs="Arial"/>
          <w:b/>
          <w:bCs/>
        </w:rPr>
        <w:t xml:space="preserve"> </w:t>
      </w:r>
      <w:r>
        <w:rPr>
          <w:rFonts w:ascii="Arial" w:hAnsi="Arial" w:cs="Arial"/>
          <w:b/>
        </w:rPr>
        <w:t>Пакет</w:t>
      </w:r>
      <w:r w:rsidRPr="00A0700E">
        <w:rPr>
          <w:rFonts w:ascii="Arial" w:hAnsi="Arial" w:cs="Arial"/>
          <w:b/>
        </w:rPr>
        <w:t xml:space="preserve"> </w:t>
      </w:r>
      <w:r w:rsidRPr="008C70C2">
        <w:rPr>
          <w:rFonts w:ascii="Arial" w:hAnsi="Arial" w:cs="Arial"/>
          <w:b/>
          <w:lang w:val="en-US"/>
        </w:rPr>
        <w:t>IP</w:t>
      </w:r>
      <w:r w:rsidRPr="00A0700E">
        <w:rPr>
          <w:rFonts w:ascii="Arial" w:hAnsi="Arial" w:cs="Arial"/>
          <w:b/>
        </w:rPr>
        <w:t xml:space="preserve"> </w:t>
      </w:r>
      <w:r w:rsidRPr="008C70C2">
        <w:rPr>
          <w:rFonts w:ascii="Arial" w:hAnsi="Arial" w:cs="Arial"/>
          <w:b/>
          <w:lang w:val="en-US"/>
        </w:rPr>
        <w:t>Tables</w:t>
      </w:r>
    </w:p>
    <w:p w:rsidR="008C70C2" w:rsidRDefault="00EB385D" w:rsidP="00EB385D">
      <w:pPr>
        <w:pStyle w:val="a4"/>
      </w:pPr>
      <w:r w:rsidRPr="00EB385D">
        <w:t xml:space="preserve">В большинстве систем UNIX широко применяют пакет IP Filter </w:t>
      </w:r>
      <w:r>
        <w:t>–</w:t>
      </w:r>
      <w:r w:rsidRPr="00EB385D">
        <w:t xml:space="preserve"> в основном для целей фильтрации и NAT. В Linux эту роль выполняет пакет IP Tables.</w:t>
      </w:r>
    </w:p>
    <w:p w:rsidR="00EB385D" w:rsidRPr="00EB385D" w:rsidRDefault="00EB385D" w:rsidP="00EB385D">
      <w:pPr>
        <w:pStyle w:val="a4"/>
        <w:rPr>
          <w:rStyle w:val="highlight"/>
        </w:rPr>
      </w:pPr>
      <w:r>
        <w:t>Для нормальной работы IP Tables должны быть включены некоторые</w:t>
      </w:r>
      <w:r w:rsidRPr="00EB385D">
        <w:t xml:space="preserve"> </w:t>
      </w:r>
      <w:r>
        <w:t>опции ядра</w:t>
      </w:r>
      <w:r w:rsidRPr="00EB385D">
        <w:t xml:space="preserve">. </w:t>
      </w:r>
      <w:r>
        <w:t>Для обеспечения возможности управления введен одноименный сервис</w:t>
      </w:r>
      <w:r w:rsidRPr="00EB385D">
        <w:t xml:space="preserve"> </w:t>
      </w:r>
      <w:r>
        <w:rPr>
          <w:rFonts w:ascii="Courier New" w:hAnsi="Courier New" w:cs="Courier New"/>
        </w:rPr>
        <w:t>iptables</w:t>
      </w:r>
      <w:r>
        <w:t>.</w:t>
      </w:r>
    </w:p>
    <w:p w:rsidR="008C70C2" w:rsidRDefault="008C70C2" w:rsidP="008C70C2">
      <w:pPr>
        <w:pStyle w:val="a4"/>
      </w:pPr>
      <w:r>
        <w:rPr>
          <w:rStyle w:val="highlight"/>
        </w:rPr>
        <w:t>Ф</w:t>
      </w:r>
      <w:r w:rsidRPr="002878DF">
        <w:rPr>
          <w:rStyle w:val="highlight"/>
        </w:rPr>
        <w:t>ильтр</w:t>
      </w:r>
      <w:r w:rsidRPr="002878DF">
        <w:t>ы строятся на основе правил (rules)</w:t>
      </w:r>
    </w:p>
    <w:p w:rsidR="00543914" w:rsidRDefault="00543914" w:rsidP="00543914">
      <w:pPr>
        <w:pStyle w:val="a4"/>
      </w:pPr>
      <w:r>
        <w:t>Каждое правило –</w:t>
      </w:r>
      <w:r w:rsidRPr="002878DF">
        <w:t xml:space="preserve"> это строка, содержащая в себе условия, определяющие подпадает ли пакет под правило, и действие, которое необходимо осуществить в случае выполнения условий. </w:t>
      </w:r>
      <w:r>
        <w:br/>
      </w:r>
      <w:r w:rsidRPr="002878DF">
        <w:t>Правила могут объединяться в цепочки (chains) и образовывать сложную иерархию.</w:t>
      </w:r>
    </w:p>
    <w:p w:rsidR="00543914" w:rsidRPr="00053013" w:rsidRDefault="00543914" w:rsidP="00543914">
      <w:pPr>
        <w:pStyle w:val="a4"/>
      </w:pPr>
      <w:r w:rsidRPr="00543914">
        <w:t>Следовательно, при работе с IP Tables необходимо внимательно проверять содержимое и последовательность правил.</w:t>
      </w:r>
      <w:r w:rsidR="00687F8B">
        <w:br/>
      </w:r>
      <w:r w:rsidRPr="00543914">
        <w:rPr>
          <w:noProof/>
        </w:rPr>
        <w:drawing>
          <wp:inline distT="0" distB="0" distL="0" distR="0" wp14:anchorId="169FC8AE" wp14:editId="2AA93407">
            <wp:extent cx="3224218" cy="2101850"/>
            <wp:effectExtent l="19050" t="19050" r="14605" b="1270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4152" t="4231" b="2397"/>
                    <a:stretch/>
                  </pic:blipFill>
                  <pic:spPr bwMode="auto">
                    <a:xfrm>
                      <a:off x="0" y="0"/>
                      <a:ext cx="3240535" cy="21124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3BCF">
        <w:t xml:space="preserve"> – стандартные цепочки </w:t>
      </w:r>
      <w:r w:rsidR="008464A5">
        <w:rPr>
          <w:lang w:val="en-US"/>
        </w:rPr>
        <w:t>IP</w:t>
      </w:r>
      <w:r w:rsidR="008464A5" w:rsidRPr="00053013">
        <w:t xml:space="preserve"> </w:t>
      </w:r>
      <w:r w:rsidR="008464A5">
        <w:rPr>
          <w:lang w:val="en-US"/>
        </w:rPr>
        <w:t>T</w:t>
      </w:r>
      <w:r w:rsidR="00353BCF">
        <w:rPr>
          <w:lang w:val="en-US"/>
        </w:rPr>
        <w:t>able</w:t>
      </w:r>
    </w:p>
    <w:p w:rsidR="00A0700E" w:rsidRDefault="00A0700E" w:rsidP="00A0700E">
      <w:pPr>
        <w:pStyle w:val="a4"/>
      </w:pPr>
      <w:r>
        <w:t>Примеры таблиц:</w:t>
      </w:r>
    </w:p>
    <w:p w:rsidR="00A0700E" w:rsidRDefault="00A0700E" w:rsidP="008A47C1">
      <w:pPr>
        <w:pStyle w:val="a4"/>
        <w:numPr>
          <w:ilvl w:val="0"/>
          <w:numId w:val="124"/>
        </w:numPr>
        <w:ind w:left="714" w:hanging="357"/>
        <w:contextualSpacing/>
      </w:pPr>
      <w:r>
        <w:rPr>
          <w:rFonts w:ascii="Courier New" w:hAnsi="Courier New" w:cs="Courier New"/>
        </w:rPr>
        <w:t xml:space="preserve">filter </w:t>
      </w:r>
      <w:r>
        <w:t>-- нужна для фильтрации пакетов;</w:t>
      </w:r>
    </w:p>
    <w:p w:rsidR="00A0700E" w:rsidRDefault="00A0700E" w:rsidP="008A47C1">
      <w:pPr>
        <w:pStyle w:val="a4"/>
        <w:numPr>
          <w:ilvl w:val="0"/>
          <w:numId w:val="124"/>
        </w:numPr>
        <w:ind w:left="714" w:hanging="357"/>
        <w:contextualSpacing/>
      </w:pPr>
      <w:r>
        <w:rPr>
          <w:rFonts w:ascii="Courier New" w:hAnsi="Courier New" w:cs="Courier New"/>
        </w:rPr>
        <w:t xml:space="preserve">mangle </w:t>
      </w:r>
      <w:r>
        <w:t>-- нужна для внесения изменений в заголовки пакетов (например, в поле TTL);</w:t>
      </w:r>
    </w:p>
    <w:p w:rsidR="00A0700E" w:rsidRDefault="00A0700E" w:rsidP="00DE5D84">
      <w:pPr>
        <w:pStyle w:val="a4"/>
        <w:numPr>
          <w:ilvl w:val="0"/>
          <w:numId w:val="124"/>
        </w:numPr>
      </w:pPr>
      <w:r>
        <w:rPr>
          <w:rFonts w:ascii="Courier New" w:hAnsi="Courier New" w:cs="Courier New"/>
        </w:rPr>
        <w:t xml:space="preserve">nat </w:t>
      </w:r>
      <w:r>
        <w:t>-- нужна для преобразования адресов</w:t>
      </w:r>
    </w:p>
    <w:p w:rsidR="004969DB" w:rsidRDefault="004969DB" w:rsidP="004969DB">
      <w:pPr>
        <w:rPr>
          <w:lang w:val="en-US"/>
        </w:rPr>
      </w:pPr>
    </w:p>
    <w:p w:rsidR="004969DB" w:rsidRPr="004969DB" w:rsidRDefault="004969DB" w:rsidP="004969DB">
      <w:pPr>
        <w:pStyle w:val="a4"/>
        <w:rPr>
          <w:sz w:val="22"/>
        </w:rPr>
      </w:pPr>
      <w:r w:rsidRPr="004969DB">
        <w:rPr>
          <w:sz w:val="22"/>
        </w:rPr>
        <w:t>Общий формат правила:</w:t>
      </w:r>
    </w:p>
    <w:p w:rsidR="004969DB" w:rsidRPr="004969DB" w:rsidRDefault="004969DB" w:rsidP="004969DB">
      <w:pPr>
        <w:pStyle w:val="a4"/>
        <w:rPr>
          <w:rFonts w:ascii="Courier New" w:hAnsi="Courier New" w:cs="Courier New"/>
          <w:lang w:val="en-US"/>
        </w:rPr>
      </w:pPr>
      <w:r w:rsidRPr="003261CF">
        <w:rPr>
          <w:rFonts w:ascii="Courier New" w:hAnsi="Courier New" w:cs="Courier New"/>
          <w:lang w:val="en-US"/>
        </w:rPr>
        <w:t>iptables</w:t>
      </w:r>
      <w:r w:rsidRPr="004969DB">
        <w:rPr>
          <w:rFonts w:ascii="Courier New" w:hAnsi="Courier New" w:cs="Courier New"/>
          <w:lang w:val="en-US"/>
        </w:rPr>
        <w:t xml:space="preserve"> [-</w:t>
      </w:r>
      <w:r w:rsidRPr="003261CF">
        <w:rPr>
          <w:rFonts w:ascii="Courier New" w:hAnsi="Courier New" w:cs="Courier New"/>
          <w:lang w:val="en-US"/>
        </w:rPr>
        <w:t>t</w:t>
      </w:r>
      <w:r w:rsidRPr="004969DB">
        <w:rPr>
          <w:rFonts w:ascii="Courier New" w:hAnsi="Courier New" w:cs="Courier New"/>
          <w:lang w:val="en-US"/>
        </w:rPr>
        <w:t xml:space="preserve"> </w:t>
      </w:r>
      <w:r w:rsidRPr="003261CF">
        <w:rPr>
          <w:rFonts w:ascii="Courier New" w:hAnsi="Courier New" w:cs="Courier New"/>
          <w:lang w:val="en-US"/>
        </w:rPr>
        <w:t>table</w:t>
      </w:r>
      <w:r w:rsidRPr="004969DB">
        <w:rPr>
          <w:rFonts w:ascii="Courier New" w:hAnsi="Courier New" w:cs="Courier New"/>
          <w:lang w:val="en-US"/>
        </w:rPr>
        <w:t xml:space="preserve">] </w:t>
      </w:r>
      <w:r w:rsidRPr="003261CF">
        <w:rPr>
          <w:rFonts w:ascii="Courier New" w:hAnsi="Courier New" w:cs="Courier New"/>
          <w:lang w:val="en-US"/>
        </w:rPr>
        <w:t>command</w:t>
      </w:r>
      <w:r w:rsidRPr="004969DB">
        <w:rPr>
          <w:rFonts w:ascii="Courier New" w:hAnsi="Courier New" w:cs="Courier New"/>
          <w:lang w:val="en-US"/>
        </w:rPr>
        <w:t xml:space="preserve"> [</w:t>
      </w:r>
      <w:r w:rsidRPr="003261CF">
        <w:rPr>
          <w:rFonts w:ascii="Courier New" w:hAnsi="Courier New" w:cs="Courier New"/>
          <w:lang w:val="en-US"/>
        </w:rPr>
        <w:t>match</w:t>
      </w:r>
      <w:r w:rsidRPr="004969DB">
        <w:rPr>
          <w:rFonts w:ascii="Courier New" w:hAnsi="Courier New" w:cs="Courier New"/>
          <w:lang w:val="en-US"/>
        </w:rPr>
        <w:t>] [</w:t>
      </w:r>
      <w:r w:rsidRPr="003261CF">
        <w:rPr>
          <w:rFonts w:ascii="Courier New" w:hAnsi="Courier New" w:cs="Courier New"/>
          <w:lang w:val="en-US"/>
        </w:rPr>
        <w:t>target</w:t>
      </w:r>
      <w:r w:rsidRPr="004969DB">
        <w:rPr>
          <w:rFonts w:ascii="Courier New" w:hAnsi="Courier New" w:cs="Courier New"/>
          <w:lang w:val="en-US"/>
        </w:rPr>
        <w:t>/</w:t>
      </w:r>
      <w:r w:rsidRPr="003261CF">
        <w:rPr>
          <w:rFonts w:ascii="Courier New" w:hAnsi="Courier New" w:cs="Courier New"/>
          <w:lang w:val="en-US"/>
        </w:rPr>
        <w:t>jump</w:t>
      </w:r>
      <w:r w:rsidRPr="004969DB">
        <w:rPr>
          <w:rFonts w:ascii="Courier New" w:hAnsi="Courier New" w:cs="Courier New"/>
          <w:lang w:val="en-US"/>
        </w:rPr>
        <w:t>]</w:t>
      </w:r>
    </w:p>
    <w:p w:rsidR="00A0700E" w:rsidRPr="004969DB" w:rsidRDefault="00A0700E" w:rsidP="004969DB">
      <w:pPr>
        <w:pStyle w:val="a4"/>
        <w:rPr>
          <w:rFonts w:ascii="Courier New" w:hAnsi="Courier New" w:cs="Courier New"/>
        </w:rPr>
      </w:pPr>
      <w:r>
        <w:t>Примеры команд:</w:t>
      </w:r>
      <w:r>
        <w:br/>
      </w:r>
      <w:r>
        <w:rPr>
          <w:rFonts w:ascii="Courier New" w:hAnsi="Courier New" w:cs="Courier New"/>
        </w:rPr>
        <w:t xml:space="preserve">-A (--append) </w:t>
      </w:r>
      <w:r>
        <w:t>-- добавить новое правило в конец цепочки;</w:t>
      </w:r>
      <w:r>
        <w:br/>
      </w:r>
      <w:r>
        <w:rPr>
          <w:rFonts w:ascii="Courier New" w:hAnsi="Courier New" w:cs="Courier New"/>
        </w:rPr>
        <w:t xml:space="preserve">-D (--delete) </w:t>
      </w:r>
      <w:r>
        <w:t>-- удалить правило из цепочки;</w:t>
      </w:r>
      <w:r>
        <w:br/>
      </w:r>
      <w:r>
        <w:rPr>
          <w:rFonts w:ascii="Courier New" w:hAnsi="Courier New" w:cs="Courier New"/>
        </w:rPr>
        <w:t xml:space="preserve">-F (--flush) </w:t>
      </w:r>
      <w:r>
        <w:t>-- удалить все правила из цепочки;</w:t>
      </w:r>
      <w:r>
        <w:br/>
      </w:r>
      <w:r>
        <w:rPr>
          <w:rFonts w:ascii="Courier New" w:hAnsi="Courier New" w:cs="Courier New"/>
        </w:rPr>
        <w:t xml:space="preserve">-I (--insert) </w:t>
      </w:r>
      <w:r>
        <w:t>-- вставить новое правило в цепочку;</w:t>
      </w:r>
      <w:r>
        <w:br/>
      </w:r>
      <w:r>
        <w:rPr>
          <w:rFonts w:ascii="Courier New" w:hAnsi="Courier New" w:cs="Courier New"/>
        </w:rPr>
        <w:t xml:space="preserve">-L (--list) </w:t>
      </w:r>
      <w:r>
        <w:t>-- вывести на экран список правил в цепочке;</w:t>
      </w:r>
      <w:r>
        <w:br/>
      </w:r>
      <w:r>
        <w:rPr>
          <w:rFonts w:ascii="Courier New" w:hAnsi="Courier New" w:cs="Courier New"/>
        </w:rPr>
        <w:t xml:space="preserve">-N (--new-chain) </w:t>
      </w:r>
      <w:r>
        <w:t>-- создать новую цепочку с названием в таблице;</w:t>
      </w:r>
      <w:r>
        <w:br/>
      </w:r>
      <w:r>
        <w:rPr>
          <w:rFonts w:ascii="Courier New" w:hAnsi="Courier New" w:cs="Courier New"/>
        </w:rPr>
        <w:t xml:space="preserve">-P (--policy) </w:t>
      </w:r>
      <w:r>
        <w:t>-- определить политику по умолчанию для цепочки;</w:t>
      </w:r>
      <w:r>
        <w:br/>
      </w:r>
      <w:r>
        <w:rPr>
          <w:rFonts w:ascii="Courier New" w:hAnsi="Courier New" w:cs="Courier New"/>
        </w:rPr>
        <w:t xml:space="preserve">-R (--replace) </w:t>
      </w:r>
      <w:r>
        <w:t>-- заменить одно правило другим в цепочке;</w:t>
      </w:r>
      <w:r>
        <w:br/>
      </w:r>
      <w:r>
        <w:rPr>
          <w:rFonts w:ascii="Courier New" w:hAnsi="Courier New" w:cs="Courier New"/>
        </w:rPr>
        <w:t xml:space="preserve">-X (--delete-chain) </w:t>
      </w:r>
      <w:r>
        <w:t>-- удалить цепочку из таблицы.</w:t>
      </w:r>
    </w:p>
    <w:p w:rsidR="004969DB" w:rsidRDefault="004969DB" w:rsidP="00DE5D84">
      <w:pPr>
        <w:pStyle w:val="a4"/>
        <w:rPr>
          <w:rFonts w:ascii="Arial" w:hAnsi="Arial" w:cs="Arial"/>
        </w:rPr>
      </w:pPr>
      <w:r>
        <w:rPr>
          <w:rFonts w:ascii="Arial" w:hAnsi="Arial" w:cs="Arial"/>
        </w:rPr>
        <w:t>Примеры критериев (matches):</w:t>
      </w:r>
      <w:r>
        <w:br/>
      </w:r>
      <w:r>
        <w:rPr>
          <w:rFonts w:ascii="Courier New" w:hAnsi="Courier New" w:cs="Courier New"/>
        </w:rPr>
        <w:t xml:space="preserve">-d (--destination) </w:t>
      </w:r>
      <w:r>
        <w:rPr>
          <w:rFonts w:ascii="Arial" w:hAnsi="Arial" w:cs="Arial"/>
        </w:rPr>
        <w:t>-- нужен для указания адреса назначения;</w:t>
      </w:r>
      <w:r>
        <w:br/>
      </w:r>
      <w:r>
        <w:rPr>
          <w:rFonts w:ascii="Courier New" w:hAnsi="Courier New" w:cs="Courier New"/>
        </w:rPr>
        <w:lastRenderedPageBreak/>
        <w:t xml:space="preserve">-f (--fragment) </w:t>
      </w:r>
      <w:r>
        <w:rPr>
          <w:rFonts w:ascii="Arial" w:hAnsi="Arial" w:cs="Arial"/>
        </w:rPr>
        <w:t>-- нужен для включения поддержки фрагментации;</w:t>
      </w:r>
      <w:r>
        <w:br/>
      </w:r>
      <w:r>
        <w:rPr>
          <w:rFonts w:ascii="Courier New" w:hAnsi="Courier New" w:cs="Courier New"/>
        </w:rPr>
        <w:t xml:space="preserve">-p (--protocol) </w:t>
      </w:r>
      <w:r>
        <w:rPr>
          <w:rFonts w:ascii="Arial" w:hAnsi="Arial" w:cs="Arial"/>
        </w:rPr>
        <w:t>-- нужен для указания протокола;</w:t>
      </w:r>
      <w:r>
        <w:br/>
      </w:r>
      <w:r>
        <w:rPr>
          <w:rFonts w:ascii="Courier New" w:hAnsi="Courier New" w:cs="Courier New"/>
        </w:rPr>
        <w:t xml:space="preserve">-s (--source) </w:t>
      </w:r>
      <w:r>
        <w:rPr>
          <w:rFonts w:ascii="Arial" w:hAnsi="Arial" w:cs="Arial"/>
        </w:rPr>
        <w:t>-- нужен для указания адреса источника.</w:t>
      </w:r>
    </w:p>
    <w:p w:rsidR="00C53AB2" w:rsidRDefault="00C53AB2" w:rsidP="00DE5D84">
      <w:pPr>
        <w:pStyle w:val="a4"/>
        <w:rPr>
          <w:rFonts w:ascii="Arial" w:hAnsi="Arial" w:cs="Arial"/>
        </w:rPr>
      </w:pPr>
    </w:p>
    <w:p w:rsidR="00C53AB2" w:rsidRDefault="00C53AB2" w:rsidP="00C53AB2">
      <w:pPr>
        <w:pStyle w:val="a4"/>
      </w:pPr>
      <w:r>
        <w:t>Примеры действий (targets) :</w:t>
      </w:r>
    </w:p>
    <w:p w:rsidR="00C53AB2" w:rsidRDefault="00C53AB2" w:rsidP="00CB01A8">
      <w:pPr>
        <w:pStyle w:val="a4"/>
        <w:contextualSpacing/>
      </w:pPr>
      <w:r>
        <w:rPr>
          <w:rFonts w:ascii="Courier New" w:hAnsi="Courier New" w:cs="Courier New"/>
        </w:rPr>
        <w:t xml:space="preserve">ACCEPT </w:t>
      </w:r>
      <w:r>
        <w:t>-- пакет прекращает движение по цепочке и считается пропущенным, но он может быть отброшен следующими цепочками;</w:t>
      </w:r>
    </w:p>
    <w:p w:rsidR="00CB01A8" w:rsidRDefault="00C53AB2" w:rsidP="00CB01A8">
      <w:pPr>
        <w:pStyle w:val="a4"/>
        <w:contextualSpacing/>
      </w:pPr>
      <w:r>
        <w:rPr>
          <w:rFonts w:ascii="Courier New" w:hAnsi="Courier New" w:cs="Courier New"/>
        </w:rPr>
        <w:t xml:space="preserve">DNAT </w:t>
      </w:r>
      <w:r>
        <w:t>-- подмена адреса назначения;</w:t>
      </w:r>
    </w:p>
    <w:p w:rsidR="00CB01A8" w:rsidRDefault="00C53AB2" w:rsidP="00CB01A8">
      <w:pPr>
        <w:pStyle w:val="a4"/>
        <w:contextualSpacing/>
      </w:pPr>
      <w:r>
        <w:rPr>
          <w:rFonts w:ascii="Courier New" w:hAnsi="Courier New" w:cs="Courier New"/>
        </w:rPr>
        <w:t xml:space="preserve">DROP </w:t>
      </w:r>
      <w:r>
        <w:t>-- пакет отбрасывается;</w:t>
      </w:r>
    </w:p>
    <w:p w:rsidR="00CB01A8" w:rsidRDefault="00C53AB2" w:rsidP="00CB01A8">
      <w:pPr>
        <w:pStyle w:val="a4"/>
        <w:contextualSpacing/>
      </w:pPr>
      <w:r>
        <w:rPr>
          <w:rFonts w:ascii="Courier New" w:hAnsi="Courier New" w:cs="Courier New"/>
        </w:rPr>
        <w:t xml:space="preserve">LOG </w:t>
      </w:r>
      <w:r>
        <w:t>-- протоколирование пакета или связанных с его прохождением событий;</w:t>
      </w:r>
    </w:p>
    <w:p w:rsidR="00CB01A8" w:rsidRDefault="00C53AB2" w:rsidP="00CB01A8">
      <w:pPr>
        <w:pStyle w:val="a4"/>
        <w:contextualSpacing/>
      </w:pPr>
      <w:r>
        <w:rPr>
          <w:rFonts w:ascii="Courier New" w:hAnsi="Courier New" w:cs="Courier New"/>
        </w:rPr>
        <w:t xml:space="preserve">MASQUERADE </w:t>
      </w:r>
      <w:r>
        <w:t>-- подмена адреса источника без явного указания заменяющего адреса;</w:t>
      </w:r>
    </w:p>
    <w:p w:rsidR="00CB01A8" w:rsidRDefault="00C53AB2" w:rsidP="00CB01A8">
      <w:pPr>
        <w:pStyle w:val="a4"/>
        <w:contextualSpacing/>
      </w:pPr>
      <w:r>
        <w:rPr>
          <w:rFonts w:ascii="Courier New" w:hAnsi="Courier New" w:cs="Courier New"/>
        </w:rPr>
        <w:t xml:space="preserve">REJECT </w:t>
      </w:r>
      <w:r>
        <w:t>-- равно DROP плюс посылка ответного ICMP-сообщения о недостижимости;</w:t>
      </w:r>
    </w:p>
    <w:p w:rsidR="00C53AB2" w:rsidRDefault="00C53AB2" w:rsidP="00C53AB2">
      <w:pPr>
        <w:pStyle w:val="a4"/>
      </w:pPr>
      <w:r>
        <w:rPr>
          <w:rFonts w:ascii="Courier New" w:hAnsi="Courier New" w:cs="Courier New"/>
        </w:rPr>
        <w:t xml:space="preserve">SNAT </w:t>
      </w:r>
      <w:r>
        <w:t>-- подмена адреса источника.</w:t>
      </w:r>
    </w:p>
    <w:p w:rsidR="00C53AB2" w:rsidRDefault="00C53AB2" w:rsidP="00C53AB2">
      <w:pPr>
        <w:pStyle w:val="a4"/>
      </w:pPr>
      <w:r>
        <w:t>Переходы (jumps) позволяют передавать пакет другим цепочкам.</w:t>
      </w:r>
    </w:p>
    <w:p w:rsidR="00C53AB2" w:rsidRDefault="00C53AB2">
      <w:pPr>
        <w:rPr>
          <w:sz w:val="24"/>
        </w:rPr>
      </w:pPr>
      <w:r>
        <w:br w:type="page"/>
      </w:r>
    </w:p>
    <w:p w:rsidR="004969DB" w:rsidRPr="00A0700E" w:rsidRDefault="004969DB" w:rsidP="004969DB">
      <w:pPr>
        <w:ind w:left="580"/>
        <w:rPr>
          <w:sz w:val="20"/>
          <w:szCs w:val="20"/>
        </w:rPr>
      </w:pPr>
      <w:r w:rsidRPr="00A0700E">
        <w:rPr>
          <w:rFonts w:ascii="Arial" w:eastAsia="Arial" w:hAnsi="Arial" w:cs="Arial"/>
          <w:b/>
          <w:bCs/>
        </w:rPr>
        <w:lastRenderedPageBreak/>
        <w:t>8</w:t>
      </w:r>
      <w:r w:rsidR="0029203C">
        <w:rPr>
          <w:rFonts w:ascii="Arial" w:eastAsia="Arial" w:hAnsi="Arial" w:cs="Arial"/>
          <w:b/>
          <w:bCs/>
        </w:rPr>
        <w:t>6</w:t>
      </w:r>
      <w:r w:rsidRPr="00A0700E">
        <w:rPr>
          <w:rFonts w:ascii="Arial" w:eastAsia="Arial" w:hAnsi="Arial" w:cs="Arial"/>
          <w:b/>
          <w:bCs/>
        </w:rPr>
        <w:t xml:space="preserve"> </w:t>
      </w:r>
      <w:r w:rsidRPr="004969DB">
        <w:rPr>
          <w:rFonts w:ascii="Arial" w:eastAsia="Arial" w:hAnsi="Arial" w:cs="Arial"/>
          <w:b/>
          <w:bCs/>
        </w:rPr>
        <w:t>Полнофункциональные прокси на базе Windows и Linux</w:t>
      </w:r>
      <w:r w:rsidRPr="004969DB">
        <w:rPr>
          <w:sz w:val="20"/>
          <w:szCs w:val="20"/>
        </w:rPr>
        <w:t xml:space="preserve"> </w:t>
      </w:r>
    </w:p>
    <w:p w:rsidR="004969DB" w:rsidRDefault="004969DB" w:rsidP="004969DB">
      <w:pPr>
        <w:ind w:left="580"/>
        <w:rPr>
          <w:sz w:val="20"/>
          <w:szCs w:val="20"/>
        </w:rPr>
      </w:pPr>
    </w:p>
    <w:p w:rsidR="00613A16" w:rsidRPr="00613A16" w:rsidRDefault="00613A16" w:rsidP="00297C04">
      <w:pPr>
        <w:pStyle w:val="a4"/>
      </w:pPr>
      <w:r w:rsidRPr="00613A16">
        <w:t xml:space="preserve">/// + </w:t>
      </w:r>
      <w:r>
        <w:t xml:space="preserve">рассказать всё, что знаю про прокси) </w:t>
      </w:r>
    </w:p>
    <w:p w:rsidR="004969DB" w:rsidRPr="00297C04" w:rsidRDefault="00297C04" w:rsidP="00297C04">
      <w:pPr>
        <w:pStyle w:val="a4"/>
      </w:pPr>
      <w:r>
        <w:rPr>
          <w:lang w:val="en-US"/>
        </w:rPr>
        <w:t>Linux</w:t>
      </w:r>
      <w:r w:rsidRPr="0029203C">
        <w:t xml:space="preserve">: </w:t>
      </w:r>
      <w:r w:rsidRPr="00297C04">
        <w:t xml:space="preserve">Де факто стандартным прокси-сервером для систем UNIX, в том числе и Linux, является пакет Squid со стандартным конфигурационным файлом: </w:t>
      </w:r>
      <w:r w:rsidRPr="00297C04">
        <w:rPr>
          <w:rFonts w:ascii="Courier New" w:hAnsi="Courier New" w:cs="Courier New"/>
        </w:rPr>
        <w:t>/etc/squid/squid.conf</w:t>
      </w:r>
      <w:r w:rsidRPr="00297C04">
        <w:t>.</w:t>
      </w:r>
    </w:p>
    <w:p w:rsidR="00297C04" w:rsidRDefault="00297C04" w:rsidP="00297C04">
      <w:pPr>
        <w:pStyle w:val="a4"/>
      </w:pPr>
    </w:p>
    <w:p w:rsidR="00297C04" w:rsidRPr="00297C04" w:rsidRDefault="00297C04" w:rsidP="00297C04">
      <w:pPr>
        <w:pStyle w:val="a4"/>
      </w:pPr>
      <w:r>
        <w:rPr>
          <w:lang w:val="en-US"/>
        </w:rPr>
        <w:t>Windows</w:t>
      </w:r>
      <w:r w:rsidRPr="00297C04">
        <w:t>: Начиная с Windows XP SP2 и Server 2003 SP1, в ядро интегрирован</w:t>
      </w:r>
      <w:r w:rsidRPr="00297C04">
        <w:rPr>
          <w:rFonts w:ascii="Arial" w:hAnsi="Arial" w:cs="Arial"/>
        </w:rPr>
        <w:t xml:space="preserve"> </w:t>
      </w:r>
      <w:r w:rsidRPr="00297C04">
        <w:rPr>
          <w:rStyle w:val="highlight"/>
          <w:rFonts w:ascii="Courier New" w:hAnsi="Courier New" w:cs="Courier New"/>
        </w:rPr>
        <w:t>Windows</w:t>
      </w:r>
      <w:r w:rsidRPr="00297C04">
        <w:rPr>
          <w:rFonts w:ascii="Courier New" w:hAnsi="Courier New" w:cs="Courier New"/>
        </w:rPr>
        <w:t xml:space="preserve"> Firewall</w:t>
      </w:r>
      <w:r w:rsidRPr="00297C04">
        <w:rPr>
          <w:rFonts w:ascii="Arial" w:hAnsi="Arial" w:cs="Arial"/>
        </w:rPr>
        <w:t xml:space="preserve">, </w:t>
      </w:r>
      <w:r w:rsidRPr="00297C04">
        <w:t>который</w:t>
      </w:r>
      <w:r w:rsidRPr="00297C04">
        <w:rPr>
          <w:rFonts w:ascii="Arial" w:hAnsi="Arial" w:cs="Arial"/>
        </w:rPr>
        <w:t xml:space="preserve"> </w:t>
      </w:r>
      <w:r w:rsidRPr="00297C04">
        <w:t>позиционируют как базовый персональный сетевой экран.</w:t>
      </w:r>
    </w:p>
    <w:p w:rsidR="00297C04" w:rsidRPr="00297C04" w:rsidRDefault="00297C04" w:rsidP="00297C04">
      <w:pPr>
        <w:pStyle w:val="a4"/>
        <w:rPr>
          <w:rFonts w:ascii="Arial" w:hAnsi="Arial" w:cs="Arial"/>
        </w:rPr>
      </w:pPr>
      <w:r w:rsidRPr="00297C04">
        <w:t>В Windows 10 (Server 2016, Server 2019, ...)</w:t>
      </w:r>
      <w:r w:rsidRPr="00297C04">
        <w:rPr>
          <w:rFonts w:ascii="Arial" w:hAnsi="Arial" w:cs="Arial"/>
        </w:rPr>
        <w:t xml:space="preserve"> </w:t>
      </w:r>
      <w:r w:rsidRPr="00297C04">
        <w:rPr>
          <w:rStyle w:val="highlight"/>
          <w:rFonts w:ascii="Courier New" w:hAnsi="Courier New" w:cs="Courier New"/>
        </w:rPr>
        <w:t>Windows</w:t>
      </w:r>
      <w:r w:rsidRPr="00297C04">
        <w:rPr>
          <w:rFonts w:ascii="Courier New" w:hAnsi="Courier New" w:cs="Courier New"/>
        </w:rPr>
        <w:t xml:space="preserve"> Firewall</w:t>
      </w:r>
      <w:r w:rsidRPr="00297C04">
        <w:rPr>
          <w:rFonts w:ascii="Arial" w:hAnsi="Arial" w:cs="Arial"/>
        </w:rPr>
        <w:t xml:space="preserve">, </w:t>
      </w:r>
      <w:r w:rsidRPr="00297C04">
        <w:t xml:space="preserve">в связке с </w:t>
      </w:r>
      <w:r w:rsidRPr="00297C04">
        <w:rPr>
          <w:rStyle w:val="highlight"/>
          <w:rFonts w:ascii="Courier New" w:hAnsi="Courier New" w:cs="Courier New"/>
        </w:rPr>
        <w:t>Windows</w:t>
      </w:r>
      <w:r w:rsidRPr="00297C04">
        <w:rPr>
          <w:rFonts w:ascii="Courier New" w:hAnsi="Courier New" w:cs="Courier New"/>
        </w:rPr>
        <w:t xml:space="preserve"> Defender </w:t>
      </w:r>
      <w:r w:rsidRPr="00297C04">
        <w:t>и</w:t>
      </w:r>
      <w:r w:rsidRPr="00297C04">
        <w:rPr>
          <w:rFonts w:ascii="Arial" w:hAnsi="Arial" w:cs="Arial"/>
        </w:rPr>
        <w:t xml:space="preserve"> </w:t>
      </w:r>
      <w:r w:rsidRPr="00297C04">
        <w:rPr>
          <w:rStyle w:val="highlight"/>
          <w:rFonts w:ascii="Courier New" w:hAnsi="Courier New" w:cs="Courier New"/>
        </w:rPr>
        <w:t>Windows</w:t>
      </w:r>
      <w:r w:rsidRPr="00297C04">
        <w:rPr>
          <w:rFonts w:ascii="Courier New" w:hAnsi="Courier New" w:cs="Courier New"/>
        </w:rPr>
        <w:t xml:space="preserve"> Action Center</w:t>
      </w:r>
      <w:r w:rsidRPr="00297C04">
        <w:rPr>
          <w:rFonts w:ascii="Arial" w:hAnsi="Arial" w:cs="Arial"/>
        </w:rPr>
        <w:t xml:space="preserve">, </w:t>
      </w:r>
      <w:r w:rsidRPr="00297C04">
        <w:t>постепенно «переносят» в отдельное системное приложение под названием</w:t>
      </w:r>
      <w:r w:rsidRPr="00297C04">
        <w:rPr>
          <w:rFonts w:ascii="Arial" w:hAnsi="Arial" w:cs="Arial"/>
        </w:rPr>
        <w:t xml:space="preserve"> </w:t>
      </w:r>
      <w:r w:rsidRPr="00297C04">
        <w:rPr>
          <w:rStyle w:val="highlight"/>
          <w:rFonts w:ascii="Courier New" w:hAnsi="Courier New" w:cs="Courier New"/>
        </w:rPr>
        <w:t>Windows</w:t>
      </w:r>
      <w:r w:rsidRPr="00297C04">
        <w:rPr>
          <w:rFonts w:ascii="Courier New" w:hAnsi="Courier New" w:cs="Courier New"/>
        </w:rPr>
        <w:t xml:space="preserve"> Security</w:t>
      </w:r>
      <w:r w:rsidRPr="00297C04">
        <w:rPr>
          <w:rFonts w:ascii="Arial" w:hAnsi="Arial" w:cs="Arial"/>
        </w:rPr>
        <w:t>.</w:t>
      </w:r>
    </w:p>
    <w:p w:rsidR="00613A16" w:rsidRPr="00161AAD" w:rsidRDefault="00613A16" w:rsidP="00613A16">
      <w:pPr>
        <w:rPr>
          <w:sz w:val="24"/>
        </w:rPr>
      </w:pPr>
      <w:r w:rsidRPr="00161AAD">
        <w:rPr>
          <w:sz w:val="24"/>
        </w:rPr>
        <w:t>Кроме того, очень широко применяют пакеты сторонних производителей, среди которых следует выделить Qbik WinGate и Kerio (GFI Software) KerioControl.</w:t>
      </w:r>
    </w:p>
    <w:p w:rsidR="00297C04" w:rsidRDefault="00297C04" w:rsidP="00297C04">
      <w:pPr>
        <w:pStyle w:val="a4"/>
      </w:pPr>
      <w:r w:rsidRPr="00297C04">
        <w:t xml:space="preserve">Настроить </w:t>
      </w:r>
      <w:r w:rsidRPr="00297C04">
        <w:rPr>
          <w:lang w:val="en-US"/>
        </w:rPr>
        <w:t>Firewall</w:t>
      </w:r>
      <w:r w:rsidRPr="00297C04">
        <w:t xml:space="preserve"> можно через </w:t>
      </w:r>
      <w:r w:rsidRPr="00297C04">
        <w:rPr>
          <w:lang w:val="en-US"/>
        </w:rPr>
        <w:t>Firewall</w:t>
      </w:r>
      <w:r w:rsidRPr="00297C04">
        <w:t xml:space="preserve"> &amp; </w:t>
      </w:r>
      <w:r w:rsidRPr="00297C04">
        <w:rPr>
          <w:lang w:val="en-US"/>
        </w:rPr>
        <w:t>network</w:t>
      </w:r>
      <w:r w:rsidRPr="00297C04">
        <w:t xml:space="preserve"> </w:t>
      </w:r>
      <w:r w:rsidRPr="00297C04">
        <w:rPr>
          <w:lang w:val="en-US"/>
        </w:rPr>
        <w:t>protection</w:t>
      </w:r>
      <w:r w:rsidRPr="00297C04">
        <w:t xml:space="preserve"> или же через сервис «</w:t>
      </w:r>
      <w:r w:rsidRPr="00297C04">
        <w:rPr>
          <w:lang w:val="en-US"/>
        </w:rPr>
        <w:t>Windows</w:t>
      </w:r>
      <w:r w:rsidRPr="00297C04">
        <w:t xml:space="preserve"> </w:t>
      </w:r>
      <w:r w:rsidRPr="00297C04">
        <w:rPr>
          <w:lang w:val="en-US"/>
        </w:rPr>
        <w:t>Security</w:t>
      </w:r>
      <w:r w:rsidRPr="00297C04">
        <w:t>»</w:t>
      </w:r>
    </w:p>
    <w:p w:rsidR="00613A16" w:rsidRPr="00297C04" w:rsidRDefault="00613A16" w:rsidP="00297C04">
      <w:pPr>
        <w:pStyle w:val="a4"/>
      </w:pPr>
    </w:p>
    <w:p w:rsidR="0029203C" w:rsidRDefault="0029203C">
      <w:r>
        <w:br w:type="page"/>
      </w:r>
    </w:p>
    <w:p w:rsidR="0029203C" w:rsidRPr="00A0700E" w:rsidRDefault="0029203C" w:rsidP="0029203C">
      <w:pPr>
        <w:ind w:left="580"/>
        <w:rPr>
          <w:sz w:val="20"/>
          <w:szCs w:val="20"/>
        </w:rPr>
      </w:pPr>
      <w:r w:rsidRPr="00A0700E">
        <w:rPr>
          <w:rFonts w:ascii="Arial" w:eastAsia="Arial" w:hAnsi="Arial" w:cs="Arial"/>
          <w:b/>
          <w:bCs/>
        </w:rPr>
        <w:lastRenderedPageBreak/>
        <w:t>8</w:t>
      </w:r>
      <w:r w:rsidR="00613A16" w:rsidRPr="008F3BDB">
        <w:rPr>
          <w:rFonts w:ascii="Arial" w:eastAsia="Arial" w:hAnsi="Arial" w:cs="Arial"/>
          <w:b/>
          <w:bCs/>
        </w:rPr>
        <w:t>7</w:t>
      </w:r>
      <w:r w:rsidRPr="00A0700E">
        <w:rPr>
          <w:rFonts w:ascii="Arial" w:eastAsia="Arial" w:hAnsi="Arial" w:cs="Arial"/>
          <w:b/>
          <w:bCs/>
        </w:rPr>
        <w:t xml:space="preserve"> </w:t>
      </w:r>
      <w:r w:rsidRPr="0029203C">
        <w:rPr>
          <w:rFonts w:ascii="Arial" w:eastAsia="Arial" w:hAnsi="Arial" w:cs="Arial"/>
          <w:b/>
          <w:bCs/>
        </w:rPr>
        <w:t>Поддержка NAT в IOS</w:t>
      </w:r>
    </w:p>
    <w:p w:rsidR="0029203C" w:rsidRDefault="0029203C" w:rsidP="0029203C">
      <w:pPr>
        <w:ind w:left="580"/>
        <w:rPr>
          <w:sz w:val="20"/>
          <w:szCs w:val="20"/>
        </w:rPr>
      </w:pPr>
    </w:p>
    <w:p w:rsidR="0029203C" w:rsidRDefault="0029203C" w:rsidP="0029203C">
      <w:pPr>
        <w:pStyle w:val="a4"/>
      </w:pPr>
      <w:r>
        <w:t>Cisco IOS поддерживает все теоретические варианты NAT. Статические и</w:t>
      </w:r>
      <w:r w:rsidRPr="0029203C">
        <w:t xml:space="preserve"> </w:t>
      </w:r>
      <w:r>
        <w:t>динамические преобразования совместимы (даже в одном направлении), но статические нужно конфигурировать раньше динамических.</w:t>
      </w:r>
    </w:p>
    <w:p w:rsidR="0029203C" w:rsidRDefault="0029203C" w:rsidP="0029203C">
      <w:pPr>
        <w:pStyle w:val="a4"/>
      </w:pPr>
      <w:r>
        <w:t xml:space="preserve">Отдельно взятое правило преобразований задают командой </w:t>
      </w:r>
      <w:r>
        <w:rPr>
          <w:rFonts w:ascii="Courier New" w:hAnsi="Courier New" w:cs="Courier New"/>
        </w:rPr>
        <w:t>ip nat</w:t>
      </w:r>
      <w:r>
        <w:t>.</w:t>
      </w:r>
    </w:p>
    <w:p w:rsidR="0029203C" w:rsidRDefault="0029203C" w:rsidP="0029203C">
      <w:pPr>
        <w:pStyle w:val="a4"/>
      </w:pPr>
      <w:r>
        <w:t xml:space="preserve">Если правило относится к динамическим преобразованиям, аргумент </w:t>
      </w:r>
      <w:r>
        <w:rPr>
          <w:rFonts w:ascii="Courier New" w:hAnsi="Courier New" w:cs="Courier New"/>
        </w:rPr>
        <w:t xml:space="preserve">overload </w:t>
      </w:r>
      <w:r>
        <w:t>разрешает совместное использование пула адресов и включает</w:t>
      </w:r>
      <w:r w:rsidRPr="0029203C">
        <w:t xml:space="preserve"> </w:t>
      </w:r>
      <w:r>
        <w:t>PAT. Если правило относится к статическим преобразованиям, PAT включает</w:t>
      </w:r>
      <w:r w:rsidRPr="0029203C">
        <w:t xml:space="preserve"> </w:t>
      </w:r>
      <w:r>
        <w:t xml:space="preserve">аргумент </w:t>
      </w:r>
      <w:r>
        <w:rPr>
          <w:rFonts w:ascii="Courier New" w:hAnsi="Courier New" w:cs="Courier New"/>
        </w:rPr>
        <w:t>extendable</w:t>
      </w:r>
      <w:r>
        <w:t>.</w:t>
      </w:r>
    </w:p>
    <w:p w:rsidR="00297C04" w:rsidRDefault="0029203C" w:rsidP="0029203C">
      <w:pPr>
        <w:pStyle w:val="a4"/>
      </w:pPr>
      <w:r>
        <w:t>Обязательно нужно «привязать» сетевые интерфейсы к внутренней сети</w:t>
      </w:r>
      <w:r>
        <w:br/>
        <w:t xml:space="preserve">(inside) и сети публичного доступа (outside) командами </w:t>
      </w:r>
      <w:r>
        <w:rPr>
          <w:rFonts w:ascii="Courier New" w:hAnsi="Courier New" w:cs="Courier New"/>
        </w:rPr>
        <w:t xml:space="preserve">ip nat inside </w:t>
      </w:r>
      <w:r>
        <w:t xml:space="preserve">и </w:t>
      </w:r>
      <w:r>
        <w:rPr>
          <w:rFonts w:ascii="Courier New" w:hAnsi="Courier New" w:cs="Courier New"/>
        </w:rPr>
        <w:t>ip</w:t>
      </w:r>
      <w:r>
        <w:br/>
      </w:r>
      <w:r>
        <w:rPr>
          <w:rFonts w:ascii="Courier New" w:hAnsi="Courier New" w:cs="Courier New"/>
        </w:rPr>
        <w:t xml:space="preserve">nat outside </w:t>
      </w:r>
      <w:r>
        <w:t>соответственно (можно и не по одному).</w:t>
      </w:r>
    </w:p>
    <w:p w:rsidR="006C45AA" w:rsidRDefault="006C45AA" w:rsidP="006C45AA">
      <w:pPr>
        <w:pStyle w:val="a4"/>
      </w:pPr>
      <w:r>
        <w:t>Важно правильно понимать Cisco-терминологию, связанную с адресацией</w:t>
      </w:r>
      <w:r w:rsidR="00EB6EBA" w:rsidRPr="000A1CFF">
        <w:t xml:space="preserve"> </w:t>
      </w:r>
      <w:r>
        <w:t>при NAT-преобразованиях:</w:t>
      </w:r>
    </w:p>
    <w:p w:rsidR="006C45AA" w:rsidRDefault="006C45AA" w:rsidP="000A1CFF">
      <w:pPr>
        <w:pStyle w:val="a4"/>
        <w:numPr>
          <w:ilvl w:val="0"/>
          <w:numId w:val="125"/>
        </w:numPr>
        <w:ind w:left="426" w:hanging="357"/>
        <w:contextualSpacing/>
      </w:pPr>
      <w:r>
        <w:t>Inside local -- адрес расположенной в сети inside станции как он</w:t>
      </w:r>
      <w:r w:rsidRPr="006C45AA">
        <w:t xml:space="preserve"> </w:t>
      </w:r>
      <w:r>
        <w:t>«виден» в сети inside.</w:t>
      </w:r>
    </w:p>
    <w:p w:rsidR="006C45AA" w:rsidRDefault="006C45AA" w:rsidP="000A1CFF">
      <w:pPr>
        <w:pStyle w:val="a4"/>
        <w:numPr>
          <w:ilvl w:val="0"/>
          <w:numId w:val="125"/>
        </w:numPr>
        <w:ind w:left="426" w:hanging="357"/>
        <w:contextualSpacing/>
      </w:pPr>
      <w:r>
        <w:t>Inside global -- адрес расположенной в inside-сети станции как он</w:t>
      </w:r>
      <w:r w:rsidRPr="006C45AA">
        <w:t xml:space="preserve"> </w:t>
      </w:r>
      <w:r>
        <w:t>«виден» в сети outside.</w:t>
      </w:r>
    </w:p>
    <w:p w:rsidR="006C45AA" w:rsidRDefault="006C45AA" w:rsidP="000A1CFF">
      <w:pPr>
        <w:pStyle w:val="a4"/>
        <w:numPr>
          <w:ilvl w:val="0"/>
          <w:numId w:val="125"/>
        </w:numPr>
        <w:ind w:left="426" w:hanging="357"/>
        <w:contextualSpacing/>
      </w:pPr>
      <w:r>
        <w:t>Outside local --</w:t>
      </w:r>
      <w:r w:rsidR="00EF1D0A">
        <w:t>а</w:t>
      </w:r>
      <w:r>
        <w:t xml:space="preserve"> адрес расположенной в сети outside станции как он</w:t>
      </w:r>
      <w:r w:rsidRPr="006C45AA">
        <w:t xml:space="preserve"> </w:t>
      </w:r>
      <w:r>
        <w:t>«виден» в сети inside.</w:t>
      </w:r>
    </w:p>
    <w:p w:rsidR="006C45AA" w:rsidRDefault="006C45AA" w:rsidP="000A1CFF">
      <w:pPr>
        <w:pStyle w:val="a4"/>
        <w:numPr>
          <w:ilvl w:val="0"/>
          <w:numId w:val="125"/>
        </w:numPr>
        <w:ind w:left="426"/>
      </w:pPr>
      <w:r>
        <w:t>Outside global -- адрес расположенной в сети outside станции как он «виден» в сети outside.</w:t>
      </w:r>
    </w:p>
    <w:p w:rsidR="000A1CFF" w:rsidRDefault="000A1CFF" w:rsidP="000A1CFF">
      <w:pPr>
        <w:pStyle w:val="a4"/>
      </w:pPr>
      <w:r>
        <w:t>Cisco-варианты NAT:</w:t>
      </w:r>
    </w:p>
    <w:p w:rsidR="000A1CFF" w:rsidRDefault="000A1CFF" w:rsidP="000A1CFF">
      <w:pPr>
        <w:pStyle w:val="a4"/>
        <w:numPr>
          <w:ilvl w:val="0"/>
          <w:numId w:val="126"/>
        </w:numPr>
        <w:ind w:left="426"/>
      </w:pPr>
      <w:r>
        <w:rPr>
          <w:rFonts w:ascii="Courier New" w:hAnsi="Courier New" w:cs="Courier New"/>
        </w:rPr>
        <w:t xml:space="preserve">ip nat inside source static </w:t>
      </w:r>
      <w:r>
        <w:t>-- в направлении из сети inside в сеть outside подменяется IP-адрес источника (и IP-адрес назначения в обратном направлении), то</w:t>
      </w:r>
      <w:r w:rsidRPr="000A1CFF">
        <w:t xml:space="preserve"> </w:t>
      </w:r>
      <w:r>
        <w:t>есть адрес inside local заменяется адресом inside global (классический статический source NAT).</w:t>
      </w:r>
    </w:p>
    <w:p w:rsidR="000A1CFF" w:rsidRDefault="000A1CFF" w:rsidP="000A1CFF">
      <w:pPr>
        <w:pStyle w:val="a4"/>
        <w:numPr>
          <w:ilvl w:val="0"/>
          <w:numId w:val="126"/>
        </w:numPr>
        <w:ind w:left="426"/>
      </w:pPr>
      <w:r>
        <w:rPr>
          <w:rFonts w:ascii="Courier New" w:hAnsi="Courier New" w:cs="Courier New"/>
        </w:rPr>
        <w:t xml:space="preserve">ip nat inside source list </w:t>
      </w:r>
      <w:r>
        <w:t xml:space="preserve">-- замены аналогично </w:t>
      </w:r>
      <w:r>
        <w:rPr>
          <w:rFonts w:ascii="Courier New" w:hAnsi="Courier New" w:cs="Courier New"/>
        </w:rPr>
        <w:t>ip nat inside source</w:t>
      </w:r>
      <w:r w:rsidR="009C64BE" w:rsidRPr="009C64BE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static</w:t>
      </w:r>
      <w:r>
        <w:t>, плюс позволяет задействовать список адресов inside local и пул адресов inside global</w:t>
      </w:r>
      <w:r w:rsidR="005E1F63">
        <w:t xml:space="preserve"> (</w:t>
      </w:r>
      <w:r w:rsidR="005E1F63" w:rsidRPr="005E1F63">
        <w:t>динамический source NAT</w:t>
      </w:r>
      <w:r w:rsidR="005E1F63">
        <w:t>)</w:t>
      </w:r>
      <w:r>
        <w:t>.</w:t>
      </w:r>
    </w:p>
    <w:p w:rsidR="000A1CFF" w:rsidRDefault="000A1CFF" w:rsidP="000A1CFF">
      <w:pPr>
        <w:pStyle w:val="a4"/>
        <w:numPr>
          <w:ilvl w:val="0"/>
          <w:numId w:val="126"/>
        </w:numPr>
        <w:ind w:left="426"/>
      </w:pPr>
      <w:r>
        <w:rPr>
          <w:rFonts w:ascii="Courier New" w:hAnsi="Courier New" w:cs="Courier New"/>
        </w:rPr>
        <w:t xml:space="preserve">ip nat inside destination list </w:t>
      </w:r>
      <w:r>
        <w:t>-- в направлении из сети outside в сеть</w:t>
      </w:r>
      <w:r>
        <w:br/>
        <w:t xml:space="preserve">inside подменяется IP-адрес назначения, то есть адрес inside global заменяется адресом inside local -- фактически то же самое, что и </w:t>
      </w:r>
      <w:r>
        <w:rPr>
          <w:rFonts w:ascii="Courier New" w:hAnsi="Courier New" w:cs="Courier New"/>
        </w:rPr>
        <w:t>ip nat inside source</w:t>
      </w:r>
      <w:r>
        <w:t>, но</w:t>
      </w:r>
      <w:r w:rsidRPr="000A1CFF">
        <w:t xml:space="preserve"> </w:t>
      </w:r>
      <w:r>
        <w:t>позволяет задействовать список адресов inside global и пул адресов inside local.</w:t>
      </w:r>
      <w:r w:rsidR="005E1F63">
        <w:t xml:space="preserve"> </w:t>
      </w:r>
      <w:r w:rsidR="005E1F63" w:rsidRPr="005E1F63">
        <w:t>(используется редко)</w:t>
      </w:r>
    </w:p>
    <w:p w:rsidR="000A1CFF" w:rsidRDefault="000A1CFF" w:rsidP="000A1CFF">
      <w:pPr>
        <w:pStyle w:val="a4"/>
        <w:numPr>
          <w:ilvl w:val="0"/>
          <w:numId w:val="126"/>
        </w:numPr>
        <w:ind w:left="426"/>
      </w:pPr>
      <w:r>
        <w:rPr>
          <w:rFonts w:ascii="Courier New" w:hAnsi="Courier New" w:cs="Courier New"/>
        </w:rPr>
        <w:t xml:space="preserve">ip nat outside source static </w:t>
      </w:r>
      <w:r>
        <w:t>-- в направлении из сети outside в сеть inside подменяется IP-адрес источника, то есть адрес outside global заменяется</w:t>
      </w:r>
      <w:r w:rsidRPr="000A1CFF">
        <w:t xml:space="preserve"> </w:t>
      </w:r>
      <w:r>
        <w:t>адресом outside local.</w:t>
      </w:r>
      <w:r w:rsidR="005E1F63">
        <w:t xml:space="preserve"> </w:t>
      </w:r>
      <w:r w:rsidR="005E1F63" w:rsidRPr="005E1F63">
        <w:t>(статический destination NAT, используется редко)</w:t>
      </w:r>
    </w:p>
    <w:p w:rsidR="000A1CFF" w:rsidRDefault="000A1CFF" w:rsidP="000A1CFF">
      <w:pPr>
        <w:pStyle w:val="a4"/>
        <w:numPr>
          <w:ilvl w:val="0"/>
          <w:numId w:val="126"/>
        </w:numPr>
        <w:ind w:left="426"/>
      </w:pPr>
      <w:r>
        <w:rPr>
          <w:rFonts w:ascii="Courier New" w:hAnsi="Courier New" w:cs="Courier New"/>
        </w:rPr>
        <w:t xml:space="preserve">ip nat outside source list </w:t>
      </w:r>
      <w:r>
        <w:t xml:space="preserve">-- замены аналогично </w:t>
      </w:r>
      <w:r>
        <w:rPr>
          <w:rFonts w:ascii="Courier New" w:hAnsi="Courier New" w:cs="Courier New"/>
        </w:rPr>
        <w:t>ip nat outside</w:t>
      </w:r>
      <w:r>
        <w:t xml:space="preserve"> </w:t>
      </w:r>
      <w:r>
        <w:rPr>
          <w:rFonts w:ascii="Courier New" w:hAnsi="Courier New" w:cs="Courier New"/>
        </w:rPr>
        <w:t>source static</w:t>
      </w:r>
      <w:r>
        <w:t>, плюс позволяет задействовать список адресов outside global и пул адресов outside local (динамический destination NAT, используется редко).</w:t>
      </w:r>
    </w:p>
    <w:p w:rsidR="009C64BE" w:rsidRPr="0029203C" w:rsidRDefault="009C64BE" w:rsidP="009C64BE">
      <w:pPr>
        <w:pStyle w:val="a4"/>
      </w:pPr>
      <w:r>
        <w:t>По умолчанию строка NAT-таблицы считается валидной 24 часа – TCP, 5</w:t>
      </w:r>
      <w:r w:rsidRPr="009C64BE">
        <w:t xml:space="preserve"> </w:t>
      </w:r>
      <w:r>
        <w:t>минут – UDP, 1 минуту – ICMP.</w:t>
      </w:r>
    </w:p>
    <w:sectPr w:rsidR="009C64BE" w:rsidRPr="0029203C">
      <w:pgSz w:w="11920" w:h="16840"/>
      <w:pgMar w:top="1425" w:right="1440" w:bottom="1440" w:left="1440" w:header="0" w:footer="0" w:gutter="0"/>
      <w:cols w:space="720" w:equalWidth="0">
        <w:col w:w="9040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E2555" w:rsidRDefault="001E2555" w:rsidP="004E7A8E">
      <w:r>
        <w:separator/>
      </w:r>
    </w:p>
  </w:endnote>
  <w:endnote w:type="continuationSeparator" w:id="0">
    <w:p w:rsidR="001E2555" w:rsidRDefault="001E2555" w:rsidP="004E7A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E2555" w:rsidRDefault="001E2555" w:rsidP="004E7A8E">
      <w:r>
        <w:separator/>
      </w:r>
    </w:p>
  </w:footnote>
  <w:footnote w:type="continuationSeparator" w:id="0">
    <w:p w:rsidR="001E2555" w:rsidRDefault="001E2555" w:rsidP="004E7A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84EBC"/>
    <w:multiLevelType w:val="hybridMultilevel"/>
    <w:tmpl w:val="7FFA26E4"/>
    <w:lvl w:ilvl="0" w:tplc="4AA869B0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D04DE7"/>
    <w:multiLevelType w:val="hybridMultilevel"/>
    <w:tmpl w:val="9C144C34"/>
    <w:lvl w:ilvl="0" w:tplc="4AA869B0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F51C38"/>
    <w:multiLevelType w:val="hybridMultilevel"/>
    <w:tmpl w:val="67CEE7B8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0F10F0"/>
    <w:multiLevelType w:val="hybridMultilevel"/>
    <w:tmpl w:val="6518CD6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A5EE64"/>
    <w:multiLevelType w:val="hybridMultilevel"/>
    <w:tmpl w:val="FCFE31B6"/>
    <w:lvl w:ilvl="0" w:tplc="62E461BA">
      <w:start w:val="1"/>
      <w:numFmt w:val="decimal"/>
      <w:lvlText w:val="%1."/>
      <w:lvlJc w:val="left"/>
    </w:lvl>
    <w:lvl w:ilvl="1" w:tplc="AD2CF810">
      <w:numFmt w:val="decimal"/>
      <w:lvlText w:val=""/>
      <w:lvlJc w:val="left"/>
    </w:lvl>
    <w:lvl w:ilvl="2" w:tplc="092E9002">
      <w:numFmt w:val="decimal"/>
      <w:lvlText w:val=""/>
      <w:lvlJc w:val="left"/>
    </w:lvl>
    <w:lvl w:ilvl="3" w:tplc="20C6B74A">
      <w:numFmt w:val="decimal"/>
      <w:lvlText w:val=""/>
      <w:lvlJc w:val="left"/>
    </w:lvl>
    <w:lvl w:ilvl="4" w:tplc="2A86B5E6">
      <w:numFmt w:val="decimal"/>
      <w:lvlText w:val=""/>
      <w:lvlJc w:val="left"/>
    </w:lvl>
    <w:lvl w:ilvl="5" w:tplc="E82A137A">
      <w:numFmt w:val="decimal"/>
      <w:lvlText w:val=""/>
      <w:lvlJc w:val="left"/>
    </w:lvl>
    <w:lvl w:ilvl="6" w:tplc="721CFD3C">
      <w:numFmt w:val="decimal"/>
      <w:lvlText w:val=""/>
      <w:lvlJc w:val="left"/>
    </w:lvl>
    <w:lvl w:ilvl="7" w:tplc="AD1EDA5A">
      <w:numFmt w:val="decimal"/>
      <w:lvlText w:val=""/>
      <w:lvlJc w:val="left"/>
    </w:lvl>
    <w:lvl w:ilvl="8" w:tplc="33329716">
      <w:numFmt w:val="decimal"/>
      <w:lvlText w:val=""/>
      <w:lvlJc w:val="left"/>
    </w:lvl>
  </w:abstractNum>
  <w:abstractNum w:abstractNumId="5">
    <w:nsid w:val="06B94764"/>
    <w:multiLevelType w:val="hybridMultilevel"/>
    <w:tmpl w:val="F58ECA0C"/>
    <w:lvl w:ilvl="0" w:tplc="A9E8AA28">
      <w:start w:val="1"/>
      <w:numFmt w:val="bullet"/>
      <w:lvlText w:val="-"/>
      <w:lvlJc w:val="left"/>
    </w:lvl>
    <w:lvl w:ilvl="1" w:tplc="6E2E6128">
      <w:numFmt w:val="decimal"/>
      <w:lvlText w:val=""/>
      <w:lvlJc w:val="left"/>
    </w:lvl>
    <w:lvl w:ilvl="2" w:tplc="DB1EB576">
      <w:numFmt w:val="decimal"/>
      <w:lvlText w:val=""/>
      <w:lvlJc w:val="left"/>
    </w:lvl>
    <w:lvl w:ilvl="3" w:tplc="FFDAD7A4">
      <w:numFmt w:val="decimal"/>
      <w:lvlText w:val=""/>
      <w:lvlJc w:val="left"/>
    </w:lvl>
    <w:lvl w:ilvl="4" w:tplc="3DD0A2DA">
      <w:numFmt w:val="decimal"/>
      <w:lvlText w:val=""/>
      <w:lvlJc w:val="left"/>
    </w:lvl>
    <w:lvl w:ilvl="5" w:tplc="F01AD14A">
      <w:numFmt w:val="decimal"/>
      <w:lvlText w:val=""/>
      <w:lvlJc w:val="left"/>
    </w:lvl>
    <w:lvl w:ilvl="6" w:tplc="981A9B0C">
      <w:numFmt w:val="decimal"/>
      <w:lvlText w:val=""/>
      <w:lvlJc w:val="left"/>
    </w:lvl>
    <w:lvl w:ilvl="7" w:tplc="ACA8359A">
      <w:numFmt w:val="decimal"/>
      <w:lvlText w:val=""/>
      <w:lvlJc w:val="left"/>
    </w:lvl>
    <w:lvl w:ilvl="8" w:tplc="E14CA200">
      <w:numFmt w:val="decimal"/>
      <w:lvlText w:val=""/>
      <w:lvlJc w:val="left"/>
    </w:lvl>
  </w:abstractNum>
  <w:abstractNum w:abstractNumId="6">
    <w:nsid w:val="06EB5BD4"/>
    <w:multiLevelType w:val="hybridMultilevel"/>
    <w:tmpl w:val="3D52FB2C"/>
    <w:lvl w:ilvl="0" w:tplc="9280D3C8">
      <w:start w:val="1"/>
      <w:numFmt w:val="decimal"/>
      <w:lvlText w:val="%1."/>
      <w:lvlJc w:val="left"/>
    </w:lvl>
    <w:lvl w:ilvl="1" w:tplc="4CC45D0E">
      <w:numFmt w:val="decimal"/>
      <w:lvlText w:val=""/>
      <w:lvlJc w:val="left"/>
    </w:lvl>
    <w:lvl w:ilvl="2" w:tplc="71B6C4AE">
      <w:numFmt w:val="decimal"/>
      <w:lvlText w:val=""/>
      <w:lvlJc w:val="left"/>
    </w:lvl>
    <w:lvl w:ilvl="3" w:tplc="EE12AD56">
      <w:numFmt w:val="decimal"/>
      <w:lvlText w:val=""/>
      <w:lvlJc w:val="left"/>
    </w:lvl>
    <w:lvl w:ilvl="4" w:tplc="73004B34">
      <w:numFmt w:val="decimal"/>
      <w:lvlText w:val=""/>
      <w:lvlJc w:val="left"/>
    </w:lvl>
    <w:lvl w:ilvl="5" w:tplc="86304624">
      <w:numFmt w:val="decimal"/>
      <w:lvlText w:val=""/>
      <w:lvlJc w:val="left"/>
    </w:lvl>
    <w:lvl w:ilvl="6" w:tplc="522E18E2">
      <w:numFmt w:val="decimal"/>
      <w:lvlText w:val=""/>
      <w:lvlJc w:val="left"/>
    </w:lvl>
    <w:lvl w:ilvl="7" w:tplc="183E86C2">
      <w:numFmt w:val="decimal"/>
      <w:lvlText w:val=""/>
      <w:lvlJc w:val="left"/>
    </w:lvl>
    <w:lvl w:ilvl="8" w:tplc="2F90F2A4">
      <w:numFmt w:val="decimal"/>
      <w:lvlText w:val=""/>
      <w:lvlJc w:val="left"/>
    </w:lvl>
  </w:abstractNum>
  <w:abstractNum w:abstractNumId="7">
    <w:nsid w:val="06F875CD"/>
    <w:multiLevelType w:val="hybridMultilevel"/>
    <w:tmpl w:val="399C63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8F2B15E"/>
    <w:multiLevelType w:val="hybridMultilevel"/>
    <w:tmpl w:val="E88031E0"/>
    <w:lvl w:ilvl="0" w:tplc="EFEAADF6">
      <w:start w:val="1"/>
      <w:numFmt w:val="bullet"/>
      <w:lvlText w:val="к"/>
      <w:lvlJc w:val="left"/>
    </w:lvl>
    <w:lvl w:ilvl="1" w:tplc="4B6A88CC">
      <w:numFmt w:val="decimal"/>
      <w:lvlText w:val=""/>
      <w:lvlJc w:val="left"/>
    </w:lvl>
    <w:lvl w:ilvl="2" w:tplc="7BCA8454">
      <w:numFmt w:val="decimal"/>
      <w:lvlText w:val=""/>
      <w:lvlJc w:val="left"/>
    </w:lvl>
    <w:lvl w:ilvl="3" w:tplc="EBCEEC62">
      <w:numFmt w:val="decimal"/>
      <w:lvlText w:val=""/>
      <w:lvlJc w:val="left"/>
    </w:lvl>
    <w:lvl w:ilvl="4" w:tplc="1C8A4E04">
      <w:numFmt w:val="decimal"/>
      <w:lvlText w:val=""/>
      <w:lvlJc w:val="left"/>
    </w:lvl>
    <w:lvl w:ilvl="5" w:tplc="6A84C45E">
      <w:numFmt w:val="decimal"/>
      <w:lvlText w:val=""/>
      <w:lvlJc w:val="left"/>
    </w:lvl>
    <w:lvl w:ilvl="6" w:tplc="E71468FC">
      <w:numFmt w:val="decimal"/>
      <w:lvlText w:val=""/>
      <w:lvlJc w:val="left"/>
    </w:lvl>
    <w:lvl w:ilvl="7" w:tplc="FF5050DE">
      <w:numFmt w:val="decimal"/>
      <w:lvlText w:val=""/>
      <w:lvlJc w:val="left"/>
    </w:lvl>
    <w:lvl w:ilvl="8" w:tplc="B698565E">
      <w:numFmt w:val="decimal"/>
      <w:lvlText w:val=""/>
      <w:lvlJc w:val="left"/>
    </w:lvl>
  </w:abstractNum>
  <w:abstractNum w:abstractNumId="9">
    <w:nsid w:val="094211F2"/>
    <w:multiLevelType w:val="hybridMultilevel"/>
    <w:tmpl w:val="EF6A59E6"/>
    <w:lvl w:ilvl="0" w:tplc="3A34253A">
      <w:start w:val="1"/>
      <w:numFmt w:val="bullet"/>
      <w:lvlText w:val="с"/>
      <w:lvlJc w:val="left"/>
    </w:lvl>
    <w:lvl w:ilvl="1" w:tplc="8830173C">
      <w:numFmt w:val="decimal"/>
      <w:lvlText w:val=""/>
      <w:lvlJc w:val="left"/>
    </w:lvl>
    <w:lvl w:ilvl="2" w:tplc="DE20F42C">
      <w:numFmt w:val="decimal"/>
      <w:lvlText w:val=""/>
      <w:lvlJc w:val="left"/>
    </w:lvl>
    <w:lvl w:ilvl="3" w:tplc="D7B28AC2">
      <w:numFmt w:val="decimal"/>
      <w:lvlText w:val=""/>
      <w:lvlJc w:val="left"/>
    </w:lvl>
    <w:lvl w:ilvl="4" w:tplc="9C2850AA">
      <w:numFmt w:val="decimal"/>
      <w:lvlText w:val=""/>
      <w:lvlJc w:val="left"/>
    </w:lvl>
    <w:lvl w:ilvl="5" w:tplc="E09088B8">
      <w:numFmt w:val="decimal"/>
      <w:lvlText w:val=""/>
      <w:lvlJc w:val="left"/>
    </w:lvl>
    <w:lvl w:ilvl="6" w:tplc="6890CBBC">
      <w:numFmt w:val="decimal"/>
      <w:lvlText w:val=""/>
      <w:lvlJc w:val="left"/>
    </w:lvl>
    <w:lvl w:ilvl="7" w:tplc="6B40F522">
      <w:numFmt w:val="decimal"/>
      <w:lvlText w:val=""/>
      <w:lvlJc w:val="left"/>
    </w:lvl>
    <w:lvl w:ilvl="8" w:tplc="E0942B7E">
      <w:numFmt w:val="decimal"/>
      <w:lvlText w:val=""/>
      <w:lvlJc w:val="left"/>
    </w:lvl>
  </w:abstractNum>
  <w:abstractNum w:abstractNumId="10">
    <w:nsid w:val="094543F9"/>
    <w:multiLevelType w:val="hybridMultilevel"/>
    <w:tmpl w:val="F3C203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A0382C5"/>
    <w:multiLevelType w:val="hybridMultilevel"/>
    <w:tmpl w:val="22626450"/>
    <w:lvl w:ilvl="0" w:tplc="B43621C0">
      <w:start w:val="1"/>
      <w:numFmt w:val="bullet"/>
      <w:lvlText w:val="В"/>
      <w:lvlJc w:val="left"/>
    </w:lvl>
    <w:lvl w:ilvl="1" w:tplc="45D8DDCC">
      <w:numFmt w:val="decimal"/>
      <w:lvlText w:val=""/>
      <w:lvlJc w:val="left"/>
    </w:lvl>
    <w:lvl w:ilvl="2" w:tplc="7DB276A8">
      <w:numFmt w:val="decimal"/>
      <w:lvlText w:val=""/>
      <w:lvlJc w:val="left"/>
    </w:lvl>
    <w:lvl w:ilvl="3" w:tplc="8C1A5488">
      <w:numFmt w:val="decimal"/>
      <w:lvlText w:val=""/>
      <w:lvlJc w:val="left"/>
    </w:lvl>
    <w:lvl w:ilvl="4" w:tplc="417C9ECA">
      <w:numFmt w:val="decimal"/>
      <w:lvlText w:val=""/>
      <w:lvlJc w:val="left"/>
    </w:lvl>
    <w:lvl w:ilvl="5" w:tplc="16D65CF8">
      <w:numFmt w:val="decimal"/>
      <w:lvlText w:val=""/>
      <w:lvlJc w:val="left"/>
    </w:lvl>
    <w:lvl w:ilvl="6" w:tplc="EA8A44E8">
      <w:numFmt w:val="decimal"/>
      <w:lvlText w:val=""/>
      <w:lvlJc w:val="left"/>
    </w:lvl>
    <w:lvl w:ilvl="7" w:tplc="DBD2888C">
      <w:numFmt w:val="decimal"/>
      <w:lvlText w:val=""/>
      <w:lvlJc w:val="left"/>
    </w:lvl>
    <w:lvl w:ilvl="8" w:tplc="E83ABF6A">
      <w:numFmt w:val="decimal"/>
      <w:lvlText w:val=""/>
      <w:lvlJc w:val="left"/>
    </w:lvl>
  </w:abstractNum>
  <w:abstractNum w:abstractNumId="12">
    <w:nsid w:val="0BF72B14"/>
    <w:multiLevelType w:val="hybridMultilevel"/>
    <w:tmpl w:val="12C8C252"/>
    <w:lvl w:ilvl="0" w:tplc="68D6793A">
      <w:start w:val="1"/>
      <w:numFmt w:val="decimal"/>
      <w:lvlText w:val="%1."/>
      <w:lvlJc w:val="left"/>
    </w:lvl>
    <w:lvl w:ilvl="1" w:tplc="463E33BC">
      <w:numFmt w:val="decimal"/>
      <w:lvlText w:val=""/>
      <w:lvlJc w:val="left"/>
    </w:lvl>
    <w:lvl w:ilvl="2" w:tplc="33CA5B74">
      <w:numFmt w:val="decimal"/>
      <w:lvlText w:val=""/>
      <w:lvlJc w:val="left"/>
    </w:lvl>
    <w:lvl w:ilvl="3" w:tplc="0214F3F2">
      <w:numFmt w:val="decimal"/>
      <w:lvlText w:val=""/>
      <w:lvlJc w:val="left"/>
    </w:lvl>
    <w:lvl w:ilvl="4" w:tplc="3CB41060">
      <w:numFmt w:val="decimal"/>
      <w:lvlText w:val=""/>
      <w:lvlJc w:val="left"/>
    </w:lvl>
    <w:lvl w:ilvl="5" w:tplc="7AAA4554">
      <w:numFmt w:val="decimal"/>
      <w:lvlText w:val=""/>
      <w:lvlJc w:val="left"/>
    </w:lvl>
    <w:lvl w:ilvl="6" w:tplc="F5E8648C">
      <w:numFmt w:val="decimal"/>
      <w:lvlText w:val=""/>
      <w:lvlJc w:val="left"/>
    </w:lvl>
    <w:lvl w:ilvl="7" w:tplc="BEB25756">
      <w:numFmt w:val="decimal"/>
      <w:lvlText w:val=""/>
      <w:lvlJc w:val="left"/>
    </w:lvl>
    <w:lvl w:ilvl="8" w:tplc="15C8E58E">
      <w:numFmt w:val="decimal"/>
      <w:lvlText w:val=""/>
      <w:lvlJc w:val="left"/>
    </w:lvl>
  </w:abstractNum>
  <w:abstractNum w:abstractNumId="13">
    <w:nsid w:val="0D34B6A8"/>
    <w:multiLevelType w:val="hybridMultilevel"/>
    <w:tmpl w:val="199CC9C0"/>
    <w:lvl w:ilvl="0" w:tplc="82661D3C">
      <w:start w:val="1"/>
      <w:numFmt w:val="bullet"/>
      <w:lvlText w:val="с"/>
      <w:lvlJc w:val="left"/>
    </w:lvl>
    <w:lvl w:ilvl="1" w:tplc="F8E6268E">
      <w:start w:val="1"/>
      <w:numFmt w:val="decimal"/>
      <w:lvlText w:val="%2."/>
      <w:lvlJc w:val="left"/>
    </w:lvl>
    <w:lvl w:ilvl="2" w:tplc="6B72811C">
      <w:numFmt w:val="decimal"/>
      <w:lvlText w:val=""/>
      <w:lvlJc w:val="left"/>
    </w:lvl>
    <w:lvl w:ilvl="3" w:tplc="7E5640EE">
      <w:numFmt w:val="decimal"/>
      <w:lvlText w:val=""/>
      <w:lvlJc w:val="left"/>
    </w:lvl>
    <w:lvl w:ilvl="4" w:tplc="59EE5EFA">
      <w:numFmt w:val="decimal"/>
      <w:lvlText w:val=""/>
      <w:lvlJc w:val="left"/>
    </w:lvl>
    <w:lvl w:ilvl="5" w:tplc="F54051DE">
      <w:numFmt w:val="decimal"/>
      <w:lvlText w:val=""/>
      <w:lvlJc w:val="left"/>
    </w:lvl>
    <w:lvl w:ilvl="6" w:tplc="3E82549A">
      <w:numFmt w:val="decimal"/>
      <w:lvlText w:val=""/>
      <w:lvlJc w:val="left"/>
    </w:lvl>
    <w:lvl w:ilvl="7" w:tplc="099ABC96">
      <w:numFmt w:val="decimal"/>
      <w:lvlText w:val=""/>
      <w:lvlJc w:val="left"/>
    </w:lvl>
    <w:lvl w:ilvl="8" w:tplc="4F24B23A">
      <w:numFmt w:val="decimal"/>
      <w:lvlText w:val=""/>
      <w:lvlJc w:val="left"/>
    </w:lvl>
  </w:abstractNum>
  <w:abstractNum w:abstractNumId="14">
    <w:nsid w:val="0DEF4998"/>
    <w:multiLevelType w:val="hybridMultilevel"/>
    <w:tmpl w:val="00D404C0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>
    <w:nsid w:val="0F542ED6"/>
    <w:multiLevelType w:val="hybridMultilevel"/>
    <w:tmpl w:val="06FC5784"/>
    <w:lvl w:ilvl="0" w:tplc="87BCAB92">
      <w:start w:val="1"/>
      <w:numFmt w:val="decimal"/>
      <w:lvlText w:val="%1."/>
      <w:lvlJc w:val="left"/>
      <w:pPr>
        <w:ind w:left="360" w:hanging="360"/>
      </w:pPr>
      <w:rPr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0233C99"/>
    <w:multiLevelType w:val="hybridMultilevel"/>
    <w:tmpl w:val="DD8E0D8A"/>
    <w:lvl w:ilvl="0" w:tplc="AD8EA8B4">
      <w:start w:val="1"/>
      <w:numFmt w:val="bullet"/>
      <w:lvlText w:val="с"/>
      <w:lvlJc w:val="left"/>
    </w:lvl>
    <w:lvl w:ilvl="1" w:tplc="90C2D0A6">
      <w:start w:val="1"/>
      <w:numFmt w:val="decimal"/>
      <w:lvlText w:val="%2."/>
      <w:lvlJc w:val="left"/>
    </w:lvl>
    <w:lvl w:ilvl="2" w:tplc="E9D639C2">
      <w:numFmt w:val="decimal"/>
      <w:lvlText w:val=""/>
      <w:lvlJc w:val="left"/>
    </w:lvl>
    <w:lvl w:ilvl="3" w:tplc="15E68986">
      <w:numFmt w:val="decimal"/>
      <w:lvlText w:val=""/>
      <w:lvlJc w:val="left"/>
    </w:lvl>
    <w:lvl w:ilvl="4" w:tplc="70D62BFE">
      <w:numFmt w:val="decimal"/>
      <w:lvlText w:val=""/>
      <w:lvlJc w:val="left"/>
    </w:lvl>
    <w:lvl w:ilvl="5" w:tplc="3D962524">
      <w:numFmt w:val="decimal"/>
      <w:lvlText w:val=""/>
      <w:lvlJc w:val="left"/>
    </w:lvl>
    <w:lvl w:ilvl="6" w:tplc="1B8A014C">
      <w:numFmt w:val="decimal"/>
      <w:lvlText w:val=""/>
      <w:lvlJc w:val="left"/>
    </w:lvl>
    <w:lvl w:ilvl="7" w:tplc="3414632C">
      <w:numFmt w:val="decimal"/>
      <w:lvlText w:val=""/>
      <w:lvlJc w:val="left"/>
    </w:lvl>
    <w:lvl w:ilvl="8" w:tplc="25B2843A">
      <w:numFmt w:val="decimal"/>
      <w:lvlText w:val=""/>
      <w:lvlJc w:val="left"/>
    </w:lvl>
  </w:abstractNum>
  <w:abstractNum w:abstractNumId="17">
    <w:nsid w:val="10D311BE"/>
    <w:multiLevelType w:val="hybridMultilevel"/>
    <w:tmpl w:val="92FC645C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93" w:hanging="360"/>
      </w:pPr>
    </w:lvl>
    <w:lvl w:ilvl="2" w:tplc="0419001B" w:tentative="1">
      <w:start w:val="1"/>
      <w:numFmt w:val="lowerRoman"/>
      <w:lvlText w:val="%3."/>
      <w:lvlJc w:val="right"/>
      <w:pPr>
        <w:ind w:left="2213" w:hanging="180"/>
      </w:pPr>
    </w:lvl>
    <w:lvl w:ilvl="3" w:tplc="0419000F" w:tentative="1">
      <w:start w:val="1"/>
      <w:numFmt w:val="decimal"/>
      <w:lvlText w:val="%4."/>
      <w:lvlJc w:val="left"/>
      <w:pPr>
        <w:ind w:left="2933" w:hanging="360"/>
      </w:pPr>
    </w:lvl>
    <w:lvl w:ilvl="4" w:tplc="04190019" w:tentative="1">
      <w:start w:val="1"/>
      <w:numFmt w:val="lowerLetter"/>
      <w:lvlText w:val="%5."/>
      <w:lvlJc w:val="left"/>
      <w:pPr>
        <w:ind w:left="3653" w:hanging="360"/>
      </w:pPr>
    </w:lvl>
    <w:lvl w:ilvl="5" w:tplc="0419001B" w:tentative="1">
      <w:start w:val="1"/>
      <w:numFmt w:val="lowerRoman"/>
      <w:lvlText w:val="%6."/>
      <w:lvlJc w:val="right"/>
      <w:pPr>
        <w:ind w:left="4373" w:hanging="180"/>
      </w:pPr>
    </w:lvl>
    <w:lvl w:ilvl="6" w:tplc="0419000F" w:tentative="1">
      <w:start w:val="1"/>
      <w:numFmt w:val="decimal"/>
      <w:lvlText w:val="%7."/>
      <w:lvlJc w:val="left"/>
      <w:pPr>
        <w:ind w:left="5093" w:hanging="360"/>
      </w:pPr>
    </w:lvl>
    <w:lvl w:ilvl="7" w:tplc="04190019" w:tentative="1">
      <w:start w:val="1"/>
      <w:numFmt w:val="lowerLetter"/>
      <w:lvlText w:val="%8."/>
      <w:lvlJc w:val="left"/>
      <w:pPr>
        <w:ind w:left="5813" w:hanging="360"/>
      </w:pPr>
    </w:lvl>
    <w:lvl w:ilvl="8" w:tplc="041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8">
    <w:nsid w:val="11447B73"/>
    <w:multiLevelType w:val="hybridMultilevel"/>
    <w:tmpl w:val="2270ADB6"/>
    <w:lvl w:ilvl="0" w:tplc="AA1214E2">
      <w:start w:val="1"/>
      <w:numFmt w:val="bullet"/>
      <w:lvlText w:val="В"/>
      <w:lvlJc w:val="left"/>
    </w:lvl>
    <w:lvl w:ilvl="1" w:tplc="A9BAC4FA">
      <w:numFmt w:val="decimal"/>
      <w:lvlText w:val=""/>
      <w:lvlJc w:val="left"/>
    </w:lvl>
    <w:lvl w:ilvl="2" w:tplc="1EB0CB32">
      <w:numFmt w:val="decimal"/>
      <w:lvlText w:val=""/>
      <w:lvlJc w:val="left"/>
    </w:lvl>
    <w:lvl w:ilvl="3" w:tplc="E56C1D60">
      <w:numFmt w:val="decimal"/>
      <w:lvlText w:val=""/>
      <w:lvlJc w:val="left"/>
    </w:lvl>
    <w:lvl w:ilvl="4" w:tplc="44FE59FC">
      <w:numFmt w:val="decimal"/>
      <w:lvlText w:val=""/>
      <w:lvlJc w:val="left"/>
    </w:lvl>
    <w:lvl w:ilvl="5" w:tplc="B2748FE0">
      <w:numFmt w:val="decimal"/>
      <w:lvlText w:val=""/>
      <w:lvlJc w:val="left"/>
    </w:lvl>
    <w:lvl w:ilvl="6" w:tplc="F606D504">
      <w:numFmt w:val="decimal"/>
      <w:lvlText w:val=""/>
      <w:lvlJc w:val="left"/>
    </w:lvl>
    <w:lvl w:ilvl="7" w:tplc="93281352">
      <w:numFmt w:val="decimal"/>
      <w:lvlText w:val=""/>
      <w:lvlJc w:val="left"/>
    </w:lvl>
    <w:lvl w:ilvl="8" w:tplc="712295B0">
      <w:numFmt w:val="decimal"/>
      <w:lvlText w:val=""/>
      <w:lvlJc w:val="left"/>
    </w:lvl>
  </w:abstractNum>
  <w:abstractNum w:abstractNumId="19">
    <w:nsid w:val="14330624"/>
    <w:multiLevelType w:val="hybridMultilevel"/>
    <w:tmpl w:val="C192B8D2"/>
    <w:lvl w:ilvl="0" w:tplc="E48A3812">
      <w:start w:val="1"/>
      <w:numFmt w:val="bullet"/>
      <w:lvlText w:val="В"/>
      <w:lvlJc w:val="left"/>
    </w:lvl>
    <w:lvl w:ilvl="1" w:tplc="984AB926">
      <w:numFmt w:val="decimal"/>
      <w:lvlText w:val=""/>
      <w:lvlJc w:val="left"/>
    </w:lvl>
    <w:lvl w:ilvl="2" w:tplc="8FD0AF5A">
      <w:numFmt w:val="decimal"/>
      <w:lvlText w:val=""/>
      <w:lvlJc w:val="left"/>
    </w:lvl>
    <w:lvl w:ilvl="3" w:tplc="AFF01FEA">
      <w:numFmt w:val="decimal"/>
      <w:lvlText w:val=""/>
      <w:lvlJc w:val="left"/>
    </w:lvl>
    <w:lvl w:ilvl="4" w:tplc="B750242C">
      <w:numFmt w:val="decimal"/>
      <w:lvlText w:val=""/>
      <w:lvlJc w:val="left"/>
    </w:lvl>
    <w:lvl w:ilvl="5" w:tplc="1010827E">
      <w:numFmt w:val="decimal"/>
      <w:lvlText w:val=""/>
      <w:lvlJc w:val="left"/>
    </w:lvl>
    <w:lvl w:ilvl="6" w:tplc="81A05CCA">
      <w:numFmt w:val="decimal"/>
      <w:lvlText w:val=""/>
      <w:lvlJc w:val="left"/>
    </w:lvl>
    <w:lvl w:ilvl="7" w:tplc="4A6A58AA">
      <w:numFmt w:val="decimal"/>
      <w:lvlText w:val=""/>
      <w:lvlJc w:val="left"/>
    </w:lvl>
    <w:lvl w:ilvl="8" w:tplc="DEF618A6">
      <w:numFmt w:val="decimal"/>
      <w:lvlText w:val=""/>
      <w:lvlJc w:val="left"/>
    </w:lvl>
  </w:abstractNum>
  <w:abstractNum w:abstractNumId="20">
    <w:nsid w:val="14AB1E3D"/>
    <w:multiLevelType w:val="hybridMultilevel"/>
    <w:tmpl w:val="67A81072"/>
    <w:lvl w:ilvl="0" w:tplc="3084B544">
      <w:start w:val="1"/>
      <w:numFmt w:val="decimal"/>
      <w:lvlText w:val="%1."/>
      <w:lvlJc w:val="left"/>
      <w:pPr>
        <w:ind w:left="720" w:hanging="360"/>
      </w:pPr>
      <w:rPr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4E17E33"/>
    <w:multiLevelType w:val="hybridMultilevel"/>
    <w:tmpl w:val="AE9C32DE"/>
    <w:lvl w:ilvl="0" w:tplc="F82C6B3A">
      <w:start w:val="1"/>
      <w:numFmt w:val="decimal"/>
      <w:lvlText w:val="%1."/>
      <w:lvlJc w:val="left"/>
    </w:lvl>
    <w:lvl w:ilvl="1" w:tplc="2B084F82">
      <w:start w:val="2"/>
      <w:numFmt w:val="decimal"/>
      <w:lvlText w:val="%2."/>
      <w:lvlJc w:val="left"/>
    </w:lvl>
    <w:lvl w:ilvl="2" w:tplc="A9BE56A6">
      <w:numFmt w:val="decimal"/>
      <w:lvlText w:val=""/>
      <w:lvlJc w:val="left"/>
    </w:lvl>
    <w:lvl w:ilvl="3" w:tplc="994A3576">
      <w:numFmt w:val="decimal"/>
      <w:lvlText w:val=""/>
      <w:lvlJc w:val="left"/>
    </w:lvl>
    <w:lvl w:ilvl="4" w:tplc="56A0B1FC">
      <w:numFmt w:val="decimal"/>
      <w:lvlText w:val=""/>
      <w:lvlJc w:val="left"/>
    </w:lvl>
    <w:lvl w:ilvl="5" w:tplc="AD6C9424">
      <w:numFmt w:val="decimal"/>
      <w:lvlText w:val=""/>
      <w:lvlJc w:val="left"/>
    </w:lvl>
    <w:lvl w:ilvl="6" w:tplc="95F8C624">
      <w:numFmt w:val="decimal"/>
      <w:lvlText w:val=""/>
      <w:lvlJc w:val="left"/>
    </w:lvl>
    <w:lvl w:ilvl="7" w:tplc="CEBC8638">
      <w:numFmt w:val="decimal"/>
      <w:lvlText w:val=""/>
      <w:lvlJc w:val="left"/>
    </w:lvl>
    <w:lvl w:ilvl="8" w:tplc="AE28CF28">
      <w:numFmt w:val="decimal"/>
      <w:lvlText w:val=""/>
      <w:lvlJc w:val="left"/>
    </w:lvl>
  </w:abstractNum>
  <w:abstractNum w:abstractNumId="22">
    <w:nsid w:val="14F64A42"/>
    <w:multiLevelType w:val="hybridMultilevel"/>
    <w:tmpl w:val="05C0F43E"/>
    <w:lvl w:ilvl="0" w:tplc="F8E6268E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16502009"/>
    <w:multiLevelType w:val="hybridMultilevel"/>
    <w:tmpl w:val="DA465264"/>
    <w:lvl w:ilvl="0" w:tplc="DD744EAE">
      <w:start w:val="20"/>
      <w:numFmt w:val="decimal"/>
      <w:lvlText w:val="%1"/>
      <w:lvlJc w:val="left"/>
      <w:pPr>
        <w:ind w:left="940" w:hanging="360"/>
      </w:pPr>
      <w:rPr>
        <w:rFonts w:ascii="Arial" w:eastAsia="Arial" w:hAnsi="Arial" w:cs="Arial" w:hint="default"/>
        <w:b/>
        <w:sz w:val="22"/>
      </w:rPr>
    </w:lvl>
    <w:lvl w:ilvl="1" w:tplc="04190019" w:tentative="1">
      <w:start w:val="1"/>
      <w:numFmt w:val="lowerLetter"/>
      <w:lvlText w:val="%2."/>
      <w:lvlJc w:val="left"/>
      <w:pPr>
        <w:ind w:left="1660" w:hanging="360"/>
      </w:pPr>
    </w:lvl>
    <w:lvl w:ilvl="2" w:tplc="0419001B" w:tentative="1">
      <w:start w:val="1"/>
      <w:numFmt w:val="lowerRoman"/>
      <w:lvlText w:val="%3."/>
      <w:lvlJc w:val="right"/>
      <w:pPr>
        <w:ind w:left="2380" w:hanging="180"/>
      </w:pPr>
    </w:lvl>
    <w:lvl w:ilvl="3" w:tplc="0419000F" w:tentative="1">
      <w:start w:val="1"/>
      <w:numFmt w:val="decimal"/>
      <w:lvlText w:val="%4."/>
      <w:lvlJc w:val="left"/>
      <w:pPr>
        <w:ind w:left="3100" w:hanging="360"/>
      </w:pPr>
    </w:lvl>
    <w:lvl w:ilvl="4" w:tplc="04190019" w:tentative="1">
      <w:start w:val="1"/>
      <w:numFmt w:val="lowerLetter"/>
      <w:lvlText w:val="%5."/>
      <w:lvlJc w:val="left"/>
      <w:pPr>
        <w:ind w:left="3820" w:hanging="360"/>
      </w:pPr>
    </w:lvl>
    <w:lvl w:ilvl="5" w:tplc="0419001B" w:tentative="1">
      <w:start w:val="1"/>
      <w:numFmt w:val="lowerRoman"/>
      <w:lvlText w:val="%6."/>
      <w:lvlJc w:val="right"/>
      <w:pPr>
        <w:ind w:left="4540" w:hanging="180"/>
      </w:pPr>
    </w:lvl>
    <w:lvl w:ilvl="6" w:tplc="0419000F" w:tentative="1">
      <w:start w:val="1"/>
      <w:numFmt w:val="decimal"/>
      <w:lvlText w:val="%7."/>
      <w:lvlJc w:val="left"/>
      <w:pPr>
        <w:ind w:left="5260" w:hanging="360"/>
      </w:pPr>
    </w:lvl>
    <w:lvl w:ilvl="7" w:tplc="04190019" w:tentative="1">
      <w:start w:val="1"/>
      <w:numFmt w:val="lowerLetter"/>
      <w:lvlText w:val="%8."/>
      <w:lvlJc w:val="left"/>
      <w:pPr>
        <w:ind w:left="5980" w:hanging="360"/>
      </w:pPr>
    </w:lvl>
    <w:lvl w:ilvl="8" w:tplc="041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24">
    <w:nsid w:val="168E121F"/>
    <w:multiLevelType w:val="hybridMultilevel"/>
    <w:tmpl w:val="BC22E26E"/>
    <w:lvl w:ilvl="0" w:tplc="2E5273D8">
      <w:start w:val="1"/>
      <w:numFmt w:val="decimal"/>
      <w:lvlText w:val="%1."/>
      <w:lvlJc w:val="left"/>
    </w:lvl>
    <w:lvl w:ilvl="1" w:tplc="A8683320">
      <w:numFmt w:val="decimal"/>
      <w:lvlText w:val=""/>
      <w:lvlJc w:val="left"/>
    </w:lvl>
    <w:lvl w:ilvl="2" w:tplc="A9D03A7A">
      <w:numFmt w:val="decimal"/>
      <w:lvlText w:val=""/>
      <w:lvlJc w:val="left"/>
    </w:lvl>
    <w:lvl w:ilvl="3" w:tplc="A6DA7874">
      <w:numFmt w:val="decimal"/>
      <w:lvlText w:val=""/>
      <w:lvlJc w:val="left"/>
    </w:lvl>
    <w:lvl w:ilvl="4" w:tplc="90DE1518">
      <w:numFmt w:val="decimal"/>
      <w:lvlText w:val=""/>
      <w:lvlJc w:val="left"/>
    </w:lvl>
    <w:lvl w:ilvl="5" w:tplc="7F929534">
      <w:numFmt w:val="decimal"/>
      <w:lvlText w:val=""/>
      <w:lvlJc w:val="left"/>
    </w:lvl>
    <w:lvl w:ilvl="6" w:tplc="750E0D04">
      <w:numFmt w:val="decimal"/>
      <w:lvlText w:val=""/>
      <w:lvlJc w:val="left"/>
    </w:lvl>
    <w:lvl w:ilvl="7" w:tplc="A26CAD24">
      <w:numFmt w:val="decimal"/>
      <w:lvlText w:val=""/>
      <w:lvlJc w:val="left"/>
    </w:lvl>
    <w:lvl w:ilvl="8" w:tplc="C0AE44FA">
      <w:numFmt w:val="decimal"/>
      <w:lvlText w:val=""/>
      <w:lvlJc w:val="left"/>
    </w:lvl>
  </w:abstractNum>
  <w:abstractNum w:abstractNumId="25">
    <w:nsid w:val="181E6CFF"/>
    <w:multiLevelType w:val="hybridMultilevel"/>
    <w:tmpl w:val="10EA50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1A27709E"/>
    <w:multiLevelType w:val="hybridMultilevel"/>
    <w:tmpl w:val="62B8A0B6"/>
    <w:lvl w:ilvl="0" w:tplc="F13C45B8">
      <w:start w:val="3"/>
      <w:numFmt w:val="decimal"/>
      <w:lvlText w:val="%1)"/>
      <w:lvlJc w:val="left"/>
    </w:lvl>
    <w:lvl w:ilvl="1" w:tplc="111A59E2">
      <w:numFmt w:val="decimal"/>
      <w:lvlText w:val=""/>
      <w:lvlJc w:val="left"/>
    </w:lvl>
    <w:lvl w:ilvl="2" w:tplc="9E966766">
      <w:numFmt w:val="decimal"/>
      <w:lvlText w:val=""/>
      <w:lvlJc w:val="left"/>
    </w:lvl>
    <w:lvl w:ilvl="3" w:tplc="28FEFCC2">
      <w:numFmt w:val="decimal"/>
      <w:lvlText w:val=""/>
      <w:lvlJc w:val="left"/>
    </w:lvl>
    <w:lvl w:ilvl="4" w:tplc="657E284A">
      <w:numFmt w:val="decimal"/>
      <w:lvlText w:val=""/>
      <w:lvlJc w:val="left"/>
    </w:lvl>
    <w:lvl w:ilvl="5" w:tplc="E698F5A2">
      <w:numFmt w:val="decimal"/>
      <w:lvlText w:val=""/>
      <w:lvlJc w:val="left"/>
    </w:lvl>
    <w:lvl w:ilvl="6" w:tplc="DA384E58">
      <w:numFmt w:val="decimal"/>
      <w:lvlText w:val=""/>
      <w:lvlJc w:val="left"/>
    </w:lvl>
    <w:lvl w:ilvl="7" w:tplc="F0B636AC">
      <w:numFmt w:val="decimal"/>
      <w:lvlText w:val=""/>
      <w:lvlJc w:val="left"/>
    </w:lvl>
    <w:lvl w:ilvl="8" w:tplc="D37E0190">
      <w:numFmt w:val="decimal"/>
      <w:lvlText w:val=""/>
      <w:lvlJc w:val="left"/>
    </w:lvl>
  </w:abstractNum>
  <w:abstractNum w:abstractNumId="27">
    <w:nsid w:val="1A32234B"/>
    <w:multiLevelType w:val="hybridMultilevel"/>
    <w:tmpl w:val="B0842BC4"/>
    <w:lvl w:ilvl="0" w:tplc="5E765034">
      <w:start w:val="1"/>
      <w:numFmt w:val="decimal"/>
      <w:lvlText w:val="%1."/>
      <w:lvlJc w:val="left"/>
    </w:lvl>
    <w:lvl w:ilvl="1" w:tplc="3DD8E0BA">
      <w:numFmt w:val="decimal"/>
      <w:lvlText w:val=""/>
      <w:lvlJc w:val="left"/>
    </w:lvl>
    <w:lvl w:ilvl="2" w:tplc="F2EE25F2">
      <w:numFmt w:val="decimal"/>
      <w:lvlText w:val=""/>
      <w:lvlJc w:val="left"/>
    </w:lvl>
    <w:lvl w:ilvl="3" w:tplc="F866FE52">
      <w:numFmt w:val="decimal"/>
      <w:lvlText w:val=""/>
      <w:lvlJc w:val="left"/>
    </w:lvl>
    <w:lvl w:ilvl="4" w:tplc="1F0A42C0">
      <w:numFmt w:val="decimal"/>
      <w:lvlText w:val=""/>
      <w:lvlJc w:val="left"/>
    </w:lvl>
    <w:lvl w:ilvl="5" w:tplc="2512A420">
      <w:numFmt w:val="decimal"/>
      <w:lvlText w:val=""/>
      <w:lvlJc w:val="left"/>
    </w:lvl>
    <w:lvl w:ilvl="6" w:tplc="EDAEC1D0">
      <w:numFmt w:val="decimal"/>
      <w:lvlText w:val=""/>
      <w:lvlJc w:val="left"/>
    </w:lvl>
    <w:lvl w:ilvl="7" w:tplc="D1D68F02">
      <w:numFmt w:val="decimal"/>
      <w:lvlText w:val=""/>
      <w:lvlJc w:val="left"/>
    </w:lvl>
    <w:lvl w:ilvl="8" w:tplc="CD28FF0C">
      <w:numFmt w:val="decimal"/>
      <w:lvlText w:val=""/>
      <w:lvlJc w:val="left"/>
    </w:lvl>
  </w:abstractNum>
  <w:abstractNum w:abstractNumId="28">
    <w:nsid w:val="1A4034F8"/>
    <w:multiLevelType w:val="hybridMultilevel"/>
    <w:tmpl w:val="B21C58BE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9">
    <w:nsid w:val="1BCE70EA"/>
    <w:multiLevelType w:val="hybridMultilevel"/>
    <w:tmpl w:val="2CD2CDF2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1D3666DD"/>
    <w:multiLevelType w:val="hybridMultilevel"/>
    <w:tmpl w:val="D2AA48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1D6C5D69"/>
    <w:multiLevelType w:val="hybridMultilevel"/>
    <w:tmpl w:val="B156D84C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2">
    <w:nsid w:val="1DBABF00"/>
    <w:multiLevelType w:val="hybridMultilevel"/>
    <w:tmpl w:val="8F621BDA"/>
    <w:lvl w:ilvl="0" w:tplc="BFCC9192">
      <w:start w:val="1"/>
      <w:numFmt w:val="decimal"/>
      <w:lvlText w:val="%1."/>
      <w:lvlJc w:val="left"/>
    </w:lvl>
    <w:lvl w:ilvl="1" w:tplc="3BDA8466">
      <w:numFmt w:val="decimal"/>
      <w:lvlText w:val=""/>
      <w:lvlJc w:val="left"/>
    </w:lvl>
    <w:lvl w:ilvl="2" w:tplc="DDC09590">
      <w:numFmt w:val="decimal"/>
      <w:lvlText w:val=""/>
      <w:lvlJc w:val="left"/>
    </w:lvl>
    <w:lvl w:ilvl="3" w:tplc="5A0ABD6A">
      <w:numFmt w:val="decimal"/>
      <w:lvlText w:val=""/>
      <w:lvlJc w:val="left"/>
    </w:lvl>
    <w:lvl w:ilvl="4" w:tplc="288AA088">
      <w:numFmt w:val="decimal"/>
      <w:lvlText w:val=""/>
      <w:lvlJc w:val="left"/>
    </w:lvl>
    <w:lvl w:ilvl="5" w:tplc="003E96CA">
      <w:numFmt w:val="decimal"/>
      <w:lvlText w:val=""/>
      <w:lvlJc w:val="left"/>
    </w:lvl>
    <w:lvl w:ilvl="6" w:tplc="60E21B92">
      <w:numFmt w:val="decimal"/>
      <w:lvlText w:val=""/>
      <w:lvlJc w:val="left"/>
    </w:lvl>
    <w:lvl w:ilvl="7" w:tplc="F8324280">
      <w:numFmt w:val="decimal"/>
      <w:lvlText w:val=""/>
      <w:lvlJc w:val="left"/>
    </w:lvl>
    <w:lvl w:ilvl="8" w:tplc="A5C879C8">
      <w:numFmt w:val="decimal"/>
      <w:lvlText w:val=""/>
      <w:lvlJc w:val="left"/>
    </w:lvl>
  </w:abstractNum>
  <w:abstractNum w:abstractNumId="33">
    <w:nsid w:val="1DF029D3"/>
    <w:multiLevelType w:val="hybridMultilevel"/>
    <w:tmpl w:val="B028763C"/>
    <w:lvl w:ilvl="0" w:tplc="40A69304">
      <w:start w:val="1"/>
      <w:numFmt w:val="bullet"/>
      <w:lvlText w:val="*"/>
      <w:lvlJc w:val="left"/>
    </w:lvl>
    <w:lvl w:ilvl="1" w:tplc="7180BF7A">
      <w:numFmt w:val="decimal"/>
      <w:lvlText w:val=""/>
      <w:lvlJc w:val="left"/>
    </w:lvl>
    <w:lvl w:ilvl="2" w:tplc="22BCC99C">
      <w:numFmt w:val="decimal"/>
      <w:lvlText w:val=""/>
      <w:lvlJc w:val="left"/>
    </w:lvl>
    <w:lvl w:ilvl="3" w:tplc="04DCA8FC">
      <w:numFmt w:val="decimal"/>
      <w:lvlText w:val=""/>
      <w:lvlJc w:val="left"/>
    </w:lvl>
    <w:lvl w:ilvl="4" w:tplc="5F1AE37C">
      <w:numFmt w:val="decimal"/>
      <w:lvlText w:val=""/>
      <w:lvlJc w:val="left"/>
    </w:lvl>
    <w:lvl w:ilvl="5" w:tplc="C254A080">
      <w:numFmt w:val="decimal"/>
      <w:lvlText w:val=""/>
      <w:lvlJc w:val="left"/>
    </w:lvl>
    <w:lvl w:ilvl="6" w:tplc="CC661B64">
      <w:numFmt w:val="decimal"/>
      <w:lvlText w:val=""/>
      <w:lvlJc w:val="left"/>
    </w:lvl>
    <w:lvl w:ilvl="7" w:tplc="379A8AA2">
      <w:numFmt w:val="decimal"/>
      <w:lvlText w:val=""/>
      <w:lvlJc w:val="left"/>
    </w:lvl>
    <w:lvl w:ilvl="8" w:tplc="CE96C7E0">
      <w:numFmt w:val="decimal"/>
      <w:lvlText w:val=""/>
      <w:lvlJc w:val="left"/>
    </w:lvl>
  </w:abstractNum>
  <w:abstractNum w:abstractNumId="34">
    <w:nsid w:val="1EBA5D23"/>
    <w:multiLevelType w:val="hybridMultilevel"/>
    <w:tmpl w:val="9694535E"/>
    <w:lvl w:ilvl="0" w:tplc="C3B44354">
      <w:start w:val="1"/>
      <w:numFmt w:val="decimal"/>
      <w:lvlText w:val="%1."/>
      <w:lvlJc w:val="left"/>
    </w:lvl>
    <w:lvl w:ilvl="1" w:tplc="627CA81E">
      <w:numFmt w:val="decimal"/>
      <w:lvlText w:val=""/>
      <w:lvlJc w:val="left"/>
    </w:lvl>
    <w:lvl w:ilvl="2" w:tplc="3B5A37F0">
      <w:numFmt w:val="decimal"/>
      <w:lvlText w:val=""/>
      <w:lvlJc w:val="left"/>
    </w:lvl>
    <w:lvl w:ilvl="3" w:tplc="728265EE">
      <w:numFmt w:val="decimal"/>
      <w:lvlText w:val=""/>
      <w:lvlJc w:val="left"/>
    </w:lvl>
    <w:lvl w:ilvl="4" w:tplc="E64215A6">
      <w:numFmt w:val="decimal"/>
      <w:lvlText w:val=""/>
      <w:lvlJc w:val="left"/>
    </w:lvl>
    <w:lvl w:ilvl="5" w:tplc="DE5AD794">
      <w:numFmt w:val="decimal"/>
      <w:lvlText w:val=""/>
      <w:lvlJc w:val="left"/>
    </w:lvl>
    <w:lvl w:ilvl="6" w:tplc="D8F005F8">
      <w:numFmt w:val="decimal"/>
      <w:lvlText w:val=""/>
      <w:lvlJc w:val="left"/>
    </w:lvl>
    <w:lvl w:ilvl="7" w:tplc="52D08506">
      <w:numFmt w:val="decimal"/>
      <w:lvlText w:val=""/>
      <w:lvlJc w:val="left"/>
    </w:lvl>
    <w:lvl w:ilvl="8" w:tplc="9EBE775E">
      <w:numFmt w:val="decimal"/>
      <w:lvlText w:val=""/>
      <w:lvlJc w:val="left"/>
    </w:lvl>
  </w:abstractNum>
  <w:abstractNum w:abstractNumId="35">
    <w:nsid w:val="20DB1C34"/>
    <w:multiLevelType w:val="hybridMultilevel"/>
    <w:tmpl w:val="43185E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216A1B87"/>
    <w:multiLevelType w:val="hybridMultilevel"/>
    <w:tmpl w:val="624C53EE"/>
    <w:lvl w:ilvl="0" w:tplc="3084B544">
      <w:start w:val="1"/>
      <w:numFmt w:val="decimal"/>
      <w:lvlText w:val="%1."/>
      <w:lvlJc w:val="left"/>
      <w:pPr>
        <w:ind w:left="720" w:hanging="360"/>
      </w:pPr>
      <w:rPr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22891B50"/>
    <w:multiLevelType w:val="hybridMultilevel"/>
    <w:tmpl w:val="21681EF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22B2329E"/>
    <w:multiLevelType w:val="hybridMultilevel"/>
    <w:tmpl w:val="0A48E68A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9">
    <w:nsid w:val="23C616F8"/>
    <w:multiLevelType w:val="hybridMultilevel"/>
    <w:tmpl w:val="96F26E9E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0">
    <w:nsid w:val="243F41CD"/>
    <w:multiLevelType w:val="hybridMultilevel"/>
    <w:tmpl w:val="4B1CF008"/>
    <w:lvl w:ilvl="0" w:tplc="4AA869B0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25A70BF7"/>
    <w:multiLevelType w:val="hybridMultilevel"/>
    <w:tmpl w:val="AF283ACE"/>
    <w:lvl w:ilvl="0" w:tplc="6FCA0FC6">
      <w:start w:val="1"/>
      <w:numFmt w:val="decimal"/>
      <w:lvlText w:val="%1."/>
      <w:lvlJc w:val="left"/>
    </w:lvl>
    <w:lvl w:ilvl="1" w:tplc="70DC31F2">
      <w:numFmt w:val="decimal"/>
      <w:lvlText w:val=""/>
      <w:lvlJc w:val="left"/>
    </w:lvl>
    <w:lvl w:ilvl="2" w:tplc="75664754">
      <w:numFmt w:val="decimal"/>
      <w:lvlText w:val=""/>
      <w:lvlJc w:val="left"/>
    </w:lvl>
    <w:lvl w:ilvl="3" w:tplc="B680C3DC">
      <w:numFmt w:val="decimal"/>
      <w:lvlText w:val=""/>
      <w:lvlJc w:val="left"/>
    </w:lvl>
    <w:lvl w:ilvl="4" w:tplc="846473D0">
      <w:numFmt w:val="decimal"/>
      <w:lvlText w:val=""/>
      <w:lvlJc w:val="left"/>
    </w:lvl>
    <w:lvl w:ilvl="5" w:tplc="7CB23AA0">
      <w:numFmt w:val="decimal"/>
      <w:lvlText w:val=""/>
      <w:lvlJc w:val="left"/>
    </w:lvl>
    <w:lvl w:ilvl="6" w:tplc="8D1295D6">
      <w:numFmt w:val="decimal"/>
      <w:lvlText w:val=""/>
      <w:lvlJc w:val="left"/>
    </w:lvl>
    <w:lvl w:ilvl="7" w:tplc="96047CFC">
      <w:numFmt w:val="decimal"/>
      <w:lvlText w:val=""/>
      <w:lvlJc w:val="left"/>
    </w:lvl>
    <w:lvl w:ilvl="8" w:tplc="62EEA0AC">
      <w:numFmt w:val="decimal"/>
      <w:lvlText w:val=""/>
      <w:lvlJc w:val="left"/>
    </w:lvl>
  </w:abstractNum>
  <w:abstractNum w:abstractNumId="42">
    <w:nsid w:val="25E44ED5"/>
    <w:multiLevelType w:val="hybridMultilevel"/>
    <w:tmpl w:val="34AAE2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290901E9"/>
    <w:multiLevelType w:val="hybridMultilevel"/>
    <w:tmpl w:val="0D1AFF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2BCA3103"/>
    <w:multiLevelType w:val="hybridMultilevel"/>
    <w:tmpl w:val="14AA26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2CE75DE3"/>
    <w:multiLevelType w:val="hybridMultilevel"/>
    <w:tmpl w:val="0D8270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2F305DEF"/>
    <w:multiLevelType w:val="hybridMultilevel"/>
    <w:tmpl w:val="07B273CA"/>
    <w:lvl w:ilvl="0" w:tplc="73BEC3C8">
      <w:start w:val="1"/>
      <w:numFmt w:val="decimal"/>
      <w:lvlText w:val="%1."/>
      <w:lvlJc w:val="left"/>
    </w:lvl>
    <w:lvl w:ilvl="1" w:tplc="6C96321C">
      <w:numFmt w:val="decimal"/>
      <w:lvlText w:val=""/>
      <w:lvlJc w:val="left"/>
    </w:lvl>
    <w:lvl w:ilvl="2" w:tplc="E878EE1A">
      <w:numFmt w:val="decimal"/>
      <w:lvlText w:val=""/>
      <w:lvlJc w:val="left"/>
    </w:lvl>
    <w:lvl w:ilvl="3" w:tplc="01C652D8">
      <w:numFmt w:val="decimal"/>
      <w:lvlText w:val=""/>
      <w:lvlJc w:val="left"/>
    </w:lvl>
    <w:lvl w:ilvl="4" w:tplc="BE0E95AE">
      <w:numFmt w:val="decimal"/>
      <w:lvlText w:val=""/>
      <w:lvlJc w:val="left"/>
    </w:lvl>
    <w:lvl w:ilvl="5" w:tplc="C7B02C80">
      <w:numFmt w:val="decimal"/>
      <w:lvlText w:val=""/>
      <w:lvlJc w:val="left"/>
    </w:lvl>
    <w:lvl w:ilvl="6" w:tplc="6F802226">
      <w:numFmt w:val="decimal"/>
      <w:lvlText w:val=""/>
      <w:lvlJc w:val="left"/>
    </w:lvl>
    <w:lvl w:ilvl="7" w:tplc="847C1E5A">
      <w:numFmt w:val="decimal"/>
      <w:lvlText w:val=""/>
      <w:lvlJc w:val="left"/>
    </w:lvl>
    <w:lvl w:ilvl="8" w:tplc="B890E8EE">
      <w:numFmt w:val="decimal"/>
      <w:lvlText w:val=""/>
      <w:lvlJc w:val="left"/>
    </w:lvl>
  </w:abstractNum>
  <w:abstractNum w:abstractNumId="47">
    <w:nsid w:val="2FB02ADD"/>
    <w:multiLevelType w:val="hybridMultilevel"/>
    <w:tmpl w:val="3EFA5D6A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3065577D"/>
    <w:multiLevelType w:val="hybridMultilevel"/>
    <w:tmpl w:val="5F4C7154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9">
    <w:nsid w:val="310C50B3"/>
    <w:multiLevelType w:val="hybridMultilevel"/>
    <w:tmpl w:val="133C4AE4"/>
    <w:lvl w:ilvl="0" w:tplc="79C850FE">
      <w:start w:val="1"/>
      <w:numFmt w:val="bullet"/>
      <w:lvlText w:val="с"/>
      <w:lvlJc w:val="left"/>
    </w:lvl>
    <w:lvl w:ilvl="1" w:tplc="A3A20942">
      <w:start w:val="3"/>
      <w:numFmt w:val="decimal"/>
      <w:lvlText w:val="%2."/>
      <w:lvlJc w:val="left"/>
    </w:lvl>
    <w:lvl w:ilvl="2" w:tplc="94DE790C">
      <w:numFmt w:val="decimal"/>
      <w:lvlText w:val=""/>
      <w:lvlJc w:val="left"/>
    </w:lvl>
    <w:lvl w:ilvl="3" w:tplc="403CB500">
      <w:numFmt w:val="decimal"/>
      <w:lvlText w:val=""/>
      <w:lvlJc w:val="left"/>
    </w:lvl>
    <w:lvl w:ilvl="4" w:tplc="60BC6A1A">
      <w:numFmt w:val="decimal"/>
      <w:lvlText w:val=""/>
      <w:lvlJc w:val="left"/>
    </w:lvl>
    <w:lvl w:ilvl="5" w:tplc="F6AE3532">
      <w:numFmt w:val="decimal"/>
      <w:lvlText w:val=""/>
      <w:lvlJc w:val="left"/>
    </w:lvl>
    <w:lvl w:ilvl="6" w:tplc="3B800BC6">
      <w:numFmt w:val="decimal"/>
      <w:lvlText w:val=""/>
      <w:lvlJc w:val="left"/>
    </w:lvl>
    <w:lvl w:ilvl="7" w:tplc="13002D04">
      <w:numFmt w:val="decimal"/>
      <w:lvlText w:val=""/>
      <w:lvlJc w:val="left"/>
    </w:lvl>
    <w:lvl w:ilvl="8" w:tplc="51E2DDB0">
      <w:numFmt w:val="decimal"/>
      <w:lvlText w:val=""/>
      <w:lvlJc w:val="left"/>
    </w:lvl>
  </w:abstractNum>
  <w:abstractNum w:abstractNumId="50">
    <w:nsid w:val="3222E7CD"/>
    <w:multiLevelType w:val="hybridMultilevel"/>
    <w:tmpl w:val="D09C8640"/>
    <w:lvl w:ilvl="0" w:tplc="B61CD514">
      <w:start w:val="3"/>
      <w:numFmt w:val="decimal"/>
      <w:lvlText w:val="%1."/>
      <w:lvlJc w:val="left"/>
    </w:lvl>
    <w:lvl w:ilvl="1" w:tplc="D9D2C508">
      <w:start w:val="1"/>
      <w:numFmt w:val="decimal"/>
      <w:lvlText w:val="%2"/>
      <w:lvlJc w:val="left"/>
    </w:lvl>
    <w:lvl w:ilvl="2" w:tplc="3E7C9510">
      <w:numFmt w:val="decimal"/>
      <w:lvlText w:val=""/>
      <w:lvlJc w:val="left"/>
    </w:lvl>
    <w:lvl w:ilvl="3" w:tplc="1BBEA694">
      <w:numFmt w:val="decimal"/>
      <w:lvlText w:val=""/>
      <w:lvlJc w:val="left"/>
    </w:lvl>
    <w:lvl w:ilvl="4" w:tplc="F0E4201A">
      <w:numFmt w:val="decimal"/>
      <w:lvlText w:val=""/>
      <w:lvlJc w:val="left"/>
    </w:lvl>
    <w:lvl w:ilvl="5" w:tplc="F7FC1782">
      <w:numFmt w:val="decimal"/>
      <w:lvlText w:val=""/>
      <w:lvlJc w:val="left"/>
    </w:lvl>
    <w:lvl w:ilvl="6" w:tplc="39864ABA">
      <w:numFmt w:val="decimal"/>
      <w:lvlText w:val=""/>
      <w:lvlJc w:val="left"/>
    </w:lvl>
    <w:lvl w:ilvl="7" w:tplc="47C25D78">
      <w:numFmt w:val="decimal"/>
      <w:lvlText w:val=""/>
      <w:lvlJc w:val="left"/>
    </w:lvl>
    <w:lvl w:ilvl="8" w:tplc="22CA0538">
      <w:numFmt w:val="decimal"/>
      <w:lvlText w:val=""/>
      <w:lvlJc w:val="left"/>
    </w:lvl>
  </w:abstractNum>
  <w:abstractNum w:abstractNumId="51">
    <w:nsid w:val="34E62824"/>
    <w:multiLevelType w:val="hybridMultilevel"/>
    <w:tmpl w:val="12B4F1E6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2">
    <w:nsid w:val="35665705"/>
    <w:multiLevelType w:val="hybridMultilevel"/>
    <w:tmpl w:val="29506B5A"/>
    <w:lvl w:ilvl="0" w:tplc="4AA869B0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389D2D7A"/>
    <w:multiLevelType w:val="hybridMultilevel"/>
    <w:tmpl w:val="BA004A8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>
    <w:nsid w:val="39936EB4"/>
    <w:multiLevelType w:val="hybridMultilevel"/>
    <w:tmpl w:val="818441B0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39EE015C"/>
    <w:multiLevelType w:val="hybridMultilevel"/>
    <w:tmpl w:val="9F46D5DA"/>
    <w:lvl w:ilvl="0" w:tplc="B26A0394">
      <w:start w:val="1"/>
      <w:numFmt w:val="decimal"/>
      <w:lvlText w:val="%1."/>
      <w:lvlJc w:val="left"/>
    </w:lvl>
    <w:lvl w:ilvl="1" w:tplc="85D25E78">
      <w:numFmt w:val="decimal"/>
      <w:lvlText w:val=""/>
      <w:lvlJc w:val="left"/>
    </w:lvl>
    <w:lvl w:ilvl="2" w:tplc="7E52B6B8">
      <w:numFmt w:val="decimal"/>
      <w:lvlText w:val=""/>
      <w:lvlJc w:val="left"/>
    </w:lvl>
    <w:lvl w:ilvl="3" w:tplc="33F4952C">
      <w:numFmt w:val="decimal"/>
      <w:lvlText w:val=""/>
      <w:lvlJc w:val="left"/>
    </w:lvl>
    <w:lvl w:ilvl="4" w:tplc="31D65E92">
      <w:numFmt w:val="decimal"/>
      <w:lvlText w:val=""/>
      <w:lvlJc w:val="left"/>
    </w:lvl>
    <w:lvl w:ilvl="5" w:tplc="7A885410">
      <w:numFmt w:val="decimal"/>
      <w:lvlText w:val=""/>
      <w:lvlJc w:val="left"/>
    </w:lvl>
    <w:lvl w:ilvl="6" w:tplc="60B67D36">
      <w:numFmt w:val="decimal"/>
      <w:lvlText w:val=""/>
      <w:lvlJc w:val="left"/>
    </w:lvl>
    <w:lvl w:ilvl="7" w:tplc="ED9ACC86">
      <w:numFmt w:val="decimal"/>
      <w:lvlText w:val=""/>
      <w:lvlJc w:val="left"/>
    </w:lvl>
    <w:lvl w:ilvl="8" w:tplc="BCEC5D7C">
      <w:numFmt w:val="decimal"/>
      <w:lvlText w:val=""/>
      <w:lvlJc w:val="left"/>
    </w:lvl>
  </w:abstractNum>
  <w:abstractNum w:abstractNumId="56">
    <w:nsid w:val="3A726360"/>
    <w:multiLevelType w:val="hybridMultilevel"/>
    <w:tmpl w:val="5734EA08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3B0FD379"/>
    <w:multiLevelType w:val="hybridMultilevel"/>
    <w:tmpl w:val="33D26A2E"/>
    <w:lvl w:ilvl="0" w:tplc="0388C1D2">
      <w:numFmt w:val="decimal"/>
      <w:lvlText w:val="%1."/>
      <w:lvlJc w:val="left"/>
    </w:lvl>
    <w:lvl w:ilvl="1" w:tplc="11BCBEF4">
      <w:start w:val="1"/>
      <w:numFmt w:val="bullet"/>
      <w:lvlText w:val="В"/>
      <w:lvlJc w:val="left"/>
    </w:lvl>
    <w:lvl w:ilvl="2" w:tplc="4B046F80">
      <w:numFmt w:val="decimal"/>
      <w:lvlText w:val=""/>
      <w:lvlJc w:val="left"/>
    </w:lvl>
    <w:lvl w:ilvl="3" w:tplc="FE26A2E4">
      <w:numFmt w:val="decimal"/>
      <w:lvlText w:val=""/>
      <w:lvlJc w:val="left"/>
    </w:lvl>
    <w:lvl w:ilvl="4" w:tplc="73F645FE">
      <w:numFmt w:val="decimal"/>
      <w:lvlText w:val=""/>
      <w:lvlJc w:val="left"/>
    </w:lvl>
    <w:lvl w:ilvl="5" w:tplc="783AAF22">
      <w:numFmt w:val="decimal"/>
      <w:lvlText w:val=""/>
      <w:lvlJc w:val="left"/>
    </w:lvl>
    <w:lvl w:ilvl="6" w:tplc="52805986">
      <w:numFmt w:val="decimal"/>
      <w:lvlText w:val=""/>
      <w:lvlJc w:val="left"/>
    </w:lvl>
    <w:lvl w:ilvl="7" w:tplc="EC1C8FDC">
      <w:numFmt w:val="decimal"/>
      <w:lvlText w:val=""/>
      <w:lvlJc w:val="left"/>
    </w:lvl>
    <w:lvl w:ilvl="8" w:tplc="91AABE78">
      <w:numFmt w:val="decimal"/>
      <w:lvlText w:val=""/>
      <w:lvlJc w:val="left"/>
    </w:lvl>
  </w:abstractNum>
  <w:abstractNum w:abstractNumId="58">
    <w:nsid w:val="3DF802D7"/>
    <w:multiLevelType w:val="hybridMultilevel"/>
    <w:tmpl w:val="4CA831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3F3466CF"/>
    <w:multiLevelType w:val="hybridMultilevel"/>
    <w:tmpl w:val="DF8E03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3F6AB60F"/>
    <w:multiLevelType w:val="hybridMultilevel"/>
    <w:tmpl w:val="224AFB7C"/>
    <w:lvl w:ilvl="0" w:tplc="5D0C2382">
      <w:start w:val="1"/>
      <w:numFmt w:val="bullet"/>
      <w:lvlText w:val="с"/>
      <w:lvlJc w:val="left"/>
    </w:lvl>
    <w:lvl w:ilvl="1" w:tplc="8F461B1A">
      <w:start w:val="3"/>
      <w:numFmt w:val="decimal"/>
      <w:lvlText w:val="%2."/>
      <w:lvlJc w:val="left"/>
    </w:lvl>
    <w:lvl w:ilvl="2" w:tplc="FFF02144">
      <w:numFmt w:val="decimal"/>
      <w:lvlText w:val=""/>
      <w:lvlJc w:val="left"/>
    </w:lvl>
    <w:lvl w:ilvl="3" w:tplc="6EA05A42">
      <w:numFmt w:val="decimal"/>
      <w:lvlText w:val=""/>
      <w:lvlJc w:val="left"/>
    </w:lvl>
    <w:lvl w:ilvl="4" w:tplc="00ECC740">
      <w:numFmt w:val="decimal"/>
      <w:lvlText w:val=""/>
      <w:lvlJc w:val="left"/>
    </w:lvl>
    <w:lvl w:ilvl="5" w:tplc="7DEAE41C">
      <w:numFmt w:val="decimal"/>
      <w:lvlText w:val=""/>
      <w:lvlJc w:val="left"/>
    </w:lvl>
    <w:lvl w:ilvl="6" w:tplc="C6425766">
      <w:numFmt w:val="decimal"/>
      <w:lvlText w:val=""/>
      <w:lvlJc w:val="left"/>
    </w:lvl>
    <w:lvl w:ilvl="7" w:tplc="4DE006FA">
      <w:numFmt w:val="decimal"/>
      <w:lvlText w:val=""/>
      <w:lvlJc w:val="left"/>
    </w:lvl>
    <w:lvl w:ilvl="8" w:tplc="DFBE1B6E">
      <w:numFmt w:val="decimal"/>
      <w:lvlText w:val=""/>
      <w:lvlJc w:val="left"/>
    </w:lvl>
  </w:abstractNum>
  <w:abstractNum w:abstractNumId="61">
    <w:nsid w:val="41411AF4"/>
    <w:multiLevelType w:val="hybridMultilevel"/>
    <w:tmpl w:val="0CA0DB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>
    <w:nsid w:val="414E00F1"/>
    <w:multiLevelType w:val="hybridMultilevel"/>
    <w:tmpl w:val="973ECBDE"/>
    <w:lvl w:ilvl="0" w:tplc="4AA869B0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42963E5A"/>
    <w:multiLevelType w:val="hybridMultilevel"/>
    <w:tmpl w:val="18B2ABCA"/>
    <w:lvl w:ilvl="0" w:tplc="D6F63F72">
      <w:start w:val="1"/>
      <w:numFmt w:val="decimal"/>
      <w:lvlText w:val="%1."/>
      <w:lvlJc w:val="left"/>
    </w:lvl>
    <w:lvl w:ilvl="1" w:tplc="51BC1156">
      <w:numFmt w:val="decimal"/>
      <w:lvlText w:val=""/>
      <w:lvlJc w:val="left"/>
    </w:lvl>
    <w:lvl w:ilvl="2" w:tplc="60A06FD2">
      <w:numFmt w:val="decimal"/>
      <w:lvlText w:val=""/>
      <w:lvlJc w:val="left"/>
    </w:lvl>
    <w:lvl w:ilvl="3" w:tplc="4B5A41FE">
      <w:numFmt w:val="decimal"/>
      <w:lvlText w:val=""/>
      <w:lvlJc w:val="left"/>
    </w:lvl>
    <w:lvl w:ilvl="4" w:tplc="FB3CF184">
      <w:numFmt w:val="decimal"/>
      <w:lvlText w:val=""/>
      <w:lvlJc w:val="left"/>
    </w:lvl>
    <w:lvl w:ilvl="5" w:tplc="FB6C274A">
      <w:numFmt w:val="decimal"/>
      <w:lvlText w:val=""/>
      <w:lvlJc w:val="left"/>
    </w:lvl>
    <w:lvl w:ilvl="6" w:tplc="90487DE0">
      <w:numFmt w:val="decimal"/>
      <w:lvlText w:val=""/>
      <w:lvlJc w:val="left"/>
    </w:lvl>
    <w:lvl w:ilvl="7" w:tplc="6956813E">
      <w:numFmt w:val="decimal"/>
      <w:lvlText w:val=""/>
      <w:lvlJc w:val="left"/>
    </w:lvl>
    <w:lvl w:ilvl="8" w:tplc="AF3E8328">
      <w:numFmt w:val="decimal"/>
      <w:lvlText w:val=""/>
      <w:lvlJc w:val="left"/>
    </w:lvl>
  </w:abstractNum>
  <w:abstractNum w:abstractNumId="64">
    <w:nsid w:val="44774596"/>
    <w:multiLevelType w:val="hybridMultilevel"/>
    <w:tmpl w:val="350A3BE4"/>
    <w:lvl w:ilvl="0" w:tplc="159EB71A">
      <w:start w:val="1"/>
      <w:numFmt w:val="decimal"/>
      <w:lvlText w:val="%1."/>
      <w:lvlJc w:val="left"/>
      <w:pPr>
        <w:ind w:left="360" w:hanging="360"/>
      </w:pPr>
      <w:rPr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44BA4735"/>
    <w:multiLevelType w:val="hybridMultilevel"/>
    <w:tmpl w:val="10EA50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45702E29"/>
    <w:multiLevelType w:val="hybridMultilevel"/>
    <w:tmpl w:val="494095F8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7">
    <w:nsid w:val="45E6D486"/>
    <w:multiLevelType w:val="hybridMultilevel"/>
    <w:tmpl w:val="057260F2"/>
    <w:lvl w:ilvl="0" w:tplc="AE5C934E">
      <w:start w:val="1"/>
      <w:numFmt w:val="decimal"/>
      <w:lvlText w:val="%1."/>
      <w:lvlJc w:val="left"/>
    </w:lvl>
    <w:lvl w:ilvl="1" w:tplc="90603FFE">
      <w:numFmt w:val="decimal"/>
      <w:lvlText w:val=""/>
      <w:lvlJc w:val="left"/>
    </w:lvl>
    <w:lvl w:ilvl="2" w:tplc="428087C8">
      <w:numFmt w:val="decimal"/>
      <w:lvlText w:val=""/>
      <w:lvlJc w:val="left"/>
    </w:lvl>
    <w:lvl w:ilvl="3" w:tplc="6A828D12">
      <w:numFmt w:val="decimal"/>
      <w:lvlText w:val=""/>
      <w:lvlJc w:val="left"/>
    </w:lvl>
    <w:lvl w:ilvl="4" w:tplc="65666644">
      <w:numFmt w:val="decimal"/>
      <w:lvlText w:val=""/>
      <w:lvlJc w:val="left"/>
    </w:lvl>
    <w:lvl w:ilvl="5" w:tplc="C8481114">
      <w:numFmt w:val="decimal"/>
      <w:lvlText w:val=""/>
      <w:lvlJc w:val="left"/>
    </w:lvl>
    <w:lvl w:ilvl="6" w:tplc="AEB00C9E">
      <w:numFmt w:val="decimal"/>
      <w:lvlText w:val=""/>
      <w:lvlJc w:val="left"/>
    </w:lvl>
    <w:lvl w:ilvl="7" w:tplc="7246587A">
      <w:numFmt w:val="decimal"/>
      <w:lvlText w:val=""/>
      <w:lvlJc w:val="left"/>
    </w:lvl>
    <w:lvl w:ilvl="8" w:tplc="A0184840">
      <w:numFmt w:val="decimal"/>
      <w:lvlText w:val=""/>
      <w:lvlJc w:val="left"/>
    </w:lvl>
  </w:abstractNum>
  <w:abstractNum w:abstractNumId="68">
    <w:nsid w:val="46B7D447"/>
    <w:multiLevelType w:val="hybridMultilevel"/>
    <w:tmpl w:val="DABE2FF2"/>
    <w:lvl w:ilvl="0" w:tplc="CB8A2AA6">
      <w:start w:val="1"/>
      <w:numFmt w:val="bullet"/>
      <w:lvlText w:val="В"/>
      <w:lvlJc w:val="left"/>
    </w:lvl>
    <w:lvl w:ilvl="1" w:tplc="7918032A">
      <w:numFmt w:val="decimal"/>
      <w:lvlText w:val=""/>
      <w:lvlJc w:val="left"/>
    </w:lvl>
    <w:lvl w:ilvl="2" w:tplc="B5028E7E">
      <w:numFmt w:val="decimal"/>
      <w:lvlText w:val=""/>
      <w:lvlJc w:val="left"/>
    </w:lvl>
    <w:lvl w:ilvl="3" w:tplc="0A94217C">
      <w:numFmt w:val="decimal"/>
      <w:lvlText w:val=""/>
      <w:lvlJc w:val="left"/>
    </w:lvl>
    <w:lvl w:ilvl="4" w:tplc="EB222E84">
      <w:numFmt w:val="decimal"/>
      <w:lvlText w:val=""/>
      <w:lvlJc w:val="left"/>
    </w:lvl>
    <w:lvl w:ilvl="5" w:tplc="E05A6CDC">
      <w:numFmt w:val="decimal"/>
      <w:lvlText w:val=""/>
      <w:lvlJc w:val="left"/>
    </w:lvl>
    <w:lvl w:ilvl="6" w:tplc="9F3671FC">
      <w:numFmt w:val="decimal"/>
      <w:lvlText w:val=""/>
      <w:lvlJc w:val="left"/>
    </w:lvl>
    <w:lvl w:ilvl="7" w:tplc="47C01DAA">
      <w:numFmt w:val="decimal"/>
      <w:lvlText w:val=""/>
      <w:lvlJc w:val="left"/>
    </w:lvl>
    <w:lvl w:ilvl="8" w:tplc="6DDE3CD4">
      <w:numFmt w:val="decimal"/>
      <w:lvlText w:val=""/>
      <w:lvlJc w:val="left"/>
    </w:lvl>
  </w:abstractNum>
  <w:abstractNum w:abstractNumId="69">
    <w:nsid w:val="4792013D"/>
    <w:multiLevelType w:val="hybridMultilevel"/>
    <w:tmpl w:val="6040FDF0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47D90FAA"/>
    <w:multiLevelType w:val="hybridMultilevel"/>
    <w:tmpl w:val="4240E442"/>
    <w:lvl w:ilvl="0" w:tplc="4AA869B0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>
    <w:nsid w:val="48064BDF"/>
    <w:multiLevelType w:val="hybridMultilevel"/>
    <w:tmpl w:val="B156D84C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2">
    <w:nsid w:val="480C4353"/>
    <w:multiLevelType w:val="hybridMultilevel"/>
    <w:tmpl w:val="123E14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484959BF"/>
    <w:multiLevelType w:val="hybridMultilevel"/>
    <w:tmpl w:val="8154FF98"/>
    <w:lvl w:ilvl="0" w:tplc="87BCAB92">
      <w:start w:val="1"/>
      <w:numFmt w:val="decimal"/>
      <w:lvlText w:val="%1."/>
      <w:lvlJc w:val="left"/>
      <w:pPr>
        <w:ind w:left="360" w:hanging="360"/>
      </w:pPr>
      <w:rPr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>
    <w:nsid w:val="49382BC1"/>
    <w:multiLevelType w:val="hybridMultilevel"/>
    <w:tmpl w:val="98E4D3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4962813B"/>
    <w:multiLevelType w:val="hybridMultilevel"/>
    <w:tmpl w:val="E4D08290"/>
    <w:lvl w:ilvl="0" w:tplc="5640525A">
      <w:start w:val="1"/>
      <w:numFmt w:val="decimal"/>
      <w:lvlText w:val="%1."/>
      <w:lvlJc w:val="left"/>
    </w:lvl>
    <w:lvl w:ilvl="1" w:tplc="D9FAE55C">
      <w:numFmt w:val="decimal"/>
      <w:lvlText w:val=""/>
      <w:lvlJc w:val="left"/>
    </w:lvl>
    <w:lvl w:ilvl="2" w:tplc="8B060D18">
      <w:numFmt w:val="decimal"/>
      <w:lvlText w:val=""/>
      <w:lvlJc w:val="left"/>
    </w:lvl>
    <w:lvl w:ilvl="3" w:tplc="B79EBD74">
      <w:numFmt w:val="decimal"/>
      <w:lvlText w:val=""/>
      <w:lvlJc w:val="left"/>
    </w:lvl>
    <w:lvl w:ilvl="4" w:tplc="B16E52D6">
      <w:numFmt w:val="decimal"/>
      <w:lvlText w:val=""/>
      <w:lvlJc w:val="left"/>
    </w:lvl>
    <w:lvl w:ilvl="5" w:tplc="50066EBC">
      <w:numFmt w:val="decimal"/>
      <w:lvlText w:val=""/>
      <w:lvlJc w:val="left"/>
    </w:lvl>
    <w:lvl w:ilvl="6" w:tplc="A8A8A3FE">
      <w:numFmt w:val="decimal"/>
      <w:lvlText w:val=""/>
      <w:lvlJc w:val="left"/>
    </w:lvl>
    <w:lvl w:ilvl="7" w:tplc="CE9A6C1E">
      <w:numFmt w:val="decimal"/>
      <w:lvlText w:val=""/>
      <w:lvlJc w:val="left"/>
    </w:lvl>
    <w:lvl w:ilvl="8" w:tplc="58D0A73A">
      <w:numFmt w:val="decimal"/>
      <w:lvlText w:val=""/>
      <w:lvlJc w:val="left"/>
    </w:lvl>
  </w:abstractNum>
  <w:abstractNum w:abstractNumId="76">
    <w:nsid w:val="4A2AC315"/>
    <w:multiLevelType w:val="hybridMultilevel"/>
    <w:tmpl w:val="DEF019C2"/>
    <w:lvl w:ilvl="0" w:tplc="94A61592">
      <w:start w:val="1"/>
      <w:numFmt w:val="bullet"/>
      <w:lvlText w:val="В"/>
      <w:lvlJc w:val="left"/>
    </w:lvl>
    <w:lvl w:ilvl="1" w:tplc="F0FA2962">
      <w:numFmt w:val="decimal"/>
      <w:lvlText w:val=""/>
      <w:lvlJc w:val="left"/>
    </w:lvl>
    <w:lvl w:ilvl="2" w:tplc="197AD86E">
      <w:numFmt w:val="decimal"/>
      <w:lvlText w:val=""/>
      <w:lvlJc w:val="left"/>
    </w:lvl>
    <w:lvl w:ilvl="3" w:tplc="919A2C22">
      <w:numFmt w:val="decimal"/>
      <w:lvlText w:val=""/>
      <w:lvlJc w:val="left"/>
    </w:lvl>
    <w:lvl w:ilvl="4" w:tplc="9B3AA226">
      <w:numFmt w:val="decimal"/>
      <w:lvlText w:val=""/>
      <w:lvlJc w:val="left"/>
    </w:lvl>
    <w:lvl w:ilvl="5" w:tplc="3476F382">
      <w:numFmt w:val="decimal"/>
      <w:lvlText w:val=""/>
      <w:lvlJc w:val="left"/>
    </w:lvl>
    <w:lvl w:ilvl="6" w:tplc="6C489912">
      <w:numFmt w:val="decimal"/>
      <w:lvlText w:val=""/>
      <w:lvlJc w:val="left"/>
    </w:lvl>
    <w:lvl w:ilvl="7" w:tplc="D7F6B53A">
      <w:numFmt w:val="decimal"/>
      <w:lvlText w:val=""/>
      <w:lvlJc w:val="left"/>
    </w:lvl>
    <w:lvl w:ilvl="8" w:tplc="F2EE1660">
      <w:numFmt w:val="decimal"/>
      <w:lvlText w:val=""/>
      <w:lvlJc w:val="left"/>
    </w:lvl>
  </w:abstractNum>
  <w:abstractNum w:abstractNumId="77">
    <w:nsid w:val="4A96166F"/>
    <w:multiLevelType w:val="hybridMultilevel"/>
    <w:tmpl w:val="67C21AEE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8">
    <w:nsid w:val="4AD084E9"/>
    <w:multiLevelType w:val="hybridMultilevel"/>
    <w:tmpl w:val="4D844F9E"/>
    <w:lvl w:ilvl="0" w:tplc="B726A5AE">
      <w:start w:val="5"/>
      <w:numFmt w:val="decimal"/>
      <w:lvlText w:val="%1."/>
      <w:lvlJc w:val="left"/>
    </w:lvl>
    <w:lvl w:ilvl="1" w:tplc="948C4B56">
      <w:numFmt w:val="decimal"/>
      <w:lvlText w:val=""/>
      <w:lvlJc w:val="left"/>
    </w:lvl>
    <w:lvl w:ilvl="2" w:tplc="B264449A">
      <w:numFmt w:val="decimal"/>
      <w:lvlText w:val=""/>
      <w:lvlJc w:val="left"/>
    </w:lvl>
    <w:lvl w:ilvl="3" w:tplc="46BAB7F0">
      <w:numFmt w:val="decimal"/>
      <w:lvlText w:val=""/>
      <w:lvlJc w:val="left"/>
    </w:lvl>
    <w:lvl w:ilvl="4" w:tplc="E2069880">
      <w:numFmt w:val="decimal"/>
      <w:lvlText w:val=""/>
      <w:lvlJc w:val="left"/>
    </w:lvl>
    <w:lvl w:ilvl="5" w:tplc="002C0A56">
      <w:numFmt w:val="decimal"/>
      <w:lvlText w:val=""/>
      <w:lvlJc w:val="left"/>
    </w:lvl>
    <w:lvl w:ilvl="6" w:tplc="04020846">
      <w:numFmt w:val="decimal"/>
      <w:lvlText w:val=""/>
      <w:lvlJc w:val="left"/>
    </w:lvl>
    <w:lvl w:ilvl="7" w:tplc="9EB2A7B8">
      <w:numFmt w:val="decimal"/>
      <w:lvlText w:val=""/>
      <w:lvlJc w:val="left"/>
    </w:lvl>
    <w:lvl w:ilvl="8" w:tplc="F12840DE">
      <w:numFmt w:val="decimal"/>
      <w:lvlText w:val=""/>
      <w:lvlJc w:val="left"/>
    </w:lvl>
  </w:abstractNum>
  <w:abstractNum w:abstractNumId="79">
    <w:nsid w:val="4AFE2409"/>
    <w:multiLevelType w:val="hybridMultilevel"/>
    <w:tmpl w:val="E5BAC8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4D417561"/>
    <w:multiLevelType w:val="hybridMultilevel"/>
    <w:tmpl w:val="980A41BE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1">
    <w:nsid w:val="4E721F00"/>
    <w:multiLevelType w:val="hybridMultilevel"/>
    <w:tmpl w:val="F3C203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4F1C1E3B"/>
    <w:multiLevelType w:val="hybridMultilevel"/>
    <w:tmpl w:val="FDBCAE5A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3">
    <w:nsid w:val="4FC57301"/>
    <w:multiLevelType w:val="hybridMultilevel"/>
    <w:tmpl w:val="D8A61078"/>
    <w:lvl w:ilvl="0" w:tplc="4AA869B0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51F84E1F"/>
    <w:multiLevelType w:val="hybridMultilevel"/>
    <w:tmpl w:val="6E88B7D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5">
    <w:nsid w:val="527B7DEA"/>
    <w:multiLevelType w:val="hybridMultilevel"/>
    <w:tmpl w:val="B48E5A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53B812E4"/>
    <w:multiLevelType w:val="hybridMultilevel"/>
    <w:tmpl w:val="F50A0D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>
    <w:nsid w:val="540A471C"/>
    <w:multiLevelType w:val="hybridMultilevel"/>
    <w:tmpl w:val="29AADF5E"/>
    <w:lvl w:ilvl="0" w:tplc="D72891DA">
      <w:start w:val="1"/>
      <w:numFmt w:val="bullet"/>
      <w:lvlText w:val="в"/>
      <w:lvlJc w:val="left"/>
    </w:lvl>
    <w:lvl w:ilvl="1" w:tplc="D7DCA2EE">
      <w:start w:val="1"/>
      <w:numFmt w:val="bullet"/>
      <w:lvlText w:val="В"/>
      <w:lvlJc w:val="left"/>
    </w:lvl>
    <w:lvl w:ilvl="2" w:tplc="FD2E6290">
      <w:numFmt w:val="decimal"/>
      <w:lvlText w:val=""/>
      <w:lvlJc w:val="left"/>
    </w:lvl>
    <w:lvl w:ilvl="3" w:tplc="AAF02B30">
      <w:numFmt w:val="decimal"/>
      <w:lvlText w:val=""/>
      <w:lvlJc w:val="left"/>
    </w:lvl>
    <w:lvl w:ilvl="4" w:tplc="16528B72">
      <w:numFmt w:val="decimal"/>
      <w:lvlText w:val=""/>
      <w:lvlJc w:val="left"/>
    </w:lvl>
    <w:lvl w:ilvl="5" w:tplc="1ADCF2C2">
      <w:numFmt w:val="decimal"/>
      <w:lvlText w:val=""/>
      <w:lvlJc w:val="left"/>
    </w:lvl>
    <w:lvl w:ilvl="6" w:tplc="AE88266C">
      <w:numFmt w:val="decimal"/>
      <w:lvlText w:val=""/>
      <w:lvlJc w:val="left"/>
    </w:lvl>
    <w:lvl w:ilvl="7" w:tplc="6AAA8398">
      <w:numFmt w:val="decimal"/>
      <w:lvlText w:val=""/>
      <w:lvlJc w:val="left"/>
    </w:lvl>
    <w:lvl w:ilvl="8" w:tplc="EC90E770">
      <w:numFmt w:val="decimal"/>
      <w:lvlText w:val=""/>
      <w:lvlJc w:val="left"/>
    </w:lvl>
  </w:abstractNum>
  <w:abstractNum w:abstractNumId="88">
    <w:nsid w:val="579BE4F1"/>
    <w:multiLevelType w:val="hybridMultilevel"/>
    <w:tmpl w:val="8A229AA2"/>
    <w:lvl w:ilvl="0" w:tplc="A12A6E54">
      <w:start w:val="1"/>
      <w:numFmt w:val="bullet"/>
      <w:lvlText w:val="с"/>
      <w:lvlJc w:val="left"/>
    </w:lvl>
    <w:lvl w:ilvl="1" w:tplc="05864382">
      <w:start w:val="1"/>
      <w:numFmt w:val="decimal"/>
      <w:lvlText w:val="%2."/>
      <w:lvlJc w:val="left"/>
    </w:lvl>
    <w:lvl w:ilvl="2" w:tplc="45565E74">
      <w:numFmt w:val="decimal"/>
      <w:lvlText w:val=""/>
      <w:lvlJc w:val="left"/>
    </w:lvl>
    <w:lvl w:ilvl="3" w:tplc="E34C5506">
      <w:numFmt w:val="decimal"/>
      <w:lvlText w:val=""/>
      <w:lvlJc w:val="left"/>
    </w:lvl>
    <w:lvl w:ilvl="4" w:tplc="3B102752">
      <w:numFmt w:val="decimal"/>
      <w:lvlText w:val=""/>
      <w:lvlJc w:val="left"/>
    </w:lvl>
    <w:lvl w:ilvl="5" w:tplc="D54C5F94">
      <w:numFmt w:val="decimal"/>
      <w:lvlText w:val=""/>
      <w:lvlJc w:val="left"/>
    </w:lvl>
    <w:lvl w:ilvl="6" w:tplc="3E6AC094">
      <w:numFmt w:val="decimal"/>
      <w:lvlText w:val=""/>
      <w:lvlJc w:val="left"/>
    </w:lvl>
    <w:lvl w:ilvl="7" w:tplc="9E3CEEDA">
      <w:numFmt w:val="decimal"/>
      <w:lvlText w:val=""/>
      <w:lvlJc w:val="left"/>
    </w:lvl>
    <w:lvl w:ilvl="8" w:tplc="C58AD7CA">
      <w:numFmt w:val="decimal"/>
      <w:lvlText w:val=""/>
      <w:lvlJc w:val="left"/>
    </w:lvl>
  </w:abstractNum>
  <w:abstractNum w:abstractNumId="89">
    <w:nsid w:val="598472FD"/>
    <w:multiLevelType w:val="hybridMultilevel"/>
    <w:tmpl w:val="6AC44588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0">
    <w:nsid w:val="59F311C7"/>
    <w:multiLevelType w:val="hybridMultilevel"/>
    <w:tmpl w:val="794E106E"/>
    <w:lvl w:ilvl="0" w:tplc="4AA869B0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5A9540A2"/>
    <w:multiLevelType w:val="hybridMultilevel"/>
    <w:tmpl w:val="2A821A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>
    <w:nsid w:val="5BA17D7F"/>
    <w:multiLevelType w:val="hybridMultilevel"/>
    <w:tmpl w:val="A23676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>
    <w:nsid w:val="5BD41D77"/>
    <w:multiLevelType w:val="hybridMultilevel"/>
    <w:tmpl w:val="37C4B1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5D2A556F"/>
    <w:multiLevelType w:val="hybridMultilevel"/>
    <w:tmpl w:val="9CDC55A6"/>
    <w:lvl w:ilvl="0" w:tplc="4AA869B0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>
    <w:nsid w:val="5DC79EA8"/>
    <w:multiLevelType w:val="hybridMultilevel"/>
    <w:tmpl w:val="57584AF2"/>
    <w:lvl w:ilvl="0" w:tplc="BBDEE22E">
      <w:start w:val="1"/>
      <w:numFmt w:val="bullet"/>
      <w:lvlText w:val="В"/>
      <w:lvlJc w:val="left"/>
    </w:lvl>
    <w:lvl w:ilvl="1" w:tplc="7B2CB1CE">
      <w:numFmt w:val="decimal"/>
      <w:lvlText w:val=""/>
      <w:lvlJc w:val="left"/>
    </w:lvl>
    <w:lvl w:ilvl="2" w:tplc="B7583B38">
      <w:numFmt w:val="decimal"/>
      <w:lvlText w:val=""/>
      <w:lvlJc w:val="left"/>
    </w:lvl>
    <w:lvl w:ilvl="3" w:tplc="6010AE1C">
      <w:numFmt w:val="decimal"/>
      <w:lvlText w:val=""/>
      <w:lvlJc w:val="left"/>
    </w:lvl>
    <w:lvl w:ilvl="4" w:tplc="FE0CDD2A">
      <w:numFmt w:val="decimal"/>
      <w:lvlText w:val=""/>
      <w:lvlJc w:val="left"/>
    </w:lvl>
    <w:lvl w:ilvl="5" w:tplc="10A4A80A">
      <w:numFmt w:val="decimal"/>
      <w:lvlText w:val=""/>
      <w:lvlJc w:val="left"/>
    </w:lvl>
    <w:lvl w:ilvl="6" w:tplc="2FC02EF6">
      <w:numFmt w:val="decimal"/>
      <w:lvlText w:val=""/>
      <w:lvlJc w:val="left"/>
    </w:lvl>
    <w:lvl w:ilvl="7" w:tplc="1D14DC60">
      <w:numFmt w:val="decimal"/>
      <w:lvlText w:val=""/>
      <w:lvlJc w:val="left"/>
    </w:lvl>
    <w:lvl w:ilvl="8" w:tplc="F50A405A">
      <w:numFmt w:val="decimal"/>
      <w:lvlText w:val=""/>
      <w:lvlJc w:val="left"/>
    </w:lvl>
  </w:abstractNum>
  <w:abstractNum w:abstractNumId="96">
    <w:nsid w:val="5E471B50"/>
    <w:multiLevelType w:val="hybridMultilevel"/>
    <w:tmpl w:val="243EBCD6"/>
    <w:lvl w:ilvl="0" w:tplc="0419000F">
      <w:start w:val="1"/>
      <w:numFmt w:val="decimal"/>
      <w:lvlText w:val="%1."/>
      <w:lvlJc w:val="left"/>
      <w:pPr>
        <w:ind w:left="1300" w:hanging="360"/>
      </w:pPr>
    </w:lvl>
    <w:lvl w:ilvl="1" w:tplc="04190019" w:tentative="1">
      <w:start w:val="1"/>
      <w:numFmt w:val="lowerLetter"/>
      <w:lvlText w:val="%2."/>
      <w:lvlJc w:val="left"/>
      <w:pPr>
        <w:ind w:left="2020" w:hanging="360"/>
      </w:pPr>
    </w:lvl>
    <w:lvl w:ilvl="2" w:tplc="0419001B" w:tentative="1">
      <w:start w:val="1"/>
      <w:numFmt w:val="lowerRoman"/>
      <w:lvlText w:val="%3."/>
      <w:lvlJc w:val="right"/>
      <w:pPr>
        <w:ind w:left="2740" w:hanging="180"/>
      </w:pPr>
    </w:lvl>
    <w:lvl w:ilvl="3" w:tplc="0419000F" w:tentative="1">
      <w:start w:val="1"/>
      <w:numFmt w:val="decimal"/>
      <w:lvlText w:val="%4."/>
      <w:lvlJc w:val="left"/>
      <w:pPr>
        <w:ind w:left="3460" w:hanging="360"/>
      </w:pPr>
    </w:lvl>
    <w:lvl w:ilvl="4" w:tplc="04190019" w:tentative="1">
      <w:start w:val="1"/>
      <w:numFmt w:val="lowerLetter"/>
      <w:lvlText w:val="%5."/>
      <w:lvlJc w:val="left"/>
      <w:pPr>
        <w:ind w:left="4180" w:hanging="360"/>
      </w:pPr>
    </w:lvl>
    <w:lvl w:ilvl="5" w:tplc="0419001B" w:tentative="1">
      <w:start w:val="1"/>
      <w:numFmt w:val="lowerRoman"/>
      <w:lvlText w:val="%6."/>
      <w:lvlJc w:val="right"/>
      <w:pPr>
        <w:ind w:left="4900" w:hanging="180"/>
      </w:pPr>
    </w:lvl>
    <w:lvl w:ilvl="6" w:tplc="0419000F" w:tentative="1">
      <w:start w:val="1"/>
      <w:numFmt w:val="decimal"/>
      <w:lvlText w:val="%7."/>
      <w:lvlJc w:val="left"/>
      <w:pPr>
        <w:ind w:left="5620" w:hanging="360"/>
      </w:pPr>
    </w:lvl>
    <w:lvl w:ilvl="7" w:tplc="04190019" w:tentative="1">
      <w:start w:val="1"/>
      <w:numFmt w:val="lowerLetter"/>
      <w:lvlText w:val="%8."/>
      <w:lvlJc w:val="left"/>
      <w:pPr>
        <w:ind w:left="6340" w:hanging="360"/>
      </w:pPr>
    </w:lvl>
    <w:lvl w:ilvl="8" w:tplc="0419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97">
    <w:nsid w:val="5E5B1F04"/>
    <w:multiLevelType w:val="hybridMultilevel"/>
    <w:tmpl w:val="2722A6C8"/>
    <w:lvl w:ilvl="0" w:tplc="4AA869B0">
      <w:start w:val="1"/>
      <w:numFmt w:val="decimal"/>
      <w:lvlText w:val="%1."/>
      <w:lvlJc w:val="left"/>
      <w:pPr>
        <w:ind w:left="502" w:hanging="360"/>
      </w:pPr>
      <w:rPr>
        <w:sz w:val="22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8">
    <w:nsid w:val="5F1023AD"/>
    <w:multiLevelType w:val="hybridMultilevel"/>
    <w:tmpl w:val="A8880A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>
    <w:nsid w:val="5FF87E05"/>
    <w:multiLevelType w:val="hybridMultilevel"/>
    <w:tmpl w:val="536CC8B8"/>
    <w:lvl w:ilvl="0" w:tplc="D8B2E5B2">
      <w:start w:val="1"/>
      <w:numFmt w:val="decimal"/>
      <w:lvlText w:val="%1."/>
      <w:lvlJc w:val="left"/>
    </w:lvl>
    <w:lvl w:ilvl="1" w:tplc="91F01F58">
      <w:numFmt w:val="decimal"/>
      <w:lvlText w:val=""/>
      <w:lvlJc w:val="left"/>
    </w:lvl>
    <w:lvl w:ilvl="2" w:tplc="BB1E215E">
      <w:numFmt w:val="decimal"/>
      <w:lvlText w:val=""/>
      <w:lvlJc w:val="left"/>
    </w:lvl>
    <w:lvl w:ilvl="3" w:tplc="8BDE5ED0">
      <w:numFmt w:val="decimal"/>
      <w:lvlText w:val=""/>
      <w:lvlJc w:val="left"/>
    </w:lvl>
    <w:lvl w:ilvl="4" w:tplc="B9B4B21A">
      <w:numFmt w:val="decimal"/>
      <w:lvlText w:val=""/>
      <w:lvlJc w:val="left"/>
    </w:lvl>
    <w:lvl w:ilvl="5" w:tplc="3800C7B0">
      <w:numFmt w:val="decimal"/>
      <w:lvlText w:val=""/>
      <w:lvlJc w:val="left"/>
    </w:lvl>
    <w:lvl w:ilvl="6" w:tplc="23189E04">
      <w:numFmt w:val="decimal"/>
      <w:lvlText w:val=""/>
      <w:lvlJc w:val="left"/>
    </w:lvl>
    <w:lvl w:ilvl="7" w:tplc="7AD6DEA2">
      <w:numFmt w:val="decimal"/>
      <w:lvlText w:val=""/>
      <w:lvlJc w:val="left"/>
    </w:lvl>
    <w:lvl w:ilvl="8" w:tplc="AE1AA576">
      <w:numFmt w:val="decimal"/>
      <w:lvlText w:val=""/>
      <w:lvlJc w:val="left"/>
    </w:lvl>
  </w:abstractNum>
  <w:abstractNum w:abstractNumId="100">
    <w:nsid w:val="60B6DF70"/>
    <w:multiLevelType w:val="hybridMultilevel"/>
    <w:tmpl w:val="EF8C6A0C"/>
    <w:lvl w:ilvl="0" w:tplc="EBAA588E">
      <w:start w:val="1"/>
      <w:numFmt w:val="decimal"/>
      <w:lvlText w:val="%1."/>
      <w:lvlJc w:val="left"/>
    </w:lvl>
    <w:lvl w:ilvl="1" w:tplc="D9F06F22">
      <w:start w:val="1"/>
      <w:numFmt w:val="bullet"/>
      <w:lvlText w:val="В"/>
      <w:lvlJc w:val="left"/>
    </w:lvl>
    <w:lvl w:ilvl="2" w:tplc="D6922012">
      <w:numFmt w:val="decimal"/>
      <w:lvlText w:val=""/>
      <w:lvlJc w:val="left"/>
    </w:lvl>
    <w:lvl w:ilvl="3" w:tplc="CC88352A">
      <w:numFmt w:val="decimal"/>
      <w:lvlText w:val=""/>
      <w:lvlJc w:val="left"/>
    </w:lvl>
    <w:lvl w:ilvl="4" w:tplc="D920520A">
      <w:numFmt w:val="decimal"/>
      <w:lvlText w:val=""/>
      <w:lvlJc w:val="left"/>
    </w:lvl>
    <w:lvl w:ilvl="5" w:tplc="A90A89DC">
      <w:numFmt w:val="decimal"/>
      <w:lvlText w:val=""/>
      <w:lvlJc w:val="left"/>
    </w:lvl>
    <w:lvl w:ilvl="6" w:tplc="2E8AB470">
      <w:numFmt w:val="decimal"/>
      <w:lvlText w:val=""/>
      <w:lvlJc w:val="left"/>
    </w:lvl>
    <w:lvl w:ilvl="7" w:tplc="BA5260F0">
      <w:numFmt w:val="decimal"/>
      <w:lvlText w:val=""/>
      <w:lvlJc w:val="left"/>
    </w:lvl>
    <w:lvl w:ilvl="8" w:tplc="6FB86138">
      <w:numFmt w:val="decimal"/>
      <w:lvlText w:val=""/>
      <w:lvlJc w:val="left"/>
    </w:lvl>
  </w:abstractNum>
  <w:abstractNum w:abstractNumId="101">
    <w:nsid w:val="61233BF8"/>
    <w:multiLevelType w:val="hybridMultilevel"/>
    <w:tmpl w:val="877C425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2">
    <w:nsid w:val="61574095"/>
    <w:multiLevelType w:val="hybridMultilevel"/>
    <w:tmpl w:val="8EDCF2F6"/>
    <w:lvl w:ilvl="0" w:tplc="464AD384">
      <w:start w:val="1"/>
      <w:numFmt w:val="decimal"/>
      <w:lvlText w:val="%1."/>
      <w:lvlJc w:val="left"/>
    </w:lvl>
    <w:lvl w:ilvl="1" w:tplc="09789B6A">
      <w:numFmt w:val="decimal"/>
      <w:lvlText w:val=""/>
      <w:lvlJc w:val="left"/>
    </w:lvl>
    <w:lvl w:ilvl="2" w:tplc="B0067074">
      <w:numFmt w:val="decimal"/>
      <w:lvlText w:val=""/>
      <w:lvlJc w:val="left"/>
    </w:lvl>
    <w:lvl w:ilvl="3" w:tplc="A6E4FD4E">
      <w:numFmt w:val="decimal"/>
      <w:lvlText w:val=""/>
      <w:lvlJc w:val="left"/>
    </w:lvl>
    <w:lvl w:ilvl="4" w:tplc="32843752">
      <w:numFmt w:val="decimal"/>
      <w:lvlText w:val=""/>
      <w:lvlJc w:val="left"/>
    </w:lvl>
    <w:lvl w:ilvl="5" w:tplc="B9FA3638">
      <w:numFmt w:val="decimal"/>
      <w:lvlText w:val=""/>
      <w:lvlJc w:val="left"/>
    </w:lvl>
    <w:lvl w:ilvl="6" w:tplc="59626B38">
      <w:numFmt w:val="decimal"/>
      <w:lvlText w:val=""/>
      <w:lvlJc w:val="left"/>
    </w:lvl>
    <w:lvl w:ilvl="7" w:tplc="A77CCE14">
      <w:numFmt w:val="decimal"/>
      <w:lvlText w:val=""/>
      <w:lvlJc w:val="left"/>
    </w:lvl>
    <w:lvl w:ilvl="8" w:tplc="55BC7264">
      <w:numFmt w:val="decimal"/>
      <w:lvlText w:val=""/>
      <w:lvlJc w:val="left"/>
    </w:lvl>
  </w:abstractNum>
  <w:abstractNum w:abstractNumId="103">
    <w:nsid w:val="61EF4F62"/>
    <w:multiLevelType w:val="hybridMultilevel"/>
    <w:tmpl w:val="41F817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>
    <w:nsid w:val="628C5216"/>
    <w:multiLevelType w:val="hybridMultilevel"/>
    <w:tmpl w:val="9E78EF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>
    <w:nsid w:val="65CA5402"/>
    <w:multiLevelType w:val="hybridMultilevel"/>
    <w:tmpl w:val="BC26B8E0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6">
    <w:nsid w:val="661E3F1E"/>
    <w:multiLevelType w:val="hybridMultilevel"/>
    <w:tmpl w:val="ADB8E3A2"/>
    <w:lvl w:ilvl="0" w:tplc="63E4B226">
      <w:start w:val="1"/>
      <w:numFmt w:val="decimal"/>
      <w:lvlText w:val="%1."/>
      <w:lvlJc w:val="left"/>
    </w:lvl>
    <w:lvl w:ilvl="1" w:tplc="FD1A7084">
      <w:numFmt w:val="decimal"/>
      <w:lvlText w:val=""/>
      <w:lvlJc w:val="left"/>
    </w:lvl>
    <w:lvl w:ilvl="2" w:tplc="1B8C316C">
      <w:numFmt w:val="decimal"/>
      <w:lvlText w:val=""/>
      <w:lvlJc w:val="left"/>
    </w:lvl>
    <w:lvl w:ilvl="3" w:tplc="795C239C">
      <w:numFmt w:val="decimal"/>
      <w:lvlText w:val=""/>
      <w:lvlJc w:val="left"/>
    </w:lvl>
    <w:lvl w:ilvl="4" w:tplc="767262FC">
      <w:numFmt w:val="decimal"/>
      <w:lvlText w:val=""/>
      <w:lvlJc w:val="left"/>
    </w:lvl>
    <w:lvl w:ilvl="5" w:tplc="BCF2439E">
      <w:numFmt w:val="decimal"/>
      <w:lvlText w:val=""/>
      <w:lvlJc w:val="left"/>
    </w:lvl>
    <w:lvl w:ilvl="6" w:tplc="6E5E7B5A">
      <w:numFmt w:val="decimal"/>
      <w:lvlText w:val=""/>
      <w:lvlJc w:val="left"/>
    </w:lvl>
    <w:lvl w:ilvl="7" w:tplc="9724C1FA">
      <w:numFmt w:val="decimal"/>
      <w:lvlText w:val=""/>
      <w:lvlJc w:val="left"/>
    </w:lvl>
    <w:lvl w:ilvl="8" w:tplc="0832ADF0">
      <w:numFmt w:val="decimal"/>
      <w:lvlText w:val=""/>
      <w:lvlJc w:val="left"/>
    </w:lvl>
  </w:abstractNum>
  <w:abstractNum w:abstractNumId="107">
    <w:nsid w:val="68BD7455"/>
    <w:multiLevelType w:val="hybridMultilevel"/>
    <w:tmpl w:val="59FA5648"/>
    <w:lvl w:ilvl="0" w:tplc="87BCAB92">
      <w:start w:val="1"/>
      <w:numFmt w:val="decimal"/>
      <w:lvlText w:val="%1."/>
      <w:lvlJc w:val="left"/>
      <w:pPr>
        <w:ind w:left="360" w:hanging="360"/>
      </w:pPr>
      <w:rPr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8">
    <w:nsid w:val="68EB2F63"/>
    <w:multiLevelType w:val="hybridMultilevel"/>
    <w:tmpl w:val="85AEDF34"/>
    <w:lvl w:ilvl="0" w:tplc="4B2C380A">
      <w:start w:val="1"/>
      <w:numFmt w:val="decimal"/>
      <w:lvlText w:val="%1."/>
      <w:lvlJc w:val="left"/>
    </w:lvl>
    <w:lvl w:ilvl="1" w:tplc="3C08857C">
      <w:numFmt w:val="decimal"/>
      <w:lvlText w:val=""/>
      <w:lvlJc w:val="left"/>
    </w:lvl>
    <w:lvl w:ilvl="2" w:tplc="769CB5FC">
      <w:numFmt w:val="decimal"/>
      <w:lvlText w:val=""/>
      <w:lvlJc w:val="left"/>
    </w:lvl>
    <w:lvl w:ilvl="3" w:tplc="18548E04">
      <w:numFmt w:val="decimal"/>
      <w:lvlText w:val=""/>
      <w:lvlJc w:val="left"/>
    </w:lvl>
    <w:lvl w:ilvl="4" w:tplc="BB3467F4">
      <w:numFmt w:val="decimal"/>
      <w:lvlText w:val=""/>
      <w:lvlJc w:val="left"/>
    </w:lvl>
    <w:lvl w:ilvl="5" w:tplc="67A46D9E">
      <w:numFmt w:val="decimal"/>
      <w:lvlText w:val=""/>
      <w:lvlJc w:val="left"/>
    </w:lvl>
    <w:lvl w:ilvl="6" w:tplc="E1668BE0">
      <w:numFmt w:val="decimal"/>
      <w:lvlText w:val=""/>
      <w:lvlJc w:val="left"/>
    </w:lvl>
    <w:lvl w:ilvl="7" w:tplc="90801F5E">
      <w:numFmt w:val="decimal"/>
      <w:lvlText w:val=""/>
      <w:lvlJc w:val="left"/>
    </w:lvl>
    <w:lvl w:ilvl="8" w:tplc="AE5A3C20">
      <w:numFmt w:val="decimal"/>
      <w:lvlText w:val=""/>
      <w:lvlJc w:val="left"/>
    </w:lvl>
  </w:abstractNum>
  <w:abstractNum w:abstractNumId="109">
    <w:nsid w:val="69106530"/>
    <w:multiLevelType w:val="hybridMultilevel"/>
    <w:tmpl w:val="719870B0"/>
    <w:lvl w:ilvl="0" w:tplc="4AA869B0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>
    <w:nsid w:val="69D37FAF"/>
    <w:multiLevelType w:val="hybridMultilevel"/>
    <w:tmpl w:val="7F4E3C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>
    <w:nsid w:val="69E42870"/>
    <w:multiLevelType w:val="hybridMultilevel"/>
    <w:tmpl w:val="291A0F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>
    <w:nsid w:val="6EFE5E91"/>
    <w:multiLevelType w:val="hybridMultilevel"/>
    <w:tmpl w:val="7B48D51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3">
    <w:nsid w:val="6F0C72B7"/>
    <w:multiLevelType w:val="hybridMultilevel"/>
    <w:tmpl w:val="513035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>
    <w:nsid w:val="6FF42AB4"/>
    <w:multiLevelType w:val="hybridMultilevel"/>
    <w:tmpl w:val="5880B7F8"/>
    <w:lvl w:ilvl="0" w:tplc="3084B544">
      <w:start w:val="1"/>
      <w:numFmt w:val="decimal"/>
      <w:lvlText w:val="%1."/>
      <w:lvlJc w:val="left"/>
      <w:pPr>
        <w:ind w:left="720" w:hanging="360"/>
      </w:pPr>
      <w:rPr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>
    <w:nsid w:val="71EA1109"/>
    <w:multiLevelType w:val="hybridMultilevel"/>
    <w:tmpl w:val="4AEA69CC"/>
    <w:lvl w:ilvl="0" w:tplc="126AC57C">
      <w:start w:val="1"/>
      <w:numFmt w:val="bullet"/>
      <w:lvlText w:val="●"/>
      <w:lvlJc w:val="left"/>
    </w:lvl>
    <w:lvl w:ilvl="1" w:tplc="A51C97DE">
      <w:numFmt w:val="decimal"/>
      <w:lvlText w:val=""/>
      <w:lvlJc w:val="left"/>
    </w:lvl>
    <w:lvl w:ilvl="2" w:tplc="8B3ABB5A">
      <w:numFmt w:val="decimal"/>
      <w:lvlText w:val=""/>
      <w:lvlJc w:val="left"/>
    </w:lvl>
    <w:lvl w:ilvl="3" w:tplc="DC006744">
      <w:numFmt w:val="decimal"/>
      <w:lvlText w:val=""/>
      <w:lvlJc w:val="left"/>
    </w:lvl>
    <w:lvl w:ilvl="4" w:tplc="030C247A">
      <w:numFmt w:val="decimal"/>
      <w:lvlText w:val=""/>
      <w:lvlJc w:val="left"/>
    </w:lvl>
    <w:lvl w:ilvl="5" w:tplc="B2608562">
      <w:numFmt w:val="decimal"/>
      <w:lvlText w:val=""/>
      <w:lvlJc w:val="left"/>
    </w:lvl>
    <w:lvl w:ilvl="6" w:tplc="64326D44">
      <w:numFmt w:val="decimal"/>
      <w:lvlText w:val=""/>
      <w:lvlJc w:val="left"/>
    </w:lvl>
    <w:lvl w:ilvl="7" w:tplc="4C245BDC">
      <w:numFmt w:val="decimal"/>
      <w:lvlText w:val=""/>
      <w:lvlJc w:val="left"/>
    </w:lvl>
    <w:lvl w:ilvl="8" w:tplc="86DAFB00">
      <w:numFmt w:val="decimal"/>
      <w:lvlText w:val=""/>
      <w:lvlJc w:val="left"/>
    </w:lvl>
  </w:abstractNum>
  <w:abstractNum w:abstractNumId="116">
    <w:nsid w:val="74DE0EE3"/>
    <w:multiLevelType w:val="hybridMultilevel"/>
    <w:tmpl w:val="7D2C5E08"/>
    <w:lvl w:ilvl="0" w:tplc="C4F6A974">
      <w:start w:val="1"/>
      <w:numFmt w:val="decimal"/>
      <w:lvlText w:val="%1."/>
      <w:lvlJc w:val="left"/>
    </w:lvl>
    <w:lvl w:ilvl="1" w:tplc="61BCD2B6">
      <w:start w:val="1"/>
      <w:numFmt w:val="decimal"/>
      <w:lvlText w:val="%2"/>
      <w:lvlJc w:val="left"/>
    </w:lvl>
    <w:lvl w:ilvl="2" w:tplc="2E3ABE9C">
      <w:numFmt w:val="decimal"/>
      <w:lvlText w:val=""/>
      <w:lvlJc w:val="left"/>
    </w:lvl>
    <w:lvl w:ilvl="3" w:tplc="DAE888D6">
      <w:numFmt w:val="decimal"/>
      <w:lvlText w:val=""/>
      <w:lvlJc w:val="left"/>
    </w:lvl>
    <w:lvl w:ilvl="4" w:tplc="DB5CEB02">
      <w:numFmt w:val="decimal"/>
      <w:lvlText w:val=""/>
      <w:lvlJc w:val="left"/>
    </w:lvl>
    <w:lvl w:ilvl="5" w:tplc="40D69C72">
      <w:numFmt w:val="decimal"/>
      <w:lvlText w:val=""/>
      <w:lvlJc w:val="left"/>
    </w:lvl>
    <w:lvl w:ilvl="6" w:tplc="5CD48494">
      <w:numFmt w:val="decimal"/>
      <w:lvlText w:val=""/>
      <w:lvlJc w:val="left"/>
    </w:lvl>
    <w:lvl w:ilvl="7" w:tplc="C0CCC396">
      <w:numFmt w:val="decimal"/>
      <w:lvlText w:val=""/>
      <w:lvlJc w:val="left"/>
    </w:lvl>
    <w:lvl w:ilvl="8" w:tplc="EC02C81C">
      <w:numFmt w:val="decimal"/>
      <w:lvlText w:val=""/>
      <w:lvlJc w:val="left"/>
    </w:lvl>
  </w:abstractNum>
  <w:abstractNum w:abstractNumId="117">
    <w:nsid w:val="75B0262C"/>
    <w:multiLevelType w:val="hybridMultilevel"/>
    <w:tmpl w:val="2BDE5EC0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8">
    <w:nsid w:val="77AE35EB"/>
    <w:multiLevelType w:val="hybridMultilevel"/>
    <w:tmpl w:val="20DCDD76"/>
    <w:lvl w:ilvl="0" w:tplc="98DA75AC">
      <w:start w:val="1"/>
      <w:numFmt w:val="decimal"/>
      <w:lvlText w:val="%1."/>
      <w:lvlJc w:val="left"/>
      <w:rPr>
        <w:rFonts w:ascii="Arial" w:eastAsia="Arial" w:hAnsi="Arial" w:cs="Arial"/>
      </w:rPr>
    </w:lvl>
    <w:lvl w:ilvl="1" w:tplc="8D269594">
      <w:numFmt w:val="decimal"/>
      <w:lvlText w:val=""/>
      <w:lvlJc w:val="left"/>
    </w:lvl>
    <w:lvl w:ilvl="2" w:tplc="D8D4BCC2">
      <w:numFmt w:val="decimal"/>
      <w:lvlText w:val=""/>
      <w:lvlJc w:val="left"/>
    </w:lvl>
    <w:lvl w:ilvl="3" w:tplc="0C382B5E">
      <w:numFmt w:val="decimal"/>
      <w:lvlText w:val=""/>
      <w:lvlJc w:val="left"/>
    </w:lvl>
    <w:lvl w:ilvl="4" w:tplc="3A44CABC">
      <w:numFmt w:val="decimal"/>
      <w:lvlText w:val=""/>
      <w:lvlJc w:val="left"/>
    </w:lvl>
    <w:lvl w:ilvl="5" w:tplc="285E0BF4">
      <w:numFmt w:val="decimal"/>
      <w:lvlText w:val=""/>
      <w:lvlJc w:val="left"/>
    </w:lvl>
    <w:lvl w:ilvl="6" w:tplc="EDEAABDC">
      <w:numFmt w:val="decimal"/>
      <w:lvlText w:val=""/>
      <w:lvlJc w:val="left"/>
    </w:lvl>
    <w:lvl w:ilvl="7" w:tplc="C7103302">
      <w:numFmt w:val="decimal"/>
      <w:lvlText w:val=""/>
      <w:lvlJc w:val="left"/>
    </w:lvl>
    <w:lvl w:ilvl="8" w:tplc="3A065184">
      <w:numFmt w:val="decimal"/>
      <w:lvlText w:val=""/>
      <w:lvlJc w:val="left"/>
    </w:lvl>
  </w:abstractNum>
  <w:abstractNum w:abstractNumId="119">
    <w:nsid w:val="78011AD4"/>
    <w:multiLevelType w:val="hybridMultilevel"/>
    <w:tmpl w:val="CD782A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>
    <w:nsid w:val="799D0247"/>
    <w:multiLevelType w:val="hybridMultilevel"/>
    <w:tmpl w:val="C0504200"/>
    <w:lvl w:ilvl="0" w:tplc="5604466A">
      <w:start w:val="1"/>
      <w:numFmt w:val="decimal"/>
      <w:lvlText w:val="%1."/>
      <w:lvlJc w:val="left"/>
    </w:lvl>
    <w:lvl w:ilvl="1" w:tplc="BC92CB16">
      <w:numFmt w:val="decimal"/>
      <w:lvlText w:val=""/>
      <w:lvlJc w:val="left"/>
    </w:lvl>
    <w:lvl w:ilvl="2" w:tplc="9D24D7EC">
      <w:numFmt w:val="decimal"/>
      <w:lvlText w:val=""/>
      <w:lvlJc w:val="left"/>
    </w:lvl>
    <w:lvl w:ilvl="3" w:tplc="F3A6ADCA">
      <w:numFmt w:val="decimal"/>
      <w:lvlText w:val=""/>
      <w:lvlJc w:val="left"/>
    </w:lvl>
    <w:lvl w:ilvl="4" w:tplc="A9DA8D68">
      <w:numFmt w:val="decimal"/>
      <w:lvlText w:val=""/>
      <w:lvlJc w:val="left"/>
    </w:lvl>
    <w:lvl w:ilvl="5" w:tplc="3006C66C">
      <w:numFmt w:val="decimal"/>
      <w:lvlText w:val=""/>
      <w:lvlJc w:val="left"/>
    </w:lvl>
    <w:lvl w:ilvl="6" w:tplc="CEC01366">
      <w:numFmt w:val="decimal"/>
      <w:lvlText w:val=""/>
      <w:lvlJc w:val="left"/>
    </w:lvl>
    <w:lvl w:ilvl="7" w:tplc="9370BB96">
      <w:numFmt w:val="decimal"/>
      <w:lvlText w:val=""/>
      <w:lvlJc w:val="left"/>
    </w:lvl>
    <w:lvl w:ilvl="8" w:tplc="17929176">
      <w:numFmt w:val="decimal"/>
      <w:lvlText w:val=""/>
      <w:lvlJc w:val="left"/>
    </w:lvl>
  </w:abstractNum>
  <w:abstractNum w:abstractNumId="121">
    <w:nsid w:val="7A8A5350"/>
    <w:multiLevelType w:val="hybridMultilevel"/>
    <w:tmpl w:val="DC24CE0A"/>
    <w:lvl w:ilvl="0" w:tplc="0419000F">
      <w:start w:val="1"/>
      <w:numFmt w:val="decimal"/>
      <w:lvlText w:val="%1.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2">
    <w:nsid w:val="7E0C57B1"/>
    <w:multiLevelType w:val="hybridMultilevel"/>
    <w:tmpl w:val="F70C1A7A"/>
    <w:lvl w:ilvl="0" w:tplc="2FC4E0E8">
      <w:start w:val="1"/>
      <w:numFmt w:val="decimal"/>
      <w:lvlText w:val="%1."/>
      <w:lvlJc w:val="left"/>
    </w:lvl>
    <w:lvl w:ilvl="1" w:tplc="DE4A4DDA">
      <w:numFmt w:val="decimal"/>
      <w:lvlText w:val=""/>
      <w:lvlJc w:val="left"/>
    </w:lvl>
    <w:lvl w:ilvl="2" w:tplc="F6388CC4">
      <w:numFmt w:val="decimal"/>
      <w:lvlText w:val=""/>
      <w:lvlJc w:val="left"/>
    </w:lvl>
    <w:lvl w:ilvl="3" w:tplc="C3504D1A">
      <w:numFmt w:val="decimal"/>
      <w:lvlText w:val=""/>
      <w:lvlJc w:val="left"/>
    </w:lvl>
    <w:lvl w:ilvl="4" w:tplc="2E303718">
      <w:numFmt w:val="decimal"/>
      <w:lvlText w:val=""/>
      <w:lvlJc w:val="left"/>
    </w:lvl>
    <w:lvl w:ilvl="5" w:tplc="1C02CE26">
      <w:numFmt w:val="decimal"/>
      <w:lvlText w:val=""/>
      <w:lvlJc w:val="left"/>
    </w:lvl>
    <w:lvl w:ilvl="6" w:tplc="05D4FA80">
      <w:numFmt w:val="decimal"/>
      <w:lvlText w:val=""/>
      <w:lvlJc w:val="left"/>
    </w:lvl>
    <w:lvl w:ilvl="7" w:tplc="9AD439C0">
      <w:numFmt w:val="decimal"/>
      <w:lvlText w:val=""/>
      <w:lvlJc w:val="left"/>
    </w:lvl>
    <w:lvl w:ilvl="8" w:tplc="0BC02382">
      <w:numFmt w:val="decimal"/>
      <w:lvlText w:val=""/>
      <w:lvlJc w:val="left"/>
    </w:lvl>
  </w:abstractNum>
  <w:abstractNum w:abstractNumId="123">
    <w:nsid w:val="7F70396B"/>
    <w:multiLevelType w:val="hybridMultilevel"/>
    <w:tmpl w:val="0E506D32"/>
    <w:lvl w:ilvl="0" w:tplc="4AA869B0">
      <w:start w:val="1"/>
      <w:numFmt w:val="decimal"/>
      <w:lvlText w:val="%1."/>
      <w:lvlJc w:val="left"/>
      <w:pPr>
        <w:ind w:left="720" w:hanging="360"/>
      </w:pPr>
      <w:rPr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>
    <w:nsid w:val="7F924A13"/>
    <w:multiLevelType w:val="hybridMultilevel"/>
    <w:tmpl w:val="F7B21E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>
    <w:nsid w:val="7FFFCA11"/>
    <w:multiLevelType w:val="hybridMultilevel"/>
    <w:tmpl w:val="E3A250BA"/>
    <w:lvl w:ilvl="0" w:tplc="721E8498">
      <w:start w:val="1"/>
      <w:numFmt w:val="bullet"/>
      <w:lvlText w:val="В"/>
      <w:lvlJc w:val="left"/>
    </w:lvl>
    <w:lvl w:ilvl="1" w:tplc="3B381B46">
      <w:numFmt w:val="decimal"/>
      <w:lvlText w:val=""/>
      <w:lvlJc w:val="left"/>
    </w:lvl>
    <w:lvl w:ilvl="2" w:tplc="9766BDA8">
      <w:numFmt w:val="decimal"/>
      <w:lvlText w:val=""/>
      <w:lvlJc w:val="left"/>
    </w:lvl>
    <w:lvl w:ilvl="3" w:tplc="6B56373C">
      <w:numFmt w:val="decimal"/>
      <w:lvlText w:val=""/>
      <w:lvlJc w:val="left"/>
    </w:lvl>
    <w:lvl w:ilvl="4" w:tplc="793EC668">
      <w:numFmt w:val="decimal"/>
      <w:lvlText w:val=""/>
      <w:lvlJc w:val="left"/>
    </w:lvl>
    <w:lvl w:ilvl="5" w:tplc="3E26B862">
      <w:numFmt w:val="decimal"/>
      <w:lvlText w:val=""/>
      <w:lvlJc w:val="left"/>
    </w:lvl>
    <w:lvl w:ilvl="6" w:tplc="11124B46">
      <w:numFmt w:val="decimal"/>
      <w:lvlText w:val=""/>
      <w:lvlJc w:val="left"/>
    </w:lvl>
    <w:lvl w:ilvl="7" w:tplc="0A56F474">
      <w:numFmt w:val="decimal"/>
      <w:lvlText w:val=""/>
      <w:lvlJc w:val="left"/>
    </w:lvl>
    <w:lvl w:ilvl="8" w:tplc="86AE5A16">
      <w:numFmt w:val="decimal"/>
      <w:lvlText w:val=""/>
      <w:lvlJc w:val="left"/>
    </w:lvl>
  </w:abstractNum>
  <w:num w:numId="1">
    <w:abstractNumId w:val="13"/>
  </w:num>
  <w:num w:numId="2">
    <w:abstractNumId w:val="16"/>
  </w:num>
  <w:num w:numId="3">
    <w:abstractNumId w:val="60"/>
  </w:num>
  <w:num w:numId="4">
    <w:abstractNumId w:val="102"/>
  </w:num>
  <w:num w:numId="5">
    <w:abstractNumId w:val="122"/>
  </w:num>
  <w:num w:numId="6">
    <w:abstractNumId w:val="118"/>
  </w:num>
  <w:num w:numId="7">
    <w:abstractNumId w:val="88"/>
  </w:num>
  <w:num w:numId="8">
    <w:abstractNumId w:val="49"/>
  </w:num>
  <w:num w:numId="9">
    <w:abstractNumId w:val="99"/>
  </w:num>
  <w:num w:numId="10">
    <w:abstractNumId w:val="46"/>
  </w:num>
  <w:num w:numId="11">
    <w:abstractNumId w:val="41"/>
  </w:num>
  <w:num w:numId="12">
    <w:abstractNumId w:val="32"/>
  </w:num>
  <w:num w:numId="13">
    <w:abstractNumId w:val="78"/>
  </w:num>
  <w:num w:numId="14">
    <w:abstractNumId w:val="120"/>
  </w:num>
  <w:num w:numId="15">
    <w:abstractNumId w:val="5"/>
  </w:num>
  <w:num w:numId="16">
    <w:abstractNumId w:val="24"/>
  </w:num>
  <w:num w:numId="17">
    <w:abstractNumId w:val="34"/>
  </w:num>
  <w:num w:numId="18">
    <w:abstractNumId w:val="106"/>
  </w:num>
  <w:num w:numId="19">
    <w:abstractNumId w:val="95"/>
  </w:num>
  <w:num w:numId="20">
    <w:abstractNumId w:val="87"/>
  </w:num>
  <w:num w:numId="21">
    <w:abstractNumId w:val="12"/>
  </w:num>
  <w:num w:numId="22">
    <w:abstractNumId w:val="18"/>
  </w:num>
  <w:num w:numId="23">
    <w:abstractNumId w:val="63"/>
  </w:num>
  <w:num w:numId="24">
    <w:abstractNumId w:val="11"/>
  </w:num>
  <w:num w:numId="25">
    <w:abstractNumId w:val="8"/>
  </w:num>
  <w:num w:numId="26">
    <w:abstractNumId w:val="27"/>
  </w:num>
  <w:num w:numId="27">
    <w:abstractNumId w:val="57"/>
  </w:num>
  <w:num w:numId="28">
    <w:abstractNumId w:val="108"/>
  </w:num>
  <w:num w:numId="29">
    <w:abstractNumId w:val="75"/>
  </w:num>
  <w:num w:numId="30">
    <w:abstractNumId w:val="100"/>
  </w:num>
  <w:num w:numId="31">
    <w:abstractNumId w:val="4"/>
  </w:num>
  <w:num w:numId="32">
    <w:abstractNumId w:val="19"/>
  </w:num>
  <w:num w:numId="33">
    <w:abstractNumId w:val="125"/>
  </w:num>
  <w:num w:numId="34">
    <w:abstractNumId w:val="26"/>
  </w:num>
  <w:num w:numId="35">
    <w:abstractNumId w:val="115"/>
  </w:num>
  <w:num w:numId="36">
    <w:abstractNumId w:val="6"/>
  </w:num>
  <w:num w:numId="37">
    <w:abstractNumId w:val="9"/>
  </w:num>
  <w:num w:numId="38">
    <w:abstractNumId w:val="21"/>
  </w:num>
  <w:num w:numId="39">
    <w:abstractNumId w:val="50"/>
  </w:num>
  <w:num w:numId="40">
    <w:abstractNumId w:val="116"/>
  </w:num>
  <w:num w:numId="41">
    <w:abstractNumId w:val="68"/>
  </w:num>
  <w:num w:numId="42">
    <w:abstractNumId w:val="76"/>
  </w:num>
  <w:num w:numId="43">
    <w:abstractNumId w:val="55"/>
  </w:num>
  <w:num w:numId="44">
    <w:abstractNumId w:val="67"/>
  </w:num>
  <w:num w:numId="45">
    <w:abstractNumId w:val="33"/>
  </w:num>
  <w:num w:numId="46">
    <w:abstractNumId w:val="42"/>
  </w:num>
  <w:num w:numId="47">
    <w:abstractNumId w:val="44"/>
  </w:num>
  <w:num w:numId="48">
    <w:abstractNumId w:val="121"/>
  </w:num>
  <w:num w:numId="49">
    <w:abstractNumId w:val="31"/>
  </w:num>
  <w:num w:numId="50">
    <w:abstractNumId w:val="71"/>
  </w:num>
  <w:num w:numId="51">
    <w:abstractNumId w:val="14"/>
  </w:num>
  <w:num w:numId="52">
    <w:abstractNumId w:val="69"/>
  </w:num>
  <w:num w:numId="53">
    <w:abstractNumId w:val="56"/>
  </w:num>
  <w:num w:numId="54">
    <w:abstractNumId w:val="22"/>
  </w:num>
  <w:num w:numId="55">
    <w:abstractNumId w:val="17"/>
  </w:num>
  <w:num w:numId="56">
    <w:abstractNumId w:val="23"/>
  </w:num>
  <w:num w:numId="57">
    <w:abstractNumId w:val="39"/>
  </w:num>
  <w:num w:numId="58">
    <w:abstractNumId w:val="86"/>
  </w:num>
  <w:num w:numId="59">
    <w:abstractNumId w:val="104"/>
  </w:num>
  <w:num w:numId="60">
    <w:abstractNumId w:val="59"/>
  </w:num>
  <w:num w:numId="61">
    <w:abstractNumId w:val="58"/>
  </w:num>
  <w:num w:numId="62">
    <w:abstractNumId w:val="7"/>
  </w:num>
  <w:num w:numId="63">
    <w:abstractNumId w:val="35"/>
  </w:num>
  <w:num w:numId="64">
    <w:abstractNumId w:val="30"/>
  </w:num>
  <w:num w:numId="65">
    <w:abstractNumId w:val="54"/>
  </w:num>
  <w:num w:numId="66">
    <w:abstractNumId w:val="105"/>
  </w:num>
  <w:num w:numId="67">
    <w:abstractNumId w:val="77"/>
  </w:num>
  <w:num w:numId="68">
    <w:abstractNumId w:val="89"/>
  </w:num>
  <w:num w:numId="69">
    <w:abstractNumId w:val="96"/>
  </w:num>
  <w:num w:numId="70">
    <w:abstractNumId w:val="103"/>
  </w:num>
  <w:num w:numId="71">
    <w:abstractNumId w:val="3"/>
  </w:num>
  <w:num w:numId="72">
    <w:abstractNumId w:val="92"/>
  </w:num>
  <w:num w:numId="73">
    <w:abstractNumId w:val="80"/>
  </w:num>
  <w:num w:numId="74">
    <w:abstractNumId w:val="91"/>
  </w:num>
  <w:num w:numId="75">
    <w:abstractNumId w:val="61"/>
  </w:num>
  <w:num w:numId="76">
    <w:abstractNumId w:val="83"/>
  </w:num>
  <w:num w:numId="77">
    <w:abstractNumId w:val="123"/>
  </w:num>
  <w:num w:numId="78">
    <w:abstractNumId w:val="94"/>
  </w:num>
  <w:num w:numId="79">
    <w:abstractNumId w:val="90"/>
  </w:num>
  <w:num w:numId="80">
    <w:abstractNumId w:val="109"/>
  </w:num>
  <w:num w:numId="81">
    <w:abstractNumId w:val="0"/>
  </w:num>
  <w:num w:numId="82">
    <w:abstractNumId w:val="40"/>
  </w:num>
  <w:num w:numId="83">
    <w:abstractNumId w:val="1"/>
  </w:num>
  <w:num w:numId="84">
    <w:abstractNumId w:val="52"/>
  </w:num>
  <w:num w:numId="85">
    <w:abstractNumId w:val="62"/>
  </w:num>
  <w:num w:numId="86">
    <w:abstractNumId w:val="70"/>
  </w:num>
  <w:num w:numId="87">
    <w:abstractNumId w:val="97"/>
  </w:num>
  <w:num w:numId="88">
    <w:abstractNumId w:val="124"/>
  </w:num>
  <w:num w:numId="89">
    <w:abstractNumId w:val="45"/>
  </w:num>
  <w:num w:numId="90">
    <w:abstractNumId w:val="113"/>
  </w:num>
  <w:num w:numId="91">
    <w:abstractNumId w:val="66"/>
  </w:num>
  <w:num w:numId="92">
    <w:abstractNumId w:val="101"/>
  </w:num>
  <w:num w:numId="93">
    <w:abstractNumId w:val="107"/>
  </w:num>
  <w:num w:numId="94">
    <w:abstractNumId w:val="73"/>
  </w:num>
  <w:num w:numId="95">
    <w:abstractNumId w:val="15"/>
  </w:num>
  <w:num w:numId="96">
    <w:abstractNumId w:val="64"/>
  </w:num>
  <w:num w:numId="97">
    <w:abstractNumId w:val="47"/>
  </w:num>
  <w:num w:numId="98">
    <w:abstractNumId w:val="28"/>
  </w:num>
  <w:num w:numId="99">
    <w:abstractNumId w:val="117"/>
  </w:num>
  <w:num w:numId="100">
    <w:abstractNumId w:val="2"/>
  </w:num>
  <w:num w:numId="101">
    <w:abstractNumId w:val="37"/>
  </w:num>
  <w:num w:numId="102">
    <w:abstractNumId w:val="112"/>
  </w:num>
  <w:num w:numId="103">
    <w:abstractNumId w:val="29"/>
  </w:num>
  <w:num w:numId="104">
    <w:abstractNumId w:val="81"/>
  </w:num>
  <w:num w:numId="105">
    <w:abstractNumId w:val="10"/>
  </w:num>
  <w:num w:numId="106">
    <w:abstractNumId w:val="119"/>
  </w:num>
  <w:num w:numId="107">
    <w:abstractNumId w:val="79"/>
  </w:num>
  <w:num w:numId="108">
    <w:abstractNumId w:val="111"/>
  </w:num>
  <w:num w:numId="109">
    <w:abstractNumId w:val="110"/>
  </w:num>
  <w:num w:numId="110">
    <w:abstractNumId w:val="84"/>
  </w:num>
  <w:num w:numId="111">
    <w:abstractNumId w:val="43"/>
  </w:num>
  <w:num w:numId="112">
    <w:abstractNumId w:val="93"/>
  </w:num>
  <w:num w:numId="113">
    <w:abstractNumId w:val="82"/>
  </w:num>
  <w:num w:numId="114">
    <w:abstractNumId w:val="48"/>
  </w:num>
  <w:num w:numId="115">
    <w:abstractNumId w:val="38"/>
  </w:num>
  <w:num w:numId="116">
    <w:abstractNumId w:val="51"/>
  </w:num>
  <w:num w:numId="117">
    <w:abstractNumId w:val="72"/>
  </w:num>
  <w:num w:numId="118">
    <w:abstractNumId w:val="98"/>
  </w:num>
  <w:num w:numId="119">
    <w:abstractNumId w:val="114"/>
  </w:num>
  <w:num w:numId="120">
    <w:abstractNumId w:val="36"/>
  </w:num>
  <w:num w:numId="121">
    <w:abstractNumId w:val="20"/>
  </w:num>
  <w:num w:numId="122">
    <w:abstractNumId w:val="85"/>
  </w:num>
  <w:num w:numId="123">
    <w:abstractNumId w:val="53"/>
  </w:num>
  <w:num w:numId="124">
    <w:abstractNumId w:val="74"/>
  </w:num>
  <w:num w:numId="125">
    <w:abstractNumId w:val="25"/>
  </w:num>
  <w:num w:numId="126">
    <w:abstractNumId w:val="65"/>
  </w:num>
  <w:numIdMacAtCleanup w:val="1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B2B"/>
    <w:rsid w:val="000055E0"/>
    <w:rsid w:val="00015229"/>
    <w:rsid w:val="00016999"/>
    <w:rsid w:val="000259D2"/>
    <w:rsid w:val="00042140"/>
    <w:rsid w:val="00044BA1"/>
    <w:rsid w:val="00053013"/>
    <w:rsid w:val="00065669"/>
    <w:rsid w:val="00066629"/>
    <w:rsid w:val="00073281"/>
    <w:rsid w:val="00073FA5"/>
    <w:rsid w:val="000743BF"/>
    <w:rsid w:val="00094991"/>
    <w:rsid w:val="00096896"/>
    <w:rsid w:val="000A1CFF"/>
    <w:rsid w:val="000B3F22"/>
    <w:rsid w:val="000C4DB1"/>
    <w:rsid w:val="000E204A"/>
    <w:rsid w:val="000E278E"/>
    <w:rsid w:val="000E66B1"/>
    <w:rsid w:val="000E6E72"/>
    <w:rsid w:val="000F6390"/>
    <w:rsid w:val="00105CEE"/>
    <w:rsid w:val="00125170"/>
    <w:rsid w:val="001261F8"/>
    <w:rsid w:val="00143BFC"/>
    <w:rsid w:val="00144FB2"/>
    <w:rsid w:val="001500F4"/>
    <w:rsid w:val="00152CED"/>
    <w:rsid w:val="001544CB"/>
    <w:rsid w:val="00161AAD"/>
    <w:rsid w:val="00172C1E"/>
    <w:rsid w:val="00174068"/>
    <w:rsid w:val="00180719"/>
    <w:rsid w:val="0018405F"/>
    <w:rsid w:val="00191E36"/>
    <w:rsid w:val="00193CC3"/>
    <w:rsid w:val="001B271B"/>
    <w:rsid w:val="001B2D67"/>
    <w:rsid w:val="001B76F8"/>
    <w:rsid w:val="001C0B50"/>
    <w:rsid w:val="001C497F"/>
    <w:rsid w:val="001D20FD"/>
    <w:rsid w:val="001D2749"/>
    <w:rsid w:val="001E0608"/>
    <w:rsid w:val="001E0FC3"/>
    <w:rsid w:val="001E2555"/>
    <w:rsid w:val="002032F7"/>
    <w:rsid w:val="00210B3D"/>
    <w:rsid w:val="00220678"/>
    <w:rsid w:val="0022076C"/>
    <w:rsid w:val="00225F1B"/>
    <w:rsid w:val="00237BA2"/>
    <w:rsid w:val="00237BAF"/>
    <w:rsid w:val="00243435"/>
    <w:rsid w:val="0024408F"/>
    <w:rsid w:val="00250F06"/>
    <w:rsid w:val="002560CD"/>
    <w:rsid w:val="0027101C"/>
    <w:rsid w:val="00272D41"/>
    <w:rsid w:val="002878DF"/>
    <w:rsid w:val="0029203C"/>
    <w:rsid w:val="00293158"/>
    <w:rsid w:val="00293F31"/>
    <w:rsid w:val="002956CF"/>
    <w:rsid w:val="00297C04"/>
    <w:rsid w:val="002A379C"/>
    <w:rsid w:val="002A5B74"/>
    <w:rsid w:val="002A681C"/>
    <w:rsid w:val="002A69F9"/>
    <w:rsid w:val="002A7ED2"/>
    <w:rsid w:val="002E4F55"/>
    <w:rsid w:val="003127EF"/>
    <w:rsid w:val="00324C15"/>
    <w:rsid w:val="003261CF"/>
    <w:rsid w:val="00333F76"/>
    <w:rsid w:val="00335793"/>
    <w:rsid w:val="003430D0"/>
    <w:rsid w:val="00353BCF"/>
    <w:rsid w:val="00372993"/>
    <w:rsid w:val="00373E75"/>
    <w:rsid w:val="00375703"/>
    <w:rsid w:val="00381AEB"/>
    <w:rsid w:val="003915CD"/>
    <w:rsid w:val="00395E18"/>
    <w:rsid w:val="00397DDE"/>
    <w:rsid w:val="003A098D"/>
    <w:rsid w:val="003A1946"/>
    <w:rsid w:val="003A4662"/>
    <w:rsid w:val="003A4EF8"/>
    <w:rsid w:val="003C126D"/>
    <w:rsid w:val="003C2414"/>
    <w:rsid w:val="003D2729"/>
    <w:rsid w:val="003F2DF9"/>
    <w:rsid w:val="003F5290"/>
    <w:rsid w:val="003F70FB"/>
    <w:rsid w:val="004055E6"/>
    <w:rsid w:val="00405E0D"/>
    <w:rsid w:val="00407C97"/>
    <w:rsid w:val="00412862"/>
    <w:rsid w:val="0042153F"/>
    <w:rsid w:val="00440403"/>
    <w:rsid w:val="004470A6"/>
    <w:rsid w:val="004505A3"/>
    <w:rsid w:val="0046114E"/>
    <w:rsid w:val="0046208D"/>
    <w:rsid w:val="004673AD"/>
    <w:rsid w:val="00481227"/>
    <w:rsid w:val="00482DF8"/>
    <w:rsid w:val="00484F32"/>
    <w:rsid w:val="004969DB"/>
    <w:rsid w:val="00497158"/>
    <w:rsid w:val="004978A6"/>
    <w:rsid w:val="004B2E68"/>
    <w:rsid w:val="004D6E48"/>
    <w:rsid w:val="004E2C16"/>
    <w:rsid w:val="004E7A8E"/>
    <w:rsid w:val="004F5EF1"/>
    <w:rsid w:val="00502E18"/>
    <w:rsid w:val="005127E9"/>
    <w:rsid w:val="00515B08"/>
    <w:rsid w:val="0052780A"/>
    <w:rsid w:val="005313D5"/>
    <w:rsid w:val="00535AE1"/>
    <w:rsid w:val="005422C4"/>
    <w:rsid w:val="00543914"/>
    <w:rsid w:val="00544234"/>
    <w:rsid w:val="00544F57"/>
    <w:rsid w:val="00560E8C"/>
    <w:rsid w:val="0056568A"/>
    <w:rsid w:val="00570A2A"/>
    <w:rsid w:val="00570EE3"/>
    <w:rsid w:val="00574AED"/>
    <w:rsid w:val="00582FBB"/>
    <w:rsid w:val="005831F8"/>
    <w:rsid w:val="005A280C"/>
    <w:rsid w:val="005B679C"/>
    <w:rsid w:val="005B6DAD"/>
    <w:rsid w:val="005C4EFB"/>
    <w:rsid w:val="005E1F63"/>
    <w:rsid w:val="006038F3"/>
    <w:rsid w:val="006050BE"/>
    <w:rsid w:val="006054D4"/>
    <w:rsid w:val="00613A16"/>
    <w:rsid w:val="0061531B"/>
    <w:rsid w:val="00641F59"/>
    <w:rsid w:val="00642B0D"/>
    <w:rsid w:val="006454F0"/>
    <w:rsid w:val="00645871"/>
    <w:rsid w:val="00646F17"/>
    <w:rsid w:val="006555B5"/>
    <w:rsid w:val="00665487"/>
    <w:rsid w:val="00683029"/>
    <w:rsid w:val="00687F8B"/>
    <w:rsid w:val="006C0229"/>
    <w:rsid w:val="006C1057"/>
    <w:rsid w:val="006C45AA"/>
    <w:rsid w:val="006C4B2B"/>
    <w:rsid w:val="006D3F59"/>
    <w:rsid w:val="006E67EF"/>
    <w:rsid w:val="006E6D8C"/>
    <w:rsid w:val="006E6E86"/>
    <w:rsid w:val="006F1234"/>
    <w:rsid w:val="00701473"/>
    <w:rsid w:val="00723FDD"/>
    <w:rsid w:val="00731D8A"/>
    <w:rsid w:val="00735A2B"/>
    <w:rsid w:val="00743746"/>
    <w:rsid w:val="00750C4F"/>
    <w:rsid w:val="00751CDF"/>
    <w:rsid w:val="00756662"/>
    <w:rsid w:val="00762B26"/>
    <w:rsid w:val="00770C88"/>
    <w:rsid w:val="00774884"/>
    <w:rsid w:val="007A0A9A"/>
    <w:rsid w:val="007B3EF3"/>
    <w:rsid w:val="007B7A67"/>
    <w:rsid w:val="007C7C8A"/>
    <w:rsid w:val="007D056F"/>
    <w:rsid w:val="007D16EF"/>
    <w:rsid w:val="007E64F4"/>
    <w:rsid w:val="007F41AB"/>
    <w:rsid w:val="00812A2A"/>
    <w:rsid w:val="0081428C"/>
    <w:rsid w:val="0081444B"/>
    <w:rsid w:val="00814648"/>
    <w:rsid w:val="008167B8"/>
    <w:rsid w:val="0082123F"/>
    <w:rsid w:val="00821693"/>
    <w:rsid w:val="00823107"/>
    <w:rsid w:val="008464A5"/>
    <w:rsid w:val="0084742E"/>
    <w:rsid w:val="00847E7E"/>
    <w:rsid w:val="00850769"/>
    <w:rsid w:val="00856841"/>
    <w:rsid w:val="008627E9"/>
    <w:rsid w:val="0086481B"/>
    <w:rsid w:val="0088089C"/>
    <w:rsid w:val="008A1EAA"/>
    <w:rsid w:val="008A47C1"/>
    <w:rsid w:val="008A6EF9"/>
    <w:rsid w:val="008C70C2"/>
    <w:rsid w:val="008C7B63"/>
    <w:rsid w:val="008D0719"/>
    <w:rsid w:val="008D45A7"/>
    <w:rsid w:val="008E0E11"/>
    <w:rsid w:val="008E56F5"/>
    <w:rsid w:val="008F3BDB"/>
    <w:rsid w:val="00920FBB"/>
    <w:rsid w:val="00932DF8"/>
    <w:rsid w:val="00937C46"/>
    <w:rsid w:val="00937F60"/>
    <w:rsid w:val="00942BCA"/>
    <w:rsid w:val="00947E53"/>
    <w:rsid w:val="00957EA5"/>
    <w:rsid w:val="009633AA"/>
    <w:rsid w:val="00964068"/>
    <w:rsid w:val="00971761"/>
    <w:rsid w:val="00971BEF"/>
    <w:rsid w:val="009847F8"/>
    <w:rsid w:val="00986986"/>
    <w:rsid w:val="00986A2C"/>
    <w:rsid w:val="0099698E"/>
    <w:rsid w:val="009A2C32"/>
    <w:rsid w:val="009A6090"/>
    <w:rsid w:val="009A715A"/>
    <w:rsid w:val="009B0FCB"/>
    <w:rsid w:val="009B1E8E"/>
    <w:rsid w:val="009B6B88"/>
    <w:rsid w:val="009C64BE"/>
    <w:rsid w:val="009E0B2F"/>
    <w:rsid w:val="00A047ED"/>
    <w:rsid w:val="00A05661"/>
    <w:rsid w:val="00A05FF4"/>
    <w:rsid w:val="00A0700E"/>
    <w:rsid w:val="00A31024"/>
    <w:rsid w:val="00A31ED3"/>
    <w:rsid w:val="00A376F1"/>
    <w:rsid w:val="00A4050F"/>
    <w:rsid w:val="00A453D8"/>
    <w:rsid w:val="00A46C85"/>
    <w:rsid w:val="00A470FB"/>
    <w:rsid w:val="00A54C41"/>
    <w:rsid w:val="00A751A8"/>
    <w:rsid w:val="00A9097F"/>
    <w:rsid w:val="00A9229C"/>
    <w:rsid w:val="00A970F6"/>
    <w:rsid w:val="00AA4172"/>
    <w:rsid w:val="00AA572F"/>
    <w:rsid w:val="00AB3F2A"/>
    <w:rsid w:val="00AC7CFC"/>
    <w:rsid w:val="00AE2496"/>
    <w:rsid w:val="00B3586B"/>
    <w:rsid w:val="00B429DD"/>
    <w:rsid w:val="00B43444"/>
    <w:rsid w:val="00B46492"/>
    <w:rsid w:val="00B53BD6"/>
    <w:rsid w:val="00B61F44"/>
    <w:rsid w:val="00B642DA"/>
    <w:rsid w:val="00B65F49"/>
    <w:rsid w:val="00B76657"/>
    <w:rsid w:val="00B85267"/>
    <w:rsid w:val="00B938DC"/>
    <w:rsid w:val="00BB0A13"/>
    <w:rsid w:val="00BB507A"/>
    <w:rsid w:val="00BB5851"/>
    <w:rsid w:val="00BD192E"/>
    <w:rsid w:val="00BD3226"/>
    <w:rsid w:val="00BE4B8B"/>
    <w:rsid w:val="00BE7891"/>
    <w:rsid w:val="00BF34FA"/>
    <w:rsid w:val="00BF43AC"/>
    <w:rsid w:val="00BF5396"/>
    <w:rsid w:val="00BF58C6"/>
    <w:rsid w:val="00BF7D41"/>
    <w:rsid w:val="00C1243C"/>
    <w:rsid w:val="00C14207"/>
    <w:rsid w:val="00C23A75"/>
    <w:rsid w:val="00C373DC"/>
    <w:rsid w:val="00C45920"/>
    <w:rsid w:val="00C5024D"/>
    <w:rsid w:val="00C53AB2"/>
    <w:rsid w:val="00C53C0C"/>
    <w:rsid w:val="00C62232"/>
    <w:rsid w:val="00C652A9"/>
    <w:rsid w:val="00C73CBB"/>
    <w:rsid w:val="00C76EF3"/>
    <w:rsid w:val="00C8106C"/>
    <w:rsid w:val="00C92D2C"/>
    <w:rsid w:val="00CA7B61"/>
    <w:rsid w:val="00CB01A8"/>
    <w:rsid w:val="00CB7674"/>
    <w:rsid w:val="00CC0175"/>
    <w:rsid w:val="00CC036C"/>
    <w:rsid w:val="00CC34FA"/>
    <w:rsid w:val="00CE1DEF"/>
    <w:rsid w:val="00D304F3"/>
    <w:rsid w:val="00D33226"/>
    <w:rsid w:val="00D43566"/>
    <w:rsid w:val="00D54F01"/>
    <w:rsid w:val="00D60286"/>
    <w:rsid w:val="00D82DAD"/>
    <w:rsid w:val="00D84160"/>
    <w:rsid w:val="00D90312"/>
    <w:rsid w:val="00DA1D64"/>
    <w:rsid w:val="00DB4557"/>
    <w:rsid w:val="00DD4A7B"/>
    <w:rsid w:val="00DE5D84"/>
    <w:rsid w:val="00DF2A51"/>
    <w:rsid w:val="00DF748C"/>
    <w:rsid w:val="00DF7875"/>
    <w:rsid w:val="00E01CB9"/>
    <w:rsid w:val="00E03475"/>
    <w:rsid w:val="00E05881"/>
    <w:rsid w:val="00E22C1B"/>
    <w:rsid w:val="00E25073"/>
    <w:rsid w:val="00E36EF8"/>
    <w:rsid w:val="00E57A09"/>
    <w:rsid w:val="00E70104"/>
    <w:rsid w:val="00E72EE1"/>
    <w:rsid w:val="00E867EC"/>
    <w:rsid w:val="00E97432"/>
    <w:rsid w:val="00EB385D"/>
    <w:rsid w:val="00EB6EBA"/>
    <w:rsid w:val="00EB7B74"/>
    <w:rsid w:val="00EC02A2"/>
    <w:rsid w:val="00EC47D5"/>
    <w:rsid w:val="00ED0617"/>
    <w:rsid w:val="00ED089B"/>
    <w:rsid w:val="00ED109D"/>
    <w:rsid w:val="00EE4E86"/>
    <w:rsid w:val="00EE6EDC"/>
    <w:rsid w:val="00EF1D0A"/>
    <w:rsid w:val="00EF2B0E"/>
    <w:rsid w:val="00F1060C"/>
    <w:rsid w:val="00F2293C"/>
    <w:rsid w:val="00F34538"/>
    <w:rsid w:val="00F4132D"/>
    <w:rsid w:val="00F5344A"/>
    <w:rsid w:val="00F61EC0"/>
    <w:rsid w:val="00F643AA"/>
    <w:rsid w:val="00F72282"/>
    <w:rsid w:val="00F86423"/>
    <w:rsid w:val="00FA039C"/>
    <w:rsid w:val="00FA41B1"/>
    <w:rsid w:val="00FB4D28"/>
    <w:rsid w:val="00FB559E"/>
    <w:rsid w:val="00FD09A1"/>
    <w:rsid w:val="00FD401B"/>
    <w:rsid w:val="00FF3A14"/>
    <w:rsid w:val="00FF7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263F915-B492-485B-BD14-5988DEBDC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742E"/>
    <w:pPr>
      <w:ind w:left="720"/>
      <w:contextualSpacing/>
    </w:pPr>
  </w:style>
  <w:style w:type="paragraph" w:styleId="a4">
    <w:name w:val="No Spacing"/>
    <w:uiPriority w:val="1"/>
    <w:qFormat/>
    <w:rsid w:val="00570A2A"/>
    <w:pPr>
      <w:spacing w:before="120" w:after="120"/>
    </w:pPr>
    <w:rPr>
      <w:sz w:val="24"/>
    </w:rPr>
  </w:style>
  <w:style w:type="paragraph" w:styleId="a5">
    <w:name w:val="header"/>
    <w:basedOn w:val="a"/>
    <w:link w:val="a6"/>
    <w:uiPriority w:val="99"/>
    <w:unhideWhenUsed/>
    <w:rsid w:val="004E7A8E"/>
    <w:pPr>
      <w:tabs>
        <w:tab w:val="center" w:pos="4513"/>
        <w:tab w:val="right" w:pos="9026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4E7A8E"/>
  </w:style>
  <w:style w:type="paragraph" w:styleId="a7">
    <w:name w:val="footer"/>
    <w:basedOn w:val="a"/>
    <w:link w:val="a8"/>
    <w:uiPriority w:val="99"/>
    <w:unhideWhenUsed/>
    <w:rsid w:val="004E7A8E"/>
    <w:pPr>
      <w:tabs>
        <w:tab w:val="center" w:pos="4513"/>
        <w:tab w:val="right" w:pos="9026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4E7A8E"/>
  </w:style>
  <w:style w:type="character" w:customStyle="1" w:styleId="highlight">
    <w:name w:val="highlight"/>
    <w:basedOn w:val="a0"/>
    <w:rsid w:val="003F5290"/>
  </w:style>
  <w:style w:type="character" w:styleId="a9">
    <w:name w:val="Hyperlink"/>
    <w:basedOn w:val="a0"/>
    <w:uiPriority w:val="99"/>
    <w:unhideWhenUsed/>
    <w:rsid w:val="00CC0175"/>
    <w:rPr>
      <w:color w:val="0563C1" w:themeColor="hyperlink"/>
      <w:u w:val="single"/>
    </w:rPr>
  </w:style>
  <w:style w:type="character" w:customStyle="1" w:styleId="hgkelc">
    <w:name w:val="hgkelc"/>
    <w:basedOn w:val="a0"/>
    <w:rsid w:val="00A376F1"/>
  </w:style>
  <w:style w:type="paragraph" w:styleId="aa">
    <w:name w:val="Balloon Text"/>
    <w:basedOn w:val="a"/>
    <w:link w:val="ab"/>
    <w:uiPriority w:val="99"/>
    <w:semiHidden/>
    <w:unhideWhenUsed/>
    <w:rsid w:val="00645871"/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645871"/>
    <w:rPr>
      <w:rFonts w:ascii="Segoe UI" w:hAnsi="Segoe UI" w:cs="Segoe UI"/>
      <w:sz w:val="18"/>
      <w:szCs w:val="18"/>
    </w:rPr>
  </w:style>
  <w:style w:type="paragraph" w:styleId="ac">
    <w:name w:val="Normal (Web)"/>
    <w:basedOn w:val="a"/>
    <w:uiPriority w:val="99"/>
    <w:unhideWhenUsed/>
    <w:rsid w:val="002A5B74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2A5B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A5B74"/>
    <w:rPr>
      <w:rFonts w:ascii="Courier New" w:eastAsia="Times New Roman" w:hAnsi="Courier New" w:cs="Courier New"/>
      <w:sz w:val="20"/>
      <w:szCs w:val="20"/>
    </w:rPr>
  </w:style>
  <w:style w:type="character" w:styleId="ad">
    <w:name w:val="Emphasis"/>
    <w:basedOn w:val="a0"/>
    <w:uiPriority w:val="20"/>
    <w:qFormat/>
    <w:rsid w:val="00937C46"/>
    <w:rPr>
      <w:i/>
      <w:iCs/>
    </w:rPr>
  </w:style>
  <w:style w:type="character" w:customStyle="1" w:styleId="markedcontent">
    <w:name w:val="markedcontent"/>
    <w:basedOn w:val="a0"/>
    <w:rsid w:val="00957EA5"/>
  </w:style>
  <w:style w:type="character" w:styleId="HTML1">
    <w:name w:val="HTML Code"/>
    <w:basedOn w:val="a0"/>
    <w:uiPriority w:val="99"/>
    <w:semiHidden/>
    <w:unhideWhenUsed/>
    <w:rsid w:val="00ED089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205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0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4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jpe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640DE-9C0C-4AC4-B8E0-CCF06A33A3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</Pages>
  <Words>19183</Words>
  <Characters>109349</Characters>
  <Application>Microsoft Office Word</Application>
  <DocSecurity>0</DocSecurity>
  <Lines>911</Lines>
  <Paragraphs>256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Учетная запись Майкрософт</cp:lastModifiedBy>
  <cp:revision>17</cp:revision>
  <cp:lastPrinted>2023-05-14T14:42:00Z</cp:lastPrinted>
  <dcterms:created xsi:type="dcterms:W3CDTF">2023-05-13T19:12:00Z</dcterms:created>
  <dcterms:modified xsi:type="dcterms:W3CDTF">2023-05-14T14:42:00Z</dcterms:modified>
</cp:coreProperties>
</file>