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7A2103D5" w14:textId="20A285D6" w:rsidR="00390020"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467744" w:history="1">
            <w:r w:rsidR="00390020" w:rsidRPr="00CB44FB">
              <w:rPr>
                <w:rStyle w:val="Hyperlink"/>
                <w:noProof/>
              </w:rPr>
              <w:t>ВВЕДЕНИЕ</w:t>
            </w:r>
            <w:r w:rsidR="00390020">
              <w:rPr>
                <w:noProof/>
                <w:webHidden/>
              </w:rPr>
              <w:tab/>
            </w:r>
            <w:r w:rsidR="00390020">
              <w:rPr>
                <w:noProof/>
                <w:webHidden/>
              </w:rPr>
              <w:fldChar w:fldCharType="begin"/>
            </w:r>
            <w:r w:rsidR="00390020">
              <w:rPr>
                <w:noProof/>
                <w:webHidden/>
              </w:rPr>
              <w:instrText xml:space="preserve"> PAGEREF _Toc163467744 \h </w:instrText>
            </w:r>
            <w:r w:rsidR="00390020">
              <w:rPr>
                <w:noProof/>
                <w:webHidden/>
              </w:rPr>
            </w:r>
            <w:r w:rsidR="00390020">
              <w:rPr>
                <w:noProof/>
                <w:webHidden/>
              </w:rPr>
              <w:fldChar w:fldCharType="separate"/>
            </w:r>
            <w:r w:rsidR="00E77B12">
              <w:rPr>
                <w:noProof/>
                <w:webHidden/>
              </w:rPr>
              <w:t>6</w:t>
            </w:r>
            <w:r w:rsidR="00390020">
              <w:rPr>
                <w:noProof/>
                <w:webHidden/>
              </w:rPr>
              <w:fldChar w:fldCharType="end"/>
            </w:r>
          </w:hyperlink>
        </w:p>
        <w:p w14:paraId="5F9CFB89" w14:textId="4F28FAFE" w:rsidR="00390020" w:rsidRDefault="00897D03">
          <w:pPr>
            <w:pStyle w:val="TOC1"/>
            <w:rPr>
              <w:rFonts w:asciiTheme="minorHAnsi" w:eastAsiaTheme="minorEastAsia" w:hAnsiTheme="minorHAnsi"/>
              <w:noProof/>
              <w:sz w:val="22"/>
              <w:lang w:eastAsia="ru-RU"/>
            </w:rPr>
          </w:pPr>
          <w:hyperlink w:anchor="_Toc163467745" w:history="1">
            <w:r w:rsidR="00390020" w:rsidRPr="00CB44FB">
              <w:rPr>
                <w:rStyle w:val="Hyperlink"/>
                <w:bCs/>
                <w:noProof/>
              </w:rPr>
              <w:t>1</w:t>
            </w:r>
            <w:r w:rsidR="00390020" w:rsidRPr="00CB44FB">
              <w:rPr>
                <w:rStyle w:val="Hyperlink"/>
                <w:noProof/>
              </w:rPr>
              <w:t xml:space="preserve"> ОБЗОР ЛИТЕРАТУРЫ</w:t>
            </w:r>
            <w:r w:rsidR="00390020">
              <w:rPr>
                <w:noProof/>
                <w:webHidden/>
              </w:rPr>
              <w:tab/>
            </w:r>
            <w:r w:rsidR="00390020">
              <w:rPr>
                <w:noProof/>
                <w:webHidden/>
              </w:rPr>
              <w:fldChar w:fldCharType="begin"/>
            </w:r>
            <w:r w:rsidR="00390020">
              <w:rPr>
                <w:noProof/>
                <w:webHidden/>
              </w:rPr>
              <w:instrText xml:space="preserve"> PAGEREF _Toc163467745 \h </w:instrText>
            </w:r>
            <w:r w:rsidR="00390020">
              <w:rPr>
                <w:noProof/>
                <w:webHidden/>
              </w:rPr>
            </w:r>
            <w:r w:rsidR="00390020">
              <w:rPr>
                <w:noProof/>
                <w:webHidden/>
              </w:rPr>
              <w:fldChar w:fldCharType="separate"/>
            </w:r>
            <w:r w:rsidR="00E77B12">
              <w:rPr>
                <w:noProof/>
                <w:webHidden/>
              </w:rPr>
              <w:t>7</w:t>
            </w:r>
            <w:r w:rsidR="00390020">
              <w:rPr>
                <w:noProof/>
                <w:webHidden/>
              </w:rPr>
              <w:fldChar w:fldCharType="end"/>
            </w:r>
          </w:hyperlink>
        </w:p>
        <w:p w14:paraId="246AAC09" w14:textId="7AF60017" w:rsidR="00390020" w:rsidRDefault="00897D03">
          <w:pPr>
            <w:pStyle w:val="TOC2"/>
            <w:rPr>
              <w:rFonts w:asciiTheme="minorHAnsi" w:eastAsiaTheme="minorEastAsia" w:hAnsiTheme="minorHAnsi"/>
              <w:noProof/>
              <w:sz w:val="22"/>
              <w:lang w:eastAsia="ru-RU"/>
            </w:rPr>
          </w:pPr>
          <w:hyperlink w:anchor="_Toc163467746" w:history="1">
            <w:r w:rsidR="00390020" w:rsidRPr="00CB44FB">
              <w:rPr>
                <w:rStyle w:val="Hyperlink"/>
                <w:noProof/>
              </w:rPr>
              <w:t>1.1 Сравнение с аналогами на рынке</w:t>
            </w:r>
            <w:r w:rsidR="00390020">
              <w:rPr>
                <w:noProof/>
                <w:webHidden/>
              </w:rPr>
              <w:tab/>
            </w:r>
            <w:r w:rsidR="00390020">
              <w:rPr>
                <w:noProof/>
                <w:webHidden/>
              </w:rPr>
              <w:fldChar w:fldCharType="begin"/>
            </w:r>
            <w:r w:rsidR="00390020">
              <w:rPr>
                <w:noProof/>
                <w:webHidden/>
              </w:rPr>
              <w:instrText xml:space="preserve"> PAGEREF _Toc163467746 \h </w:instrText>
            </w:r>
            <w:r w:rsidR="00390020">
              <w:rPr>
                <w:noProof/>
                <w:webHidden/>
              </w:rPr>
            </w:r>
            <w:r w:rsidR="00390020">
              <w:rPr>
                <w:noProof/>
                <w:webHidden/>
              </w:rPr>
              <w:fldChar w:fldCharType="separate"/>
            </w:r>
            <w:r w:rsidR="00E77B12">
              <w:rPr>
                <w:noProof/>
                <w:webHidden/>
              </w:rPr>
              <w:t>7</w:t>
            </w:r>
            <w:r w:rsidR="00390020">
              <w:rPr>
                <w:noProof/>
                <w:webHidden/>
              </w:rPr>
              <w:fldChar w:fldCharType="end"/>
            </w:r>
          </w:hyperlink>
        </w:p>
        <w:p w14:paraId="2B569303" w14:textId="080002CA" w:rsidR="00390020" w:rsidRDefault="00897D03">
          <w:pPr>
            <w:pStyle w:val="TOC2"/>
            <w:rPr>
              <w:rFonts w:asciiTheme="minorHAnsi" w:eastAsiaTheme="minorEastAsia" w:hAnsiTheme="minorHAnsi"/>
              <w:noProof/>
              <w:sz w:val="22"/>
              <w:lang w:eastAsia="ru-RU"/>
            </w:rPr>
          </w:pPr>
          <w:hyperlink w:anchor="_Toc163467747" w:history="1">
            <w:r w:rsidR="00390020" w:rsidRPr="00CB44FB">
              <w:rPr>
                <w:rStyle w:val="Hyperlink"/>
                <w:noProof/>
              </w:rPr>
              <w:t>1.2 Обзор систем моделирования</w:t>
            </w:r>
            <w:r w:rsidR="00390020">
              <w:rPr>
                <w:noProof/>
                <w:webHidden/>
              </w:rPr>
              <w:tab/>
            </w:r>
            <w:r w:rsidR="00390020">
              <w:rPr>
                <w:noProof/>
                <w:webHidden/>
              </w:rPr>
              <w:fldChar w:fldCharType="begin"/>
            </w:r>
            <w:r w:rsidR="00390020">
              <w:rPr>
                <w:noProof/>
                <w:webHidden/>
              </w:rPr>
              <w:instrText xml:space="preserve"> PAGEREF _Toc163467747 \h </w:instrText>
            </w:r>
            <w:r w:rsidR="00390020">
              <w:rPr>
                <w:noProof/>
                <w:webHidden/>
              </w:rPr>
            </w:r>
            <w:r w:rsidR="00390020">
              <w:rPr>
                <w:noProof/>
                <w:webHidden/>
              </w:rPr>
              <w:fldChar w:fldCharType="separate"/>
            </w:r>
            <w:r w:rsidR="00E77B12">
              <w:rPr>
                <w:noProof/>
                <w:webHidden/>
              </w:rPr>
              <w:t>8</w:t>
            </w:r>
            <w:r w:rsidR="00390020">
              <w:rPr>
                <w:noProof/>
                <w:webHidden/>
              </w:rPr>
              <w:fldChar w:fldCharType="end"/>
            </w:r>
          </w:hyperlink>
        </w:p>
        <w:p w14:paraId="3352A758" w14:textId="2223D2F3" w:rsidR="00390020" w:rsidRDefault="00897D03">
          <w:pPr>
            <w:pStyle w:val="TOC3"/>
            <w:rPr>
              <w:rFonts w:asciiTheme="minorHAnsi" w:eastAsiaTheme="minorEastAsia" w:hAnsiTheme="minorHAnsi"/>
              <w:noProof/>
              <w:sz w:val="22"/>
              <w:lang w:eastAsia="ru-RU"/>
            </w:rPr>
          </w:pPr>
          <w:hyperlink w:anchor="_Toc163467748" w:history="1">
            <w:r w:rsidR="00390020" w:rsidRPr="00CB44FB">
              <w:rPr>
                <w:rStyle w:val="Hyperlink"/>
                <w:noProof/>
              </w:rPr>
              <w:t>1.2.1</w:t>
            </w:r>
            <w:r w:rsidR="00390020" w:rsidRPr="00CB44FB">
              <w:rPr>
                <w:rStyle w:val="Hyperlink"/>
                <w:noProof/>
                <w:lang w:val="en-US"/>
              </w:rPr>
              <w:t xml:space="preserve"> EasyEDA</w:t>
            </w:r>
            <w:r w:rsidR="00390020">
              <w:rPr>
                <w:noProof/>
                <w:webHidden/>
              </w:rPr>
              <w:tab/>
            </w:r>
            <w:r w:rsidR="00390020">
              <w:rPr>
                <w:noProof/>
                <w:webHidden/>
              </w:rPr>
              <w:fldChar w:fldCharType="begin"/>
            </w:r>
            <w:r w:rsidR="00390020">
              <w:rPr>
                <w:noProof/>
                <w:webHidden/>
              </w:rPr>
              <w:instrText xml:space="preserve"> PAGEREF _Toc163467748 \h </w:instrText>
            </w:r>
            <w:r w:rsidR="00390020">
              <w:rPr>
                <w:noProof/>
                <w:webHidden/>
              </w:rPr>
            </w:r>
            <w:r w:rsidR="00390020">
              <w:rPr>
                <w:noProof/>
                <w:webHidden/>
              </w:rPr>
              <w:fldChar w:fldCharType="separate"/>
            </w:r>
            <w:r w:rsidR="00E77B12">
              <w:rPr>
                <w:noProof/>
                <w:webHidden/>
              </w:rPr>
              <w:t>9</w:t>
            </w:r>
            <w:r w:rsidR="00390020">
              <w:rPr>
                <w:noProof/>
                <w:webHidden/>
              </w:rPr>
              <w:fldChar w:fldCharType="end"/>
            </w:r>
          </w:hyperlink>
        </w:p>
        <w:p w14:paraId="04EA98DD" w14:textId="37112AE9" w:rsidR="00390020" w:rsidRDefault="00897D03">
          <w:pPr>
            <w:pStyle w:val="TOC3"/>
            <w:rPr>
              <w:rFonts w:asciiTheme="minorHAnsi" w:eastAsiaTheme="minorEastAsia" w:hAnsiTheme="minorHAnsi"/>
              <w:noProof/>
              <w:sz w:val="22"/>
              <w:lang w:eastAsia="ru-RU"/>
            </w:rPr>
          </w:pPr>
          <w:hyperlink w:anchor="_Toc163467749" w:history="1">
            <w:r w:rsidR="00390020" w:rsidRPr="00CB44FB">
              <w:rPr>
                <w:rStyle w:val="Hyperlink"/>
                <w:noProof/>
                <w:lang w:val="en-US"/>
              </w:rPr>
              <w:t>1.2.2 Proteus</w:t>
            </w:r>
            <w:r w:rsidR="00390020">
              <w:rPr>
                <w:noProof/>
                <w:webHidden/>
              </w:rPr>
              <w:tab/>
            </w:r>
            <w:r w:rsidR="00390020">
              <w:rPr>
                <w:noProof/>
                <w:webHidden/>
              </w:rPr>
              <w:fldChar w:fldCharType="begin"/>
            </w:r>
            <w:r w:rsidR="00390020">
              <w:rPr>
                <w:noProof/>
                <w:webHidden/>
              </w:rPr>
              <w:instrText xml:space="preserve"> PAGEREF _Toc163467749 \h </w:instrText>
            </w:r>
            <w:r w:rsidR="00390020">
              <w:rPr>
                <w:noProof/>
                <w:webHidden/>
              </w:rPr>
            </w:r>
            <w:r w:rsidR="00390020">
              <w:rPr>
                <w:noProof/>
                <w:webHidden/>
              </w:rPr>
              <w:fldChar w:fldCharType="separate"/>
            </w:r>
            <w:r w:rsidR="00E77B12">
              <w:rPr>
                <w:noProof/>
                <w:webHidden/>
              </w:rPr>
              <w:t>11</w:t>
            </w:r>
            <w:r w:rsidR="00390020">
              <w:rPr>
                <w:noProof/>
                <w:webHidden/>
              </w:rPr>
              <w:fldChar w:fldCharType="end"/>
            </w:r>
          </w:hyperlink>
        </w:p>
        <w:p w14:paraId="36F70B1C" w14:textId="520D6935" w:rsidR="00390020" w:rsidRDefault="00897D03">
          <w:pPr>
            <w:pStyle w:val="TOC3"/>
            <w:rPr>
              <w:rFonts w:asciiTheme="minorHAnsi" w:eastAsiaTheme="minorEastAsia" w:hAnsiTheme="minorHAnsi"/>
              <w:noProof/>
              <w:sz w:val="22"/>
              <w:lang w:eastAsia="ru-RU"/>
            </w:rPr>
          </w:pPr>
          <w:hyperlink w:anchor="_Toc163467750" w:history="1">
            <w:r w:rsidR="00390020" w:rsidRPr="00CB44FB">
              <w:rPr>
                <w:rStyle w:val="Hyperlink"/>
                <w:noProof/>
              </w:rPr>
              <w:t>1.2.3</w:t>
            </w:r>
            <w:r w:rsidR="00390020" w:rsidRPr="00CB44FB">
              <w:rPr>
                <w:rStyle w:val="Hyperlink"/>
                <w:noProof/>
                <w:lang w:val="en-US"/>
              </w:rPr>
              <w:t xml:space="preserve"> LTspice</w:t>
            </w:r>
            <w:r w:rsidR="00390020">
              <w:rPr>
                <w:noProof/>
                <w:webHidden/>
              </w:rPr>
              <w:tab/>
            </w:r>
            <w:r w:rsidR="00390020">
              <w:rPr>
                <w:noProof/>
                <w:webHidden/>
              </w:rPr>
              <w:fldChar w:fldCharType="begin"/>
            </w:r>
            <w:r w:rsidR="00390020">
              <w:rPr>
                <w:noProof/>
                <w:webHidden/>
              </w:rPr>
              <w:instrText xml:space="preserve"> PAGEREF _Toc163467750 \h </w:instrText>
            </w:r>
            <w:r w:rsidR="00390020">
              <w:rPr>
                <w:noProof/>
                <w:webHidden/>
              </w:rPr>
            </w:r>
            <w:r w:rsidR="00390020">
              <w:rPr>
                <w:noProof/>
                <w:webHidden/>
              </w:rPr>
              <w:fldChar w:fldCharType="separate"/>
            </w:r>
            <w:r w:rsidR="00E77B12">
              <w:rPr>
                <w:noProof/>
                <w:webHidden/>
              </w:rPr>
              <w:t>12</w:t>
            </w:r>
            <w:r w:rsidR="00390020">
              <w:rPr>
                <w:noProof/>
                <w:webHidden/>
              </w:rPr>
              <w:fldChar w:fldCharType="end"/>
            </w:r>
          </w:hyperlink>
        </w:p>
        <w:p w14:paraId="3E720D2F" w14:textId="34421E12" w:rsidR="00390020" w:rsidRDefault="00897D03">
          <w:pPr>
            <w:pStyle w:val="TOC2"/>
            <w:rPr>
              <w:rFonts w:asciiTheme="minorHAnsi" w:eastAsiaTheme="minorEastAsia" w:hAnsiTheme="minorHAnsi"/>
              <w:noProof/>
              <w:sz w:val="22"/>
              <w:lang w:eastAsia="ru-RU"/>
            </w:rPr>
          </w:pPr>
          <w:hyperlink w:anchor="_Toc163467751" w:history="1">
            <w:r w:rsidR="00390020" w:rsidRPr="00CB44FB">
              <w:rPr>
                <w:rStyle w:val="Hyperlink"/>
                <w:noProof/>
              </w:rPr>
              <w:t>1.3 Обзор систем проектирования</w:t>
            </w:r>
            <w:r w:rsidR="00390020">
              <w:rPr>
                <w:noProof/>
                <w:webHidden/>
              </w:rPr>
              <w:tab/>
            </w:r>
            <w:r w:rsidR="00390020">
              <w:rPr>
                <w:noProof/>
                <w:webHidden/>
              </w:rPr>
              <w:fldChar w:fldCharType="begin"/>
            </w:r>
            <w:r w:rsidR="00390020">
              <w:rPr>
                <w:noProof/>
                <w:webHidden/>
              </w:rPr>
              <w:instrText xml:space="preserve"> PAGEREF _Toc163467751 \h </w:instrText>
            </w:r>
            <w:r w:rsidR="00390020">
              <w:rPr>
                <w:noProof/>
                <w:webHidden/>
              </w:rPr>
            </w:r>
            <w:r w:rsidR="00390020">
              <w:rPr>
                <w:noProof/>
                <w:webHidden/>
              </w:rPr>
              <w:fldChar w:fldCharType="separate"/>
            </w:r>
            <w:r w:rsidR="00E77B12">
              <w:rPr>
                <w:noProof/>
                <w:webHidden/>
              </w:rPr>
              <w:t>13</w:t>
            </w:r>
            <w:r w:rsidR="00390020">
              <w:rPr>
                <w:noProof/>
                <w:webHidden/>
              </w:rPr>
              <w:fldChar w:fldCharType="end"/>
            </w:r>
          </w:hyperlink>
        </w:p>
        <w:p w14:paraId="3870A003" w14:textId="75824879" w:rsidR="00390020" w:rsidRDefault="00897D03">
          <w:pPr>
            <w:pStyle w:val="TOC3"/>
            <w:rPr>
              <w:rFonts w:asciiTheme="minorHAnsi" w:eastAsiaTheme="minorEastAsia" w:hAnsiTheme="minorHAnsi"/>
              <w:noProof/>
              <w:sz w:val="22"/>
              <w:lang w:eastAsia="ru-RU"/>
            </w:rPr>
          </w:pPr>
          <w:hyperlink w:anchor="_Toc163467752" w:history="1">
            <w:r w:rsidR="00390020" w:rsidRPr="00CB44FB">
              <w:rPr>
                <w:rStyle w:val="Hyperlink"/>
                <w:noProof/>
              </w:rPr>
              <w:t>1.3.1</w:t>
            </w:r>
            <w:r w:rsidR="00390020" w:rsidRPr="00CB44FB">
              <w:rPr>
                <w:rStyle w:val="Hyperlink"/>
                <w:noProof/>
                <w:lang w:val="en-US"/>
              </w:rPr>
              <w:t xml:space="preserve"> Altium Designer</w:t>
            </w:r>
            <w:r w:rsidR="00390020">
              <w:rPr>
                <w:noProof/>
                <w:webHidden/>
              </w:rPr>
              <w:tab/>
            </w:r>
            <w:r w:rsidR="00390020">
              <w:rPr>
                <w:noProof/>
                <w:webHidden/>
              </w:rPr>
              <w:fldChar w:fldCharType="begin"/>
            </w:r>
            <w:r w:rsidR="00390020">
              <w:rPr>
                <w:noProof/>
                <w:webHidden/>
              </w:rPr>
              <w:instrText xml:space="preserve"> PAGEREF _Toc163467752 \h </w:instrText>
            </w:r>
            <w:r w:rsidR="00390020">
              <w:rPr>
                <w:noProof/>
                <w:webHidden/>
              </w:rPr>
            </w:r>
            <w:r w:rsidR="00390020">
              <w:rPr>
                <w:noProof/>
                <w:webHidden/>
              </w:rPr>
              <w:fldChar w:fldCharType="separate"/>
            </w:r>
            <w:r w:rsidR="00E77B12">
              <w:rPr>
                <w:noProof/>
                <w:webHidden/>
              </w:rPr>
              <w:t>14</w:t>
            </w:r>
            <w:r w:rsidR="00390020">
              <w:rPr>
                <w:noProof/>
                <w:webHidden/>
              </w:rPr>
              <w:fldChar w:fldCharType="end"/>
            </w:r>
          </w:hyperlink>
        </w:p>
        <w:p w14:paraId="53B7680F" w14:textId="3C2C17E2" w:rsidR="00390020" w:rsidRDefault="00897D03">
          <w:pPr>
            <w:pStyle w:val="TOC3"/>
            <w:rPr>
              <w:rFonts w:asciiTheme="minorHAnsi" w:eastAsiaTheme="minorEastAsia" w:hAnsiTheme="minorHAnsi"/>
              <w:noProof/>
              <w:sz w:val="22"/>
              <w:lang w:eastAsia="ru-RU"/>
            </w:rPr>
          </w:pPr>
          <w:hyperlink w:anchor="_Toc163467753" w:history="1">
            <w:r w:rsidR="00390020" w:rsidRPr="00CB44FB">
              <w:rPr>
                <w:rStyle w:val="Hyperlink"/>
                <w:noProof/>
                <w:lang w:val="en-US"/>
              </w:rPr>
              <w:t>1.3.2 KiCad EDA</w:t>
            </w:r>
            <w:r w:rsidR="00390020">
              <w:rPr>
                <w:noProof/>
                <w:webHidden/>
              </w:rPr>
              <w:tab/>
            </w:r>
            <w:r w:rsidR="00390020">
              <w:rPr>
                <w:noProof/>
                <w:webHidden/>
              </w:rPr>
              <w:fldChar w:fldCharType="begin"/>
            </w:r>
            <w:r w:rsidR="00390020">
              <w:rPr>
                <w:noProof/>
                <w:webHidden/>
              </w:rPr>
              <w:instrText xml:space="preserve"> PAGEREF _Toc163467753 \h </w:instrText>
            </w:r>
            <w:r w:rsidR="00390020">
              <w:rPr>
                <w:noProof/>
                <w:webHidden/>
              </w:rPr>
            </w:r>
            <w:r w:rsidR="00390020">
              <w:rPr>
                <w:noProof/>
                <w:webHidden/>
              </w:rPr>
              <w:fldChar w:fldCharType="separate"/>
            </w:r>
            <w:r w:rsidR="00E77B12">
              <w:rPr>
                <w:noProof/>
                <w:webHidden/>
              </w:rPr>
              <w:t>15</w:t>
            </w:r>
            <w:r w:rsidR="00390020">
              <w:rPr>
                <w:noProof/>
                <w:webHidden/>
              </w:rPr>
              <w:fldChar w:fldCharType="end"/>
            </w:r>
          </w:hyperlink>
        </w:p>
        <w:p w14:paraId="3E1FE08A" w14:textId="604E0950" w:rsidR="00390020" w:rsidRDefault="00897D03">
          <w:pPr>
            <w:pStyle w:val="TOC3"/>
            <w:rPr>
              <w:rFonts w:asciiTheme="minorHAnsi" w:eastAsiaTheme="minorEastAsia" w:hAnsiTheme="minorHAnsi"/>
              <w:noProof/>
              <w:sz w:val="22"/>
              <w:lang w:eastAsia="ru-RU"/>
            </w:rPr>
          </w:pPr>
          <w:hyperlink w:anchor="_Toc163467754" w:history="1">
            <w:r w:rsidR="00390020" w:rsidRPr="00CB44FB">
              <w:rPr>
                <w:rStyle w:val="Hyperlink"/>
                <w:noProof/>
                <w:lang w:val="en-US"/>
              </w:rPr>
              <w:t>1.3.3 EasyEDA</w:t>
            </w:r>
            <w:r w:rsidR="00390020">
              <w:rPr>
                <w:noProof/>
                <w:webHidden/>
              </w:rPr>
              <w:tab/>
            </w:r>
            <w:r w:rsidR="00390020">
              <w:rPr>
                <w:noProof/>
                <w:webHidden/>
              </w:rPr>
              <w:fldChar w:fldCharType="begin"/>
            </w:r>
            <w:r w:rsidR="00390020">
              <w:rPr>
                <w:noProof/>
                <w:webHidden/>
              </w:rPr>
              <w:instrText xml:space="preserve"> PAGEREF _Toc163467754 \h </w:instrText>
            </w:r>
            <w:r w:rsidR="00390020">
              <w:rPr>
                <w:noProof/>
                <w:webHidden/>
              </w:rPr>
            </w:r>
            <w:r w:rsidR="00390020">
              <w:rPr>
                <w:noProof/>
                <w:webHidden/>
              </w:rPr>
              <w:fldChar w:fldCharType="separate"/>
            </w:r>
            <w:r w:rsidR="00E77B12">
              <w:rPr>
                <w:noProof/>
                <w:webHidden/>
              </w:rPr>
              <w:t>16</w:t>
            </w:r>
            <w:r w:rsidR="00390020">
              <w:rPr>
                <w:noProof/>
                <w:webHidden/>
              </w:rPr>
              <w:fldChar w:fldCharType="end"/>
            </w:r>
          </w:hyperlink>
        </w:p>
        <w:p w14:paraId="67F5E6D9" w14:textId="18588241" w:rsidR="00390020" w:rsidRDefault="00897D03">
          <w:pPr>
            <w:pStyle w:val="TOC2"/>
            <w:rPr>
              <w:rFonts w:asciiTheme="minorHAnsi" w:eastAsiaTheme="minorEastAsia" w:hAnsiTheme="minorHAnsi"/>
              <w:noProof/>
              <w:sz w:val="22"/>
              <w:lang w:eastAsia="ru-RU"/>
            </w:rPr>
          </w:pPr>
          <w:hyperlink w:anchor="_Toc163467755" w:history="1">
            <w:r w:rsidR="00390020" w:rsidRPr="00CB44FB">
              <w:rPr>
                <w:rStyle w:val="Hyperlink"/>
                <w:noProof/>
              </w:rPr>
              <w:t>1.4 Вывод</w:t>
            </w:r>
            <w:r w:rsidR="00390020">
              <w:rPr>
                <w:noProof/>
                <w:webHidden/>
              </w:rPr>
              <w:tab/>
            </w:r>
            <w:r w:rsidR="00390020">
              <w:rPr>
                <w:noProof/>
                <w:webHidden/>
              </w:rPr>
              <w:fldChar w:fldCharType="begin"/>
            </w:r>
            <w:r w:rsidR="00390020">
              <w:rPr>
                <w:noProof/>
                <w:webHidden/>
              </w:rPr>
              <w:instrText xml:space="preserve"> PAGEREF _Toc163467755 \h </w:instrText>
            </w:r>
            <w:r w:rsidR="00390020">
              <w:rPr>
                <w:noProof/>
                <w:webHidden/>
              </w:rPr>
            </w:r>
            <w:r w:rsidR="00390020">
              <w:rPr>
                <w:noProof/>
                <w:webHidden/>
              </w:rPr>
              <w:fldChar w:fldCharType="separate"/>
            </w:r>
            <w:r w:rsidR="00E77B12">
              <w:rPr>
                <w:noProof/>
                <w:webHidden/>
              </w:rPr>
              <w:t>17</w:t>
            </w:r>
            <w:r w:rsidR="00390020">
              <w:rPr>
                <w:noProof/>
                <w:webHidden/>
              </w:rPr>
              <w:fldChar w:fldCharType="end"/>
            </w:r>
          </w:hyperlink>
        </w:p>
        <w:p w14:paraId="5FA5EF11" w14:textId="3B109C0B" w:rsidR="00390020" w:rsidRDefault="00897D03">
          <w:pPr>
            <w:pStyle w:val="TOC1"/>
            <w:rPr>
              <w:rFonts w:asciiTheme="minorHAnsi" w:eastAsiaTheme="minorEastAsia" w:hAnsiTheme="minorHAnsi"/>
              <w:noProof/>
              <w:sz w:val="22"/>
              <w:lang w:eastAsia="ru-RU"/>
            </w:rPr>
          </w:pPr>
          <w:hyperlink w:anchor="_Toc163467756" w:history="1">
            <w:r w:rsidR="00390020" w:rsidRPr="00CB44FB">
              <w:rPr>
                <w:rStyle w:val="Hyperlink"/>
                <w:noProof/>
              </w:rPr>
              <w:t>ЗАКЛЮЧЕНИЕ</w:t>
            </w:r>
            <w:r w:rsidR="00390020">
              <w:rPr>
                <w:noProof/>
                <w:webHidden/>
              </w:rPr>
              <w:tab/>
            </w:r>
            <w:r w:rsidR="00390020">
              <w:rPr>
                <w:noProof/>
                <w:webHidden/>
              </w:rPr>
              <w:fldChar w:fldCharType="begin"/>
            </w:r>
            <w:r w:rsidR="00390020">
              <w:rPr>
                <w:noProof/>
                <w:webHidden/>
              </w:rPr>
              <w:instrText xml:space="preserve"> PAGEREF _Toc163467756 \h </w:instrText>
            </w:r>
            <w:r w:rsidR="00390020">
              <w:rPr>
                <w:noProof/>
                <w:webHidden/>
              </w:rPr>
            </w:r>
            <w:r w:rsidR="00390020">
              <w:rPr>
                <w:noProof/>
                <w:webHidden/>
              </w:rPr>
              <w:fldChar w:fldCharType="separate"/>
            </w:r>
            <w:r w:rsidR="00E77B12">
              <w:rPr>
                <w:noProof/>
                <w:webHidden/>
              </w:rPr>
              <w:t>20</w:t>
            </w:r>
            <w:r w:rsidR="00390020">
              <w:rPr>
                <w:noProof/>
                <w:webHidden/>
              </w:rPr>
              <w:fldChar w:fldCharType="end"/>
            </w:r>
          </w:hyperlink>
        </w:p>
        <w:p w14:paraId="7BD15004" w14:textId="1E957600" w:rsidR="00390020" w:rsidRDefault="00897D03">
          <w:pPr>
            <w:pStyle w:val="TOC1"/>
            <w:rPr>
              <w:rFonts w:asciiTheme="minorHAnsi" w:eastAsiaTheme="minorEastAsia" w:hAnsiTheme="minorHAnsi"/>
              <w:noProof/>
              <w:sz w:val="22"/>
              <w:lang w:eastAsia="ru-RU"/>
            </w:rPr>
          </w:pPr>
          <w:hyperlink w:anchor="_Toc163467757" w:history="1">
            <w:r w:rsidR="00390020" w:rsidRPr="00CB44FB">
              <w:rPr>
                <w:rStyle w:val="Hyperlink"/>
                <w:noProof/>
              </w:rPr>
              <w:t>СПИСОК ИСПОЛЬЗОВАННЫХ ИСТОЧНИКОВ</w:t>
            </w:r>
            <w:r w:rsidR="00390020">
              <w:rPr>
                <w:noProof/>
                <w:webHidden/>
              </w:rPr>
              <w:tab/>
            </w:r>
            <w:r w:rsidR="00390020">
              <w:rPr>
                <w:noProof/>
                <w:webHidden/>
              </w:rPr>
              <w:fldChar w:fldCharType="begin"/>
            </w:r>
            <w:r w:rsidR="00390020">
              <w:rPr>
                <w:noProof/>
                <w:webHidden/>
              </w:rPr>
              <w:instrText xml:space="preserve"> PAGEREF _Toc163467757 \h </w:instrText>
            </w:r>
            <w:r w:rsidR="00390020">
              <w:rPr>
                <w:noProof/>
                <w:webHidden/>
              </w:rPr>
            </w:r>
            <w:r w:rsidR="00390020">
              <w:rPr>
                <w:noProof/>
                <w:webHidden/>
              </w:rPr>
              <w:fldChar w:fldCharType="separate"/>
            </w:r>
            <w:r w:rsidR="00E77B12">
              <w:rPr>
                <w:noProof/>
                <w:webHidden/>
              </w:rPr>
              <w:t>21</w:t>
            </w:r>
            <w:r w:rsidR="00390020">
              <w:rPr>
                <w:noProof/>
                <w:webHidden/>
              </w:rPr>
              <w:fldChar w:fldCharType="end"/>
            </w:r>
          </w:hyperlink>
        </w:p>
        <w:p w14:paraId="5D007362" w14:textId="27F7986C"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467744"/>
      <w:r>
        <w:lastRenderedPageBreak/>
        <w:t>ВВЕДЕНИЕ</w:t>
      </w:r>
      <w:bookmarkEnd w:id="0"/>
    </w:p>
    <w:p w14:paraId="7782E096" w14:textId="72EEC663" w:rsidR="00460355" w:rsidRDefault="00460355" w:rsidP="00460355"/>
    <w:p w14:paraId="18568F4D" w14:textId="126AD0B5"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w:t>
      </w:r>
      <w:r w:rsidR="00D44DB6" w:rsidRPr="00D44DB6">
        <w:t xml:space="preserve"> [1]</w:t>
      </w:r>
      <w:r>
        <w:t>,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467745"/>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467746"/>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5605E39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w:t>
      </w:r>
      <w:r w:rsidRPr="007517B6">
        <w:t>[</w:t>
      </w:r>
      <w:r w:rsidR="00B82027" w:rsidRPr="00B82027">
        <w:t>2</w:t>
      </w:r>
      <w:r w:rsidRPr="007517B6">
        <w:t>]</w:t>
      </w:r>
      <w:r w:rsidRPr="001527F0">
        <w:t>,</w:t>
      </w:r>
      <w:r>
        <w:t xml:space="preserve"> который показан на рисунке 1.1.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35C52D63"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B82027" w:rsidRPr="00E736EB">
        <w:t>2</w:t>
      </w:r>
      <w:r w:rsidRPr="00943F1F">
        <w:t>]</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2059A157"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xml:space="preserve"> </w:t>
      </w:r>
      <w:r w:rsidR="008746A4" w:rsidRPr="008746A4">
        <w:t>[</w:t>
      </w:r>
      <w:r w:rsidR="00B82027" w:rsidRPr="00B82027">
        <w:t>3</w:t>
      </w:r>
      <w:r w:rsidR="008746A4" w:rsidRPr="008746A4">
        <w:t>]</w:t>
      </w:r>
      <w:r w:rsidR="008746A4">
        <w:t>, который показан на рисунке 1.2, а его х</w:t>
      </w:r>
      <w:r>
        <w:t>арактеристики указаны в таблице 1.2.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686B0A74"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B82027" w:rsidRPr="00E736EB">
        <w:t>3</w:t>
      </w:r>
      <w:r w:rsidRPr="00E736EB">
        <w:t>]</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467747"/>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12AFC310"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w:t>
      </w:r>
      <w:r>
        <w:lastRenderedPageBreak/>
        <w:t xml:space="preserve">соединения условных обозначений электрических элементов, таких как 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1527F0" w:rsidRPr="006B12F5">
        <w:t xml:space="preserve"> </w:t>
      </w:r>
      <w:r w:rsidR="001527F0" w:rsidRPr="006F41AE">
        <w:t>[</w:t>
      </w:r>
      <w:r w:rsidR="00120955" w:rsidRPr="00120955">
        <w:t>4</w:t>
      </w:r>
      <w:r w:rsidR="001527F0" w:rsidRPr="00336581">
        <w:t>]</w:t>
      </w:r>
      <w:r w:rsidR="00FF318E">
        <w:t>.</w:t>
      </w:r>
      <w:r w:rsidR="006F41AE">
        <w:t xml:space="preserve"> </w:t>
      </w:r>
    </w:p>
    <w:p w14:paraId="61BC5A46" w14:textId="1988F553"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w:t>
      </w:r>
      <w:r w:rsidR="00120955" w:rsidRPr="00120955">
        <w:t>5</w:t>
      </w:r>
      <w:r w:rsidR="00CA177B" w:rsidRPr="00CA177B">
        <w:t>]</w:t>
      </w:r>
      <w:r w:rsidR="00CA177B">
        <w:t>.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467748"/>
      <w:proofErr w:type="spellStart"/>
      <w:r>
        <w:rPr>
          <w:lang w:val="en-US"/>
        </w:rPr>
        <w:t>EasyEDA</w:t>
      </w:r>
      <w:bookmarkEnd w:id="4"/>
      <w:proofErr w:type="spellEnd"/>
    </w:p>
    <w:p w14:paraId="14CF40C3" w14:textId="407E36BC" w:rsidR="0085144A" w:rsidRDefault="0085144A" w:rsidP="00C758DA"/>
    <w:p w14:paraId="019D5208" w14:textId="24A271FD" w:rsidR="00160401" w:rsidRDefault="0089195A" w:rsidP="00160401">
      <w:proofErr w:type="spellStart"/>
      <w:r>
        <w:rPr>
          <w:lang w:val="en-US"/>
        </w:rPr>
        <w:t>EasyEDA</w:t>
      </w:r>
      <w:proofErr w:type="spellEnd"/>
      <w:r w:rsidR="00E70480" w:rsidRPr="00E70480">
        <w:t xml:space="preserve"> [</w:t>
      </w:r>
      <w:r w:rsidR="00120955" w:rsidRPr="00120955">
        <w:t>6</w:t>
      </w:r>
      <w:r w:rsidR="00E70480" w:rsidRPr="00E70480">
        <w:t>]</w:t>
      </w:r>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w:t>
      </w:r>
      <w:r w:rsidR="00160401">
        <w:lastRenderedPageBreak/>
        <w:t xml:space="preserve">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выходом в интернет.  </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01179A6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w:t>
      </w:r>
      <w:r>
        <w:lastRenderedPageBreak/>
        <w:t xml:space="preserve">эмуляторах на данный момент. Модель </w:t>
      </w:r>
      <w:r>
        <w:rPr>
          <w:lang w:val="en-US"/>
        </w:rPr>
        <w:t>SPICE</w:t>
      </w:r>
      <w:r w:rsidRPr="00B515FC">
        <w:t xml:space="preserve"> [</w:t>
      </w:r>
      <w:r w:rsidR="00120955" w:rsidRPr="00120955">
        <w:t>7</w:t>
      </w:r>
      <w:r w:rsidRPr="00B515FC">
        <w:t>]</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467749"/>
      <w:r w:rsidRPr="00670BDA">
        <w:rPr>
          <w:lang w:val="en-US"/>
        </w:rPr>
        <w:t>Proteus</w:t>
      </w:r>
      <w:bookmarkEnd w:id="5"/>
    </w:p>
    <w:p w14:paraId="7B08CA8B" w14:textId="1B4F2445" w:rsidR="00670BDA" w:rsidRDefault="00670BDA" w:rsidP="00670BDA">
      <w:pPr>
        <w:rPr>
          <w:lang w:val="en-US"/>
        </w:rPr>
      </w:pPr>
    </w:p>
    <w:p w14:paraId="205FE2FE" w14:textId="2EFADF76" w:rsidR="004D21CD" w:rsidRDefault="00670BDA" w:rsidP="004D21CD">
      <w:r>
        <w:rPr>
          <w:lang w:val="en-US"/>
        </w:rPr>
        <w:t>Proteus</w:t>
      </w:r>
      <w:r w:rsidR="001F6FE4" w:rsidRPr="001F6FE4">
        <w:t xml:space="preserve"> [</w:t>
      </w:r>
      <w:r w:rsidR="00120955" w:rsidRPr="00120955">
        <w:t>8</w:t>
      </w:r>
      <w:r w:rsidR="001F6FE4" w:rsidRPr="001F6FE4">
        <w:t>]</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w:t>
      </w:r>
      <w:r>
        <w:lastRenderedPageBreak/>
        <w:t xml:space="preserve">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338AF9B6" w14:textId="77777777" w:rsidR="00A655C3" w:rsidRDefault="00A655C3" w:rsidP="00123DE3">
      <w:pPr>
        <w:ind w:firstLine="0"/>
        <w:jc w:val="center"/>
      </w:pPr>
    </w:p>
    <w:p w14:paraId="5A2A4F59" w14:textId="2B25DCBC" w:rsidR="004D21CD" w:rsidRDefault="00AD789E" w:rsidP="00123DE3">
      <w:pPr>
        <w:ind w:firstLine="0"/>
        <w:jc w:val="center"/>
      </w:pPr>
      <w:r>
        <w:rPr>
          <w:noProof/>
        </w:rPr>
        <w:drawing>
          <wp:inline distT="0" distB="0" distL="0" distR="0" wp14:anchorId="13437650" wp14:editId="3C03F862">
            <wp:extent cx="5100338" cy="2862841"/>
            <wp:effectExtent l="0" t="0" r="508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196" cy="2877355"/>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789F62C2"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120955">
        <w:rPr>
          <w:lang w:val="en-US"/>
        </w:rPr>
        <w:t>9</w:t>
      </w:r>
      <w:r w:rsidR="00AD789E">
        <w:rPr>
          <w:lang w:val="en-US"/>
        </w:rPr>
        <w:t>]</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467750"/>
      <w:r>
        <w:rPr>
          <w:lang w:val="en-US"/>
        </w:rPr>
        <w:t>LTspice</w:t>
      </w:r>
      <w:bookmarkEnd w:id="6"/>
    </w:p>
    <w:p w14:paraId="7F78B544" w14:textId="54CEE504" w:rsidR="00372C77" w:rsidRDefault="00372C77" w:rsidP="00372C77"/>
    <w:p w14:paraId="2251A175" w14:textId="77777777" w:rsidR="000F2094" w:rsidRDefault="00372C77" w:rsidP="00F5450E">
      <w:r>
        <w:rPr>
          <w:lang w:val="en-US"/>
        </w:rPr>
        <w:t>LTspice</w:t>
      </w:r>
      <w:r w:rsidR="008E2EFA">
        <w:t xml:space="preserve"> </w:t>
      </w:r>
      <w:r w:rsidR="008E2EFA" w:rsidRPr="008E2EFA">
        <w:t>[</w:t>
      </w:r>
      <w:r w:rsidR="00120955" w:rsidRPr="00120955">
        <w:t>1</w:t>
      </w:r>
      <w:r w:rsidR="00120955" w:rsidRPr="007775F5">
        <w:t>0</w:t>
      </w:r>
      <w:r w:rsidR="008E2EFA" w:rsidRPr="008E2EFA">
        <w:t>]</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 xml:space="preserve">. </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467751"/>
      <w:r>
        <w:t xml:space="preserve">Обзор </w:t>
      </w:r>
      <w:r w:rsidR="000C1C58">
        <w:t>систем проектирования</w:t>
      </w:r>
      <w:bookmarkEnd w:id="7"/>
    </w:p>
    <w:p w14:paraId="20107D9B" w14:textId="2EE893F4" w:rsidR="000C1C58" w:rsidRDefault="000C1C58" w:rsidP="000C1C58"/>
    <w:p w14:paraId="2B80B2E9" w14:textId="0E175CEE" w:rsidR="000C1C58" w:rsidRDefault="000C1C58" w:rsidP="000C1C58">
      <w:r>
        <w:t>Системы проектирования понадобятся для двух этапов разработки устройства</w:t>
      </w:r>
      <w:r w:rsidR="00942FCE" w:rsidRPr="00942FCE">
        <w:t xml:space="preserve"> </w:t>
      </w:r>
      <w:r w:rsidR="00942FCE" w:rsidRPr="00E70480">
        <w:t>[</w:t>
      </w:r>
      <w:r w:rsidR="006E0B79" w:rsidRPr="006E0B79">
        <w:t>1</w:t>
      </w:r>
      <w:r w:rsidR="006E0B79" w:rsidRPr="00D72389">
        <w:t>2</w:t>
      </w:r>
      <w:r w:rsidR="00942FCE" w:rsidRPr="00E70480">
        <w:t>]</w:t>
      </w:r>
      <w:r>
        <w:t>:</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7A1C3680" w:rsidR="00C34A0E" w:rsidRDefault="00C34A0E" w:rsidP="000C1C58">
      <w:r>
        <w:t xml:space="preserve">Оба этих процесса выполняются на последнем этапе проектирования. </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467752"/>
      <w:r>
        <w:rPr>
          <w:lang w:val="en-US"/>
        </w:rPr>
        <w:t>Altium Designer</w:t>
      </w:r>
      <w:bookmarkEnd w:id="8"/>
    </w:p>
    <w:p w14:paraId="30E0B1A3" w14:textId="77777777" w:rsidR="00D6146E" w:rsidRDefault="00D6146E" w:rsidP="00390020">
      <w:pPr>
        <w:pStyle w:val="Noindent"/>
      </w:pPr>
    </w:p>
    <w:p w14:paraId="25BD6A73" w14:textId="48DC1674" w:rsidR="00BB0124" w:rsidRDefault="00D6146E" w:rsidP="00D6146E">
      <w:r>
        <w:rPr>
          <w:lang w:val="en-US"/>
        </w:rPr>
        <w:t>Altium</w:t>
      </w:r>
      <w:r w:rsidRPr="00D6146E">
        <w:t xml:space="preserve"> </w:t>
      </w:r>
      <w:r>
        <w:rPr>
          <w:lang w:val="en-US"/>
        </w:rPr>
        <w:t>Designer</w:t>
      </w:r>
      <w:r w:rsidR="00390020">
        <w:t xml:space="preserve"> </w:t>
      </w:r>
      <w:r w:rsidR="00390020" w:rsidRPr="00390020">
        <w:t>[13]</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BB0124">
        <w:t xml:space="preserve">. </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5FAA82E0" w:rsidR="00AB0D16" w:rsidRDefault="00AB0D16" w:rsidP="00AB0D16">
      <w:r>
        <w:t xml:space="preserve">Так же из минусов можно выделить плохие отзывы на автоматическую трассировку и жалобы на обязательные облачные сервисы </w:t>
      </w:r>
      <w:r w:rsidRPr="000D1DEF">
        <w:t>[</w:t>
      </w:r>
      <w:r w:rsidR="00E412AB" w:rsidRPr="00E412AB">
        <w:t>14</w:t>
      </w:r>
      <w:r w:rsidRPr="000D1DEF">
        <w:t>]</w:t>
      </w:r>
      <w:r>
        <w:t>.</w:t>
      </w:r>
    </w:p>
    <w:p w14:paraId="7A167043" w14:textId="0835810C" w:rsidR="000D1DEF" w:rsidRPr="00AB0D16"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5C6C0EFE" w:rsidR="000D1DEF" w:rsidRDefault="000D1DEF" w:rsidP="000D1DEF">
      <w:pPr>
        <w:pStyle w:val="Noindent"/>
        <w:jc w:val="center"/>
      </w:pPr>
      <w:r>
        <w:rPr>
          <w:noProof/>
        </w:rPr>
        <w:lastRenderedPageBreak/>
        <w:drawing>
          <wp:inline distT="0" distB="0" distL="0" distR="0" wp14:anchorId="1CFF64EC" wp14:editId="0FD55F55">
            <wp:extent cx="5940425" cy="3264493"/>
            <wp:effectExtent l="0" t="0" r="3175" b="0"/>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382" cy="3266667"/>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C7AC101"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[15]</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467753"/>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4DFB0FC8" w:rsidR="00815A85" w:rsidRPr="00D44DB6" w:rsidRDefault="001F55FE" w:rsidP="00815A85">
      <w:proofErr w:type="spellStart"/>
      <w:r>
        <w:rPr>
          <w:lang w:val="en-US"/>
        </w:rPr>
        <w:t>KiCad</w:t>
      </w:r>
      <w:proofErr w:type="spellEnd"/>
      <w:r w:rsidRPr="001F55FE">
        <w:t xml:space="preserve"> </w:t>
      </w:r>
      <w:r>
        <w:rPr>
          <w:lang w:val="en-US"/>
        </w:rPr>
        <w:t>EDA</w:t>
      </w:r>
      <w:r w:rsidR="00131CA7">
        <w:t xml:space="preserve"> </w:t>
      </w:r>
      <w:r w:rsidR="00131CA7" w:rsidRPr="00131CA7">
        <w:t>[</w:t>
      </w:r>
      <w:r w:rsidR="00422EB1" w:rsidRPr="00422EB1">
        <w:t>16</w:t>
      </w:r>
      <w:r w:rsidR="00131CA7" w:rsidRPr="00131CA7">
        <w:t>]</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proofErr w:type="spellStart"/>
      <w:r>
        <w:rPr>
          <w:lang w:val="en-US"/>
        </w:rPr>
        <w:t>KiCad</w:t>
      </w:r>
      <w:proofErr w:type="spellEnd"/>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74CDC6A9">
            <wp:extent cx="5940425" cy="3660140"/>
            <wp:effectExtent l="0" t="0" r="3175"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695307"/>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2B7FEEA9"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422EB1" w:rsidRPr="00422EB1">
        <w:t>[17]</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467754"/>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7E1983AA">
            <wp:extent cx="5940425" cy="324282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291" cy="3247661"/>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467755"/>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396AD5" w:rsidRDefault="00361B9B" w:rsidP="00E60860">
      <w:pPr>
        <w:rPr>
          <w:lang w:val="en-US"/>
        </w:rPr>
      </w:pPr>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r>
        <w:lastRenderedPageBreak/>
        <w:t>СИСТЕМНОЕ ПРОЕКТИРОВАНИЕ</w:t>
      </w:r>
    </w:p>
    <w:p w14:paraId="32F02D3B" w14:textId="77777777" w:rsidR="00E736EB" w:rsidRDefault="00E736EB" w:rsidP="00E736EB">
      <w:pPr>
        <w:pStyle w:val="Noindent"/>
      </w:pPr>
    </w:p>
    <w:p w14:paraId="115FC66A" w14:textId="77777777" w:rsidR="000732BF" w:rsidRDefault="00E736EB" w:rsidP="00E736EB">
      <w:r>
        <w:t xml:space="preserve">В данном разделе описано разбиение проекта на структурные модули. Это производится с целью </w:t>
      </w:r>
      <w:r w:rsidR="000732BF">
        <w:t xml:space="preserve">упрощения архитектуры путём разработки каждого из конкретных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77777777" w:rsidR="00F812BD" w:rsidRDefault="000732BF" w:rsidP="00E736EB">
      <w:r>
        <w:t xml:space="preserve">Так 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модульности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48B24EAD" w:rsidR="00F812BD" w:rsidRDefault="00F812BD" w:rsidP="00F812BD">
      <w:pPr>
        <w:pStyle w:val="ListParagraph"/>
        <w:numPr>
          <w:ilvl w:val="1"/>
          <w:numId w:val="36"/>
        </w:numPr>
        <w:ind w:left="0" w:firstLine="709"/>
      </w:pPr>
      <w:r>
        <w:t>Модуль источника питания</w:t>
      </w:r>
    </w:p>
    <w:p w14:paraId="33E628C4" w14:textId="4FBC5679" w:rsidR="00F812BD" w:rsidRDefault="00F812BD" w:rsidP="00F812BD">
      <w:pPr>
        <w:pStyle w:val="ListParagraph"/>
        <w:numPr>
          <w:ilvl w:val="1"/>
          <w:numId w:val="36"/>
        </w:numPr>
        <w:ind w:left="0" w:firstLine="709"/>
      </w:pPr>
      <w:r>
        <w:t xml:space="preserve">Модуль </w:t>
      </w:r>
      <w:r w:rsidR="00C63349">
        <w:t>регулирования питания</w:t>
      </w:r>
    </w:p>
    <w:p w14:paraId="255B64E9" w14:textId="16784E5D" w:rsidR="00F812BD" w:rsidRDefault="00F812BD" w:rsidP="00F812BD">
      <w:pPr>
        <w:pStyle w:val="ListParagraph"/>
        <w:numPr>
          <w:ilvl w:val="1"/>
          <w:numId w:val="36"/>
        </w:numPr>
        <w:ind w:left="0" w:firstLine="709"/>
      </w:pPr>
      <w:r>
        <w:t>Модуль развязки питания</w:t>
      </w:r>
    </w:p>
    <w:p w14:paraId="5106DFD6" w14:textId="13BD7672" w:rsidR="00F812BD" w:rsidRDefault="00F812BD" w:rsidP="00F812BD">
      <w:pPr>
        <w:pStyle w:val="ListParagraph"/>
        <w:numPr>
          <w:ilvl w:val="1"/>
          <w:numId w:val="36"/>
        </w:numPr>
        <w:ind w:left="0" w:firstLine="709"/>
      </w:pPr>
      <w:r>
        <w:t>Модуль импульсного генератора</w:t>
      </w:r>
    </w:p>
    <w:p w14:paraId="6ED69AB5" w14:textId="4B754CB0" w:rsidR="00F812BD" w:rsidRDefault="00F812BD" w:rsidP="00F812BD">
      <w:pPr>
        <w:pStyle w:val="ListParagraph"/>
        <w:numPr>
          <w:ilvl w:val="1"/>
          <w:numId w:val="36"/>
        </w:numPr>
        <w:ind w:left="0" w:firstLine="709"/>
      </w:pPr>
      <w:r>
        <w:t>Модуль генератора, управляемого импульсами</w:t>
      </w:r>
    </w:p>
    <w:p w14:paraId="39FA090A" w14:textId="29F31199" w:rsidR="00F812BD" w:rsidRDefault="00F812BD" w:rsidP="00F812BD">
      <w:pPr>
        <w:pStyle w:val="ListParagraph"/>
        <w:numPr>
          <w:ilvl w:val="1"/>
          <w:numId w:val="36"/>
        </w:numPr>
        <w:ind w:left="0" w:firstLine="709"/>
      </w:pPr>
      <w:r>
        <w:t>Модуль настройки импульсов</w:t>
      </w:r>
    </w:p>
    <w:p w14:paraId="6CF6DAA5" w14:textId="1D30F1EB" w:rsidR="00F812BD" w:rsidRDefault="00F812BD" w:rsidP="00F812BD">
      <w:pPr>
        <w:pStyle w:val="ListParagraph"/>
        <w:numPr>
          <w:ilvl w:val="1"/>
          <w:numId w:val="36"/>
        </w:numPr>
        <w:ind w:left="0" w:firstLine="709"/>
      </w:pPr>
      <w:r>
        <w:t>Модуль генератора, управляемого напряжением</w:t>
      </w:r>
    </w:p>
    <w:p w14:paraId="79BD8328" w14:textId="4AD83111" w:rsidR="00F812BD" w:rsidRDefault="00F812BD" w:rsidP="00F812BD">
      <w:pPr>
        <w:pStyle w:val="ListParagraph"/>
        <w:numPr>
          <w:ilvl w:val="1"/>
          <w:numId w:val="36"/>
        </w:numPr>
        <w:ind w:left="0" w:firstLine="709"/>
      </w:pPr>
      <w:r>
        <w:t xml:space="preserve">Модуль </w:t>
      </w:r>
      <w:r>
        <w:rPr>
          <w:lang w:val="en-US"/>
        </w:rPr>
        <w:t>RF</w:t>
      </w:r>
      <w:r>
        <w:t>-вывода</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r>
        <w:t>Модуль источника питания</w:t>
      </w:r>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7A6920CF" w:rsidR="006338A4" w:rsidRDefault="006338A4" w:rsidP="00C63349">
      <w:r>
        <w:t xml:space="preserve">Модуль питания может иметь различные характеристики по форме, размеру. Так же модули питания могут располагаться как внутри самого устройства, без предоставления непосредственного доступа к ним, как это происходит в телефонах, так и внутри устройства со специальным доступным отделом, как это реализовано в пультах, часах, и других устройствах, первостепенная важность которых – быстрая замена разрядившегося источника питания. </w:t>
      </w:r>
    </w:p>
    <w:p w14:paraId="2E1CA6AD" w14:textId="25E80193" w:rsidR="006338A4" w:rsidRDefault="006338A4" w:rsidP="00C63349">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5091187A" w14:textId="55929A19" w:rsidR="000446AC" w:rsidRDefault="000446AC" w:rsidP="00C63349"/>
    <w:p w14:paraId="742EA298" w14:textId="241E7926" w:rsidR="000446AC" w:rsidRDefault="000446AC" w:rsidP="000446AC">
      <w:pPr>
        <w:pStyle w:val="Heading2"/>
        <w:numPr>
          <w:ilvl w:val="1"/>
          <w:numId w:val="26"/>
        </w:numPr>
      </w:pPr>
      <w:r>
        <w:t>Модуль регулирования питанием</w:t>
      </w:r>
    </w:p>
    <w:p w14:paraId="401A72A2" w14:textId="51AC83CC" w:rsidR="000446AC" w:rsidRDefault="000446AC" w:rsidP="000446AC"/>
    <w:p w14:paraId="01DC27CE" w14:textId="308C57FC"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 – модуль регулирования эту энергию преобразовывает 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 </w:t>
      </w:r>
    </w:p>
    <w:p w14:paraId="131819E5" w14:textId="0488D98A" w:rsidR="00FE7194" w:rsidRPr="000446AC" w:rsidRDefault="00FE7194" w:rsidP="00FE7194">
      <w:r>
        <w:t xml:space="preserve">Процесс регулирования может быть реализован различными методами, включая использование </w:t>
      </w:r>
    </w:p>
    <w:p w14:paraId="6B2FC4F0" w14:textId="6675B6C6" w:rsidR="00E736EB" w:rsidRPr="00E736EB" w:rsidRDefault="00E736EB" w:rsidP="00F812BD">
      <w:pPr>
        <w:pStyle w:val="ListParagraph"/>
        <w:numPr>
          <w:ilvl w:val="1"/>
          <w:numId w:val="36"/>
        </w:numPr>
        <w:ind w:left="0" w:firstLine="709"/>
      </w:pPr>
      <w:r>
        <w:br w:type="page"/>
      </w:r>
    </w:p>
    <w:p w14:paraId="5C751996" w14:textId="77777777" w:rsidR="00BD5D0E" w:rsidRDefault="00BD5D0E" w:rsidP="008B0DD9">
      <w:pPr>
        <w:pStyle w:val="Heading1"/>
        <w:ind w:firstLine="0"/>
        <w:jc w:val="center"/>
      </w:pPr>
      <w:bookmarkStart w:id="12" w:name="_Toc163467756"/>
      <w:r>
        <w:lastRenderedPageBreak/>
        <w:t>ЗАКЛЮЧЕНИЕ</w:t>
      </w:r>
      <w:bookmarkEnd w:id="12"/>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13" w:name="_Toc163467757"/>
      <w:r>
        <w:lastRenderedPageBreak/>
        <w:t>СПИСОК ИСПОЛЬЗОВАННЫХ ИСТОЧНИКОВ</w:t>
      </w:r>
      <w:bookmarkEnd w:id="13"/>
    </w:p>
    <w:p w14:paraId="7403D060" w14:textId="515DE2E4" w:rsidR="004B50C6" w:rsidRDefault="004B50C6" w:rsidP="004B50C6"/>
    <w:p w14:paraId="7BD528DD" w14:textId="494DFBED" w:rsidR="00BD3699" w:rsidRPr="00BD3699" w:rsidRDefault="00BD3699" w:rsidP="00BD3699">
      <w:pPr>
        <w:pStyle w:val="ListParagraph"/>
        <w:numPr>
          <w:ilvl w:val="1"/>
          <w:numId w:val="11"/>
        </w:numPr>
        <w:ind w:left="0" w:firstLine="709"/>
      </w:pPr>
      <w:r>
        <w:t xml:space="preserve">Значение открытых каналов связи </w:t>
      </w:r>
      <w:r w:rsidRPr="00D44DB6">
        <w:t>[</w:t>
      </w:r>
      <w:r>
        <w:t>Электронный ресурс</w:t>
      </w:r>
      <w:r w:rsidRPr="00D44DB6">
        <w:t>]</w:t>
      </w:r>
      <w:r>
        <w:t xml:space="preserve">. – Режим доступа: </w:t>
      </w:r>
      <w:r w:rsidRPr="00D44DB6">
        <w:t>https://obzorposudy.ru/polezno/znacenie-otkrytyx-kanalov-svyazi</w:t>
      </w:r>
      <w:r>
        <w:t xml:space="preserve">. – Дата доступа: 29.03.2024 </w:t>
      </w:r>
    </w:p>
    <w:p w14:paraId="6260ED00" w14:textId="05F78AD9"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https://mrgadget.by/product/podavitel-skorpion-wi-fi---15/</w:t>
      </w:r>
      <w:r>
        <w:t>. – Дата доступа: 29.03.2024</w:t>
      </w:r>
    </w:p>
    <w:p w14:paraId="2C931A05" w14:textId="34F8404D"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https://mrgadget.by/product/glushilka-wi-fi-2400/</w:t>
      </w:r>
      <w:r>
        <w:t>. – Дата доступа: 29.03.2024</w:t>
      </w:r>
    </w:p>
    <w:p w14:paraId="3719C401" w14:textId="2C85DB09"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30FF1D5"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https</w:t>
      </w:r>
      <w:r w:rsidRPr="008E2EFA">
        <w:t>://</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4C04F4A2" w:rsidR="006B12F5" w:rsidRDefault="006B12F5" w:rsidP="004B50C6">
      <w:pPr>
        <w:pStyle w:val="ListParagraph"/>
        <w:numPr>
          <w:ilvl w:val="1"/>
          <w:numId w:val="1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https://easyeda.com/</w:t>
      </w:r>
      <w:r>
        <w:t>. – Дата доступа: 01.04.2024</w:t>
      </w:r>
    </w:p>
    <w:p w14:paraId="30DBC2DC" w14:textId="617F2889"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https://www.ni.com/en/shop/electronic-test-instrumentation/application-software-for-electronic-test-and-instrumentation-category/what-is-multisim/spice-simulation-fundamentals/spice-simulation-models</w:t>
      </w:r>
      <w:r>
        <w:t>. – Дата доступа: 01.04.2024</w:t>
      </w:r>
    </w:p>
    <w:p w14:paraId="20EC403E" w14:textId="3339329E"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https</w:t>
      </w:r>
      <w:r w:rsidRPr="001F6FE4">
        <w:t>://</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203AA53C" w:rsidR="00AD789E" w:rsidRPr="00D77070" w:rsidRDefault="00AD789E" w:rsidP="004B50C6">
      <w:pPr>
        <w:pStyle w:val="ListParagraph"/>
        <w:numPr>
          <w:ilvl w:val="1"/>
          <w:numId w:val="11"/>
        </w:numPr>
        <w:ind w:left="0" w:firstLine="709"/>
      </w:pPr>
      <w:r>
        <w:rPr>
          <w:lang w:val="en-US"/>
        </w:rPr>
        <w:t>Stepper</w:t>
      </w:r>
      <w:r w:rsidRPr="00D77070">
        <w:t xml:space="preserve"> </w:t>
      </w:r>
      <w:r>
        <w:rPr>
          <w:lang w:val="en-US"/>
        </w:rPr>
        <w:t>Motor</w:t>
      </w:r>
      <w:r w:rsidRPr="00D77070">
        <w:t xml:space="preserve"> </w:t>
      </w:r>
      <w:r>
        <w:rPr>
          <w:lang w:val="en-US"/>
        </w:rPr>
        <w:t>Interface</w:t>
      </w:r>
      <w:r w:rsidRPr="00D77070">
        <w:t xml:space="preserve"> </w:t>
      </w:r>
      <w:r>
        <w:rPr>
          <w:lang w:val="en-US"/>
        </w:rPr>
        <w:t>using</w:t>
      </w:r>
      <w:r w:rsidRPr="00D77070">
        <w:t xml:space="preserve"> </w:t>
      </w:r>
      <w:r>
        <w:rPr>
          <w:lang w:val="en-US"/>
        </w:rPr>
        <w:t>Arduino</w:t>
      </w:r>
      <w:r w:rsidRPr="00D77070">
        <w:t xml:space="preserve"> </w:t>
      </w:r>
      <w:r>
        <w:rPr>
          <w:lang w:val="en-US"/>
        </w:rPr>
        <w:t>with</w:t>
      </w:r>
      <w:r w:rsidRPr="00D77070">
        <w:t xml:space="preserve"> </w:t>
      </w:r>
      <w:r>
        <w:rPr>
          <w:lang w:val="en-US"/>
        </w:rPr>
        <w:t>Proteus</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AD789E">
        <w:rPr>
          <w:lang w:val="en-US"/>
        </w:rPr>
        <w:t>https</w:t>
      </w:r>
      <w:r w:rsidRPr="00D77070">
        <w:t>://</w:t>
      </w:r>
      <w:proofErr w:type="spellStart"/>
      <w:r w:rsidRPr="00AD789E">
        <w:rPr>
          <w:lang w:val="en-US"/>
        </w:rPr>
        <w:t>computerscientist</w:t>
      </w:r>
      <w:proofErr w:type="spellEnd"/>
      <w:r w:rsidRPr="00D77070">
        <w:t>01.</w:t>
      </w:r>
      <w:proofErr w:type="spellStart"/>
      <w:r w:rsidRPr="00AD789E">
        <w:rPr>
          <w:lang w:val="en-US"/>
        </w:rPr>
        <w:t>wixsite</w:t>
      </w:r>
      <w:proofErr w:type="spellEnd"/>
      <w:r w:rsidRPr="00D77070">
        <w:t>.</w:t>
      </w:r>
      <w:r w:rsidRPr="00AD789E">
        <w:rPr>
          <w:lang w:val="en-US"/>
        </w:rPr>
        <w:t>com</w:t>
      </w:r>
      <w:r w:rsidRPr="00D77070">
        <w:t xml:space="preserve">/ </w:t>
      </w:r>
      <w:proofErr w:type="spellStart"/>
      <w:r w:rsidRPr="00AD789E">
        <w:rPr>
          <w:lang w:val="en-US"/>
        </w:rPr>
        <w:t>computerscientist</w:t>
      </w:r>
      <w:proofErr w:type="spellEnd"/>
      <w:r w:rsidRPr="00D77070">
        <w:t>/</w:t>
      </w:r>
      <w:r w:rsidRPr="00AD789E">
        <w:rPr>
          <w:lang w:val="en-US"/>
        </w:rPr>
        <w:t>items</w:t>
      </w:r>
      <w:r w:rsidRPr="00D77070">
        <w:t>/</w:t>
      </w:r>
      <w:r w:rsidRPr="00AD789E">
        <w:rPr>
          <w:lang w:val="en-US"/>
        </w:rPr>
        <w:t>stepper</w:t>
      </w:r>
      <w:r w:rsidRPr="00D77070">
        <w:t>-</w:t>
      </w:r>
      <w:r w:rsidRPr="00AD789E">
        <w:rPr>
          <w:lang w:val="en-US"/>
        </w:rPr>
        <w:t>motor</w:t>
      </w:r>
      <w:r w:rsidRPr="00D77070">
        <w:t>-</w:t>
      </w:r>
      <w:r w:rsidRPr="00AD789E">
        <w:rPr>
          <w:lang w:val="en-US"/>
        </w:rPr>
        <w:t>interface</w:t>
      </w:r>
      <w:r w:rsidRPr="00D77070">
        <w:t>-</w:t>
      </w:r>
      <w:r w:rsidRPr="00AD789E">
        <w:rPr>
          <w:lang w:val="en-US"/>
        </w:rPr>
        <w:t>using</w:t>
      </w:r>
      <w:r w:rsidRPr="00D77070">
        <w:t>-</w:t>
      </w:r>
      <w:proofErr w:type="spellStart"/>
      <w:r w:rsidRPr="00AD789E">
        <w:rPr>
          <w:lang w:val="en-US"/>
        </w:rPr>
        <w:t>arduino</w:t>
      </w:r>
      <w:proofErr w:type="spellEnd"/>
      <w:r w:rsidRPr="00D77070">
        <w:t>-</w:t>
      </w:r>
      <w:r w:rsidRPr="00AD789E">
        <w:rPr>
          <w:lang w:val="en-US"/>
        </w:rPr>
        <w:t>with</w:t>
      </w:r>
      <w:r w:rsidRPr="00D77070">
        <w:t>-</w:t>
      </w:r>
      <w:r w:rsidRPr="00AD789E">
        <w:rPr>
          <w:lang w:val="en-US"/>
        </w:rPr>
        <w:t>proteus</w:t>
      </w:r>
      <w:r w:rsidRPr="00D77070">
        <w:t xml:space="preserve">. </w:t>
      </w:r>
      <w:r>
        <w:t>Дата доступа: 02.04.2024</w:t>
      </w:r>
    </w:p>
    <w:p w14:paraId="7E0280F6" w14:textId="625703DB"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https://www.analog.com/en/resources/design-tools-and-calculators/ltspice-simulator</w:t>
      </w:r>
      <w:r>
        <w:t>. – Дата доступа: 02.04.2024</w:t>
      </w:r>
    </w:p>
    <w:p w14:paraId="01934BB3" w14:textId="72E8515C" w:rsidR="002E0090" w:rsidRPr="005475A5" w:rsidRDefault="00CA177B" w:rsidP="00B35025">
      <w:pPr>
        <w:pStyle w:val="ListParagraph"/>
        <w:numPr>
          <w:ilvl w:val="1"/>
          <w:numId w:val="11"/>
        </w:numPr>
        <w:ind w:left="0" w:firstLine="709"/>
      </w:pPr>
      <w:r w:rsidRPr="00CA177B">
        <w:rPr>
          <w:lang w:val="en-US"/>
        </w:rPr>
        <w:t>Electronic</w:t>
      </w:r>
      <w:r w:rsidRPr="005475A5">
        <w:t xml:space="preserve"> </w:t>
      </w:r>
      <w:r w:rsidRPr="00CA177B">
        <w:rPr>
          <w:lang w:val="en-US"/>
        </w:rPr>
        <w:t>Circuit</w:t>
      </w:r>
      <w:r w:rsidRPr="005475A5">
        <w:t xml:space="preserve"> </w:t>
      </w:r>
      <w:r w:rsidRPr="00CA177B">
        <w:rPr>
          <w:lang w:val="en-US"/>
        </w:rPr>
        <w:t>Simulation</w:t>
      </w:r>
      <w:r w:rsidRPr="005475A5">
        <w:t xml:space="preserve"> </w:t>
      </w:r>
      <w:r w:rsidRPr="00CA177B">
        <w:rPr>
          <w:lang w:val="en-US"/>
        </w:rPr>
        <w:t>Software</w:t>
      </w:r>
      <w:r w:rsidRPr="005475A5">
        <w:t xml:space="preserve"> </w:t>
      </w:r>
      <w:r w:rsidR="00D77070">
        <w:t>[Электронный ресурс]. – Электронные данные</w:t>
      </w:r>
      <w:r w:rsidRPr="005475A5">
        <w:t xml:space="preserve">. – </w:t>
      </w:r>
      <w:r>
        <w:t>Режим</w:t>
      </w:r>
      <w:r w:rsidRPr="005475A5">
        <w:t xml:space="preserve"> </w:t>
      </w:r>
      <w:r>
        <w:t>доступа</w:t>
      </w:r>
      <w:r w:rsidRPr="005475A5">
        <w:t xml:space="preserve">: </w:t>
      </w:r>
      <w:r w:rsidRPr="00CA177B">
        <w:rPr>
          <w:lang w:val="en-US"/>
        </w:rPr>
        <w:t>https</w:t>
      </w:r>
      <w:r w:rsidRPr="005475A5">
        <w:t>://</w:t>
      </w:r>
      <w:proofErr w:type="spellStart"/>
      <w:r w:rsidRPr="00CA177B">
        <w:rPr>
          <w:lang w:val="en-US"/>
        </w:rPr>
        <w:t>electronicsguruji</w:t>
      </w:r>
      <w:proofErr w:type="spellEnd"/>
      <w:r w:rsidRPr="005475A5">
        <w:t>.</w:t>
      </w:r>
      <w:r w:rsidRPr="00CA177B">
        <w:rPr>
          <w:lang w:val="en-US"/>
        </w:rPr>
        <w:t>com</w:t>
      </w:r>
      <w:r w:rsidRPr="005475A5">
        <w:t>/</w:t>
      </w:r>
      <w:r w:rsidRPr="00CA177B">
        <w:rPr>
          <w:lang w:val="en-US"/>
        </w:rPr>
        <w:t>best</w:t>
      </w:r>
      <w:r w:rsidRPr="005475A5">
        <w:t>-</w:t>
      </w:r>
      <w:r w:rsidRPr="00CA177B">
        <w:rPr>
          <w:lang w:val="en-US"/>
        </w:rPr>
        <w:t>circuit</w:t>
      </w:r>
      <w:r w:rsidRPr="005475A5">
        <w:t>-</w:t>
      </w:r>
      <w:r w:rsidRPr="00CA177B">
        <w:rPr>
          <w:lang w:val="en-US"/>
        </w:rPr>
        <w:t>simulation</w:t>
      </w:r>
      <w:r w:rsidRPr="005475A5">
        <w:t>-</w:t>
      </w:r>
      <w:r w:rsidRPr="00CA177B">
        <w:rPr>
          <w:lang w:val="en-US"/>
        </w:rPr>
        <w:t>software</w:t>
      </w:r>
      <w:r w:rsidRPr="005475A5">
        <w:t xml:space="preserve">/. </w:t>
      </w:r>
      <w:r w:rsidR="0044492A" w:rsidRPr="005475A5">
        <w:t xml:space="preserve">– </w:t>
      </w:r>
      <w:r w:rsidR="0044492A">
        <w:t>Дата</w:t>
      </w:r>
      <w:r w:rsidR="0044492A" w:rsidRPr="005475A5">
        <w:t xml:space="preserve"> </w:t>
      </w:r>
      <w:r w:rsidR="0044492A">
        <w:t>доступа</w:t>
      </w:r>
      <w:r w:rsidR="0044492A" w:rsidRPr="005475A5">
        <w:t>: 0</w:t>
      </w:r>
      <w:r w:rsidR="00AD789E" w:rsidRPr="005475A5">
        <w:t>2</w:t>
      </w:r>
      <w:r w:rsidR="0044492A" w:rsidRPr="005475A5">
        <w:t>.04.2024</w:t>
      </w:r>
    </w:p>
    <w:p w14:paraId="13C105F5" w14:textId="1A09DCF1"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https://resources.altium.com/ru/p/pcb-design-for-manufacturing-guidelines-how-to-avoid-critical-design-mistakes</w:t>
      </w:r>
      <w:r>
        <w:t>. –</w:t>
      </w:r>
      <w:r w:rsidRPr="004B06E4">
        <w:t xml:space="preserve"> </w:t>
      </w:r>
      <w:r>
        <w:t>Дата доступа: 02.04.2024</w:t>
      </w:r>
    </w:p>
    <w:p w14:paraId="6FD6AC17" w14:textId="1A6F0AE5" w:rsidR="00390020" w:rsidRPr="00CA177B" w:rsidRDefault="00390020" w:rsidP="004B50C6">
      <w:pPr>
        <w:pStyle w:val="ListParagraph"/>
        <w:numPr>
          <w:ilvl w:val="1"/>
          <w:numId w:val="11"/>
        </w:numPr>
        <w:ind w:left="0" w:firstLine="709"/>
      </w:pPr>
      <w:r>
        <w:lastRenderedPageBreak/>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https://www.altium.com/altium-designer</w:t>
      </w:r>
      <w:r>
        <w:t>. – Дата доступа: 02.04.2024</w:t>
      </w:r>
    </w:p>
    <w:p w14:paraId="1E2149C7" w14:textId="2A0D0125"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https</w:t>
      </w:r>
      <w:r w:rsidRPr="00D77070">
        <w:t>://</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06025500"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https</w:t>
      </w:r>
      <w:r w:rsidRPr="00D77070">
        <w:t>://</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2C2EC624" w:rsidR="00EA4114" w:rsidRPr="00131CA7" w:rsidRDefault="00131CA7" w:rsidP="004B50C6">
      <w:pPr>
        <w:pStyle w:val="ListParagraph"/>
        <w:numPr>
          <w:ilvl w:val="1"/>
          <w:numId w:val="11"/>
        </w:numPr>
        <w:ind w:left="0" w:firstLine="709"/>
      </w:pPr>
      <w:r>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https://www.kicad.org/</w:t>
      </w:r>
      <w:r w:rsidR="00240B0D">
        <w:t>.</w:t>
      </w:r>
      <w:r>
        <w:t xml:space="preserve"> </w:t>
      </w:r>
      <w:r w:rsidR="00240B0D">
        <w:t xml:space="preserve">– </w:t>
      </w:r>
      <w:r>
        <w:t xml:space="preserve"> Дата доступа: 02.04.2024</w:t>
      </w:r>
    </w:p>
    <w:p w14:paraId="3F2D3514" w14:textId="1784B536" w:rsidR="00883F8E" w:rsidRDefault="00240B0D" w:rsidP="00423738">
      <w:pPr>
        <w:pStyle w:val="ListParagraph"/>
        <w:numPr>
          <w:ilvl w:val="1"/>
          <w:numId w:val="1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https</w:t>
      </w:r>
      <w:r w:rsidRPr="00240B0D">
        <w:t>://</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5A7695">
      <w:footerReference w:type="default" r:id="rId16"/>
      <w:pgSz w:w="11907" w:h="16840" w:code="9"/>
      <w:pgMar w:top="1134" w:right="851" w:bottom="1531"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5F071" w14:textId="77777777" w:rsidR="00897D03" w:rsidRDefault="00897D03" w:rsidP="0090306C">
      <w:r>
        <w:separator/>
      </w:r>
    </w:p>
  </w:endnote>
  <w:endnote w:type="continuationSeparator" w:id="0">
    <w:p w14:paraId="6A48EA14" w14:textId="77777777" w:rsidR="00897D03" w:rsidRDefault="00897D03"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E637" w14:textId="77777777" w:rsidR="00897D03" w:rsidRDefault="00897D03" w:rsidP="0090306C">
      <w:r>
        <w:separator/>
      </w:r>
    </w:p>
  </w:footnote>
  <w:footnote w:type="continuationSeparator" w:id="0">
    <w:p w14:paraId="42BFA19D" w14:textId="77777777" w:rsidR="00897D03" w:rsidRDefault="00897D03"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8"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0"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A60070"/>
    <w:multiLevelType w:val="multilevel"/>
    <w:tmpl w:val="161CB1A6"/>
    <w:numStyleLink w:val="Style1"/>
  </w:abstractNum>
  <w:abstractNum w:abstractNumId="18"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1" w15:restartNumberingAfterBreak="0">
    <w:nsid w:val="4FA942ED"/>
    <w:multiLevelType w:val="multilevel"/>
    <w:tmpl w:val="161CB1A6"/>
    <w:numStyleLink w:val="Style1"/>
  </w:abstractNum>
  <w:abstractNum w:abstractNumId="22"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3"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26"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1"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2"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6"/>
  </w:num>
  <w:num w:numId="3">
    <w:abstractNumId w:val="20"/>
  </w:num>
  <w:num w:numId="4">
    <w:abstractNumId w:val="25"/>
  </w:num>
  <w:num w:numId="5">
    <w:abstractNumId w:val="22"/>
  </w:num>
  <w:num w:numId="6">
    <w:abstractNumId w:val="30"/>
  </w:num>
  <w:num w:numId="7">
    <w:abstractNumId w:val="33"/>
  </w:num>
  <w:num w:numId="8">
    <w:abstractNumId w:val="12"/>
  </w:num>
  <w:num w:numId="9">
    <w:abstractNumId w:val="27"/>
  </w:num>
  <w:num w:numId="10">
    <w:abstractNumId w:val="5"/>
  </w:num>
  <w:num w:numId="11">
    <w:abstractNumId w:val="9"/>
  </w:num>
  <w:num w:numId="12">
    <w:abstractNumId w:val="14"/>
  </w:num>
  <w:num w:numId="13">
    <w:abstractNumId w:val="29"/>
  </w:num>
  <w:num w:numId="14">
    <w:abstractNumId w:val="23"/>
  </w:num>
  <w:num w:numId="15">
    <w:abstractNumId w:val="0"/>
  </w:num>
  <w:num w:numId="16">
    <w:abstractNumId w:val="18"/>
  </w:num>
  <w:num w:numId="17">
    <w:abstractNumId w:val="35"/>
  </w:num>
  <w:num w:numId="18">
    <w:abstractNumId w:val="21"/>
  </w:num>
  <w:num w:numId="19">
    <w:abstractNumId w:val="7"/>
  </w:num>
  <w:num w:numId="20">
    <w:abstractNumId w:val="32"/>
  </w:num>
  <w:num w:numId="21">
    <w:abstractNumId w:val="15"/>
  </w:num>
  <w:num w:numId="22">
    <w:abstractNumId w:val="26"/>
  </w:num>
  <w:num w:numId="23">
    <w:abstractNumId w:val="34"/>
  </w:num>
  <w:num w:numId="24">
    <w:abstractNumId w:val="4"/>
  </w:num>
  <w:num w:numId="25">
    <w:abstractNumId w:val="17"/>
  </w:num>
  <w:num w:numId="26">
    <w:abstractNumId w:val="31"/>
  </w:num>
  <w:num w:numId="27">
    <w:abstractNumId w:val="3"/>
  </w:num>
  <w:num w:numId="28">
    <w:abstractNumId w:val="6"/>
  </w:num>
  <w:num w:numId="29">
    <w:abstractNumId w:val="1"/>
  </w:num>
  <w:num w:numId="30">
    <w:abstractNumId w:val="11"/>
  </w:num>
  <w:num w:numId="31">
    <w:abstractNumId w:val="24"/>
  </w:num>
  <w:num w:numId="32">
    <w:abstractNumId w:val="10"/>
  </w:num>
  <w:num w:numId="33">
    <w:abstractNumId w:val="13"/>
  </w:num>
  <w:num w:numId="34">
    <w:abstractNumId w:val="19"/>
  </w:num>
  <w:num w:numId="35">
    <w:abstractNumId w:val="8"/>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41B"/>
    <w:rsid w:val="0003624C"/>
    <w:rsid w:val="00040EDF"/>
    <w:rsid w:val="000446AC"/>
    <w:rsid w:val="00047769"/>
    <w:rsid w:val="00053AD4"/>
    <w:rsid w:val="00063DB9"/>
    <w:rsid w:val="000732BF"/>
    <w:rsid w:val="000B6A1A"/>
    <w:rsid w:val="000C1C58"/>
    <w:rsid w:val="000C5C76"/>
    <w:rsid w:val="000C5C94"/>
    <w:rsid w:val="000D1DEF"/>
    <w:rsid w:val="000D29E8"/>
    <w:rsid w:val="000F2094"/>
    <w:rsid w:val="00116340"/>
    <w:rsid w:val="00117F2A"/>
    <w:rsid w:val="00120955"/>
    <w:rsid w:val="00123DE3"/>
    <w:rsid w:val="001307B3"/>
    <w:rsid w:val="00131CA7"/>
    <w:rsid w:val="00145480"/>
    <w:rsid w:val="001527F0"/>
    <w:rsid w:val="00160401"/>
    <w:rsid w:val="001711DC"/>
    <w:rsid w:val="00192EDF"/>
    <w:rsid w:val="001A16C4"/>
    <w:rsid w:val="001A51A8"/>
    <w:rsid w:val="001C10F3"/>
    <w:rsid w:val="001C2211"/>
    <w:rsid w:val="001C3287"/>
    <w:rsid w:val="001F55FE"/>
    <w:rsid w:val="001F6FE4"/>
    <w:rsid w:val="00202F03"/>
    <w:rsid w:val="002060CA"/>
    <w:rsid w:val="00212EE5"/>
    <w:rsid w:val="002155C6"/>
    <w:rsid w:val="00235845"/>
    <w:rsid w:val="00235D34"/>
    <w:rsid w:val="00240B0D"/>
    <w:rsid w:val="00242F11"/>
    <w:rsid w:val="002446D3"/>
    <w:rsid w:val="002970DE"/>
    <w:rsid w:val="002D0757"/>
    <w:rsid w:val="002E0090"/>
    <w:rsid w:val="002E465E"/>
    <w:rsid w:val="00312FE9"/>
    <w:rsid w:val="00325934"/>
    <w:rsid w:val="00336581"/>
    <w:rsid w:val="00361B9B"/>
    <w:rsid w:val="0036592D"/>
    <w:rsid w:val="00372C77"/>
    <w:rsid w:val="00390020"/>
    <w:rsid w:val="00392817"/>
    <w:rsid w:val="00396AD5"/>
    <w:rsid w:val="003A7CC7"/>
    <w:rsid w:val="003B00C9"/>
    <w:rsid w:val="003C341E"/>
    <w:rsid w:val="003C69CE"/>
    <w:rsid w:val="003D695D"/>
    <w:rsid w:val="003E7388"/>
    <w:rsid w:val="003F1F54"/>
    <w:rsid w:val="00422EB1"/>
    <w:rsid w:val="00423738"/>
    <w:rsid w:val="00441D3B"/>
    <w:rsid w:val="0044492A"/>
    <w:rsid w:val="00460355"/>
    <w:rsid w:val="00467CFB"/>
    <w:rsid w:val="004B06E4"/>
    <w:rsid w:val="004B50C6"/>
    <w:rsid w:val="004D21CD"/>
    <w:rsid w:val="004E5C96"/>
    <w:rsid w:val="004F288C"/>
    <w:rsid w:val="004F6604"/>
    <w:rsid w:val="005359DE"/>
    <w:rsid w:val="005475A5"/>
    <w:rsid w:val="005736EC"/>
    <w:rsid w:val="0057674E"/>
    <w:rsid w:val="00581BED"/>
    <w:rsid w:val="00594165"/>
    <w:rsid w:val="00594779"/>
    <w:rsid w:val="005A4502"/>
    <w:rsid w:val="005A7695"/>
    <w:rsid w:val="005D210E"/>
    <w:rsid w:val="005E0AEA"/>
    <w:rsid w:val="0060091E"/>
    <w:rsid w:val="00611A04"/>
    <w:rsid w:val="006318CE"/>
    <w:rsid w:val="006338A4"/>
    <w:rsid w:val="00670BDA"/>
    <w:rsid w:val="00692E24"/>
    <w:rsid w:val="006B12F5"/>
    <w:rsid w:val="006C263D"/>
    <w:rsid w:val="006E0B79"/>
    <w:rsid w:val="006E6DDB"/>
    <w:rsid w:val="006E70F6"/>
    <w:rsid w:val="006F2B23"/>
    <w:rsid w:val="006F41AE"/>
    <w:rsid w:val="00700977"/>
    <w:rsid w:val="007114DA"/>
    <w:rsid w:val="00712D08"/>
    <w:rsid w:val="00716D7F"/>
    <w:rsid w:val="007517B6"/>
    <w:rsid w:val="00763A04"/>
    <w:rsid w:val="00767D2E"/>
    <w:rsid w:val="007775F5"/>
    <w:rsid w:val="00780F39"/>
    <w:rsid w:val="00785088"/>
    <w:rsid w:val="00786E20"/>
    <w:rsid w:val="0078719B"/>
    <w:rsid w:val="007A527B"/>
    <w:rsid w:val="007C41C6"/>
    <w:rsid w:val="007D19D8"/>
    <w:rsid w:val="007F352D"/>
    <w:rsid w:val="007F46F4"/>
    <w:rsid w:val="00806539"/>
    <w:rsid w:val="00811B05"/>
    <w:rsid w:val="00815A85"/>
    <w:rsid w:val="00823184"/>
    <w:rsid w:val="00824BB6"/>
    <w:rsid w:val="0084308A"/>
    <w:rsid w:val="0085144A"/>
    <w:rsid w:val="00854816"/>
    <w:rsid w:val="008746A4"/>
    <w:rsid w:val="00883F8E"/>
    <w:rsid w:val="0089195A"/>
    <w:rsid w:val="00897D03"/>
    <w:rsid w:val="008A5B49"/>
    <w:rsid w:val="008A6C9C"/>
    <w:rsid w:val="008B0DD9"/>
    <w:rsid w:val="008C2117"/>
    <w:rsid w:val="008D33B0"/>
    <w:rsid w:val="008E2EFA"/>
    <w:rsid w:val="008E4B39"/>
    <w:rsid w:val="008F13E9"/>
    <w:rsid w:val="008F4637"/>
    <w:rsid w:val="0090306C"/>
    <w:rsid w:val="009219ED"/>
    <w:rsid w:val="0093391A"/>
    <w:rsid w:val="00934FB7"/>
    <w:rsid w:val="00941BB4"/>
    <w:rsid w:val="00942FCE"/>
    <w:rsid w:val="00943F1F"/>
    <w:rsid w:val="00953DA5"/>
    <w:rsid w:val="009565E8"/>
    <w:rsid w:val="00980C5B"/>
    <w:rsid w:val="00992627"/>
    <w:rsid w:val="00992A06"/>
    <w:rsid w:val="009B1BE1"/>
    <w:rsid w:val="009B683F"/>
    <w:rsid w:val="009C0A30"/>
    <w:rsid w:val="009D4A42"/>
    <w:rsid w:val="009D6995"/>
    <w:rsid w:val="009E65FB"/>
    <w:rsid w:val="00A02E3F"/>
    <w:rsid w:val="00A34546"/>
    <w:rsid w:val="00A55AA4"/>
    <w:rsid w:val="00A655C3"/>
    <w:rsid w:val="00A757A5"/>
    <w:rsid w:val="00A77E2E"/>
    <w:rsid w:val="00AB0D16"/>
    <w:rsid w:val="00AC2B5F"/>
    <w:rsid w:val="00AC58FE"/>
    <w:rsid w:val="00AD789E"/>
    <w:rsid w:val="00AE5B84"/>
    <w:rsid w:val="00B21016"/>
    <w:rsid w:val="00B32131"/>
    <w:rsid w:val="00B5020C"/>
    <w:rsid w:val="00B515FC"/>
    <w:rsid w:val="00B60935"/>
    <w:rsid w:val="00B82027"/>
    <w:rsid w:val="00B916AB"/>
    <w:rsid w:val="00BA69CE"/>
    <w:rsid w:val="00BB0124"/>
    <w:rsid w:val="00BB3CE2"/>
    <w:rsid w:val="00BD3699"/>
    <w:rsid w:val="00BD49A9"/>
    <w:rsid w:val="00BD5D0E"/>
    <w:rsid w:val="00C06140"/>
    <w:rsid w:val="00C07341"/>
    <w:rsid w:val="00C07F85"/>
    <w:rsid w:val="00C100C9"/>
    <w:rsid w:val="00C255F0"/>
    <w:rsid w:val="00C3384F"/>
    <w:rsid w:val="00C34A0E"/>
    <w:rsid w:val="00C63349"/>
    <w:rsid w:val="00C749C4"/>
    <w:rsid w:val="00C758DA"/>
    <w:rsid w:val="00C86AB7"/>
    <w:rsid w:val="00C9592A"/>
    <w:rsid w:val="00CA177B"/>
    <w:rsid w:val="00CC0C62"/>
    <w:rsid w:val="00CE1D54"/>
    <w:rsid w:val="00D10E6F"/>
    <w:rsid w:val="00D13C89"/>
    <w:rsid w:val="00D21593"/>
    <w:rsid w:val="00D22022"/>
    <w:rsid w:val="00D36CCD"/>
    <w:rsid w:val="00D417F5"/>
    <w:rsid w:val="00D44DB6"/>
    <w:rsid w:val="00D5112F"/>
    <w:rsid w:val="00D6146E"/>
    <w:rsid w:val="00D67813"/>
    <w:rsid w:val="00D72389"/>
    <w:rsid w:val="00D77070"/>
    <w:rsid w:val="00D776EC"/>
    <w:rsid w:val="00D96B1D"/>
    <w:rsid w:val="00DB01F2"/>
    <w:rsid w:val="00DC699E"/>
    <w:rsid w:val="00DE1879"/>
    <w:rsid w:val="00DE1C0D"/>
    <w:rsid w:val="00E11432"/>
    <w:rsid w:val="00E40BED"/>
    <w:rsid w:val="00E412AB"/>
    <w:rsid w:val="00E50365"/>
    <w:rsid w:val="00E60860"/>
    <w:rsid w:val="00E63BB2"/>
    <w:rsid w:val="00E70480"/>
    <w:rsid w:val="00E736EB"/>
    <w:rsid w:val="00E77B12"/>
    <w:rsid w:val="00E92046"/>
    <w:rsid w:val="00E92CCF"/>
    <w:rsid w:val="00EA4114"/>
    <w:rsid w:val="00ED1F5E"/>
    <w:rsid w:val="00ED59CF"/>
    <w:rsid w:val="00F1496C"/>
    <w:rsid w:val="00F213B5"/>
    <w:rsid w:val="00F5450E"/>
    <w:rsid w:val="00F66958"/>
    <w:rsid w:val="00F812BD"/>
    <w:rsid w:val="00F83D34"/>
    <w:rsid w:val="00FA594B"/>
    <w:rsid w:val="00FB19A0"/>
    <w:rsid w:val="00FB7873"/>
    <w:rsid w:val="00FD0E80"/>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18</Pages>
  <Words>4358</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141</cp:revision>
  <cp:lastPrinted>2024-04-08T18:16:00Z</cp:lastPrinted>
  <dcterms:created xsi:type="dcterms:W3CDTF">2024-03-28T08:54:00Z</dcterms:created>
  <dcterms:modified xsi:type="dcterms:W3CDTF">2024-04-08T18:37:00Z</dcterms:modified>
</cp:coreProperties>
</file>