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3"/>
        <w:rPr>
          <w:sz w:val="28"/>
          <w:szCs w:val="28"/>
        </w:rPr>
      </w:pPr>
    </w:p>
    <w:p w:rsidR="003E63E6" w:rsidRPr="0089453E" w:rsidRDefault="003E63E6" w:rsidP="00257631">
      <w:pPr>
        <w:pStyle w:val="a3"/>
        <w:jc w:val="center"/>
        <w:rPr>
          <w:sz w:val="28"/>
          <w:szCs w:val="28"/>
        </w:rPr>
      </w:pP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r>
        <w:rPr>
          <w:sz w:val="28"/>
          <w:szCs w:val="28"/>
          <w:lang w:val="en-US"/>
        </w:rPr>
        <w:t>fdupes</w:t>
      </w:r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r w:rsidR="003E63E6">
        <w:rPr>
          <w:sz w:val="28"/>
          <w:szCs w:val="28"/>
        </w:rPr>
        <w:t>Глоба А. А.</w:t>
      </w: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3345790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4253A" w:rsidRDefault="0044253A">
          <w:pPr>
            <w:pStyle w:val="a9"/>
          </w:pPr>
          <w:r>
            <w:t>Оглавление</w:t>
          </w:r>
        </w:p>
        <w:p w:rsidR="0044253A" w:rsidRDefault="004425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91666" w:history="1">
            <w:r w:rsidRPr="00B512BE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_Toc100491666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7" w:history="1">
            <w:r w:rsidR="0044253A" w:rsidRPr="00B512BE">
              <w:rPr>
                <w:rStyle w:val="a8"/>
              </w:rPr>
              <w:t>1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ОБЗОР ЛИТЕРАТУРЫ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_Toc100491667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5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8" w:history="1">
            <w:r w:rsidR="0044253A" w:rsidRPr="00B512BE">
              <w:rPr>
                <w:rStyle w:val="a8"/>
              </w:rPr>
              <w:t>2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СИСТЕМНОЕ ПРОЕКТИРОВАНИЕ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_Toc100491668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69" w:history="1">
            <w:r w:rsidR="0044253A" w:rsidRPr="00B512BE">
              <w:rPr>
                <w:rStyle w:val="a8"/>
              </w:rPr>
              <w:t>2.1 Постановка задачи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_Toc100491669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0" w:history="1">
            <w:r w:rsidR="0044253A" w:rsidRPr="00B512BE">
              <w:rPr>
                <w:rStyle w:val="a8"/>
              </w:rPr>
              <w:t>2.2 Модуль примера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_Toc100491670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7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1" w:history="1">
            <w:r w:rsidR="0044253A" w:rsidRPr="00B512BE">
              <w:rPr>
                <w:rStyle w:val="a8"/>
              </w:rPr>
              <w:t>2.3 Модуль хранения данных о файлах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_Toc100491671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2" w:history="1">
            <w:r w:rsidR="0044253A" w:rsidRPr="00B512BE">
              <w:rPr>
                <w:rStyle w:val="a8"/>
              </w:rPr>
              <w:t>2.4 Модуль сбора информации о файлах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_Toc100491672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3" w:history="1">
            <w:r w:rsidR="0044253A" w:rsidRPr="00B512BE">
              <w:rPr>
                <w:rStyle w:val="a8"/>
              </w:rPr>
              <w:t>2.5 Модуль чтения информации о файле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_Toc100491673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4" w:history="1">
            <w:r w:rsidR="0044253A" w:rsidRPr="00B512BE">
              <w:rPr>
                <w:rStyle w:val="a8"/>
              </w:rPr>
              <w:t>2.6 Блок хеширования данных файла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_Toc100491674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5" w:history="1">
            <w:r w:rsidR="0044253A" w:rsidRPr="00B512BE">
              <w:rPr>
                <w:rStyle w:val="a8"/>
              </w:rPr>
              <w:t>2.7 Модуль преобразования хеша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_Toc100491675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8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6" w:history="1">
            <w:r w:rsidR="0044253A" w:rsidRPr="00B512BE">
              <w:rPr>
                <w:rStyle w:val="a8"/>
              </w:rPr>
              <w:t>2.8 Модуль обработки флагов.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_Toc100491676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7" w:history="1">
            <w:r w:rsidR="0044253A" w:rsidRPr="00B512BE">
              <w:rPr>
                <w:rStyle w:val="a8"/>
              </w:rPr>
              <w:t>2.9 Блок проверки данных о файле.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_Toc100491677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8" w:history="1">
            <w:r w:rsidR="0044253A" w:rsidRPr="00B512BE">
              <w:rPr>
                <w:rStyle w:val="a8"/>
              </w:rPr>
              <w:t>2.10 Модуль удаления файлов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_Toc100491678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9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79" w:history="1">
            <w:r w:rsidR="0044253A" w:rsidRPr="00B512BE">
              <w:rPr>
                <w:rStyle w:val="a8"/>
              </w:rPr>
              <w:t>3</w:t>
            </w:r>
            <w:r w:rsidR="0044253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4253A" w:rsidRPr="00B512BE">
              <w:rPr>
                <w:rStyle w:val="a8"/>
              </w:rPr>
              <w:t>ФУНКЦИОНАЛЬНОЕ ПРОЕКТИРОВАНИЕ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_Toc100491679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10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80" w:history="1">
            <w:r w:rsidR="0044253A" w:rsidRPr="00B512BE">
              <w:rPr>
                <w:rStyle w:val="a8"/>
              </w:rPr>
              <w:t>3.1 Описание структур утилиты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_Toc100491680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10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E274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491681" w:history="1">
            <w:r w:rsidR="0044253A" w:rsidRPr="00B512BE">
              <w:rPr>
                <w:rStyle w:val="a8"/>
              </w:rPr>
              <w:t>ЛИТЕРАТУРА</w:t>
            </w:r>
            <w:r w:rsidR="0044253A">
              <w:rPr>
                <w:webHidden/>
              </w:rPr>
              <w:tab/>
            </w:r>
            <w:r w:rsidR="0044253A">
              <w:rPr>
                <w:webHidden/>
              </w:rPr>
              <w:fldChar w:fldCharType="begin"/>
            </w:r>
            <w:r w:rsidR="0044253A">
              <w:rPr>
                <w:webHidden/>
              </w:rPr>
              <w:instrText xml:space="preserve"> PAGEREF _Toc100491681 \h </w:instrText>
            </w:r>
            <w:r w:rsidR="0044253A">
              <w:rPr>
                <w:webHidden/>
              </w:rPr>
            </w:r>
            <w:r w:rsidR="0044253A">
              <w:rPr>
                <w:webHidden/>
              </w:rPr>
              <w:fldChar w:fldCharType="separate"/>
            </w:r>
            <w:r w:rsidR="0044253A">
              <w:rPr>
                <w:webHidden/>
              </w:rPr>
              <w:t>11</w:t>
            </w:r>
            <w:r w:rsidR="0044253A">
              <w:rPr>
                <w:webHidden/>
              </w:rPr>
              <w:fldChar w:fldCharType="end"/>
            </w:r>
          </w:hyperlink>
        </w:p>
        <w:p w:rsidR="0044253A" w:rsidRDefault="0044253A">
          <w:r>
            <w:rPr>
              <w:b/>
              <w:bCs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4B6EC8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spacing w:after="240" w:line="240" w:lineRule="auto"/>
        <w:jc w:val="center"/>
        <w:rPr>
          <w:rFonts w:cs="Times New Roman"/>
          <w:color w:val="auto"/>
        </w:rPr>
      </w:pPr>
      <w:bookmarkStart w:id="1" w:name="_Toc100491666"/>
      <w:r w:rsidRPr="004853B0">
        <w:rPr>
          <w:rFonts w:cs="Times New Roman"/>
          <w:color w:val="auto"/>
        </w:rPr>
        <w:lastRenderedPageBreak/>
        <w:t>ВВЕДЕНИЕ</w:t>
      </w:r>
      <w:bookmarkEnd w:id="1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r>
        <w:rPr>
          <w:rFonts w:cs="Times New Roman"/>
          <w:szCs w:val="28"/>
          <w:lang w:val="en-US" w:eastAsia="en-US"/>
        </w:rPr>
        <w:t>fdupes</w:t>
      </w:r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962BB1">
        <w:rPr>
          <w:rFonts w:cs="Times New Roman"/>
          <w:szCs w:val="28"/>
          <w:lang w:eastAsia="en-US"/>
        </w:rPr>
        <w:t xml:space="preserve">Хеш файла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a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962BB1">
        <w:rPr>
          <w:rFonts w:cs="Times New Roman"/>
          <w:szCs w:val="28"/>
          <w:lang w:eastAsia="en-US"/>
        </w:rPr>
        <w:t xml:space="preserve">Дескриптор файла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r>
        <w:rPr>
          <w:rFonts w:cs="Times New Roman"/>
          <w:szCs w:val="28"/>
          <w:lang w:val="en-US" w:eastAsia="en-US"/>
        </w:rPr>
        <w:t>fdupes</w:t>
      </w:r>
      <w:r>
        <w:rPr>
          <w:rFonts w:cs="Times New Roman"/>
          <w:szCs w:val="28"/>
          <w:lang w:eastAsia="en-US"/>
        </w:rPr>
        <w:t>, которая будет искать файлы с одинаковым содержимым, основываясь на 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 xml:space="preserve">ше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r>
        <w:rPr>
          <w:rFonts w:cs="Times New Roman"/>
          <w:szCs w:val="28"/>
          <w:lang w:val="en-US" w:eastAsia="en-US"/>
        </w:rPr>
        <w:t>openSSL</w:t>
      </w:r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val="en-US" w:eastAsia="en-US"/>
        </w:rPr>
        <w:t>OpenSSL</w:t>
      </w:r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r>
        <w:rPr>
          <w:rFonts w:cs="Times New Roman"/>
          <w:szCs w:val="28"/>
          <w:lang w:val="en-US"/>
        </w:rPr>
        <w:t>fdupes</w:t>
      </w:r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Данная утилита использует хеш файлов, для их сравнивания. Утилита </w:t>
      </w:r>
      <w:r>
        <w:rPr>
          <w:rFonts w:cs="Times New Roman"/>
          <w:szCs w:val="28"/>
        </w:rPr>
        <w:lastRenderedPageBreak/>
        <w:t>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Следующая утилита – </w:t>
      </w:r>
      <w:r>
        <w:rPr>
          <w:rFonts w:cs="Times New Roman"/>
          <w:szCs w:val="28"/>
          <w:lang w:val="en-US"/>
        </w:rPr>
        <w:t>CloneSpy</w:t>
      </w:r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 xml:space="preserve">, что не является целью проекта. Так же приложение разрабатывалось под операционную систему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FSlint</w:t>
      </w:r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утилита с графическим интерфейсом, но для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  <w:spacing w:after="240" w:line="240" w:lineRule="auto"/>
      </w:pPr>
      <w:bookmarkStart w:id="2" w:name="_Toc72828890"/>
      <w:bookmarkStart w:id="3" w:name="_Toc100491667"/>
      <w:r>
        <w:lastRenderedPageBreak/>
        <w:t>ОБЗОР ЛИТЕРАТУРЫ</w:t>
      </w:r>
      <w:bookmarkEnd w:id="2"/>
      <w:bookmarkEnd w:id="3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b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9D2961">
        <w:rPr>
          <w:rFonts w:cs="Times New Roman"/>
          <w:b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9D2961">
        <w:rPr>
          <w:rFonts w:cs="Times New Roman"/>
          <w:b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SHA</w:t>
      </w:r>
      <w:r w:rsidRPr="00D753F3">
        <w:rPr>
          <w:rFonts w:cs="Times New Roman"/>
          <w:b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RIPEMD</w:t>
      </w:r>
      <w:r w:rsidRPr="00D753F3">
        <w:rPr>
          <w:rFonts w:cs="Times New Roman"/>
          <w:b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a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D753F3">
        <w:rPr>
          <w:rFonts w:cs="Times New Roman"/>
          <w:b/>
          <w:szCs w:val="28"/>
          <w:lang w:val="en-US"/>
        </w:rPr>
        <w:t>MD</w:t>
      </w:r>
      <w:r w:rsidRPr="00D753F3">
        <w:rPr>
          <w:rFonts w:cs="Times New Roman"/>
          <w:b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хеша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  <w:spacing w:after="240" w:line="240" w:lineRule="auto"/>
      </w:pPr>
      <w:bookmarkStart w:id="4" w:name="_Toc100491668"/>
      <w:r>
        <w:lastRenderedPageBreak/>
        <w:t xml:space="preserve">СИСТЕМНОЕ </w:t>
      </w:r>
      <w:r w:rsidR="003727CD">
        <w:t>ПРОЕКТИРОВАНИЕ</w:t>
      </w:r>
      <w:bookmarkEnd w:id="4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FB0E20">
      <w:pPr>
        <w:pStyle w:val="1"/>
        <w:ind w:firstLine="709"/>
      </w:pPr>
      <w:bookmarkStart w:id="5" w:name="_Toc100491669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5"/>
    </w:p>
    <w:p w:rsidR="00FB0E20" w:rsidRDefault="00FB0E20" w:rsidP="00F95C15">
      <w:pPr>
        <w:spacing w:after="0"/>
        <w:ind w:firstLine="709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r w:rsidR="00BA53A3">
        <w:rPr>
          <w:rFonts w:cs="Times New Roman"/>
          <w:szCs w:val="28"/>
          <w:lang w:eastAsia="en-US"/>
        </w:rPr>
        <w:t>хеша</w:t>
      </w:r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F95C15" w:rsidRDefault="00F95C15" w:rsidP="00F95C15">
      <w:pPr>
        <w:spacing w:after="0"/>
        <w:ind w:firstLine="709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 xml:space="preserve">в данном случае расширение файла, и его имя является одним и тем же, следовательно, для этого не имеет смысла делать двух разных флагов. В качестве дополнительного задания решено находить файлы с различным содержанием, но одинаковым именем. Для этого следует применять флаг </w:t>
      </w:r>
      <w:r w:rsidR="004D1021" w:rsidRPr="004D1021">
        <w:rPr>
          <w:rFonts w:cs="Times New Roman"/>
          <w:szCs w:val="28"/>
          <w:lang w:eastAsia="en-US"/>
        </w:rPr>
        <w:t>–</w:t>
      </w:r>
      <w:r w:rsidR="004D1021">
        <w:rPr>
          <w:rFonts w:cs="Times New Roman"/>
          <w:szCs w:val="28"/>
          <w:lang w:val="en-US" w:eastAsia="en-US"/>
        </w:rPr>
        <w:t>r</w:t>
      </w:r>
      <w:r w:rsidR="004D1021">
        <w:rPr>
          <w:rFonts w:cs="Times New Roman"/>
          <w:szCs w:val="28"/>
          <w:lang w:eastAsia="en-US"/>
        </w:rPr>
        <w:t xml:space="preserve"> (</w:t>
      </w:r>
      <w:r w:rsidR="004D1021">
        <w:rPr>
          <w:rFonts w:cs="Times New Roman"/>
          <w:szCs w:val="28"/>
          <w:lang w:val="en-US" w:eastAsia="en-US"/>
        </w:rPr>
        <w:t>reverse</w:t>
      </w:r>
      <w:r w:rsidR="004D1021">
        <w:rPr>
          <w:rFonts w:cs="Times New Roman"/>
          <w:szCs w:val="28"/>
          <w:lang w:eastAsia="en-US"/>
        </w:rPr>
        <w:t xml:space="preserve">). 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F53010">
        <w:rPr>
          <w:rFonts w:cs="Times New Roman"/>
          <w:szCs w:val="28"/>
          <w:lang w:val="en-US" w:eastAsia="en-US"/>
        </w:rPr>
        <w:t>e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F53010" w:rsidRDefault="00F53010" w:rsidP="00F53010">
      <w:pPr>
        <w:pStyle w:val="1"/>
        <w:ind w:firstLine="708"/>
      </w:pPr>
      <w:bookmarkStart w:id="6" w:name="_Toc100491670"/>
      <w:r>
        <w:t>2.2 Модуль примера</w:t>
      </w:r>
      <w:bookmarkEnd w:id="6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</w:t>
      </w:r>
      <w:r>
        <w:rPr>
          <w:lang w:eastAsia="en-US"/>
        </w:rPr>
        <w:lastRenderedPageBreak/>
        <w:t>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F53010" w:rsidP="004D1021">
      <w:pPr>
        <w:pStyle w:val="1"/>
        <w:ind w:firstLine="709"/>
      </w:pPr>
      <w:bookmarkStart w:id="7" w:name="_Toc100491671"/>
      <w:r>
        <w:t>2.3</w:t>
      </w:r>
      <w:r w:rsidR="004D1021" w:rsidRPr="00F53010">
        <w:t xml:space="preserve"> </w:t>
      </w:r>
      <w:r w:rsidR="004D1021">
        <w:t>Модуль хранения данных о файлах</w:t>
      </w:r>
      <w:bookmarkEnd w:id="7"/>
    </w:p>
    <w:p w:rsidR="004D1021" w:rsidRDefault="004D1021" w:rsidP="004D1021">
      <w:pPr>
        <w:ind w:firstLine="709"/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297EA1">
      <w:pPr>
        <w:pStyle w:val="1"/>
        <w:ind w:firstLine="709"/>
      </w:pPr>
      <w:bookmarkStart w:id="8" w:name="_Toc100491672"/>
      <w:r>
        <w:t>2.4</w:t>
      </w:r>
      <w:r w:rsidR="00297EA1" w:rsidRPr="00297EA1">
        <w:t xml:space="preserve"> </w:t>
      </w:r>
      <w:r w:rsidR="00297EA1">
        <w:t>Модуль сбора информации о файлах</w:t>
      </w:r>
      <w:bookmarkEnd w:id="8"/>
    </w:p>
    <w:p w:rsidR="00297EA1" w:rsidRDefault="00297EA1" w:rsidP="0008310A">
      <w:pPr>
        <w:spacing w:after="0"/>
        <w:ind w:firstLine="709"/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рекурсивную функцию, используемую для прохождения по всем файлам с задающей директории. Модуль необходим для обновления информации модуля хранения данных о </w:t>
      </w:r>
      <w:r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 xml:space="preserve">2.6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2.7.</w:t>
      </w:r>
    </w:p>
    <w:p w:rsidR="00297EA1" w:rsidRDefault="00297EA1" w:rsidP="00297EA1">
      <w:pPr>
        <w:pStyle w:val="1"/>
        <w:ind w:firstLine="708"/>
      </w:pPr>
      <w:bookmarkStart w:id="9" w:name="_Toc100491673"/>
      <w:r>
        <w:t>2.</w:t>
      </w:r>
      <w:r w:rsidR="00F53010">
        <w:t>5</w:t>
      </w:r>
      <w:r w:rsidRPr="00F53010">
        <w:t xml:space="preserve"> </w:t>
      </w:r>
      <w:r>
        <w:t>Модуль чтения информации о файле</w:t>
      </w:r>
      <w:bookmarkEnd w:id="9"/>
    </w:p>
    <w:p w:rsidR="00F53010" w:rsidRDefault="00297EA1" w:rsidP="0008310A">
      <w:pPr>
        <w:rPr>
          <w:lang w:eastAsia="en-US"/>
        </w:rPr>
      </w:pPr>
      <w:r>
        <w:rPr>
          <w:lang w:eastAsia="en-US"/>
        </w:rPr>
        <w:tab/>
        <w:t>Модуль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>
        <w:rPr>
          <w:lang w:eastAsia="en-US"/>
        </w:rPr>
        <w:t xml:space="preserve"> получения хеша файла и </w:t>
      </w:r>
      <w:r w:rsidR="00F53010">
        <w:rPr>
          <w:lang w:eastAsia="en-US"/>
        </w:rPr>
        <w:t xml:space="preserve">модуль </w:t>
      </w:r>
      <w:r>
        <w:rPr>
          <w:lang w:eastAsia="en-US"/>
        </w:rPr>
        <w:t xml:space="preserve">преобразования </w:t>
      </w:r>
      <w:r w:rsidR="00F53010">
        <w:rPr>
          <w:lang w:eastAsia="en-US"/>
        </w:rPr>
        <w:t xml:space="preserve">хеша </w:t>
      </w:r>
      <w:r>
        <w:rPr>
          <w:lang w:eastAsia="en-US"/>
        </w:rPr>
        <w:t xml:space="preserve">в </w:t>
      </w:r>
      <w:r w:rsidR="00F53010">
        <w:rPr>
          <w:lang w:eastAsia="en-US"/>
        </w:rPr>
        <w:t xml:space="preserve">шестнадцатеричную систему счисления. </w:t>
      </w:r>
    </w:p>
    <w:p w:rsidR="00297EA1" w:rsidRPr="00F53010" w:rsidRDefault="00F53010" w:rsidP="00F53010">
      <w:pPr>
        <w:pStyle w:val="1"/>
        <w:ind w:firstLine="708"/>
      </w:pPr>
      <w:bookmarkStart w:id="10" w:name="_Toc100491674"/>
      <w:r>
        <w:t>2.6</w:t>
      </w:r>
      <w:r w:rsidR="00297EA1">
        <w:t xml:space="preserve"> </w:t>
      </w:r>
      <w:r>
        <w:t>Блок хеширования данных файла</w:t>
      </w:r>
      <w:bookmarkEnd w:id="10"/>
    </w:p>
    <w:p w:rsidR="00F53010" w:rsidRDefault="00F53010" w:rsidP="008E289D">
      <w:pPr>
        <w:rPr>
          <w:lang w:eastAsia="en-US"/>
        </w:rPr>
      </w:pPr>
      <w:r w:rsidRPr="00F53010">
        <w:rPr>
          <w:lang w:eastAsia="en-US"/>
        </w:rPr>
        <w:tab/>
      </w: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хеша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08310A" w:rsidP="0008310A">
      <w:pPr>
        <w:pStyle w:val="1"/>
        <w:ind w:firstLine="708"/>
      </w:pPr>
      <w:bookmarkStart w:id="11" w:name="_Toc100491675"/>
      <w:r>
        <w:t>2.7 Модуль преобразования хеша</w:t>
      </w:r>
      <w:bookmarkEnd w:id="11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08310A" w:rsidP="0008310A">
      <w:pPr>
        <w:pStyle w:val="1"/>
        <w:ind w:firstLine="708"/>
      </w:pPr>
      <w:bookmarkStart w:id="12" w:name="_Toc100491676"/>
      <w:r>
        <w:lastRenderedPageBreak/>
        <w:t>2.8 Модуль обработки флагов.</w:t>
      </w:r>
      <w:bookmarkEnd w:id="12"/>
      <w:r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6F0AD9" w:rsidP="006F0AD9">
      <w:pPr>
        <w:pStyle w:val="1"/>
        <w:ind w:firstLine="708"/>
      </w:pPr>
      <w:bookmarkStart w:id="13" w:name="_Toc100491677"/>
      <w:r>
        <w:t>2.9 Блок проверки данных о файле.</w:t>
      </w:r>
      <w:bookmarkEnd w:id="13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ab/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6F0AD9" w:rsidP="006F0AD9">
      <w:pPr>
        <w:pStyle w:val="1"/>
        <w:ind w:firstLine="708"/>
      </w:pPr>
      <w:bookmarkStart w:id="14" w:name="_Toc100491678"/>
      <w:r>
        <w:t>2.10 Модуль удаления файлов</w:t>
      </w:r>
      <w:bookmarkEnd w:id="14"/>
      <w:r w:rsidRPr="006F0AD9">
        <w:t xml:space="preserve"> </w:t>
      </w:r>
    </w:p>
    <w:p w:rsidR="009B0248" w:rsidRDefault="006F0AD9" w:rsidP="006F0AD9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9B0248">
        <w:rPr>
          <w:highlight w:val="yellow"/>
          <w:lang w:eastAsia="en-US"/>
        </w:rPr>
        <w:t>Так же возможно не полное, а выборочное удаление файлов.</w:t>
      </w:r>
    </w:p>
    <w:p w:rsidR="009B0248" w:rsidRDefault="009B0248" w:rsidP="006F0AD9">
      <w:pPr>
        <w:ind w:firstLine="708"/>
        <w:rPr>
          <w:lang w:eastAsia="en-US"/>
        </w:rPr>
      </w:pP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5" w:name="_Toc100491679"/>
      <w:r>
        <w:lastRenderedPageBreak/>
        <w:t>ФУНКЦИОНАЛЬНОЕ ПРОЕКТИРОВАНИЕ</w:t>
      </w:r>
      <w:bookmarkEnd w:id="15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53A" w:rsidRPr="009B0248" w:rsidRDefault="0044253A" w:rsidP="0044253A">
      <w:pPr>
        <w:pStyle w:val="1"/>
        <w:ind w:firstLine="708"/>
      </w:pPr>
      <w:bookmarkStart w:id="16" w:name="_Toc100491680"/>
      <w:r>
        <w:t>3.1 Описание структур утилиты</w:t>
      </w:r>
      <w:bookmarkEnd w:id="16"/>
    </w:p>
    <w:p w:rsidR="00D1688E" w:rsidRPr="008E289D" w:rsidRDefault="00D1688E" w:rsidP="003727CD">
      <w:pPr>
        <w:spacing w:after="0" w:line="259" w:lineRule="auto"/>
        <w:ind w:left="708" w:firstLine="0"/>
        <w:rPr>
          <w:rFonts w:cs="Times New Roman"/>
          <w:b/>
          <w:szCs w:val="28"/>
        </w:rPr>
      </w:pPr>
      <w:r w:rsidRPr="00694BB3">
        <w:rPr>
          <w:rFonts w:cs="Times New Roman"/>
          <w:b/>
          <w:szCs w:val="28"/>
        </w:rPr>
        <w:br w:type="page"/>
      </w:r>
    </w:p>
    <w:p w:rsidR="00DF28F2" w:rsidRDefault="00DF28F2" w:rsidP="00DF28F2">
      <w:pPr>
        <w:pStyle w:val="1"/>
        <w:spacing w:line="240" w:lineRule="auto"/>
        <w:jc w:val="center"/>
        <w:rPr>
          <w:rFonts w:cs="Times New Roman"/>
          <w:color w:val="auto"/>
        </w:rPr>
      </w:pPr>
      <w:bookmarkStart w:id="17" w:name="_Toc100491681"/>
      <w:r>
        <w:rPr>
          <w:rFonts w:cs="Times New Roman"/>
          <w:color w:val="auto"/>
        </w:rPr>
        <w:lastRenderedPageBreak/>
        <w:t>ЛИТЕРАТУРА</w:t>
      </w:r>
      <w:bookmarkEnd w:id="17"/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sz w:val="28"/>
          <w:szCs w:val="28"/>
        </w:rPr>
        <w:t xml:space="preserve">Лафоре,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>++ / Р. Лафоре. – СПб. : Питер, 2004.</w:t>
      </w:r>
    </w:p>
    <w:p w:rsidR="00DF28F2" w:rsidRPr="00DF28F2" w:rsidRDefault="00DF28F2" w:rsidP="006F0AD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>Буч, Г. Язык UML. Руководство пользователя / Г. Буч, Д. Рамбо, А. Джекобсон; пер. с англ. – СПб. : ДМК, 2004.</w:t>
      </w:r>
    </w:p>
    <w:p w:rsidR="000D2DD4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>Лав Р. Системное программирование на Linux/ 2-е издание 2014.</w:t>
      </w:r>
    </w:p>
    <w:p w:rsidR="00DF28F2" w:rsidRPr="00DF28F2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>Керниган Б. Язык программирования С/ 4-е издание М.:Питер, 2004. – 923 с.</w:t>
      </w:r>
    </w:p>
    <w:p w:rsidR="00107216" w:rsidRDefault="00DF28F2" w:rsidP="006F0AD9">
      <w:pPr>
        <w:pStyle w:val="aa"/>
        <w:numPr>
          <w:ilvl w:val="0"/>
          <w:numId w:val="3"/>
        </w:numPr>
        <w:rPr>
          <w:rFonts w:cs="Times New Roman"/>
          <w:szCs w:val="28"/>
        </w:rPr>
      </w:pPr>
      <w:r w:rsidRPr="00DF28F2">
        <w:rPr>
          <w:rFonts w:cs="Times New Roman"/>
          <w:szCs w:val="28"/>
        </w:rPr>
        <w:t>Рочкинд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a"/>
        <w:numPr>
          <w:ilvl w:val="0"/>
          <w:numId w:val="3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Калле Р. Грокаем технологию биткоин</w:t>
      </w:r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Калле – СПб. </w:t>
      </w:r>
      <w:r w:rsidRPr="00AC15F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1268" w:rsidRDefault="00F71268" w:rsidP="004D10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107216" w:rsidRPr="00107216" w:rsidRDefault="00F71268" w:rsidP="0010721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Контрльный лист (то что помещается 40 строк на лист) </w:t>
      </w:r>
      <w:r w:rsidR="00107216">
        <w:rPr>
          <w:rFonts w:cs="Times New Roman"/>
          <w:szCs w:val="28"/>
        </w:rPr>
        <w:t>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</w:t>
      </w:r>
      <w:r w:rsidR="00107216">
        <w:rPr>
          <w:rFonts w:cs="Times New Roman"/>
          <w:szCs w:val="28"/>
        </w:rPr>
        <w:lastRenderedPageBreak/>
        <w:t>9999999999999999999999999999999999999999999999999999999999999990000000000000000000000000000000000000000000000000000000000000000000</w:t>
      </w:r>
    </w:p>
    <w:sectPr w:rsidR="00107216" w:rsidRPr="00107216" w:rsidSect="00107216">
      <w:footerReference w:type="default" r:id="rId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9B" w:rsidRDefault="00E2749B" w:rsidP="003E63E6">
      <w:pPr>
        <w:spacing w:after="0"/>
      </w:pPr>
      <w:r>
        <w:separator/>
      </w:r>
    </w:p>
  </w:endnote>
  <w:endnote w:type="continuationSeparator" w:id="0">
    <w:p w:rsidR="00E2749B" w:rsidRDefault="00E2749B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3E63E6" w:rsidRDefault="003E63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0C4">
          <w:rPr>
            <w:noProof/>
          </w:rPr>
          <w:t>4</w:t>
        </w:r>
        <w:r>
          <w:fldChar w:fldCharType="end"/>
        </w:r>
      </w:p>
    </w:sdtContent>
  </w:sdt>
  <w:p w:rsidR="003E63E6" w:rsidRDefault="003E63E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9B" w:rsidRDefault="00E2749B" w:rsidP="003E63E6">
      <w:pPr>
        <w:spacing w:after="0"/>
      </w:pPr>
      <w:r>
        <w:separator/>
      </w:r>
    </w:p>
  </w:footnote>
  <w:footnote w:type="continuationSeparator" w:id="0">
    <w:p w:rsidR="00E2749B" w:rsidRDefault="00E2749B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>
    <w:nsid w:val="3D900402"/>
    <w:multiLevelType w:val="hybridMultilevel"/>
    <w:tmpl w:val="EBF0E3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6580627"/>
    <w:multiLevelType w:val="hybridMultilevel"/>
    <w:tmpl w:val="C0287A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43944"/>
    <w:rsid w:val="000558F4"/>
    <w:rsid w:val="0008310A"/>
    <w:rsid w:val="000A117C"/>
    <w:rsid w:val="000D2DD4"/>
    <w:rsid w:val="00107216"/>
    <w:rsid w:val="00173B9D"/>
    <w:rsid w:val="001B6393"/>
    <w:rsid w:val="00236F70"/>
    <w:rsid w:val="00257631"/>
    <w:rsid w:val="00297EA1"/>
    <w:rsid w:val="003727CD"/>
    <w:rsid w:val="003E63E6"/>
    <w:rsid w:val="00433666"/>
    <w:rsid w:val="0044253A"/>
    <w:rsid w:val="004430C4"/>
    <w:rsid w:val="004D1021"/>
    <w:rsid w:val="00567291"/>
    <w:rsid w:val="00587E7A"/>
    <w:rsid w:val="005974CE"/>
    <w:rsid w:val="006110B0"/>
    <w:rsid w:val="00694BB3"/>
    <w:rsid w:val="006A270A"/>
    <w:rsid w:val="006F0AD9"/>
    <w:rsid w:val="007C7CDA"/>
    <w:rsid w:val="008B4342"/>
    <w:rsid w:val="008E289D"/>
    <w:rsid w:val="00962BB1"/>
    <w:rsid w:val="009B0248"/>
    <w:rsid w:val="009D2961"/>
    <w:rsid w:val="00A03946"/>
    <w:rsid w:val="00A05FFF"/>
    <w:rsid w:val="00AC15F0"/>
    <w:rsid w:val="00AF5162"/>
    <w:rsid w:val="00B13F42"/>
    <w:rsid w:val="00BA53A3"/>
    <w:rsid w:val="00C0515E"/>
    <w:rsid w:val="00C819A0"/>
    <w:rsid w:val="00D1688E"/>
    <w:rsid w:val="00D224CB"/>
    <w:rsid w:val="00D753F3"/>
    <w:rsid w:val="00DF28F2"/>
    <w:rsid w:val="00E25947"/>
    <w:rsid w:val="00E2749B"/>
    <w:rsid w:val="00E61850"/>
    <w:rsid w:val="00F53010"/>
    <w:rsid w:val="00F71268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0A"/>
    <w:pPr>
      <w:spacing w:after="40" w:line="24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7EA1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63E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E63E6"/>
  </w:style>
  <w:style w:type="character" w:customStyle="1" w:styleId="10">
    <w:name w:val="Заголовок 1 Знак"/>
    <w:basedOn w:val="a0"/>
    <w:link w:val="1"/>
    <w:uiPriority w:val="9"/>
    <w:rsid w:val="00297E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E2594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qFormat/>
    <w:rsid w:val="00E25947"/>
    <w:pPr>
      <w:suppressAutoHyphens/>
      <w:spacing w:after="0"/>
      <w:ind w:left="240"/>
    </w:pPr>
    <w:rPr>
      <w:rFonts w:eastAsia="Times New Roman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qFormat/>
    <w:rsid w:val="003727CD"/>
    <w:pPr>
      <w:tabs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25947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a">
    <w:name w:val="List Paragraph"/>
    <w:basedOn w:val="a"/>
    <w:uiPriority w:val="34"/>
    <w:qFormat/>
    <w:rsid w:val="00257631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0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4253A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2</cp:revision>
  <cp:lastPrinted>2022-03-14T17:44:00Z</cp:lastPrinted>
  <dcterms:created xsi:type="dcterms:W3CDTF">2022-04-10T11:32:00Z</dcterms:created>
  <dcterms:modified xsi:type="dcterms:W3CDTF">2022-04-10T11:32:00Z</dcterms:modified>
</cp:coreProperties>
</file>