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940C77" w14:textId="19F9659A" w:rsidR="00704942" w:rsidRPr="008478BD" w:rsidRDefault="00704942" w:rsidP="008F4D5C">
      <w:pPr>
        <w:ind w:firstLine="0"/>
        <w:jc w:val="center"/>
        <w:rPr>
          <w:rFonts w:cs="Times New Roman"/>
          <w:szCs w:val="28"/>
        </w:rPr>
      </w:pPr>
      <w:r w:rsidRPr="008478BD">
        <w:rPr>
          <w:rFonts w:cs="Times New Roman"/>
          <w:szCs w:val="28"/>
        </w:rPr>
        <w:t>Министерство образования Республики Белар</w:t>
      </w:r>
      <w:bookmarkStart w:id="0" w:name="OLE_LINK1"/>
      <w:bookmarkStart w:id="1" w:name="OLE_LINK2"/>
      <w:r w:rsidRPr="008478BD">
        <w:rPr>
          <w:rFonts w:cs="Times New Roman"/>
          <w:szCs w:val="28"/>
        </w:rPr>
        <w:t>усь</w:t>
      </w:r>
    </w:p>
    <w:p w14:paraId="5AAF2046" w14:textId="77777777" w:rsidR="00704942" w:rsidRPr="008478BD" w:rsidRDefault="00704942" w:rsidP="008F4D5C">
      <w:pPr>
        <w:jc w:val="center"/>
        <w:rPr>
          <w:rFonts w:cs="Times New Roman"/>
          <w:szCs w:val="28"/>
        </w:rPr>
      </w:pPr>
    </w:p>
    <w:p w14:paraId="0B75FE9D" w14:textId="39541B1C" w:rsidR="00704942" w:rsidRPr="008478BD" w:rsidRDefault="00704942" w:rsidP="008F4D5C">
      <w:pPr>
        <w:spacing w:before="120"/>
        <w:ind w:firstLine="0"/>
        <w:jc w:val="center"/>
        <w:rPr>
          <w:rFonts w:cs="Times New Roman"/>
          <w:szCs w:val="28"/>
        </w:rPr>
      </w:pPr>
      <w:r w:rsidRPr="008478BD">
        <w:rPr>
          <w:rFonts w:cs="Times New Roman"/>
          <w:szCs w:val="28"/>
        </w:rPr>
        <w:t>Учреждение образования</w:t>
      </w:r>
    </w:p>
    <w:p w14:paraId="48B59710" w14:textId="77777777" w:rsidR="00704942" w:rsidRPr="008478BD" w:rsidRDefault="00704942" w:rsidP="008F4D5C">
      <w:pPr>
        <w:ind w:firstLine="0"/>
        <w:jc w:val="center"/>
        <w:rPr>
          <w:rFonts w:cs="Times New Roman"/>
          <w:szCs w:val="28"/>
        </w:rPr>
      </w:pPr>
      <w:r w:rsidRPr="008478BD">
        <w:rPr>
          <w:rFonts w:cs="Times New Roman"/>
          <w:szCs w:val="28"/>
        </w:rPr>
        <w:t>БЕЛОРУССКИЙ ГОСУДАРСТВЕННЫЙ УНИВЕРСИТЕТ</w:t>
      </w:r>
    </w:p>
    <w:p w14:paraId="79712C55" w14:textId="069BE264" w:rsidR="00704942" w:rsidRPr="008478BD" w:rsidRDefault="00704942" w:rsidP="008F4D5C">
      <w:pPr>
        <w:ind w:firstLine="0"/>
        <w:jc w:val="center"/>
        <w:rPr>
          <w:rFonts w:cs="Times New Roman"/>
          <w:szCs w:val="28"/>
        </w:rPr>
      </w:pPr>
      <w:r w:rsidRPr="008478BD">
        <w:rPr>
          <w:rFonts w:cs="Times New Roman"/>
          <w:szCs w:val="28"/>
        </w:rPr>
        <w:t>ИНФОРМАТИКИ И РАДИОЭЛЕКТРОНИКИ</w:t>
      </w:r>
    </w:p>
    <w:p w14:paraId="05BEABD3" w14:textId="5B474D6E" w:rsidR="00704942" w:rsidRPr="008478BD" w:rsidRDefault="00704942" w:rsidP="008F4D5C">
      <w:pPr>
        <w:ind w:firstLine="540"/>
        <w:jc w:val="center"/>
        <w:rPr>
          <w:rFonts w:cs="Times New Roman"/>
          <w:szCs w:val="28"/>
        </w:rPr>
      </w:pPr>
    </w:p>
    <w:p w14:paraId="7ED26356" w14:textId="77777777" w:rsidR="00704942" w:rsidRPr="008478BD" w:rsidRDefault="00704942" w:rsidP="008F4D5C">
      <w:pPr>
        <w:pStyle w:val="a0"/>
        <w:ind w:firstLine="0"/>
        <w:jc w:val="center"/>
        <w:rPr>
          <w:sz w:val="28"/>
          <w:szCs w:val="28"/>
        </w:rPr>
      </w:pPr>
      <w:r w:rsidRPr="008478BD">
        <w:rPr>
          <w:sz w:val="28"/>
          <w:szCs w:val="28"/>
        </w:rPr>
        <w:t>Факультет компьютерных систем и сетей</w:t>
      </w:r>
    </w:p>
    <w:p w14:paraId="6839E874" w14:textId="77777777" w:rsidR="00704942" w:rsidRPr="008478BD" w:rsidRDefault="00704942" w:rsidP="008F4D5C">
      <w:pPr>
        <w:pStyle w:val="a0"/>
        <w:jc w:val="center"/>
        <w:rPr>
          <w:sz w:val="28"/>
          <w:szCs w:val="28"/>
        </w:rPr>
      </w:pPr>
    </w:p>
    <w:p w14:paraId="1097A10E" w14:textId="77777777" w:rsidR="00704942" w:rsidRPr="008478BD" w:rsidRDefault="00704942" w:rsidP="008F4D5C">
      <w:pPr>
        <w:pStyle w:val="a0"/>
        <w:ind w:firstLine="0"/>
        <w:jc w:val="center"/>
        <w:rPr>
          <w:sz w:val="28"/>
          <w:szCs w:val="28"/>
        </w:rPr>
      </w:pPr>
      <w:r w:rsidRPr="008478BD">
        <w:rPr>
          <w:sz w:val="28"/>
          <w:szCs w:val="28"/>
        </w:rPr>
        <w:t>Кафедра электронных вычислительных машин</w:t>
      </w:r>
    </w:p>
    <w:p w14:paraId="240A53AE" w14:textId="77777777" w:rsidR="00704942" w:rsidRPr="008478BD" w:rsidRDefault="00704942" w:rsidP="008F4D5C">
      <w:pPr>
        <w:pStyle w:val="a0"/>
        <w:ind w:left="1701" w:hanging="1701"/>
        <w:jc w:val="center"/>
        <w:rPr>
          <w:sz w:val="28"/>
          <w:szCs w:val="28"/>
        </w:rPr>
      </w:pPr>
    </w:p>
    <w:p w14:paraId="3B38F987" w14:textId="0020B2FE" w:rsidR="00704942" w:rsidRPr="008478BD" w:rsidRDefault="00704942" w:rsidP="008F4D5C">
      <w:pPr>
        <w:ind w:firstLine="0"/>
        <w:jc w:val="center"/>
        <w:rPr>
          <w:rFonts w:cs="Times New Roman"/>
          <w:szCs w:val="28"/>
        </w:rPr>
      </w:pPr>
      <w:r w:rsidRPr="008478BD">
        <w:rPr>
          <w:rFonts w:cs="Times New Roman"/>
          <w:szCs w:val="28"/>
        </w:rPr>
        <w:t xml:space="preserve">Дисциплина: </w:t>
      </w:r>
      <w:r w:rsidR="000C6001" w:rsidRPr="008478BD">
        <w:rPr>
          <w:rFonts w:cs="Times New Roman"/>
          <w:szCs w:val="28"/>
        </w:rPr>
        <w:t>Аппаратное обеспечение компьютерных сетей</w:t>
      </w:r>
    </w:p>
    <w:p w14:paraId="13C9762E" w14:textId="77777777" w:rsidR="00704942" w:rsidRPr="008478BD" w:rsidRDefault="00704942" w:rsidP="008F4D5C">
      <w:pPr>
        <w:jc w:val="center"/>
        <w:rPr>
          <w:rFonts w:cs="Times New Roman"/>
          <w:b/>
          <w:szCs w:val="28"/>
        </w:rPr>
      </w:pPr>
    </w:p>
    <w:p w14:paraId="32C776CA" w14:textId="77777777" w:rsidR="00704942" w:rsidRPr="008478BD" w:rsidRDefault="00704942" w:rsidP="008F4D5C">
      <w:pPr>
        <w:jc w:val="center"/>
        <w:rPr>
          <w:rFonts w:cs="Times New Roman"/>
          <w:b/>
          <w:szCs w:val="28"/>
        </w:rPr>
      </w:pPr>
    </w:p>
    <w:p w14:paraId="06B517B1" w14:textId="77777777" w:rsidR="00704942" w:rsidRPr="008478BD" w:rsidRDefault="00704942" w:rsidP="008F4D5C">
      <w:pPr>
        <w:jc w:val="center"/>
        <w:rPr>
          <w:rFonts w:cs="Times New Roman"/>
          <w:b/>
          <w:szCs w:val="28"/>
        </w:rPr>
      </w:pPr>
    </w:p>
    <w:p w14:paraId="6C5A8C28" w14:textId="77777777" w:rsidR="00704942" w:rsidRPr="008478BD" w:rsidRDefault="00704942" w:rsidP="008F4D5C">
      <w:pPr>
        <w:jc w:val="center"/>
        <w:rPr>
          <w:rFonts w:cs="Times New Roman"/>
          <w:b/>
          <w:szCs w:val="28"/>
        </w:rPr>
      </w:pPr>
    </w:p>
    <w:p w14:paraId="68BFD6D6" w14:textId="11D5D985" w:rsidR="00704942" w:rsidRPr="008478BD" w:rsidRDefault="00704942" w:rsidP="008F4D5C">
      <w:pPr>
        <w:jc w:val="center"/>
        <w:rPr>
          <w:rFonts w:cs="Times New Roman"/>
          <w:b/>
          <w:szCs w:val="28"/>
        </w:rPr>
      </w:pPr>
    </w:p>
    <w:p w14:paraId="54068CD2" w14:textId="77777777" w:rsidR="000C6001" w:rsidRPr="008478BD" w:rsidRDefault="000C6001" w:rsidP="008F4D5C">
      <w:pPr>
        <w:jc w:val="center"/>
        <w:rPr>
          <w:rFonts w:cs="Times New Roman"/>
          <w:b/>
          <w:szCs w:val="28"/>
        </w:rPr>
      </w:pPr>
    </w:p>
    <w:p w14:paraId="22A1B6C5" w14:textId="77777777" w:rsidR="00704942" w:rsidRPr="008478BD" w:rsidRDefault="00704942" w:rsidP="008F4D5C">
      <w:pPr>
        <w:jc w:val="center"/>
        <w:rPr>
          <w:rFonts w:cs="Times New Roman"/>
          <w:b/>
          <w:szCs w:val="28"/>
        </w:rPr>
      </w:pPr>
    </w:p>
    <w:p w14:paraId="30ED740A" w14:textId="77777777" w:rsidR="00704942" w:rsidRPr="008478BD" w:rsidRDefault="00704942" w:rsidP="008F4D5C">
      <w:pPr>
        <w:ind w:firstLine="540"/>
        <w:jc w:val="center"/>
        <w:rPr>
          <w:rFonts w:cs="Times New Roman"/>
          <w:b/>
          <w:szCs w:val="28"/>
        </w:rPr>
      </w:pPr>
    </w:p>
    <w:p w14:paraId="2089809F" w14:textId="77777777" w:rsidR="00704942" w:rsidRPr="008478BD" w:rsidRDefault="00704942" w:rsidP="008F4D5C">
      <w:pPr>
        <w:ind w:firstLine="0"/>
        <w:jc w:val="center"/>
        <w:rPr>
          <w:rFonts w:cs="Times New Roman"/>
          <w:szCs w:val="28"/>
        </w:rPr>
      </w:pPr>
      <w:r w:rsidRPr="008478BD">
        <w:rPr>
          <w:rFonts w:cs="Times New Roman"/>
          <w:szCs w:val="28"/>
        </w:rPr>
        <w:t>ПОЯСНИТЕЛЬНАЯ ЗАПИСКА</w:t>
      </w:r>
    </w:p>
    <w:p w14:paraId="56181732" w14:textId="77777777" w:rsidR="00704942" w:rsidRPr="008478BD" w:rsidRDefault="00704942" w:rsidP="008F4D5C">
      <w:pPr>
        <w:ind w:firstLine="0"/>
        <w:jc w:val="center"/>
        <w:rPr>
          <w:rFonts w:cs="Times New Roman"/>
          <w:szCs w:val="28"/>
        </w:rPr>
      </w:pPr>
      <w:r w:rsidRPr="008478BD">
        <w:rPr>
          <w:rFonts w:cs="Times New Roman"/>
          <w:szCs w:val="28"/>
        </w:rPr>
        <w:t>к курсовому проекту</w:t>
      </w:r>
    </w:p>
    <w:p w14:paraId="753EC548" w14:textId="77777777" w:rsidR="00704942" w:rsidRPr="008478BD" w:rsidRDefault="00704942" w:rsidP="008F4D5C">
      <w:pPr>
        <w:ind w:firstLine="0"/>
        <w:jc w:val="center"/>
        <w:rPr>
          <w:rFonts w:cs="Times New Roman"/>
          <w:szCs w:val="28"/>
        </w:rPr>
      </w:pPr>
      <w:r w:rsidRPr="008478BD">
        <w:rPr>
          <w:rFonts w:cs="Times New Roman"/>
          <w:szCs w:val="28"/>
        </w:rPr>
        <w:t>на тему</w:t>
      </w:r>
    </w:p>
    <w:p w14:paraId="5C2851C5" w14:textId="6AA0C31B" w:rsidR="000C6001" w:rsidRPr="008478BD" w:rsidRDefault="000C6001" w:rsidP="008F4D5C">
      <w:pPr>
        <w:ind w:firstLine="0"/>
        <w:jc w:val="center"/>
        <w:rPr>
          <w:rFonts w:eastAsiaTheme="minorHAnsi" w:cs="Times New Roman"/>
          <w:szCs w:val="28"/>
          <w:lang w:eastAsia="en-US" w:bidi="ar-SA"/>
        </w:rPr>
      </w:pPr>
      <w:r w:rsidRPr="008478BD">
        <w:rPr>
          <w:rFonts w:eastAsiaTheme="minorHAnsi" w:cs="Times New Roman"/>
          <w:szCs w:val="28"/>
          <w:lang w:eastAsia="en-US" w:bidi="ar-SA"/>
        </w:rPr>
        <w:t>ЛОКАЛЬНАЯ КОМПЬЮТЕРНАЯ СЕТЬ,</w:t>
      </w:r>
    </w:p>
    <w:p w14:paraId="13F5A1F0" w14:textId="2CEA90EF" w:rsidR="003C3228" w:rsidRPr="008478BD" w:rsidRDefault="001F5EEA" w:rsidP="008F4D5C">
      <w:pPr>
        <w:ind w:firstLine="0"/>
        <w:jc w:val="center"/>
        <w:rPr>
          <w:rFonts w:cs="Times New Roman"/>
          <w:szCs w:val="28"/>
        </w:rPr>
      </w:pPr>
      <w:r w:rsidRPr="008478BD">
        <w:rPr>
          <w:rFonts w:eastAsiaTheme="minorHAnsi" w:cs="Times New Roman"/>
          <w:szCs w:val="28"/>
          <w:lang w:eastAsia="en-US" w:bidi="ar-SA"/>
        </w:rPr>
        <w:t>ВАРИАНТ 6</w:t>
      </w:r>
      <w:r w:rsidR="006F1D9D" w:rsidRPr="008478BD">
        <w:rPr>
          <w:rFonts w:eastAsiaTheme="minorHAnsi" w:cs="Times New Roman"/>
          <w:szCs w:val="28"/>
          <w:lang w:eastAsia="en-US" w:bidi="ar-SA"/>
        </w:rPr>
        <w:t>4</w:t>
      </w:r>
    </w:p>
    <w:p w14:paraId="16AE1978" w14:textId="77777777" w:rsidR="0016575F" w:rsidRPr="008478BD" w:rsidRDefault="0016575F" w:rsidP="008F4D5C">
      <w:pPr>
        <w:jc w:val="center"/>
        <w:rPr>
          <w:rFonts w:cs="Times New Roman"/>
          <w:szCs w:val="28"/>
        </w:rPr>
      </w:pPr>
    </w:p>
    <w:p w14:paraId="679ACE81" w14:textId="6E866299" w:rsidR="00704942" w:rsidRPr="008478BD" w:rsidRDefault="001F5EEA" w:rsidP="008F4D5C">
      <w:pPr>
        <w:ind w:firstLine="0"/>
        <w:jc w:val="center"/>
        <w:rPr>
          <w:rFonts w:cs="Times New Roman"/>
          <w:szCs w:val="28"/>
        </w:rPr>
      </w:pPr>
      <w:r w:rsidRPr="008478BD">
        <w:rPr>
          <w:rFonts w:cs="Times New Roman"/>
          <w:szCs w:val="28"/>
        </w:rPr>
        <w:t xml:space="preserve">БГУИР КП 1–40 02 01 </w:t>
      </w:r>
      <w:r w:rsidR="00B35D9B" w:rsidRPr="008478BD">
        <w:rPr>
          <w:rFonts w:cs="Times New Roman"/>
          <w:szCs w:val="28"/>
        </w:rPr>
        <w:t>01</w:t>
      </w:r>
      <w:r w:rsidR="00696C55" w:rsidRPr="008478BD">
        <w:rPr>
          <w:rFonts w:cs="Times New Roman"/>
          <w:szCs w:val="28"/>
        </w:rPr>
        <w:t xml:space="preserve"> </w:t>
      </w:r>
      <w:r w:rsidR="006245D5" w:rsidRPr="008478BD">
        <w:rPr>
          <w:rFonts w:cs="Times New Roman"/>
          <w:szCs w:val="28"/>
        </w:rPr>
        <w:t>064</w:t>
      </w:r>
      <w:r w:rsidR="00696C55" w:rsidRPr="008478BD">
        <w:rPr>
          <w:rFonts w:cs="Times New Roman"/>
          <w:szCs w:val="28"/>
        </w:rPr>
        <w:t xml:space="preserve"> ПЗ</w:t>
      </w:r>
      <w:r w:rsidR="00EA006E" w:rsidRPr="008478BD">
        <w:rPr>
          <w:rFonts w:cs="Times New Roman"/>
          <w:szCs w:val="28"/>
        </w:rPr>
        <w:tab/>
      </w:r>
    </w:p>
    <w:p w14:paraId="61CC7CBF" w14:textId="4E509C0E" w:rsidR="00A06DBC" w:rsidRPr="008478BD" w:rsidRDefault="00A06DBC" w:rsidP="008F4D5C">
      <w:pPr>
        <w:jc w:val="center"/>
        <w:rPr>
          <w:rFonts w:cs="Times New Roman"/>
          <w:szCs w:val="28"/>
        </w:rPr>
      </w:pPr>
    </w:p>
    <w:p w14:paraId="057F9B42" w14:textId="54FFD96E" w:rsidR="00696C55" w:rsidRPr="008478BD" w:rsidRDefault="00696C55" w:rsidP="008F4D5C">
      <w:pPr>
        <w:jc w:val="center"/>
        <w:rPr>
          <w:rFonts w:cs="Times New Roman"/>
          <w:szCs w:val="28"/>
        </w:rPr>
      </w:pPr>
    </w:p>
    <w:p w14:paraId="31180048" w14:textId="77777777" w:rsidR="003C6483" w:rsidRPr="008478BD" w:rsidRDefault="003C6483" w:rsidP="008F4D5C">
      <w:pPr>
        <w:jc w:val="center"/>
        <w:rPr>
          <w:rFonts w:cs="Times New Roman"/>
          <w:szCs w:val="28"/>
        </w:rPr>
      </w:pPr>
    </w:p>
    <w:p w14:paraId="00CF8953" w14:textId="77777777" w:rsidR="003C6483" w:rsidRPr="008478BD" w:rsidRDefault="003C6483" w:rsidP="008F4D5C">
      <w:pPr>
        <w:jc w:val="center"/>
        <w:rPr>
          <w:rFonts w:cs="Times New Roman"/>
          <w:szCs w:val="28"/>
        </w:rPr>
      </w:pPr>
    </w:p>
    <w:p w14:paraId="76453F7A" w14:textId="77777777" w:rsidR="000C6001" w:rsidRPr="008478BD" w:rsidRDefault="000C6001" w:rsidP="008F4D5C">
      <w:pPr>
        <w:jc w:val="center"/>
        <w:rPr>
          <w:rFonts w:cs="Times New Roman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3C6483" w:rsidRPr="008478BD" w14:paraId="1DB71136" w14:textId="77777777" w:rsidTr="003C6483">
        <w:tc>
          <w:tcPr>
            <w:tcW w:w="4672" w:type="dxa"/>
          </w:tcPr>
          <w:p w14:paraId="0FE89277" w14:textId="576EAA5C" w:rsidR="003C6483" w:rsidRPr="008478BD" w:rsidRDefault="003C6483" w:rsidP="003C6483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8478BD">
              <w:rPr>
                <w:rFonts w:eastAsia="Times New Roman" w:cs="Times New Roman"/>
                <w:color w:val="000000"/>
                <w:szCs w:val="28"/>
                <w:lang w:eastAsia="ru-RU" w:bidi="ar-SA"/>
              </w:rPr>
              <w:t>Студент:</w:t>
            </w:r>
          </w:p>
        </w:tc>
        <w:tc>
          <w:tcPr>
            <w:tcW w:w="4672" w:type="dxa"/>
          </w:tcPr>
          <w:p w14:paraId="684798A0" w14:textId="41387853" w:rsidR="003C6483" w:rsidRPr="008478BD" w:rsidRDefault="003C6483" w:rsidP="003C6483">
            <w:pPr>
              <w:widowControl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  <w:r w:rsidRPr="008478BD">
              <w:rPr>
                <w:rFonts w:eastAsia="Times New Roman" w:cs="Times New Roman"/>
                <w:color w:val="000000"/>
                <w:szCs w:val="28"/>
                <w:lang w:eastAsia="ru-RU" w:bidi="ar-SA"/>
              </w:rPr>
              <w:t>И. А. Григорик</w:t>
            </w:r>
          </w:p>
        </w:tc>
      </w:tr>
      <w:tr w:rsidR="003C6483" w:rsidRPr="008478BD" w14:paraId="7A2B8D32" w14:textId="77777777" w:rsidTr="003C6483">
        <w:tc>
          <w:tcPr>
            <w:tcW w:w="4672" w:type="dxa"/>
          </w:tcPr>
          <w:p w14:paraId="2B12D4BD" w14:textId="77777777" w:rsidR="003C6483" w:rsidRPr="008478BD" w:rsidRDefault="003C6483" w:rsidP="003C6483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4672" w:type="dxa"/>
          </w:tcPr>
          <w:p w14:paraId="0C78323A" w14:textId="77777777" w:rsidR="003C6483" w:rsidRPr="008478BD" w:rsidRDefault="003C6483" w:rsidP="003C6483">
            <w:pPr>
              <w:widowControl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</w:tr>
      <w:tr w:rsidR="003C6483" w:rsidRPr="008478BD" w14:paraId="438C5D9E" w14:textId="77777777" w:rsidTr="003C6483">
        <w:tc>
          <w:tcPr>
            <w:tcW w:w="4672" w:type="dxa"/>
          </w:tcPr>
          <w:p w14:paraId="131C0B5A" w14:textId="4DB6E70E" w:rsidR="003C6483" w:rsidRPr="008478BD" w:rsidRDefault="003C6483" w:rsidP="003C6483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8478BD">
              <w:rPr>
                <w:rFonts w:eastAsia="Times New Roman" w:cs="Times New Roman"/>
                <w:color w:val="000000"/>
                <w:szCs w:val="28"/>
                <w:lang w:eastAsia="ru-RU" w:bidi="ar-SA"/>
              </w:rPr>
              <w:t>Руководитель:</w:t>
            </w:r>
          </w:p>
        </w:tc>
        <w:tc>
          <w:tcPr>
            <w:tcW w:w="4672" w:type="dxa"/>
          </w:tcPr>
          <w:p w14:paraId="35EC4128" w14:textId="5D19C8C8" w:rsidR="003C6483" w:rsidRPr="008478BD" w:rsidRDefault="003C6483" w:rsidP="003C6483">
            <w:pPr>
              <w:ind w:firstLine="0"/>
              <w:jc w:val="right"/>
              <w:rPr>
                <w:rFonts w:cs="Times New Roman"/>
                <w:szCs w:val="28"/>
              </w:rPr>
            </w:pPr>
            <w:r w:rsidRPr="008478BD">
              <w:rPr>
                <w:rFonts w:eastAsia="Times New Roman" w:cs="Times New Roman"/>
                <w:color w:val="000000"/>
                <w:szCs w:val="28"/>
                <w:lang w:eastAsia="ru-RU" w:bidi="ar-SA"/>
              </w:rPr>
              <w:t>А. В. Русакович</w:t>
            </w:r>
          </w:p>
        </w:tc>
      </w:tr>
    </w:tbl>
    <w:p w14:paraId="04874A58" w14:textId="77777777" w:rsidR="00704942" w:rsidRPr="008478BD" w:rsidRDefault="00704942" w:rsidP="008F4D5C">
      <w:pPr>
        <w:jc w:val="center"/>
        <w:rPr>
          <w:rFonts w:cs="Times New Roman"/>
          <w:szCs w:val="28"/>
        </w:rPr>
      </w:pPr>
    </w:p>
    <w:p w14:paraId="553BCFDC" w14:textId="77777777" w:rsidR="00704942" w:rsidRPr="008478BD" w:rsidRDefault="00704942" w:rsidP="008F4D5C">
      <w:pPr>
        <w:jc w:val="center"/>
        <w:rPr>
          <w:rFonts w:cs="Times New Roman"/>
          <w:szCs w:val="28"/>
        </w:rPr>
      </w:pPr>
    </w:p>
    <w:p w14:paraId="72A2061B" w14:textId="77777777" w:rsidR="00704942" w:rsidRPr="008478BD" w:rsidRDefault="00704942" w:rsidP="008F4D5C">
      <w:pPr>
        <w:jc w:val="center"/>
        <w:rPr>
          <w:rFonts w:cs="Times New Roman"/>
          <w:szCs w:val="28"/>
        </w:rPr>
      </w:pPr>
    </w:p>
    <w:p w14:paraId="11FEB304" w14:textId="77777777" w:rsidR="00704942" w:rsidRPr="008478BD" w:rsidRDefault="00704942" w:rsidP="008F4D5C">
      <w:pPr>
        <w:jc w:val="center"/>
        <w:rPr>
          <w:rFonts w:cs="Times New Roman"/>
          <w:szCs w:val="28"/>
        </w:rPr>
      </w:pPr>
    </w:p>
    <w:p w14:paraId="73264F0E" w14:textId="77777777" w:rsidR="00704942" w:rsidRPr="008478BD" w:rsidRDefault="00704942" w:rsidP="008F4D5C">
      <w:pPr>
        <w:jc w:val="center"/>
        <w:rPr>
          <w:rFonts w:cs="Times New Roman"/>
          <w:szCs w:val="28"/>
        </w:rPr>
      </w:pPr>
    </w:p>
    <w:p w14:paraId="4F9445EC" w14:textId="77777777" w:rsidR="00704942" w:rsidRPr="008478BD" w:rsidRDefault="00704942" w:rsidP="008F4D5C">
      <w:pPr>
        <w:jc w:val="center"/>
        <w:rPr>
          <w:rFonts w:cs="Times New Roman"/>
          <w:szCs w:val="28"/>
        </w:rPr>
      </w:pPr>
    </w:p>
    <w:p w14:paraId="064B51F1" w14:textId="77777777" w:rsidR="00704942" w:rsidRPr="008478BD" w:rsidRDefault="00704942" w:rsidP="008F4D5C">
      <w:pPr>
        <w:jc w:val="center"/>
        <w:rPr>
          <w:rFonts w:cs="Times New Roman"/>
          <w:szCs w:val="28"/>
        </w:rPr>
      </w:pPr>
    </w:p>
    <w:p w14:paraId="129350E9" w14:textId="4D634B63" w:rsidR="00704942" w:rsidRPr="008478BD" w:rsidRDefault="00704942" w:rsidP="008F4D5C">
      <w:pPr>
        <w:jc w:val="center"/>
        <w:rPr>
          <w:rFonts w:cs="Times New Roman"/>
          <w:szCs w:val="28"/>
        </w:rPr>
      </w:pPr>
    </w:p>
    <w:p w14:paraId="3893C3A0" w14:textId="25BD9BE3" w:rsidR="00704942" w:rsidRPr="008478BD" w:rsidRDefault="00704942" w:rsidP="008F4D5C">
      <w:pPr>
        <w:ind w:firstLine="0"/>
        <w:jc w:val="center"/>
        <w:rPr>
          <w:rFonts w:cs="Times New Roman"/>
          <w:szCs w:val="28"/>
        </w:rPr>
      </w:pPr>
      <w:r w:rsidRPr="008478BD">
        <w:rPr>
          <w:rFonts w:cs="Times New Roman"/>
          <w:szCs w:val="28"/>
        </w:rPr>
        <w:t>М</w:t>
      </w:r>
      <w:r w:rsidR="0016575F" w:rsidRPr="008478BD">
        <w:rPr>
          <w:rFonts w:cs="Times New Roman"/>
          <w:szCs w:val="28"/>
        </w:rPr>
        <w:t>ИНСК</w:t>
      </w:r>
      <w:r w:rsidRPr="008478BD">
        <w:rPr>
          <w:rFonts w:cs="Times New Roman"/>
          <w:szCs w:val="28"/>
        </w:rPr>
        <w:t xml:space="preserve"> 202</w:t>
      </w:r>
      <w:r w:rsidR="001F5EEA" w:rsidRPr="008478BD">
        <w:rPr>
          <w:rFonts w:cs="Times New Roman"/>
          <w:szCs w:val="28"/>
        </w:rP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CB0684" w:rsidRPr="008478BD" w14:paraId="68E60E06" w14:textId="77777777" w:rsidTr="00CB0684">
        <w:tc>
          <w:tcPr>
            <w:tcW w:w="4672" w:type="dxa"/>
          </w:tcPr>
          <w:p w14:paraId="4AA1E6C1" w14:textId="3FACC103" w:rsidR="00CB0684" w:rsidRPr="008478BD" w:rsidRDefault="00CB0684" w:rsidP="008F4D5C">
            <w:pPr>
              <w:ind w:firstLine="0"/>
            </w:pPr>
            <w:r w:rsidRPr="008478BD">
              <w:lastRenderedPageBreak/>
              <w:t>Вариант</w:t>
            </w:r>
          </w:p>
        </w:tc>
        <w:tc>
          <w:tcPr>
            <w:tcW w:w="4672" w:type="dxa"/>
          </w:tcPr>
          <w:p w14:paraId="401E63C3" w14:textId="17ED1BFD" w:rsidR="00CB0684" w:rsidRPr="008478BD" w:rsidRDefault="00E772B0" w:rsidP="008F4D5C">
            <w:pPr>
              <w:ind w:firstLine="0"/>
            </w:pPr>
            <w:r w:rsidRPr="008478BD">
              <w:t>6</w:t>
            </w:r>
            <w:r w:rsidR="003C6483" w:rsidRPr="008478BD">
              <w:t>4</w:t>
            </w:r>
          </w:p>
        </w:tc>
      </w:tr>
      <w:tr w:rsidR="00CB0684" w:rsidRPr="008478BD" w14:paraId="7BEF87C1" w14:textId="77777777" w:rsidTr="00CB0684">
        <w:tc>
          <w:tcPr>
            <w:tcW w:w="4672" w:type="dxa"/>
          </w:tcPr>
          <w:p w14:paraId="5CB4E261" w14:textId="66CAD4B9" w:rsidR="00CB0684" w:rsidRPr="008478BD" w:rsidRDefault="00CB0684" w:rsidP="008F4D5C">
            <w:pPr>
              <w:ind w:firstLine="0"/>
            </w:pPr>
            <w:r w:rsidRPr="008478BD">
              <w:t>Объект</w:t>
            </w:r>
          </w:p>
        </w:tc>
        <w:tc>
          <w:tcPr>
            <w:tcW w:w="4672" w:type="dxa"/>
          </w:tcPr>
          <w:p w14:paraId="225D9A27" w14:textId="7105815C" w:rsidR="00CB0684" w:rsidRPr="008478BD" w:rsidRDefault="00440D10" w:rsidP="002C2A00">
            <w:pPr>
              <w:ind w:firstLine="0"/>
              <w:rPr>
                <w:highlight w:val="yellow"/>
              </w:rPr>
            </w:pPr>
            <w:r w:rsidRPr="008478BD">
              <w:t>н</w:t>
            </w:r>
            <w:r w:rsidR="00EA006E" w:rsidRPr="008478BD">
              <w:t>аучно-исследовательская организация (металлообработка)</w:t>
            </w:r>
          </w:p>
        </w:tc>
      </w:tr>
      <w:tr w:rsidR="00CB0684" w:rsidRPr="008478BD" w14:paraId="6443C311" w14:textId="77777777" w:rsidTr="00CB0684">
        <w:tc>
          <w:tcPr>
            <w:tcW w:w="4672" w:type="dxa"/>
          </w:tcPr>
          <w:p w14:paraId="2F380328" w14:textId="6F82CCDC" w:rsidR="00CB0684" w:rsidRPr="008478BD" w:rsidRDefault="00CB0684" w:rsidP="008F4D5C">
            <w:pPr>
              <w:ind w:firstLine="0"/>
            </w:pPr>
            <w:r w:rsidRPr="008478BD">
              <w:t>Форма здания, этажи, суммарная площадь помещений в квадратных метрах</w:t>
            </w:r>
          </w:p>
        </w:tc>
        <w:tc>
          <w:tcPr>
            <w:tcW w:w="4672" w:type="dxa"/>
          </w:tcPr>
          <w:p w14:paraId="12DDDBBE" w14:textId="37C729FD" w:rsidR="00CB0684" w:rsidRPr="008478BD" w:rsidRDefault="00440D10" w:rsidP="002C2A00">
            <w:pPr>
              <w:ind w:firstLine="0"/>
              <w:rPr>
                <w:highlight w:val="yellow"/>
              </w:rPr>
            </w:pPr>
            <w:r w:rsidRPr="008478BD">
              <w:t>в</w:t>
            </w:r>
            <w:r w:rsidR="00EA006E" w:rsidRPr="008478BD">
              <w:t>ытянутая прямоугольная (с соотношением сторон 1:4), 1-3, 410</w:t>
            </w:r>
          </w:p>
        </w:tc>
      </w:tr>
      <w:tr w:rsidR="00CB0684" w:rsidRPr="008478BD" w14:paraId="0D978995" w14:textId="77777777" w:rsidTr="00CB0684">
        <w:tc>
          <w:tcPr>
            <w:tcW w:w="4672" w:type="dxa"/>
          </w:tcPr>
          <w:p w14:paraId="169F421D" w14:textId="66E67AA2" w:rsidR="00255E15" w:rsidRPr="008478BD" w:rsidRDefault="00255E15" w:rsidP="008F4D5C">
            <w:pPr>
              <w:ind w:firstLine="0"/>
              <w:rPr>
                <w:rFonts w:ascii="TimesNewRomanPSMT" w:hAnsi="TimesNewRomanPSMT" w:hint="eastAsia"/>
              </w:rPr>
            </w:pPr>
            <w:r w:rsidRPr="008478BD">
              <w:rPr>
                <w:rFonts w:ascii="TimesNewRomanPSMT" w:hAnsi="TimesNewRomanPSMT"/>
              </w:rPr>
              <w:t xml:space="preserve">Количество стационарных </w:t>
            </w:r>
            <w:r w:rsidR="00B647A9" w:rsidRPr="008478BD">
              <w:rPr>
                <w:rFonts w:ascii="TimesNewRomanPSMT" w:hAnsi="TimesNewRomanPSMT"/>
              </w:rPr>
              <w:t>пользователей</w:t>
            </w:r>
            <w:r w:rsidRPr="008478BD">
              <w:rPr>
                <w:rFonts w:ascii="TimesNewRomanPSMT" w:hAnsi="TimesNewRomanPSMT"/>
              </w:rPr>
              <w:t xml:space="preserve"> (ПК), количество стационарных подключений, количество мобильных подключений </w:t>
            </w:r>
          </w:p>
        </w:tc>
        <w:tc>
          <w:tcPr>
            <w:tcW w:w="4672" w:type="dxa"/>
          </w:tcPr>
          <w:p w14:paraId="76B80B54" w14:textId="003C42B2" w:rsidR="00CB0684" w:rsidRPr="008478BD" w:rsidRDefault="00440D10" w:rsidP="00AA5FB6">
            <w:pPr>
              <w:ind w:firstLine="0"/>
            </w:pPr>
            <w:r w:rsidRPr="008478BD">
              <w:t>у</w:t>
            </w:r>
            <w:r w:rsidR="00B647A9" w:rsidRPr="008478BD">
              <w:t>словный з</w:t>
            </w:r>
            <w:r w:rsidR="00EA006E" w:rsidRPr="008478BD">
              <w:t>аказчик не уверен, от 10, 20</w:t>
            </w:r>
          </w:p>
        </w:tc>
      </w:tr>
      <w:tr w:rsidR="00CB0684" w:rsidRPr="008478BD" w14:paraId="65BE913C" w14:textId="77777777" w:rsidTr="00CB0684">
        <w:tc>
          <w:tcPr>
            <w:tcW w:w="4672" w:type="dxa"/>
          </w:tcPr>
          <w:p w14:paraId="0985DA8C" w14:textId="5754D72E" w:rsidR="00CB0684" w:rsidRPr="008478BD" w:rsidRDefault="00255E15" w:rsidP="008F4D5C">
            <w:pPr>
              <w:ind w:firstLine="0"/>
            </w:pPr>
            <w:r w:rsidRPr="008478BD">
              <w:t>Сервисы (дополнительные подключения)</w:t>
            </w:r>
          </w:p>
        </w:tc>
        <w:tc>
          <w:tcPr>
            <w:tcW w:w="4672" w:type="dxa"/>
          </w:tcPr>
          <w:p w14:paraId="6F1DCFEC" w14:textId="5D313EAC" w:rsidR="00CB0684" w:rsidRPr="008478BD" w:rsidRDefault="00440D10" w:rsidP="002C2A00">
            <w:pPr>
              <w:ind w:firstLine="0"/>
            </w:pPr>
            <w:r w:rsidRPr="008478BD">
              <w:t>ф</w:t>
            </w:r>
            <w:r w:rsidR="00106F1B" w:rsidRPr="008478BD">
              <w:t>айловый сервер NTFS/SMB для внутреннего использования</w:t>
            </w:r>
          </w:p>
        </w:tc>
      </w:tr>
      <w:tr w:rsidR="00CB0684" w:rsidRPr="008478BD" w14:paraId="65693AFD" w14:textId="77777777" w:rsidTr="00CB0684">
        <w:tc>
          <w:tcPr>
            <w:tcW w:w="4672" w:type="dxa"/>
          </w:tcPr>
          <w:p w14:paraId="5AD6986A" w14:textId="2A3155FA" w:rsidR="00CB0684" w:rsidRPr="008478BD" w:rsidRDefault="00255E15" w:rsidP="008F4D5C">
            <w:pPr>
              <w:ind w:firstLine="0"/>
            </w:pPr>
            <w:r w:rsidRPr="008478BD">
              <w:t>Прочее оконечное оборудование (дополнительные подключения)</w:t>
            </w:r>
          </w:p>
        </w:tc>
        <w:tc>
          <w:tcPr>
            <w:tcW w:w="4672" w:type="dxa"/>
          </w:tcPr>
          <w:p w14:paraId="75A210BE" w14:textId="156E9A34" w:rsidR="00CB0684" w:rsidRPr="008478BD" w:rsidRDefault="00440D10" w:rsidP="00EA006E">
            <w:pPr>
              <w:ind w:firstLine="0"/>
            </w:pPr>
            <w:r w:rsidRPr="008478BD">
              <w:t>ц</w:t>
            </w:r>
            <w:r w:rsidR="00EA006E" w:rsidRPr="008478BD">
              <w:t>ветные п</w:t>
            </w:r>
            <w:r w:rsidR="00391D37" w:rsidRPr="008478BD">
              <w:t xml:space="preserve">ринтеры, </w:t>
            </w:r>
            <w:r w:rsidR="00255E15" w:rsidRPr="008478BD">
              <w:t>принтеры</w:t>
            </w:r>
          </w:p>
        </w:tc>
      </w:tr>
      <w:tr w:rsidR="00CB0684" w:rsidRPr="008478BD" w14:paraId="20E1DD1A" w14:textId="77777777" w:rsidTr="00CB0684">
        <w:tc>
          <w:tcPr>
            <w:tcW w:w="4672" w:type="dxa"/>
          </w:tcPr>
          <w:p w14:paraId="1108E064" w14:textId="46739E9F" w:rsidR="00CB0684" w:rsidRPr="008478BD" w:rsidRDefault="00255E15" w:rsidP="008F4D5C">
            <w:pPr>
              <w:ind w:firstLine="0"/>
            </w:pPr>
            <w:r w:rsidRPr="008478BD">
              <w:t>Подключение к Internet</w:t>
            </w:r>
          </w:p>
        </w:tc>
        <w:tc>
          <w:tcPr>
            <w:tcW w:w="4672" w:type="dxa"/>
          </w:tcPr>
          <w:p w14:paraId="1C95260F" w14:textId="3903D302" w:rsidR="00CB0684" w:rsidRPr="008478BD" w:rsidRDefault="00EA006E" w:rsidP="002C2A00">
            <w:pPr>
              <w:ind w:firstLine="0"/>
            </w:pPr>
            <w:r w:rsidRPr="008478BD">
              <w:t>Metro Ethernet</w:t>
            </w:r>
          </w:p>
        </w:tc>
      </w:tr>
      <w:tr w:rsidR="00CB0684" w:rsidRPr="008478BD" w14:paraId="50BBF478" w14:textId="77777777" w:rsidTr="00CB0684">
        <w:tc>
          <w:tcPr>
            <w:tcW w:w="4672" w:type="dxa"/>
          </w:tcPr>
          <w:p w14:paraId="6A01137B" w14:textId="516E2D5E" w:rsidR="00255E15" w:rsidRPr="008478BD" w:rsidRDefault="006172BD" w:rsidP="008F4D5C">
            <w:pPr>
              <w:ind w:firstLine="0"/>
            </w:pPr>
            <w:r w:rsidRPr="008478BD">
              <w:t>Внешняя адресация IPv4;</w:t>
            </w:r>
          </w:p>
          <w:p w14:paraId="465535D1" w14:textId="11A10939" w:rsidR="00255E15" w:rsidRPr="008478BD" w:rsidRDefault="00255E15" w:rsidP="008F4D5C">
            <w:pPr>
              <w:ind w:firstLine="0"/>
            </w:pPr>
            <w:r w:rsidRPr="008478BD">
              <w:t>внутренняя адресация IPv4</w:t>
            </w:r>
            <w:r w:rsidR="006172BD" w:rsidRPr="008478BD">
              <w:t>;</w:t>
            </w:r>
          </w:p>
          <w:p w14:paraId="13EBE525" w14:textId="106DA2C6" w:rsidR="00CB0684" w:rsidRPr="008478BD" w:rsidRDefault="00255E15" w:rsidP="008F4D5C">
            <w:pPr>
              <w:ind w:firstLine="0"/>
            </w:pPr>
            <w:r w:rsidRPr="008478BD">
              <w:t>адресация IPv6</w:t>
            </w:r>
          </w:p>
        </w:tc>
        <w:tc>
          <w:tcPr>
            <w:tcW w:w="4672" w:type="dxa"/>
          </w:tcPr>
          <w:p w14:paraId="5BC286D8" w14:textId="2B312D57" w:rsidR="00EA006E" w:rsidRPr="008478BD" w:rsidRDefault="00440D10" w:rsidP="00EA006E">
            <w:pPr>
              <w:ind w:firstLine="0"/>
            </w:pPr>
            <w:r w:rsidRPr="008478BD">
              <w:t>н</w:t>
            </w:r>
            <w:r w:rsidR="00EA006E" w:rsidRPr="008478BD">
              <w:t>епосредственного подключения к провайдеру нет, приватная подсеть, взаимодействие в рамках внутренней сети.</w:t>
            </w:r>
          </w:p>
        </w:tc>
      </w:tr>
      <w:tr w:rsidR="00255E15" w:rsidRPr="008478BD" w14:paraId="738B54AA" w14:textId="77777777" w:rsidTr="00CB0684">
        <w:tc>
          <w:tcPr>
            <w:tcW w:w="4672" w:type="dxa"/>
          </w:tcPr>
          <w:p w14:paraId="495BA4C8" w14:textId="78E3782D" w:rsidR="00255E15" w:rsidRPr="008478BD" w:rsidRDefault="00255E15" w:rsidP="008F4D5C">
            <w:pPr>
              <w:ind w:firstLine="0"/>
              <w:rPr>
                <w:szCs w:val="24"/>
              </w:rPr>
            </w:pPr>
            <w:r w:rsidRPr="008478BD">
              <w:rPr>
                <w:rFonts w:ascii="TimesNewRomanPSMT" w:hAnsi="TimesNewRomanPSMT"/>
              </w:rPr>
              <w:t xml:space="preserve">Безопасность </w:t>
            </w:r>
          </w:p>
        </w:tc>
        <w:tc>
          <w:tcPr>
            <w:tcW w:w="4672" w:type="dxa"/>
          </w:tcPr>
          <w:p w14:paraId="5BCD7195" w14:textId="77FAB440" w:rsidR="00255E15" w:rsidRPr="008478BD" w:rsidRDefault="00440D10" w:rsidP="00EA006E">
            <w:pPr>
              <w:ind w:firstLine="0"/>
            </w:pPr>
            <w:r w:rsidRPr="008478BD">
              <w:t>у</w:t>
            </w:r>
            <w:r w:rsidR="00EA006E" w:rsidRPr="008478BD">
              <w:t>силенная безопасность в отношении учетных записей пользователей</w:t>
            </w:r>
          </w:p>
        </w:tc>
      </w:tr>
      <w:tr w:rsidR="00255E15" w:rsidRPr="008478BD" w14:paraId="53210975" w14:textId="77777777" w:rsidTr="00CB0684">
        <w:tc>
          <w:tcPr>
            <w:tcW w:w="4672" w:type="dxa"/>
          </w:tcPr>
          <w:p w14:paraId="3A20BF34" w14:textId="4B25C6B3" w:rsidR="00255E15" w:rsidRPr="008478BD" w:rsidRDefault="00255E15" w:rsidP="008F4D5C">
            <w:pPr>
              <w:ind w:firstLine="0"/>
              <w:rPr>
                <w:szCs w:val="24"/>
              </w:rPr>
            </w:pPr>
            <w:r w:rsidRPr="008478BD">
              <w:rPr>
                <w:rFonts w:ascii="TimesNewRomanPSMT" w:hAnsi="TimesNewRomanPSMT"/>
              </w:rPr>
              <w:t xml:space="preserve">Надежность </w:t>
            </w:r>
          </w:p>
        </w:tc>
        <w:tc>
          <w:tcPr>
            <w:tcW w:w="4672" w:type="dxa"/>
          </w:tcPr>
          <w:p w14:paraId="155403C3" w14:textId="3CB99BD2" w:rsidR="00255E15" w:rsidRPr="008478BD" w:rsidRDefault="00440D10" w:rsidP="002C2A00">
            <w:pPr>
              <w:ind w:firstLine="0"/>
            </w:pPr>
            <w:r w:rsidRPr="008478BD">
              <w:t>о</w:t>
            </w:r>
            <w:r w:rsidR="00EA006E" w:rsidRPr="008478BD">
              <w:t>собых требований нет</w:t>
            </w:r>
          </w:p>
        </w:tc>
      </w:tr>
      <w:tr w:rsidR="00255E15" w:rsidRPr="008478BD" w14:paraId="256FA1B6" w14:textId="77777777" w:rsidTr="00CB0684">
        <w:tc>
          <w:tcPr>
            <w:tcW w:w="4672" w:type="dxa"/>
          </w:tcPr>
          <w:p w14:paraId="03A177DE" w14:textId="1E4850BD" w:rsidR="00255E15" w:rsidRPr="008478BD" w:rsidRDefault="00255E15" w:rsidP="008F4D5C">
            <w:pPr>
              <w:ind w:firstLine="0"/>
              <w:rPr>
                <w:szCs w:val="24"/>
              </w:rPr>
            </w:pPr>
            <w:r w:rsidRPr="008478BD">
              <w:rPr>
                <w:rFonts w:ascii="TimesNewRomanPSMT" w:hAnsi="TimesNewRomanPSMT"/>
              </w:rPr>
              <w:t xml:space="preserve">Финансы </w:t>
            </w:r>
          </w:p>
        </w:tc>
        <w:tc>
          <w:tcPr>
            <w:tcW w:w="4672" w:type="dxa"/>
          </w:tcPr>
          <w:p w14:paraId="6480349F" w14:textId="66B83539" w:rsidR="00255E15" w:rsidRPr="008478BD" w:rsidRDefault="00440D10" w:rsidP="00EA006E">
            <w:pPr>
              <w:ind w:firstLine="0"/>
            </w:pPr>
            <w:r w:rsidRPr="008478BD">
              <w:t>п</w:t>
            </w:r>
            <w:r w:rsidR="00EA006E" w:rsidRPr="008478BD">
              <w:t xml:space="preserve">олноценная коммерческая сеть </w:t>
            </w:r>
          </w:p>
        </w:tc>
      </w:tr>
      <w:tr w:rsidR="00255E15" w:rsidRPr="008478BD" w14:paraId="6FDC7645" w14:textId="77777777" w:rsidTr="00CB0684">
        <w:tc>
          <w:tcPr>
            <w:tcW w:w="4672" w:type="dxa"/>
          </w:tcPr>
          <w:p w14:paraId="3B98C55B" w14:textId="438206EB" w:rsidR="00255E15" w:rsidRPr="008478BD" w:rsidRDefault="00255E15" w:rsidP="008F4D5C">
            <w:pPr>
              <w:ind w:firstLine="0"/>
              <w:rPr>
                <w:rFonts w:ascii="TimesNewRomanPSMT" w:hAnsi="TimesNewRomanPSMT" w:hint="eastAsia"/>
              </w:rPr>
            </w:pPr>
            <w:r w:rsidRPr="008478BD">
              <w:rPr>
                <w:rFonts w:ascii="TimesNewRomanPSMT" w:hAnsi="TimesNewRomanPSMT"/>
              </w:rPr>
              <w:t>Производитель сетевого оборудования</w:t>
            </w:r>
          </w:p>
        </w:tc>
        <w:tc>
          <w:tcPr>
            <w:tcW w:w="4672" w:type="dxa"/>
          </w:tcPr>
          <w:p w14:paraId="6ED80248" w14:textId="67E1FEBF" w:rsidR="00255E15" w:rsidRPr="008478BD" w:rsidRDefault="00440D10" w:rsidP="002C2A00">
            <w:pPr>
              <w:ind w:firstLine="0"/>
              <w:rPr>
                <w:highlight w:val="yellow"/>
              </w:rPr>
            </w:pPr>
            <w:r w:rsidRPr="008478BD">
              <w:t>условный з</w:t>
            </w:r>
            <w:r w:rsidR="00EA006E" w:rsidRPr="008478BD">
              <w:t>аказчик не уверен</w:t>
            </w:r>
          </w:p>
        </w:tc>
      </w:tr>
      <w:tr w:rsidR="00255E15" w:rsidRPr="008478BD" w14:paraId="7D587D3A" w14:textId="77777777" w:rsidTr="00CB0684">
        <w:tc>
          <w:tcPr>
            <w:tcW w:w="4672" w:type="dxa"/>
          </w:tcPr>
          <w:p w14:paraId="36F6151D" w14:textId="4E20C037" w:rsidR="00255E15" w:rsidRPr="008478BD" w:rsidRDefault="00255E15" w:rsidP="008F4D5C">
            <w:pPr>
              <w:ind w:firstLine="0"/>
              <w:rPr>
                <w:rFonts w:ascii="TimesNewRomanPSMT" w:hAnsi="TimesNewRomanPSMT" w:hint="eastAsia"/>
              </w:rPr>
            </w:pPr>
            <w:r w:rsidRPr="008478BD">
              <w:rPr>
                <w:rFonts w:ascii="TimesNewRomanPSMT" w:hAnsi="TimesNewRomanPSMT"/>
              </w:rPr>
              <w:t>Дополнительные требования заказчика</w:t>
            </w:r>
          </w:p>
        </w:tc>
        <w:tc>
          <w:tcPr>
            <w:tcW w:w="4672" w:type="dxa"/>
          </w:tcPr>
          <w:p w14:paraId="1994D267" w14:textId="10AECE6F" w:rsidR="00255E15" w:rsidRPr="008478BD" w:rsidRDefault="00440D10" w:rsidP="00EA006E">
            <w:pPr>
              <w:tabs>
                <w:tab w:val="left" w:pos="1486"/>
              </w:tabs>
              <w:ind w:firstLine="0"/>
            </w:pPr>
            <w:r w:rsidRPr="008478BD">
              <w:t>н</w:t>
            </w:r>
            <w:r w:rsidR="00EA006E" w:rsidRPr="008478BD">
              <w:t>ет</w:t>
            </w:r>
          </w:p>
        </w:tc>
      </w:tr>
    </w:tbl>
    <w:p w14:paraId="3013CB4A" w14:textId="026A9593" w:rsidR="00A75BE8" w:rsidRPr="008478BD" w:rsidRDefault="00A75BE8" w:rsidP="00CB0684">
      <w:pPr>
        <w:jc w:val="left"/>
        <w:rPr>
          <w:rFonts w:cs="Times New Roman"/>
          <w:szCs w:val="28"/>
        </w:rPr>
      </w:pPr>
    </w:p>
    <w:p w14:paraId="58509CFB" w14:textId="7C6EE986" w:rsidR="00391D37" w:rsidRPr="008478BD" w:rsidRDefault="00391D37" w:rsidP="00391D37">
      <w:pPr>
        <w:rPr>
          <w:rFonts w:ascii="Arial" w:hAnsi="Arial" w:cs="Arial"/>
          <w:color w:val="202122"/>
          <w:sz w:val="21"/>
          <w:szCs w:val="21"/>
        </w:rPr>
      </w:pPr>
    </w:p>
    <w:p w14:paraId="27A32F3D" w14:textId="77777777" w:rsidR="00391D37" w:rsidRPr="008478BD" w:rsidRDefault="00391D37" w:rsidP="00391D37">
      <w:pPr>
        <w:rPr>
          <w:rFonts w:cs="Times New Roman"/>
          <w:sz w:val="24"/>
          <w:szCs w:val="24"/>
        </w:rPr>
      </w:pPr>
    </w:p>
    <w:p w14:paraId="07EE7E69" w14:textId="7DE99E21" w:rsidR="00391D37" w:rsidRPr="008478BD" w:rsidRDefault="00391D37" w:rsidP="00391D37">
      <w:pPr>
        <w:rPr>
          <w:rFonts w:ascii="Arial" w:hAnsi="Arial" w:cs="Arial"/>
          <w:color w:val="202122"/>
          <w:sz w:val="21"/>
          <w:szCs w:val="21"/>
        </w:rPr>
      </w:pPr>
    </w:p>
    <w:p w14:paraId="637437B7" w14:textId="77777777" w:rsidR="00391D37" w:rsidRPr="008478BD" w:rsidRDefault="00391D37" w:rsidP="00391D37">
      <w:pPr>
        <w:rPr>
          <w:rFonts w:cs="Times New Roman"/>
          <w:sz w:val="24"/>
          <w:szCs w:val="24"/>
        </w:rPr>
      </w:pPr>
    </w:p>
    <w:p w14:paraId="7481673F" w14:textId="2362D4C0" w:rsidR="00A75BE8" w:rsidRPr="008478BD" w:rsidRDefault="00A75BE8" w:rsidP="006D002C">
      <w:pPr>
        <w:jc w:val="center"/>
        <w:rPr>
          <w:rFonts w:cs="Times New Roman"/>
          <w:szCs w:val="28"/>
        </w:rPr>
      </w:pPr>
    </w:p>
    <w:p w14:paraId="21887CC7" w14:textId="0C27AC86" w:rsidR="00A75BE8" w:rsidRPr="008478BD" w:rsidRDefault="00A75BE8" w:rsidP="006D002C">
      <w:pPr>
        <w:jc w:val="center"/>
        <w:rPr>
          <w:rFonts w:cs="Times New Roman"/>
          <w:szCs w:val="28"/>
        </w:rPr>
      </w:pPr>
    </w:p>
    <w:p w14:paraId="69123611" w14:textId="7AB11C83" w:rsidR="00A75BE8" w:rsidRPr="008478BD" w:rsidRDefault="00A75BE8" w:rsidP="006D002C">
      <w:pPr>
        <w:jc w:val="center"/>
        <w:rPr>
          <w:rFonts w:cs="Times New Roman"/>
          <w:szCs w:val="28"/>
        </w:rPr>
      </w:pPr>
    </w:p>
    <w:p w14:paraId="779FD4D5" w14:textId="229BE327" w:rsidR="00CB0684" w:rsidRPr="008478BD" w:rsidRDefault="00CB0684" w:rsidP="006D002C">
      <w:pPr>
        <w:jc w:val="center"/>
        <w:rPr>
          <w:rFonts w:cs="Times New Roman"/>
          <w:szCs w:val="28"/>
        </w:rPr>
      </w:pPr>
      <w:r w:rsidRPr="008478BD">
        <w:rPr>
          <w:rFonts w:cs="Times New Roman"/>
          <w:szCs w:val="28"/>
        </w:rPr>
        <w:br w:type="page"/>
      </w:r>
    </w:p>
    <w:sdt>
      <w:sdtPr>
        <w:rPr>
          <w:rFonts w:eastAsia="SimSun" w:cs="Mangal"/>
          <w:b w:val="0"/>
          <w:bCs w:val="0"/>
          <w:iCs/>
          <w:szCs w:val="20"/>
          <w:lang w:eastAsia="zh-CN" w:bidi="hi-IN"/>
        </w:rPr>
        <w:id w:val="1096055123"/>
        <w:docPartObj>
          <w:docPartGallery w:val="Table of Contents"/>
          <w:docPartUnique/>
        </w:docPartObj>
      </w:sdtPr>
      <w:sdtEndPr>
        <w:rPr>
          <w:rFonts w:cstheme="minorHAnsi"/>
          <w:bCs/>
          <w:noProof/>
        </w:rPr>
      </w:sdtEndPr>
      <w:sdtContent>
        <w:p w14:paraId="22BF2084" w14:textId="36C10480" w:rsidR="00C02950" w:rsidRPr="008478BD" w:rsidRDefault="00C02950" w:rsidP="00484877">
          <w:pPr>
            <w:pStyle w:val="TOCHeading"/>
            <w:spacing w:line="240" w:lineRule="auto"/>
          </w:pPr>
          <w:r w:rsidRPr="008478BD">
            <w:rPr>
              <w:rFonts w:eastAsia="Arial"/>
            </w:rPr>
            <w:t>СОДЕРЖАНИЕ</w:t>
          </w:r>
          <w:r w:rsidRPr="008478BD">
            <w:rPr>
              <w:rFonts w:eastAsia="Arial"/>
            </w:rPr>
            <w:br/>
          </w:r>
        </w:p>
        <w:p w14:paraId="62815C12" w14:textId="77777777" w:rsidR="0005380D" w:rsidRPr="008478BD" w:rsidRDefault="003F199B">
          <w:pPr>
            <w:pStyle w:val="TOC1"/>
            <w:rPr>
              <w:rFonts w:asciiTheme="minorHAnsi" w:eastAsiaTheme="minorEastAsia" w:hAnsiTheme="minorHAnsi" w:cstheme="minorBidi"/>
              <w:bCs w:val="0"/>
              <w:iCs w:val="0"/>
              <w:noProof/>
              <w:sz w:val="22"/>
              <w:szCs w:val="22"/>
              <w:lang w:eastAsia="ru-RU" w:bidi="ar-SA"/>
            </w:rPr>
          </w:pPr>
          <w:r w:rsidRPr="008478BD">
            <w:fldChar w:fldCharType="begin"/>
          </w:r>
          <w:r w:rsidRPr="008478BD">
            <w:instrText xml:space="preserve"> TOC \o "1-2" \h \z \u </w:instrText>
          </w:r>
          <w:r w:rsidRPr="008478BD">
            <w:fldChar w:fldCharType="separate"/>
          </w:r>
          <w:hyperlink w:anchor="_Toc145596056" w:history="1">
            <w:r w:rsidR="0005380D" w:rsidRPr="008478BD">
              <w:rPr>
                <w:rStyle w:val="Hyperlink"/>
                <w:noProof/>
              </w:rPr>
              <w:t>ВВЕДЕНИЕ</w:t>
            </w:r>
            <w:r w:rsidR="0005380D" w:rsidRPr="008478BD">
              <w:rPr>
                <w:noProof/>
                <w:webHidden/>
              </w:rPr>
              <w:tab/>
            </w:r>
            <w:r w:rsidR="0005380D" w:rsidRPr="008478BD">
              <w:rPr>
                <w:noProof/>
                <w:webHidden/>
              </w:rPr>
              <w:fldChar w:fldCharType="begin"/>
            </w:r>
            <w:r w:rsidR="0005380D" w:rsidRPr="008478BD">
              <w:rPr>
                <w:noProof/>
                <w:webHidden/>
              </w:rPr>
              <w:instrText xml:space="preserve"> PAGEREF _Toc145596056 \h </w:instrText>
            </w:r>
            <w:r w:rsidR="0005380D" w:rsidRPr="008478BD">
              <w:rPr>
                <w:noProof/>
                <w:webHidden/>
              </w:rPr>
            </w:r>
            <w:r w:rsidR="0005380D" w:rsidRPr="008478BD">
              <w:rPr>
                <w:noProof/>
                <w:webHidden/>
              </w:rPr>
              <w:fldChar w:fldCharType="separate"/>
            </w:r>
            <w:r w:rsidR="00707486" w:rsidRPr="008478BD">
              <w:rPr>
                <w:noProof/>
                <w:webHidden/>
              </w:rPr>
              <w:t>4</w:t>
            </w:r>
            <w:r w:rsidR="0005380D" w:rsidRPr="008478BD">
              <w:rPr>
                <w:noProof/>
                <w:webHidden/>
              </w:rPr>
              <w:fldChar w:fldCharType="end"/>
            </w:r>
          </w:hyperlink>
        </w:p>
        <w:p w14:paraId="17B61CF2" w14:textId="77777777" w:rsidR="0005380D" w:rsidRPr="008478BD" w:rsidRDefault="00D46794">
          <w:pPr>
            <w:pStyle w:val="TOC1"/>
            <w:rPr>
              <w:rFonts w:asciiTheme="minorHAnsi" w:eastAsiaTheme="minorEastAsia" w:hAnsiTheme="minorHAnsi" w:cstheme="minorBidi"/>
              <w:bCs w:val="0"/>
              <w:iCs w:val="0"/>
              <w:noProof/>
              <w:sz w:val="22"/>
              <w:szCs w:val="22"/>
              <w:lang w:eastAsia="ru-RU" w:bidi="ar-SA"/>
            </w:rPr>
          </w:pPr>
          <w:hyperlink w:anchor="_Toc145596057" w:history="1">
            <w:r w:rsidR="0005380D" w:rsidRPr="008478BD">
              <w:rPr>
                <w:rStyle w:val="Hyperlink"/>
                <w:noProof/>
              </w:rPr>
              <w:t>1 ОБЗОР ЛИТЕРАТУРЫ</w:t>
            </w:r>
            <w:r w:rsidR="0005380D" w:rsidRPr="008478BD">
              <w:rPr>
                <w:noProof/>
                <w:webHidden/>
              </w:rPr>
              <w:tab/>
            </w:r>
            <w:r w:rsidR="0005380D" w:rsidRPr="008478BD">
              <w:rPr>
                <w:noProof/>
                <w:webHidden/>
              </w:rPr>
              <w:fldChar w:fldCharType="begin"/>
            </w:r>
            <w:r w:rsidR="0005380D" w:rsidRPr="008478BD">
              <w:rPr>
                <w:noProof/>
                <w:webHidden/>
              </w:rPr>
              <w:instrText xml:space="preserve"> PAGEREF _Toc145596057 \h </w:instrText>
            </w:r>
            <w:r w:rsidR="0005380D" w:rsidRPr="008478BD">
              <w:rPr>
                <w:noProof/>
                <w:webHidden/>
              </w:rPr>
            </w:r>
            <w:r w:rsidR="0005380D" w:rsidRPr="008478BD">
              <w:rPr>
                <w:noProof/>
                <w:webHidden/>
              </w:rPr>
              <w:fldChar w:fldCharType="separate"/>
            </w:r>
            <w:r w:rsidR="00707486" w:rsidRPr="008478BD">
              <w:rPr>
                <w:noProof/>
                <w:webHidden/>
              </w:rPr>
              <w:t>5</w:t>
            </w:r>
            <w:r w:rsidR="0005380D" w:rsidRPr="008478BD">
              <w:rPr>
                <w:noProof/>
                <w:webHidden/>
              </w:rPr>
              <w:fldChar w:fldCharType="end"/>
            </w:r>
          </w:hyperlink>
        </w:p>
        <w:p w14:paraId="408133CD" w14:textId="77777777" w:rsidR="0005380D" w:rsidRPr="008478BD" w:rsidRDefault="00D46794">
          <w:pPr>
            <w:pStyle w:val="TOC1"/>
            <w:rPr>
              <w:rFonts w:asciiTheme="minorHAnsi" w:eastAsiaTheme="minorEastAsia" w:hAnsiTheme="minorHAnsi" w:cstheme="minorBidi"/>
              <w:bCs w:val="0"/>
              <w:iCs w:val="0"/>
              <w:noProof/>
              <w:sz w:val="22"/>
              <w:szCs w:val="22"/>
              <w:lang w:eastAsia="ru-RU" w:bidi="ar-SA"/>
            </w:rPr>
          </w:pPr>
          <w:hyperlink w:anchor="_Toc145596058" w:history="1">
            <w:r w:rsidR="0005380D" w:rsidRPr="008478BD">
              <w:rPr>
                <w:rStyle w:val="Hyperlink"/>
                <w:noProof/>
              </w:rPr>
              <w:t>2 РАЗРАБОТКА СТРУКТУРНОЙ СХЕМЫ</w:t>
            </w:r>
            <w:r w:rsidR="0005380D" w:rsidRPr="008478BD">
              <w:rPr>
                <w:noProof/>
                <w:webHidden/>
              </w:rPr>
              <w:tab/>
            </w:r>
            <w:r w:rsidR="0005380D" w:rsidRPr="008478BD">
              <w:rPr>
                <w:noProof/>
                <w:webHidden/>
              </w:rPr>
              <w:fldChar w:fldCharType="begin"/>
            </w:r>
            <w:r w:rsidR="0005380D" w:rsidRPr="008478BD">
              <w:rPr>
                <w:noProof/>
                <w:webHidden/>
              </w:rPr>
              <w:instrText xml:space="preserve"> PAGEREF _Toc145596058 \h </w:instrText>
            </w:r>
            <w:r w:rsidR="0005380D" w:rsidRPr="008478BD">
              <w:rPr>
                <w:noProof/>
                <w:webHidden/>
              </w:rPr>
            </w:r>
            <w:r w:rsidR="0005380D" w:rsidRPr="008478BD">
              <w:rPr>
                <w:noProof/>
                <w:webHidden/>
              </w:rPr>
              <w:fldChar w:fldCharType="separate"/>
            </w:r>
            <w:r w:rsidR="00707486" w:rsidRPr="008478BD">
              <w:rPr>
                <w:noProof/>
                <w:webHidden/>
              </w:rPr>
              <w:t>6</w:t>
            </w:r>
            <w:r w:rsidR="0005380D" w:rsidRPr="008478BD">
              <w:rPr>
                <w:noProof/>
                <w:webHidden/>
              </w:rPr>
              <w:fldChar w:fldCharType="end"/>
            </w:r>
          </w:hyperlink>
        </w:p>
        <w:p w14:paraId="37AD08AE" w14:textId="77777777" w:rsidR="0005380D" w:rsidRPr="008478BD" w:rsidRDefault="00D46794">
          <w:pPr>
            <w:pStyle w:val="TOC1"/>
            <w:rPr>
              <w:rFonts w:asciiTheme="minorHAnsi" w:eastAsiaTheme="minorEastAsia" w:hAnsiTheme="minorHAnsi" w:cstheme="minorBidi"/>
              <w:bCs w:val="0"/>
              <w:iCs w:val="0"/>
              <w:noProof/>
              <w:sz w:val="22"/>
              <w:szCs w:val="22"/>
              <w:lang w:eastAsia="ru-RU" w:bidi="ar-SA"/>
            </w:rPr>
          </w:pPr>
          <w:hyperlink w:anchor="_Toc145596059" w:history="1">
            <w:r w:rsidR="0005380D" w:rsidRPr="008478BD">
              <w:rPr>
                <w:rStyle w:val="Hyperlink"/>
                <w:noProof/>
              </w:rPr>
              <w:t>3 РАЗРАБОТКА ФУНКЦИОНАЛЬНОЙ СХЕМЫ</w:t>
            </w:r>
            <w:r w:rsidR="0005380D" w:rsidRPr="008478BD">
              <w:rPr>
                <w:noProof/>
                <w:webHidden/>
              </w:rPr>
              <w:tab/>
            </w:r>
            <w:r w:rsidR="0005380D" w:rsidRPr="008478BD">
              <w:rPr>
                <w:noProof/>
                <w:webHidden/>
              </w:rPr>
              <w:fldChar w:fldCharType="begin"/>
            </w:r>
            <w:r w:rsidR="0005380D" w:rsidRPr="008478BD">
              <w:rPr>
                <w:noProof/>
                <w:webHidden/>
              </w:rPr>
              <w:instrText xml:space="preserve"> PAGEREF _Toc145596059 \h </w:instrText>
            </w:r>
            <w:r w:rsidR="0005380D" w:rsidRPr="008478BD">
              <w:rPr>
                <w:noProof/>
                <w:webHidden/>
              </w:rPr>
            </w:r>
            <w:r w:rsidR="0005380D" w:rsidRPr="008478BD">
              <w:rPr>
                <w:noProof/>
                <w:webHidden/>
              </w:rPr>
              <w:fldChar w:fldCharType="separate"/>
            </w:r>
            <w:r w:rsidR="00707486" w:rsidRPr="008478BD">
              <w:rPr>
                <w:noProof/>
                <w:webHidden/>
              </w:rPr>
              <w:t>7</w:t>
            </w:r>
            <w:r w:rsidR="0005380D" w:rsidRPr="008478BD">
              <w:rPr>
                <w:noProof/>
                <w:webHidden/>
              </w:rPr>
              <w:fldChar w:fldCharType="end"/>
            </w:r>
          </w:hyperlink>
        </w:p>
        <w:p w14:paraId="0432C073" w14:textId="77777777" w:rsidR="0005380D" w:rsidRPr="008478BD" w:rsidRDefault="00D46794">
          <w:pPr>
            <w:pStyle w:val="TOC1"/>
            <w:rPr>
              <w:rFonts w:asciiTheme="minorHAnsi" w:eastAsiaTheme="minorEastAsia" w:hAnsiTheme="minorHAnsi" w:cstheme="minorBidi"/>
              <w:bCs w:val="0"/>
              <w:iCs w:val="0"/>
              <w:noProof/>
              <w:sz w:val="22"/>
              <w:szCs w:val="22"/>
              <w:lang w:eastAsia="ru-RU" w:bidi="ar-SA"/>
            </w:rPr>
          </w:pPr>
          <w:hyperlink w:anchor="_Toc145596060" w:history="1">
            <w:r w:rsidR="0005380D" w:rsidRPr="008478BD">
              <w:rPr>
                <w:rStyle w:val="Hyperlink"/>
                <w:noProof/>
              </w:rPr>
              <w:t>4 ПРОЕКТИРОВАНИЕ СТРУКТУРИРОВАННОЙ КАБЕЛЬНОЙ СИСТЕМЫ</w:t>
            </w:r>
            <w:r w:rsidR="0005380D" w:rsidRPr="008478BD">
              <w:rPr>
                <w:noProof/>
                <w:webHidden/>
              </w:rPr>
              <w:tab/>
            </w:r>
            <w:r w:rsidR="0005380D" w:rsidRPr="008478BD">
              <w:rPr>
                <w:noProof/>
                <w:webHidden/>
              </w:rPr>
              <w:fldChar w:fldCharType="begin"/>
            </w:r>
            <w:r w:rsidR="0005380D" w:rsidRPr="008478BD">
              <w:rPr>
                <w:noProof/>
                <w:webHidden/>
              </w:rPr>
              <w:instrText xml:space="preserve"> PAGEREF _Toc145596060 \h </w:instrText>
            </w:r>
            <w:r w:rsidR="0005380D" w:rsidRPr="008478BD">
              <w:rPr>
                <w:noProof/>
                <w:webHidden/>
              </w:rPr>
            </w:r>
            <w:r w:rsidR="0005380D" w:rsidRPr="008478BD">
              <w:rPr>
                <w:noProof/>
                <w:webHidden/>
              </w:rPr>
              <w:fldChar w:fldCharType="separate"/>
            </w:r>
            <w:r w:rsidR="00707486" w:rsidRPr="008478BD">
              <w:rPr>
                <w:noProof/>
                <w:webHidden/>
              </w:rPr>
              <w:t>8</w:t>
            </w:r>
            <w:r w:rsidR="0005380D" w:rsidRPr="008478BD">
              <w:rPr>
                <w:noProof/>
                <w:webHidden/>
              </w:rPr>
              <w:fldChar w:fldCharType="end"/>
            </w:r>
          </w:hyperlink>
        </w:p>
        <w:p w14:paraId="2A0DA8F6" w14:textId="77777777" w:rsidR="0005380D" w:rsidRPr="008478BD" w:rsidRDefault="00D46794">
          <w:pPr>
            <w:pStyle w:val="TOC1"/>
            <w:rPr>
              <w:rFonts w:asciiTheme="minorHAnsi" w:eastAsiaTheme="minorEastAsia" w:hAnsiTheme="minorHAnsi" w:cstheme="minorBidi"/>
              <w:bCs w:val="0"/>
              <w:iCs w:val="0"/>
              <w:noProof/>
              <w:sz w:val="22"/>
              <w:szCs w:val="22"/>
              <w:lang w:eastAsia="ru-RU" w:bidi="ar-SA"/>
            </w:rPr>
          </w:pPr>
          <w:hyperlink w:anchor="_Toc145596061" w:history="1">
            <w:r w:rsidR="0005380D" w:rsidRPr="008478BD">
              <w:rPr>
                <w:rStyle w:val="Hyperlink"/>
                <w:noProof/>
              </w:rPr>
              <w:t>ЗАКЛЮЧЕНИЕ</w:t>
            </w:r>
            <w:r w:rsidR="0005380D" w:rsidRPr="008478BD">
              <w:rPr>
                <w:noProof/>
                <w:webHidden/>
              </w:rPr>
              <w:tab/>
            </w:r>
            <w:r w:rsidR="0005380D" w:rsidRPr="008478BD">
              <w:rPr>
                <w:noProof/>
                <w:webHidden/>
              </w:rPr>
              <w:fldChar w:fldCharType="begin"/>
            </w:r>
            <w:r w:rsidR="0005380D" w:rsidRPr="008478BD">
              <w:rPr>
                <w:noProof/>
                <w:webHidden/>
              </w:rPr>
              <w:instrText xml:space="preserve"> PAGEREF _Toc145596061 \h </w:instrText>
            </w:r>
            <w:r w:rsidR="0005380D" w:rsidRPr="008478BD">
              <w:rPr>
                <w:noProof/>
                <w:webHidden/>
              </w:rPr>
            </w:r>
            <w:r w:rsidR="0005380D" w:rsidRPr="008478BD">
              <w:rPr>
                <w:noProof/>
                <w:webHidden/>
              </w:rPr>
              <w:fldChar w:fldCharType="separate"/>
            </w:r>
            <w:r w:rsidR="00707486" w:rsidRPr="008478BD">
              <w:rPr>
                <w:noProof/>
                <w:webHidden/>
              </w:rPr>
              <w:t>9</w:t>
            </w:r>
            <w:r w:rsidR="0005380D" w:rsidRPr="008478BD">
              <w:rPr>
                <w:noProof/>
                <w:webHidden/>
              </w:rPr>
              <w:fldChar w:fldCharType="end"/>
            </w:r>
          </w:hyperlink>
        </w:p>
        <w:p w14:paraId="6917AD25" w14:textId="77777777" w:rsidR="0005380D" w:rsidRPr="008478BD" w:rsidRDefault="00D46794">
          <w:pPr>
            <w:pStyle w:val="TOC1"/>
            <w:rPr>
              <w:rFonts w:asciiTheme="minorHAnsi" w:eastAsiaTheme="minorEastAsia" w:hAnsiTheme="minorHAnsi" w:cstheme="minorBidi"/>
              <w:bCs w:val="0"/>
              <w:iCs w:val="0"/>
              <w:noProof/>
              <w:sz w:val="22"/>
              <w:szCs w:val="22"/>
              <w:lang w:eastAsia="ru-RU" w:bidi="ar-SA"/>
            </w:rPr>
          </w:pPr>
          <w:hyperlink w:anchor="_Toc145596062" w:history="1">
            <w:r w:rsidR="0005380D" w:rsidRPr="008478BD">
              <w:rPr>
                <w:rStyle w:val="Hyperlink"/>
                <w:noProof/>
              </w:rPr>
              <w:t>СПИСОК</w:t>
            </w:r>
            <w:r w:rsidR="0005380D" w:rsidRPr="008478BD">
              <w:rPr>
                <w:rStyle w:val="Hyperlink"/>
                <w:rFonts w:eastAsia="Arial"/>
                <w:noProof/>
                <w:lang w:eastAsia="ru-RU"/>
              </w:rPr>
              <w:t xml:space="preserve"> ИСПОЛЬЗОВАННЫХ ИСТОЧНИКОВ</w:t>
            </w:r>
            <w:r w:rsidR="0005380D" w:rsidRPr="008478BD">
              <w:rPr>
                <w:noProof/>
                <w:webHidden/>
              </w:rPr>
              <w:tab/>
            </w:r>
            <w:r w:rsidR="0005380D" w:rsidRPr="008478BD">
              <w:rPr>
                <w:noProof/>
                <w:webHidden/>
              </w:rPr>
              <w:fldChar w:fldCharType="begin"/>
            </w:r>
            <w:r w:rsidR="0005380D" w:rsidRPr="008478BD">
              <w:rPr>
                <w:noProof/>
                <w:webHidden/>
              </w:rPr>
              <w:instrText xml:space="preserve"> PAGEREF _Toc145596062 \h </w:instrText>
            </w:r>
            <w:r w:rsidR="0005380D" w:rsidRPr="008478BD">
              <w:rPr>
                <w:noProof/>
                <w:webHidden/>
              </w:rPr>
            </w:r>
            <w:r w:rsidR="0005380D" w:rsidRPr="008478BD">
              <w:rPr>
                <w:noProof/>
                <w:webHidden/>
              </w:rPr>
              <w:fldChar w:fldCharType="separate"/>
            </w:r>
            <w:r w:rsidR="00707486" w:rsidRPr="008478BD">
              <w:rPr>
                <w:noProof/>
                <w:webHidden/>
              </w:rPr>
              <w:t>10</w:t>
            </w:r>
            <w:r w:rsidR="0005380D" w:rsidRPr="008478BD">
              <w:rPr>
                <w:noProof/>
                <w:webHidden/>
              </w:rPr>
              <w:fldChar w:fldCharType="end"/>
            </w:r>
          </w:hyperlink>
        </w:p>
        <w:p w14:paraId="4C5A6518" w14:textId="77777777" w:rsidR="0005380D" w:rsidRPr="008478BD" w:rsidRDefault="00D46794">
          <w:pPr>
            <w:pStyle w:val="TOC1"/>
            <w:rPr>
              <w:rFonts w:asciiTheme="minorHAnsi" w:eastAsiaTheme="minorEastAsia" w:hAnsiTheme="minorHAnsi" w:cstheme="minorBidi"/>
              <w:bCs w:val="0"/>
              <w:iCs w:val="0"/>
              <w:noProof/>
              <w:sz w:val="22"/>
              <w:szCs w:val="22"/>
              <w:lang w:eastAsia="ru-RU" w:bidi="ar-SA"/>
            </w:rPr>
          </w:pPr>
          <w:hyperlink w:anchor="_Toc145596063" w:history="1">
            <w:r w:rsidR="0005380D" w:rsidRPr="008478BD">
              <w:rPr>
                <w:rStyle w:val="Hyperlink"/>
                <w:noProof/>
              </w:rPr>
              <w:t>ПРИЛОЖЕНИЕ А</w:t>
            </w:r>
            <w:r w:rsidR="0005380D" w:rsidRPr="008478BD">
              <w:rPr>
                <w:noProof/>
                <w:webHidden/>
              </w:rPr>
              <w:tab/>
            </w:r>
            <w:r w:rsidR="0005380D" w:rsidRPr="008478BD">
              <w:rPr>
                <w:noProof/>
                <w:webHidden/>
              </w:rPr>
              <w:fldChar w:fldCharType="begin"/>
            </w:r>
            <w:r w:rsidR="0005380D" w:rsidRPr="008478BD">
              <w:rPr>
                <w:noProof/>
                <w:webHidden/>
              </w:rPr>
              <w:instrText xml:space="preserve"> PAGEREF _Toc145596063 \h </w:instrText>
            </w:r>
            <w:r w:rsidR="0005380D" w:rsidRPr="008478BD">
              <w:rPr>
                <w:noProof/>
                <w:webHidden/>
              </w:rPr>
            </w:r>
            <w:r w:rsidR="0005380D" w:rsidRPr="008478BD">
              <w:rPr>
                <w:noProof/>
                <w:webHidden/>
              </w:rPr>
              <w:fldChar w:fldCharType="separate"/>
            </w:r>
            <w:r w:rsidR="00707486" w:rsidRPr="008478BD">
              <w:rPr>
                <w:noProof/>
                <w:webHidden/>
              </w:rPr>
              <w:t>11</w:t>
            </w:r>
            <w:r w:rsidR="0005380D" w:rsidRPr="008478BD">
              <w:rPr>
                <w:noProof/>
                <w:webHidden/>
              </w:rPr>
              <w:fldChar w:fldCharType="end"/>
            </w:r>
          </w:hyperlink>
        </w:p>
        <w:p w14:paraId="42E51ED6" w14:textId="77777777" w:rsidR="0005380D" w:rsidRPr="008478BD" w:rsidRDefault="00D46794">
          <w:pPr>
            <w:pStyle w:val="TOC1"/>
            <w:rPr>
              <w:rFonts w:asciiTheme="minorHAnsi" w:eastAsiaTheme="minorEastAsia" w:hAnsiTheme="minorHAnsi" w:cstheme="minorBidi"/>
              <w:bCs w:val="0"/>
              <w:iCs w:val="0"/>
              <w:noProof/>
              <w:sz w:val="22"/>
              <w:szCs w:val="22"/>
              <w:lang w:eastAsia="ru-RU" w:bidi="ar-SA"/>
            </w:rPr>
          </w:pPr>
          <w:hyperlink w:anchor="_Toc145596064" w:history="1">
            <w:r w:rsidR="0005380D" w:rsidRPr="008478BD">
              <w:rPr>
                <w:rStyle w:val="Hyperlink"/>
                <w:noProof/>
              </w:rPr>
              <w:t>ПРИЛОЖЕНИЕ Б</w:t>
            </w:r>
            <w:r w:rsidR="0005380D" w:rsidRPr="008478BD">
              <w:rPr>
                <w:noProof/>
                <w:webHidden/>
              </w:rPr>
              <w:tab/>
            </w:r>
            <w:r w:rsidR="0005380D" w:rsidRPr="008478BD">
              <w:rPr>
                <w:noProof/>
                <w:webHidden/>
              </w:rPr>
              <w:fldChar w:fldCharType="begin"/>
            </w:r>
            <w:r w:rsidR="0005380D" w:rsidRPr="008478BD">
              <w:rPr>
                <w:noProof/>
                <w:webHidden/>
              </w:rPr>
              <w:instrText xml:space="preserve"> PAGEREF _Toc145596064 \h </w:instrText>
            </w:r>
            <w:r w:rsidR="0005380D" w:rsidRPr="008478BD">
              <w:rPr>
                <w:noProof/>
                <w:webHidden/>
              </w:rPr>
            </w:r>
            <w:r w:rsidR="0005380D" w:rsidRPr="008478BD">
              <w:rPr>
                <w:noProof/>
                <w:webHidden/>
              </w:rPr>
              <w:fldChar w:fldCharType="separate"/>
            </w:r>
            <w:r w:rsidR="00707486" w:rsidRPr="008478BD">
              <w:rPr>
                <w:noProof/>
                <w:webHidden/>
              </w:rPr>
              <w:t>12</w:t>
            </w:r>
            <w:r w:rsidR="0005380D" w:rsidRPr="008478BD">
              <w:rPr>
                <w:noProof/>
                <w:webHidden/>
              </w:rPr>
              <w:fldChar w:fldCharType="end"/>
            </w:r>
          </w:hyperlink>
        </w:p>
        <w:p w14:paraId="6ADCDEC4" w14:textId="77777777" w:rsidR="0005380D" w:rsidRPr="008478BD" w:rsidRDefault="00D46794">
          <w:pPr>
            <w:pStyle w:val="TOC1"/>
            <w:rPr>
              <w:rFonts w:asciiTheme="minorHAnsi" w:eastAsiaTheme="minorEastAsia" w:hAnsiTheme="minorHAnsi" w:cstheme="minorBidi"/>
              <w:bCs w:val="0"/>
              <w:iCs w:val="0"/>
              <w:noProof/>
              <w:sz w:val="22"/>
              <w:szCs w:val="22"/>
              <w:lang w:eastAsia="ru-RU" w:bidi="ar-SA"/>
            </w:rPr>
          </w:pPr>
          <w:hyperlink w:anchor="_Toc145596065" w:history="1">
            <w:r w:rsidR="0005380D" w:rsidRPr="008478BD">
              <w:rPr>
                <w:rStyle w:val="Hyperlink"/>
                <w:noProof/>
              </w:rPr>
              <w:t>ПРИЛОЖЕНИЕ В</w:t>
            </w:r>
            <w:r w:rsidR="0005380D" w:rsidRPr="008478BD">
              <w:rPr>
                <w:noProof/>
                <w:webHidden/>
              </w:rPr>
              <w:tab/>
            </w:r>
            <w:r w:rsidR="0005380D" w:rsidRPr="008478BD">
              <w:rPr>
                <w:noProof/>
                <w:webHidden/>
              </w:rPr>
              <w:fldChar w:fldCharType="begin"/>
            </w:r>
            <w:r w:rsidR="0005380D" w:rsidRPr="008478BD">
              <w:rPr>
                <w:noProof/>
                <w:webHidden/>
              </w:rPr>
              <w:instrText xml:space="preserve"> PAGEREF _Toc145596065 \h </w:instrText>
            </w:r>
            <w:r w:rsidR="0005380D" w:rsidRPr="008478BD">
              <w:rPr>
                <w:noProof/>
                <w:webHidden/>
              </w:rPr>
            </w:r>
            <w:r w:rsidR="0005380D" w:rsidRPr="008478BD">
              <w:rPr>
                <w:noProof/>
                <w:webHidden/>
              </w:rPr>
              <w:fldChar w:fldCharType="separate"/>
            </w:r>
            <w:r w:rsidR="00707486" w:rsidRPr="008478BD">
              <w:rPr>
                <w:noProof/>
                <w:webHidden/>
              </w:rPr>
              <w:t>13</w:t>
            </w:r>
            <w:r w:rsidR="0005380D" w:rsidRPr="008478BD">
              <w:rPr>
                <w:noProof/>
                <w:webHidden/>
              </w:rPr>
              <w:fldChar w:fldCharType="end"/>
            </w:r>
          </w:hyperlink>
        </w:p>
        <w:p w14:paraId="365AFC0A" w14:textId="77777777" w:rsidR="0005380D" w:rsidRPr="008478BD" w:rsidRDefault="00D46794">
          <w:pPr>
            <w:pStyle w:val="TOC1"/>
            <w:rPr>
              <w:rFonts w:asciiTheme="minorHAnsi" w:eastAsiaTheme="minorEastAsia" w:hAnsiTheme="minorHAnsi" w:cstheme="minorBidi"/>
              <w:bCs w:val="0"/>
              <w:iCs w:val="0"/>
              <w:noProof/>
              <w:sz w:val="22"/>
              <w:szCs w:val="22"/>
              <w:lang w:eastAsia="ru-RU" w:bidi="ar-SA"/>
            </w:rPr>
          </w:pPr>
          <w:hyperlink w:anchor="_Toc145596066" w:history="1">
            <w:r w:rsidR="0005380D" w:rsidRPr="008478BD">
              <w:rPr>
                <w:rStyle w:val="Hyperlink"/>
                <w:noProof/>
              </w:rPr>
              <w:t>ПРИЛОЖЕНИЕ Г</w:t>
            </w:r>
            <w:r w:rsidR="0005380D" w:rsidRPr="008478BD">
              <w:rPr>
                <w:noProof/>
                <w:webHidden/>
              </w:rPr>
              <w:tab/>
            </w:r>
            <w:r w:rsidR="0005380D" w:rsidRPr="008478BD">
              <w:rPr>
                <w:noProof/>
                <w:webHidden/>
              </w:rPr>
              <w:fldChar w:fldCharType="begin"/>
            </w:r>
            <w:r w:rsidR="0005380D" w:rsidRPr="008478BD">
              <w:rPr>
                <w:noProof/>
                <w:webHidden/>
              </w:rPr>
              <w:instrText xml:space="preserve"> PAGEREF _Toc145596066 \h </w:instrText>
            </w:r>
            <w:r w:rsidR="0005380D" w:rsidRPr="008478BD">
              <w:rPr>
                <w:noProof/>
                <w:webHidden/>
              </w:rPr>
            </w:r>
            <w:r w:rsidR="0005380D" w:rsidRPr="008478BD">
              <w:rPr>
                <w:noProof/>
                <w:webHidden/>
              </w:rPr>
              <w:fldChar w:fldCharType="separate"/>
            </w:r>
            <w:r w:rsidR="00707486" w:rsidRPr="008478BD">
              <w:rPr>
                <w:noProof/>
                <w:webHidden/>
              </w:rPr>
              <w:t>14</w:t>
            </w:r>
            <w:r w:rsidR="0005380D" w:rsidRPr="008478BD">
              <w:rPr>
                <w:noProof/>
                <w:webHidden/>
              </w:rPr>
              <w:fldChar w:fldCharType="end"/>
            </w:r>
          </w:hyperlink>
        </w:p>
        <w:p w14:paraId="5B83E8C4" w14:textId="77777777" w:rsidR="0005380D" w:rsidRPr="008478BD" w:rsidRDefault="00D46794">
          <w:pPr>
            <w:pStyle w:val="TOC1"/>
            <w:rPr>
              <w:rFonts w:asciiTheme="minorHAnsi" w:eastAsiaTheme="minorEastAsia" w:hAnsiTheme="minorHAnsi" w:cstheme="minorBidi"/>
              <w:bCs w:val="0"/>
              <w:iCs w:val="0"/>
              <w:noProof/>
              <w:sz w:val="22"/>
              <w:szCs w:val="22"/>
              <w:lang w:eastAsia="ru-RU" w:bidi="ar-SA"/>
            </w:rPr>
          </w:pPr>
          <w:hyperlink w:anchor="_Toc145596067" w:history="1">
            <w:r w:rsidR="0005380D" w:rsidRPr="008478BD">
              <w:rPr>
                <w:rStyle w:val="Hyperlink"/>
                <w:noProof/>
              </w:rPr>
              <w:t>ПРИЛОЖЕНИЕ Д</w:t>
            </w:r>
            <w:r w:rsidR="0005380D" w:rsidRPr="008478BD">
              <w:rPr>
                <w:noProof/>
                <w:webHidden/>
              </w:rPr>
              <w:tab/>
            </w:r>
            <w:r w:rsidR="0005380D" w:rsidRPr="008478BD">
              <w:rPr>
                <w:noProof/>
                <w:webHidden/>
              </w:rPr>
              <w:fldChar w:fldCharType="begin"/>
            </w:r>
            <w:r w:rsidR="0005380D" w:rsidRPr="008478BD">
              <w:rPr>
                <w:noProof/>
                <w:webHidden/>
              </w:rPr>
              <w:instrText xml:space="preserve"> PAGEREF _Toc145596067 \h </w:instrText>
            </w:r>
            <w:r w:rsidR="0005380D" w:rsidRPr="008478BD">
              <w:rPr>
                <w:noProof/>
                <w:webHidden/>
              </w:rPr>
            </w:r>
            <w:r w:rsidR="0005380D" w:rsidRPr="008478BD">
              <w:rPr>
                <w:noProof/>
                <w:webHidden/>
              </w:rPr>
              <w:fldChar w:fldCharType="separate"/>
            </w:r>
            <w:r w:rsidR="00707486" w:rsidRPr="008478BD">
              <w:rPr>
                <w:noProof/>
                <w:webHidden/>
              </w:rPr>
              <w:t>15</w:t>
            </w:r>
            <w:r w:rsidR="0005380D" w:rsidRPr="008478BD">
              <w:rPr>
                <w:noProof/>
                <w:webHidden/>
              </w:rPr>
              <w:fldChar w:fldCharType="end"/>
            </w:r>
          </w:hyperlink>
        </w:p>
        <w:p w14:paraId="14D1825B" w14:textId="76AE8249" w:rsidR="00F72737" w:rsidRPr="008478BD" w:rsidRDefault="003F199B" w:rsidP="006D002C">
          <w:pPr>
            <w:pStyle w:val="TOC1"/>
            <w:sectPr w:rsidR="00F72737" w:rsidRPr="008478BD" w:rsidSect="003C3228">
              <w:footerReference w:type="even" r:id="rId8"/>
              <w:footerReference w:type="default" r:id="rId9"/>
              <w:footerReference w:type="first" r:id="rId10"/>
              <w:type w:val="continuous"/>
              <w:pgSz w:w="11906" w:h="16838"/>
              <w:pgMar w:top="1134" w:right="851" w:bottom="1531" w:left="1701" w:header="709" w:footer="709" w:gutter="0"/>
              <w:cols w:space="708"/>
              <w:titlePg/>
              <w:docGrid w:linePitch="381"/>
            </w:sectPr>
          </w:pPr>
          <w:r w:rsidRPr="008478BD">
            <w:fldChar w:fldCharType="end"/>
          </w:r>
          <w:r w:rsidR="00E128DA" w:rsidRPr="008478BD">
            <w:br w:type="page"/>
          </w:r>
        </w:p>
      </w:sdtContent>
    </w:sdt>
    <w:p w14:paraId="0BB74995" w14:textId="28A75654" w:rsidR="00CB4B72" w:rsidRPr="008478BD" w:rsidRDefault="00704942" w:rsidP="00CB4B72">
      <w:pPr>
        <w:pStyle w:val="Heading1"/>
        <w:jc w:val="center"/>
      </w:pPr>
      <w:bookmarkStart w:id="2" w:name="_Toc72613152"/>
      <w:bookmarkStart w:id="3" w:name="OLE_LINK15"/>
      <w:bookmarkStart w:id="4" w:name="OLE_LINK16"/>
      <w:bookmarkStart w:id="5" w:name="_Toc145596056"/>
      <w:bookmarkEnd w:id="0"/>
      <w:bookmarkEnd w:id="1"/>
      <w:r w:rsidRPr="008478BD">
        <w:lastRenderedPageBreak/>
        <w:t>ВВЕДЕНИЕ</w:t>
      </w:r>
      <w:bookmarkEnd w:id="2"/>
      <w:bookmarkEnd w:id="3"/>
      <w:bookmarkEnd w:id="4"/>
      <w:bookmarkEnd w:id="5"/>
    </w:p>
    <w:p w14:paraId="309F6CB3" w14:textId="77777777" w:rsidR="00CB4B72" w:rsidRPr="008478BD" w:rsidRDefault="00CB4B72" w:rsidP="00CB4B72"/>
    <w:p w14:paraId="36A7AE48" w14:textId="0E4DEB82" w:rsidR="00CB4B72" w:rsidRPr="008478BD" w:rsidRDefault="002B5866" w:rsidP="00726AE4">
      <w:r w:rsidRPr="008478BD">
        <w:t xml:space="preserve">Сетевая инфраструктура являются одной из важнейших частей любой современной сферы деятельности. Компьютерные сети нужны практически в любых сферах: от бизнеса и маркетинга, до образования и исследовательских лабораторий. Благодаря компьютерным сетям </w:t>
      </w:r>
      <w:r w:rsidR="00726AE4" w:rsidRPr="008478BD">
        <w:t>работа оптимизируется, становится быстрее, легче и надёжнее.</w:t>
      </w:r>
      <w:r w:rsidR="00E50765" w:rsidRPr="008478BD">
        <w:t xml:space="preserve"> </w:t>
      </w:r>
    </w:p>
    <w:p w14:paraId="64747F24" w14:textId="36B360EA" w:rsidR="00E50765" w:rsidRPr="008478BD" w:rsidRDefault="003C6E2F" w:rsidP="00CB4B72">
      <w:r w:rsidRPr="008478BD">
        <w:t xml:space="preserve">Ключевой частью любой компьютерной сети является выход в интернет. По данному варианту его </w:t>
      </w:r>
      <w:r w:rsidR="00E3517A" w:rsidRPr="008478BD">
        <w:t xml:space="preserve">необходимо реализовать путём использования существующего подключения к Metro Ethernet.  </w:t>
      </w:r>
      <w:r w:rsidR="00CB5E1D" w:rsidRPr="008478BD">
        <w:t>Сети данного типа характеризуются многоточечным подключением в городской сети. Данный тип сети обладает преимуществами, например, лёгкой масштабируемостью, хорошим отношением цена/качество и простотой использования.</w:t>
      </w:r>
    </w:p>
    <w:p w14:paraId="16063F40" w14:textId="160EEEE7" w:rsidR="00CD6BC9" w:rsidRPr="008478BD" w:rsidRDefault="00F0574F" w:rsidP="00CD6BC9">
      <w:r w:rsidRPr="008478BD">
        <w:t xml:space="preserve">Основной задачей компьютерных сетей является обеспечение совместного доступ к данным, поэтому под данную сеть по заданию </w:t>
      </w:r>
      <w:r w:rsidR="007544A0" w:rsidRPr="008478BD">
        <w:t>требуется создать отдельный сервис</w:t>
      </w:r>
      <w:r w:rsidR="00CD6BC9" w:rsidRPr="008478BD">
        <w:t xml:space="preserve"> </w:t>
      </w:r>
      <w:r w:rsidR="007544A0" w:rsidRPr="008478BD">
        <w:t>NTFS/SMB</w:t>
      </w:r>
      <w:r w:rsidR="00350018" w:rsidRPr="008478BD">
        <w:t xml:space="preserve"> с</w:t>
      </w:r>
      <w:r w:rsidR="00CD6BC9" w:rsidRPr="008478BD">
        <w:t xml:space="preserve"> внутренним сервером</w:t>
      </w:r>
      <w:r w:rsidR="007544A0" w:rsidRPr="008478BD">
        <w:t xml:space="preserve">. </w:t>
      </w:r>
      <w:r w:rsidR="00CD6BC9" w:rsidRPr="008478BD">
        <w:t xml:space="preserve">Файловые системы NTFS поддерживаются операционными системами Windows и Linux, однако так как данный формат разрабатывался компанией Microsoft для Windows NT – советуется использовать её. Протокол </w:t>
      </w:r>
      <w:r w:rsidR="00350018" w:rsidRPr="008478BD">
        <w:t>SMB</w:t>
      </w:r>
      <w:r w:rsidR="00CD6BC9" w:rsidRPr="008478BD">
        <w:t xml:space="preserve"> является протоколом коммуникации, который кроме взаимодействия с некоторым сетевым оборудованием (принтерами, как указано по заданию) и общего доступа к директориям обеспечивает механиз</w:t>
      </w:r>
      <w:r w:rsidR="00350018" w:rsidRPr="008478BD">
        <w:t>м межпроцессорной коммуникации</w:t>
      </w:r>
      <w:r w:rsidR="00CD6BC9" w:rsidRPr="008478BD">
        <w:t xml:space="preserve">. </w:t>
      </w:r>
    </w:p>
    <w:p w14:paraId="6616A5F3" w14:textId="23778DD9" w:rsidR="00CD6BC9" w:rsidRPr="008478BD" w:rsidRDefault="00703CB5" w:rsidP="007200EA">
      <w:r w:rsidRPr="008478BD">
        <w:t xml:space="preserve">Одно из ключевых качеств компьютерных сетей – её безопасность, ибо безопасные сети становятся лёгкой добычей для злоумышленников. По варианту </w:t>
      </w:r>
      <w:r w:rsidR="007200EA" w:rsidRPr="008478BD">
        <w:t xml:space="preserve">требуется обеспечить усиленную безопасность в отношении учетных записей пользователей. </w:t>
      </w:r>
    </w:p>
    <w:p w14:paraId="0023F29B" w14:textId="7E1ECAAB" w:rsidR="00B647A9" w:rsidRPr="008478BD" w:rsidRDefault="00E864EA" w:rsidP="00B647A9">
      <w:r w:rsidRPr="008478BD">
        <w:t xml:space="preserve">Количество стационарных пользователей будет определяться разработчиком, соответственно будет выбираться в зависимости от размера и нагрузки на сеть. Количество стационарных подключений – от 10, а количество мобильных в размере 20. </w:t>
      </w:r>
    </w:p>
    <w:p w14:paraId="53F71CF3" w14:textId="2C4F7D0A" w:rsidR="00726AE4" w:rsidRPr="008478BD" w:rsidRDefault="007544A0" w:rsidP="00703CB5">
      <w:r w:rsidRPr="008478BD">
        <w:t>Здание вытянутое, прямоугольное с соотношением 1 к 4, так что располагать рабочие места и сетевое оборудование будет удобно.</w:t>
      </w:r>
    </w:p>
    <w:p w14:paraId="66E0A396" w14:textId="4A5CBF38" w:rsidR="00E50765" w:rsidRPr="008478BD" w:rsidRDefault="00E50765" w:rsidP="00E50765">
      <w:pPr>
        <w:rPr>
          <w:lang w:eastAsia="ru-RU" w:bidi="ar-SA"/>
        </w:rPr>
      </w:pPr>
      <w:r w:rsidRPr="008478BD">
        <w:rPr>
          <w:lang w:eastAsia="ru-RU" w:bidi="ar-SA"/>
        </w:rPr>
        <w:t xml:space="preserve">Цель проекта: разработка локальной компьютерной сети для научно-исследовательской организации, занимающейся изучением металлообработки. </w:t>
      </w:r>
    </w:p>
    <w:p w14:paraId="52F09BF7" w14:textId="2CB1F598" w:rsidR="00E50765" w:rsidRPr="008478BD" w:rsidRDefault="00E50765" w:rsidP="00E50765">
      <w:pPr>
        <w:rPr>
          <w:lang w:eastAsia="ru-RU" w:bidi="ar-SA"/>
        </w:rPr>
      </w:pPr>
      <w:r w:rsidRPr="008478BD">
        <w:rPr>
          <w:lang w:eastAsia="ru-RU" w:bidi="ar-SA"/>
        </w:rPr>
        <w:t xml:space="preserve">Задачи: изучение материала </w:t>
      </w:r>
      <w:r w:rsidR="006A3B6B" w:rsidRPr="008478BD">
        <w:rPr>
          <w:lang w:eastAsia="ru-RU" w:bidi="ar-SA"/>
        </w:rPr>
        <w:t xml:space="preserve">и технологий, заданных </w:t>
      </w:r>
      <w:r w:rsidRPr="008478BD">
        <w:rPr>
          <w:lang w:eastAsia="ru-RU" w:bidi="ar-SA"/>
        </w:rPr>
        <w:t>по заданию; разработка структурной схемы</w:t>
      </w:r>
      <w:r w:rsidR="006A3B6B" w:rsidRPr="008478BD">
        <w:rPr>
          <w:lang w:eastAsia="ru-RU" w:bidi="ar-SA"/>
        </w:rPr>
        <w:t xml:space="preserve"> сети</w:t>
      </w:r>
      <w:r w:rsidRPr="008478BD">
        <w:rPr>
          <w:lang w:eastAsia="ru-RU" w:bidi="ar-SA"/>
        </w:rPr>
        <w:t xml:space="preserve">; </w:t>
      </w:r>
      <w:r w:rsidR="00F96134" w:rsidRPr="008478BD">
        <w:rPr>
          <w:lang w:eastAsia="ru-RU" w:bidi="ar-SA"/>
        </w:rPr>
        <w:t xml:space="preserve">использование </w:t>
      </w:r>
      <w:r w:rsidRPr="008478BD">
        <w:rPr>
          <w:lang w:eastAsia="ru-RU" w:bidi="ar-SA"/>
        </w:rPr>
        <w:t>устройств</w:t>
      </w:r>
      <w:r w:rsidR="00DC5438" w:rsidRPr="008478BD">
        <w:rPr>
          <w:lang w:eastAsia="ru-RU" w:bidi="ar-SA"/>
        </w:rPr>
        <w:t xml:space="preserve"> и </w:t>
      </w:r>
      <w:r w:rsidRPr="008478BD">
        <w:rPr>
          <w:lang w:eastAsia="ru-RU" w:bidi="ar-SA"/>
        </w:rPr>
        <w:t>обоснование их выбора, описание настройки устройств, с</w:t>
      </w:r>
      <w:r w:rsidR="00BB3099" w:rsidRPr="008478BD">
        <w:rPr>
          <w:lang w:eastAsia="ru-RU" w:bidi="ar-SA"/>
        </w:rPr>
        <w:t>оставление функциональной схемы</w:t>
      </w:r>
      <w:r w:rsidR="00B04845" w:rsidRPr="008478BD">
        <w:rPr>
          <w:lang w:eastAsia="ru-RU" w:bidi="ar-SA"/>
        </w:rPr>
        <w:t>, написание руководства пользователя</w:t>
      </w:r>
      <w:r w:rsidR="00F96134" w:rsidRPr="008478BD">
        <w:rPr>
          <w:lang w:eastAsia="ru-RU" w:bidi="ar-SA"/>
        </w:rPr>
        <w:t>, подведение итогов разработанной системы.</w:t>
      </w:r>
    </w:p>
    <w:p w14:paraId="2DDFB04F" w14:textId="77777777" w:rsidR="008A4A47" w:rsidRPr="008478BD" w:rsidRDefault="008A4A47" w:rsidP="00D16B34">
      <w:pPr>
        <w:rPr>
          <w:lang w:eastAsia="ru-RU" w:bidi="ar-SA"/>
        </w:rPr>
      </w:pPr>
    </w:p>
    <w:p w14:paraId="53221B8B" w14:textId="167BFE83" w:rsidR="00E128DA" w:rsidRPr="008478BD" w:rsidRDefault="00FD0DF0" w:rsidP="00D16B34">
      <w:pPr>
        <w:rPr>
          <w:lang w:eastAsia="ru-RU" w:bidi="ar-SA"/>
        </w:rPr>
      </w:pPr>
      <w:r w:rsidRPr="008478BD">
        <w:rPr>
          <w:lang w:eastAsia="ru-RU" w:bidi="ar-SA"/>
        </w:rPr>
        <w:tab/>
        <w:t xml:space="preserve"> </w:t>
      </w:r>
      <w:r w:rsidR="00E128DA" w:rsidRPr="008478BD">
        <w:rPr>
          <w:lang w:eastAsia="ru-RU" w:bidi="ar-SA"/>
        </w:rPr>
        <w:br w:type="page"/>
      </w:r>
    </w:p>
    <w:p w14:paraId="1E4F73A1" w14:textId="144B215F" w:rsidR="00EA7D25" w:rsidRPr="008478BD" w:rsidRDefault="0036686B" w:rsidP="00820A26">
      <w:pPr>
        <w:pStyle w:val="Heading1"/>
        <w:ind w:firstLine="708"/>
      </w:pPr>
      <w:bookmarkStart w:id="6" w:name="_Toc145596057"/>
      <w:bookmarkStart w:id="7" w:name="OLE_LINK176"/>
      <w:bookmarkStart w:id="8" w:name="OLE_LINK35"/>
      <w:bookmarkStart w:id="9" w:name="OLE_LINK36"/>
      <w:bookmarkStart w:id="10" w:name="OLE_LINK3"/>
      <w:bookmarkStart w:id="11" w:name="OLE_LINK4"/>
      <w:r w:rsidRPr="008478BD">
        <w:lastRenderedPageBreak/>
        <w:t xml:space="preserve">1 </w:t>
      </w:r>
      <w:r w:rsidR="001643DA" w:rsidRPr="008478BD">
        <w:t xml:space="preserve">ОБЗОР </w:t>
      </w:r>
      <w:r w:rsidR="00C3721C" w:rsidRPr="008478BD">
        <w:t>ЛИТЕРАТУРЫ</w:t>
      </w:r>
      <w:bookmarkEnd w:id="6"/>
    </w:p>
    <w:p w14:paraId="58098BA1" w14:textId="2BBDB647" w:rsidR="001B4E3B" w:rsidRPr="008478BD" w:rsidRDefault="001B4E3B" w:rsidP="006D002C"/>
    <w:bookmarkEnd w:id="7"/>
    <w:bookmarkEnd w:id="8"/>
    <w:bookmarkEnd w:id="9"/>
    <w:bookmarkEnd w:id="10"/>
    <w:bookmarkEnd w:id="11"/>
    <w:p w14:paraId="51690E27" w14:textId="0A4B27D7" w:rsidR="00CB0684" w:rsidRPr="008478BD" w:rsidRDefault="00CB0684" w:rsidP="00C13682">
      <w:r w:rsidRPr="008478BD">
        <w:br w:type="page"/>
      </w:r>
    </w:p>
    <w:p w14:paraId="3E57FA15" w14:textId="7494BC09" w:rsidR="00972A00" w:rsidRPr="008478BD" w:rsidRDefault="001E3037" w:rsidP="00820A26">
      <w:pPr>
        <w:pStyle w:val="Heading1"/>
        <w:ind w:firstLine="708"/>
      </w:pPr>
      <w:bookmarkStart w:id="12" w:name="_Toc145596058"/>
      <w:r w:rsidRPr="008478BD">
        <w:lastRenderedPageBreak/>
        <w:t xml:space="preserve">2 </w:t>
      </w:r>
      <w:bookmarkStart w:id="13" w:name="OLE_LINK45"/>
      <w:bookmarkStart w:id="14" w:name="OLE_LINK46"/>
      <w:bookmarkEnd w:id="12"/>
      <w:r w:rsidR="005B2B97" w:rsidRPr="008478BD">
        <w:t>СТРУКТУРНОЕ ПРОЕКТИРОВАНИЕ</w:t>
      </w:r>
    </w:p>
    <w:bookmarkEnd w:id="13"/>
    <w:bookmarkEnd w:id="14"/>
    <w:p w14:paraId="673CF815" w14:textId="6CC1677B" w:rsidR="00485283" w:rsidRPr="008478BD" w:rsidRDefault="00485283" w:rsidP="00A75BE8">
      <w:pPr>
        <w:widowControl/>
      </w:pPr>
    </w:p>
    <w:p w14:paraId="504E9C45" w14:textId="63BF8E99" w:rsidR="005B2B97" w:rsidRPr="008478BD" w:rsidRDefault="008478BD" w:rsidP="00151DF2">
      <w:r w:rsidRPr="008478BD">
        <w:t>Раздел структурного проектирования в контексте данной научно-исследовательской организации представляет собой процесс разработки оптимальной логической инфраструктуры передачи данных, обеспечивающей надежную передачу информации и эффективное взаимодействие между сотрудниками и системами.</w:t>
      </w:r>
      <w:r>
        <w:t xml:space="preserve"> </w:t>
      </w:r>
    </w:p>
    <w:p w14:paraId="0AB33B4A" w14:textId="72282D8B" w:rsidR="00C95129" w:rsidRDefault="008478BD" w:rsidP="00C95129">
      <w:r w:rsidRPr="008478BD">
        <w:t xml:space="preserve">Компания использует три этажа по 410 метров квадратных каждый. На данных этажах будут </w:t>
      </w:r>
      <w:r w:rsidR="00123DDD">
        <w:t>располагаться</w:t>
      </w:r>
      <w:r w:rsidRPr="008478BD">
        <w:t xml:space="preserve"> помещения с различными назначениями: учёный совет, директор</w:t>
      </w:r>
      <w:r w:rsidR="00071BBC">
        <w:t>,</w:t>
      </w:r>
      <w:r w:rsidRPr="008478BD">
        <w:t xml:space="preserve"> бухгалтерия, отдел технической информации, </w:t>
      </w:r>
      <w:r w:rsidR="00123DDD">
        <w:t xml:space="preserve">заместитель директора по научной работе, три отдела изучения. </w:t>
      </w:r>
      <w:r w:rsidR="001168A5">
        <w:t>Данная структура является типовой для научно-исследовательских институтов, поскольку обеспечивает эффективное распределение задач.</w:t>
      </w:r>
    </w:p>
    <w:p w14:paraId="2DDDA1A9" w14:textId="351F7439" w:rsidR="005B2B97" w:rsidRDefault="00123DDD" w:rsidP="00151DF2">
      <w:r>
        <w:t>Для обеспечения доступа выхода в инт</w:t>
      </w:r>
      <w:r w:rsidR="001168A5">
        <w:rPr>
          <w:lang w:val="en-US"/>
        </w:rPr>
        <w:t>e</w:t>
      </w:r>
      <w:r>
        <w:t xml:space="preserve">рнет предполагается </w:t>
      </w:r>
      <w:r w:rsidR="001168A5">
        <w:t xml:space="preserve">задействование уже существующего подключения </w:t>
      </w:r>
      <w:r w:rsidR="001168A5">
        <w:rPr>
          <w:lang w:val="en-US"/>
        </w:rPr>
        <w:t>Metro Ethernet</w:t>
      </w:r>
      <w:r w:rsidR="001168A5">
        <w:t>.</w:t>
      </w:r>
      <w:r w:rsidR="00350018" w:rsidRPr="008478BD">
        <w:t xml:space="preserve"> Данное соединение предоставляет скорость до 10 Гбит/с, что является конкурирующей скоростью по сравнению с другими типами подключе</w:t>
      </w:r>
      <w:r w:rsidR="001168A5">
        <w:t>ний, например, GigabitEthernet.</w:t>
      </w:r>
      <w:r w:rsidR="005B2B97" w:rsidRPr="008478BD">
        <w:t xml:space="preserve"> </w:t>
      </w:r>
    </w:p>
    <w:p w14:paraId="12BA754B" w14:textId="66A59E8B" w:rsidR="00C95129" w:rsidRDefault="00C95129" w:rsidP="00151DF2">
      <w:r>
        <w:t xml:space="preserve">Выход в интернет из данной локальной сети реализован посредством косвенного подключения к </w:t>
      </w:r>
      <w:r>
        <w:rPr>
          <w:lang w:val="en-US"/>
        </w:rPr>
        <w:t>Metro Ethernet.</w:t>
      </w:r>
      <w:r>
        <w:t xml:space="preserve"> Стоит понимать, что прямого подкючения к провайдеру нету. Это значит, что между интернетом и локальной сетью есть некая прослойка, недоступная для инженера компьютерной сети, которая в дальнейшем передаёт пакеты в глобальную сеть. Также из этой сети пакеты могут приходить, поэтому блок интернета будет являться как сборщиком информации, так и её провайдером. </w:t>
      </w:r>
    </w:p>
    <w:p w14:paraId="7AC036E0" w14:textId="00C8C9F0" w:rsidR="00C95129" w:rsidRPr="00C95129" w:rsidRDefault="00C95129" w:rsidP="00151DF2">
      <w:r>
        <w:t xml:space="preserve">Длч того чтобы данную информацию маршрутизировать внутрь сети и в интернет – используются маршрутизаторы. Данные устройства принимают пакеты и путём использования маршрутной информации направляют их в соответствующие каналы связи. </w:t>
      </w:r>
    </w:p>
    <w:p w14:paraId="3A3E261D" w14:textId="0942D503" w:rsidR="001168A5" w:rsidRDefault="00C95129" w:rsidP="00151DF2">
      <w:r>
        <w:t>Чтобы обеспечить взаимодействие</w:t>
      </w:r>
      <w:r w:rsidR="001C6865">
        <w:t xml:space="preserve"> </w:t>
      </w:r>
      <w:r>
        <w:t>локальной сети с интернетом –</w:t>
      </w:r>
      <w:r w:rsidR="001C6865">
        <w:t xml:space="preserve"> </w:t>
      </w:r>
      <w:r>
        <w:t>на границу</w:t>
      </w:r>
      <w:r w:rsidR="001C6865">
        <w:t xml:space="preserve"> сети будет поставлен маршрутизатор</w:t>
      </w:r>
      <w:r w:rsidR="00151DF2">
        <w:t>, который будет выполнять не только цель взаимодействия локальных сетей с интернетом, но также и маршрутизаци</w:t>
      </w:r>
      <w:r w:rsidR="00151DF2">
        <w:rPr>
          <w:lang w:val="en-US"/>
        </w:rPr>
        <w:t>ю</w:t>
      </w:r>
      <w:r w:rsidR="00151DF2" w:rsidRPr="00151DF2">
        <w:t xml:space="preserve"> между виртуальными локальными сетями</w:t>
      </w:r>
      <w:r w:rsidR="001C6865">
        <w:t xml:space="preserve">. Данный маршрутизатор будет присоединяться к компьютерной сети по принципу </w:t>
      </w:r>
      <w:r w:rsidR="00151DF2">
        <w:t>«маршрутизатор на палочке» (в оригинале – «</w:t>
      </w:r>
      <w:r w:rsidR="00151DF2">
        <w:rPr>
          <w:lang w:val="en-US"/>
        </w:rPr>
        <w:t>router on a stick</w:t>
      </w:r>
      <w:r w:rsidR="00151DF2">
        <w:t xml:space="preserve">»). Данный подход характеризуется единственным подключением маршрутизатора к коммутаторам, вместо </w:t>
      </w:r>
      <w:r w:rsidR="00151DF2">
        <w:rPr>
          <w:lang w:val="en-US"/>
        </w:rPr>
        <w:t>N</w:t>
      </w:r>
      <w:r w:rsidR="008B1E71">
        <w:t xml:space="preserve"> подключений маршрутизатора к коммутатору</w:t>
      </w:r>
      <w:r w:rsidR="00151DF2">
        <w:t xml:space="preserve">, где </w:t>
      </w:r>
      <w:r w:rsidR="00151DF2">
        <w:rPr>
          <w:lang w:val="en-US"/>
        </w:rPr>
        <w:t>N</w:t>
      </w:r>
      <w:r w:rsidR="00151DF2">
        <w:t xml:space="preserve"> – количество внутренних разделений внутренних сетей на виртуальные. </w:t>
      </w:r>
      <w:r w:rsidR="008B1E71">
        <w:t>Так как сеть относительно небольшая – данный подход также поможет сэкономить средства, чтобы не покупать коммутатор третьего уровня.</w:t>
      </w:r>
    </w:p>
    <w:p w14:paraId="100C4229" w14:textId="63ECE6B3" w:rsidR="00442334" w:rsidRDefault="008B1E71" w:rsidP="00442334">
      <w:r>
        <w:t xml:space="preserve">Таким образом пакеты из интернета будут приходить на маршрутизатор и адресоваться в локальную сеть. В свою же очередь пакеты, которым необходимо выйти за пределы локальной сети будут приходить на </w:t>
      </w:r>
      <w:r w:rsidR="00442334">
        <w:t xml:space="preserve">маршрутизатор </w:t>
      </w:r>
      <w:r>
        <w:t xml:space="preserve">и уходить в интернет за счёт данного соединения. И наконец, </w:t>
      </w:r>
      <w:r>
        <w:lastRenderedPageBreak/>
        <w:t>пакеты, которым необходимо перейти от одной виртуальной локальной сети в другую виртуальную сеть – будут также приходить на маршрутизатор, обрабатываться и маршрутизироваться.</w:t>
      </w:r>
      <w:r w:rsidR="00442334">
        <w:t xml:space="preserve"> Таким образом, данный блок маршрутизации будет выполнять адресную функцию как внутри сети, так и за пределы сети. Блок маршрутизации было решено поставить на границе сети, чтобы не использовать дополнительных каналов коммутаторов и не усложнять подсеть. Также, так как блок связан с ком</w:t>
      </w:r>
      <w:r w:rsidR="00565A10">
        <w:t>м</w:t>
      </w:r>
      <w:r w:rsidR="00442334">
        <w:t xml:space="preserve">утационным узлом, что и позволяет распространяться пакетам по всем виртуальным локальным сетям. </w:t>
      </w:r>
    </w:p>
    <w:p w14:paraId="77C55D15" w14:textId="69AFA3E6" w:rsidR="00184F24" w:rsidRDefault="00442334" w:rsidP="00442334">
      <w:r>
        <w:t xml:space="preserve">Для взаимодействия пользователей внутри локальных сетей зачастую используют коммутаторы. Они </w:t>
      </w:r>
      <w:r w:rsidR="00565A10">
        <w:t>позволяют создавать так называемые вируальн</w:t>
      </w:r>
      <w:r w:rsidR="00A71C6F">
        <w:t>ы</w:t>
      </w:r>
      <w:r w:rsidR="00565A10">
        <w:t xml:space="preserve">е локальные компьютерные сети. Благодаря большому количеству портов и взаимодействию на другом уровне модели </w:t>
      </w:r>
      <w:r w:rsidR="00565A10">
        <w:rPr>
          <w:lang w:val="en-US"/>
        </w:rPr>
        <w:t>OSI</w:t>
      </w:r>
      <w:r w:rsidR="00565A10">
        <w:t>, данные устройства получаются удобными, быстрыми и дешёвыми. В данной компьютерной сети коммутационный узел играет важнейшую роль. Данный узел отвечает за всю передачу пакетов, как из интернета и в интернет, так и между вируальными сетями. Ключевое соединение данного узла является соединение с устройствами администрирования.</w:t>
      </w:r>
      <w:r w:rsidR="00184F24">
        <w:t xml:space="preserve"> Благодаря этому соединению локальную сеть легко администрировать, настраивать и логировать. </w:t>
      </w:r>
    </w:p>
    <w:p w14:paraId="4E7CC1EC" w14:textId="496E15F1" w:rsidR="00442334" w:rsidRDefault="00184F24" w:rsidP="00442334">
      <w:r>
        <w:t>Комутационный блок необходимо подключать ко всем устройствам, так как это позволит распределить виртуальные локальные сети и, соответсвенно, тэгировать весь трафик в один</w:t>
      </w:r>
      <w:r>
        <w:rPr>
          <w:lang w:val="en-US"/>
        </w:rPr>
        <w:t xml:space="preserve"> hop</w:t>
      </w:r>
      <w:r>
        <w:t xml:space="preserve">, не занимая каналы чужих сетей. Ключевое подключение – подключение к </w:t>
      </w:r>
      <w:r w:rsidR="002D0B5B">
        <w:t xml:space="preserve">маршрутизатору. Так как данный блок подключён ещё и к блоку стационарных пользователей, и должен как-то взаимодействовать с глобальной сетью – подключение к маршрутизатору должно быть двунаправленным. </w:t>
      </w:r>
      <w:r>
        <w:t xml:space="preserve">Соотвественно, если пакеты идут за пределы сети – им необходимо получить некую маршрутную информацию, которую должен предоставить маршрутизатор, и прийти обратно к устройствам в виде ответа или же в виде сообщения в другую сеть. </w:t>
      </w:r>
    </w:p>
    <w:p w14:paraId="03BA55A7" w14:textId="77777777" w:rsidR="003F5110" w:rsidRDefault="00184F24" w:rsidP="00442334">
      <w:r>
        <w:t xml:space="preserve">Так как внутри сетей могут возникать перебои или ошибки, вне зависимости от типа сети, её масштаба и сложности, то в каждой компьютерной сети необходим отдел с некими сетевыми администраторами. </w:t>
      </w:r>
      <w:r w:rsidR="003F5110">
        <w:t xml:space="preserve">Сетевые администраторы должны иметь наибольший приоритет в сообщениях и наивысший уровень доступа, так как данные люди считаются квалифицированными специалистами, и могут наравне настраивать, масштабировать и исправлять неисправности компьютерных сетей. Зачастую сетевые администраторы имеют непосредственный доступ ко всему сетевому оборудованию. </w:t>
      </w:r>
    </w:p>
    <w:p w14:paraId="2288524B" w14:textId="4F543D5C" w:rsidR="00B420BC" w:rsidRDefault="003F5110" w:rsidP="00B420BC">
      <w:r>
        <w:t xml:space="preserve">В данной сети было решено подключить устройства администрирования сети к коммутационному узлу. Это упростит маршрутизацию данных устройств внутри локальной сети и позволит легко масштабировать их количество. Данные устройства могут настраивать и управлять не только стационарные подключения по типу ПК и серверов, но и беспроводные подключения. Именно поэтому они подключены напрямую к коммутационному узлу, который сможет </w:t>
      </w:r>
      <w:r w:rsidR="00B420BC">
        <w:t xml:space="preserve">принимать все административные </w:t>
      </w:r>
      <w:r w:rsidR="00B420BC">
        <w:lastRenderedPageBreak/>
        <w:t xml:space="preserve">пакеты. Так же, для этого будет необходимо изолировать административный </w:t>
      </w:r>
      <w:r w:rsidR="00B420BC">
        <w:rPr>
          <w:lang w:val="en-US"/>
        </w:rPr>
        <w:t>VLAN</w:t>
      </w:r>
      <w:r w:rsidR="00B420BC">
        <w:t xml:space="preserve">. Данный блок было решено не подключать к маршрутизатору из-за плохой масштабируемости системы в будущем и усложнении подключения. Например, если устройств администрирования будет больше, чем 2 – то уже возникнут проблемы, так как обычно на маршрутизаторах располагается примерно 2-3 порта </w:t>
      </w:r>
      <w:r w:rsidR="00B420BC">
        <w:rPr>
          <w:lang w:val="en-US"/>
        </w:rPr>
        <w:t xml:space="preserve">Gigabit </w:t>
      </w:r>
      <w:r w:rsidR="00B420BC">
        <w:t xml:space="preserve">или же </w:t>
      </w:r>
      <w:r w:rsidR="00B420BC">
        <w:rPr>
          <w:lang w:val="en-US"/>
        </w:rPr>
        <w:t xml:space="preserve">FastEthernet. </w:t>
      </w:r>
      <w:r w:rsidR="00B420BC">
        <w:t xml:space="preserve">Причём необходимо учитывать, что один из портов должен идти на коммутатор, а один – на выход в интернет. </w:t>
      </w:r>
    </w:p>
    <w:p w14:paraId="6DC2D83F" w14:textId="5159E13B" w:rsidR="00B420BC" w:rsidRDefault="00B420BC" w:rsidP="00B420BC">
      <w:r>
        <w:t xml:space="preserve">Главная цель создания локальной компьютерной сети – обеспечение взаимодействия между подключёнными абонентами, или же стационарными пользователями. Пользователи могут разбиваться на определённые группы, которые в последующем могут разделяться не только названиями, а так же правами доступа, тегированием приоритетом сообщений, т.е. тегированием трафика и другими характеристиками. </w:t>
      </w:r>
      <w:r w:rsidR="00C95129">
        <w:t>В данном случае стационарными пользователями будут являться научные сотрудники, бухгалтера и другие сотрудники научно исследовательского института.</w:t>
      </w:r>
    </w:p>
    <w:p w14:paraId="5E632685" w14:textId="77E64E51" w:rsidR="002D0B5B" w:rsidRDefault="00C95129" w:rsidP="002D0B5B">
      <w:r>
        <w:t>Стационарные пользователи в данной сети отделены от блока устройств администрирования по причинам</w:t>
      </w:r>
      <w:r w:rsidR="002D0B5B">
        <w:t xml:space="preserve"> разного тегирования трафика, уровня доступа и так далее. Данный блок устройств будет представлять собой персональные компьютеры работников научно исследовательского института.</w:t>
      </w:r>
      <w:r w:rsidR="002D0B5B" w:rsidRPr="002D0B5B">
        <w:t xml:space="preserve"> </w:t>
      </w:r>
      <w:r w:rsidR="002D0B5B">
        <w:t xml:space="preserve">Также подключения пользователей необходимо разграничить от беспроводных подключений, по причине топологической необоснованности данного действия, и от блока стационарные подключений, так как в стационарные подключения входят принтеры и серверы, которые не должны обслуживаться равноправно пользователям. </w:t>
      </w:r>
    </w:p>
    <w:p w14:paraId="0F42C88E" w14:textId="435B58EA" w:rsidR="002D0B5B" w:rsidRDefault="002D0B5B" w:rsidP="002D0B5B">
      <w:r>
        <w:t xml:space="preserve">Пользователи должны быть объеденены в некую группу и образовывать локальную сеть. Соответственно, для создания групп используется подключение пользователей к коммутационному узлу. Данное подключение является ключевым в сети, так как оно формирует саму сеть. Подключение должно быть двунаправленным, так как пакеты могут идти как внутрь своей виртуальной локальной сети, так и за её пределы, например в интернет или в другую виртуальную локальную сеть. Также подключение должно быть разграничено с маршрутизатором по причине необходимости работать с другим оборудованием. Так как маршрутизаторы рассчитаны на выдачу информации – они не рассчитаны на подключение множества устройств. Данную проблему решает коммутатор – устройство с множеством подключений, однако без наличия решения задачи адресации. </w:t>
      </w:r>
    </w:p>
    <w:p w14:paraId="43F593A8" w14:textId="04A14CC6" w:rsidR="00151DF2" w:rsidRDefault="002D0B5B" w:rsidP="00151DF2">
      <w:r>
        <w:t xml:space="preserve">Кроме подключений обычных проводных пользователей необходимо организовать </w:t>
      </w:r>
      <w:r w:rsidR="00065978">
        <w:t xml:space="preserve">мобильные подключения, которые будут обеспечивать </w:t>
      </w:r>
      <w:r w:rsidR="001B71CB">
        <w:t xml:space="preserve">подключением к сети портативные устройства. Данные подключения являются </w:t>
      </w:r>
      <w:r w:rsidR="00A71C6F">
        <w:t xml:space="preserve">популярными, так как портативные устройства являются самыми востребованными способами передачи информации на данный момент. </w:t>
      </w:r>
      <w:r w:rsidR="00BA75E2">
        <w:t xml:space="preserve">Беспроводные подключения также будут являться одной из уязвимостей данной сети, поэтому </w:t>
      </w:r>
      <w:r w:rsidR="007B2C3A">
        <w:t xml:space="preserve">необходимо приобретать беспроводные точки доступа </w:t>
      </w:r>
      <w:r w:rsidR="007B2C3A">
        <w:lastRenderedPageBreak/>
        <w:t xml:space="preserve">как минимум с протоколом </w:t>
      </w:r>
      <w:r w:rsidR="007B2C3A">
        <w:rPr>
          <w:lang w:val="en-US"/>
        </w:rPr>
        <w:t>WPA2</w:t>
      </w:r>
      <w:r w:rsidR="007B2C3A">
        <w:t xml:space="preserve">. </w:t>
      </w:r>
    </w:p>
    <w:p w14:paraId="4EE80D73" w14:textId="77777777" w:rsidR="007B2C3A" w:rsidRDefault="007B2C3A" w:rsidP="00151DF2">
      <w:r>
        <w:t>Блок устройств беспроводного доступа будет подключаться к коммутатору непосредственно. Данный блок не должен обобщаться с блоков стациионарных подключений или же с блоком стационарных пользователей, так как данные блоки должны иметь собственный трафик, отделённый и тегами и соединениями. Блок также не имеет смысла в подключении к маршрутизатору, так как данное подключение будет занимать лишние порты.</w:t>
      </w:r>
    </w:p>
    <w:p w14:paraId="3B0B0226" w14:textId="54024E59" w:rsidR="007B2C3A" w:rsidRDefault="007B2C3A" w:rsidP="007B2C3A">
      <w:pPr>
        <w:ind w:firstLine="0"/>
      </w:pPr>
      <w:r>
        <w:t xml:space="preserve">Беспроводные подключения должны взаимодействовать в дуплексном или полудуплексном режиме, так как пакеты могут браться как из сети интернет, так и из других виртуальных локальных сетей. </w:t>
      </w:r>
    </w:p>
    <w:p w14:paraId="5AB790E5" w14:textId="4CC99E08" w:rsidR="005C399B" w:rsidRPr="005C399B" w:rsidRDefault="00A96F97" w:rsidP="00A96F97">
      <w:pPr>
        <w:rPr>
          <w:lang w:val="en-US"/>
        </w:rPr>
      </w:pPr>
      <w:r>
        <w:t xml:space="preserve">Так как на данный момент ни одна компания не обходится без напечатания тех или иных документов – то </w:t>
      </w:r>
      <w:r w:rsidR="005C399B">
        <w:t xml:space="preserve">во всех компаниях сейчас распространены стационарные подключения в виде принтеров. Данные устройства так же входят в состав локальной компьютерной сети, так как покупка и установка одного принтера на одного человека – зачастую невыгодно и неэффективно. Вместо этого часто используется локальное подключение принтера или МФУ, которые могут использоваться несколькими пользователями одновременно. Причём со стороны пользователя – использование оффисных устройств с данным подключением отличается только тем, что вместо печати на рабочем месте ставится отдельный блок с оффисными устройствами, к которым необходимо подойти и забрать бумаги, отправленные на печать. Зачастую на одну рабочую комнату ставится одно устройство. Так же так как необходимо организовать внутренний </w:t>
      </w:r>
      <w:r w:rsidR="005C399B">
        <w:rPr>
          <w:lang w:val="en-US"/>
        </w:rPr>
        <w:t xml:space="preserve">NTFS/SMB </w:t>
      </w:r>
      <w:r w:rsidR="005C399B">
        <w:t xml:space="preserve">сервер для файлообмена – то данный блок также необходимо подключить отдельно, не связанно напрямую ни с маршрутизатором, ни с устройствами пользователей, ни с устройствами администрирования, однако </w:t>
      </w:r>
      <w:r w:rsidR="00B254AE">
        <w:t>все данные блоки должны иметь доступ к серверам.</w:t>
      </w:r>
    </w:p>
    <w:p w14:paraId="77848D83" w14:textId="17F9FBBC" w:rsidR="00F54A3B" w:rsidRDefault="005C399B" w:rsidP="00A96F97">
      <w:r>
        <w:t xml:space="preserve">Для организации данного типа подключения </w:t>
      </w:r>
      <w:r w:rsidR="00B254AE">
        <w:t xml:space="preserve">выделяется отдельный блок стационарных устройств. Данный блок также подключается к коммутационному узлу, который будет «раздавать» доступ к данным устройствам всем подключениям от него. Данное подключение должно быть двунаправленным, так как сообщения могут входить как на сервера (в виде файлов, программ и так далее), так и выходить с сервера в локальную сеть (передача данных на компьютеры). На принтеры приходит информация о печате страницы. Однако при отмене печати, малом количестве чернил или неком другом </w:t>
      </w:r>
      <w:r w:rsidR="000906D5">
        <w:t>техническом сбое.</w:t>
      </w:r>
    </w:p>
    <w:p w14:paraId="6C3B2446" w14:textId="7ED6617B" w:rsidR="000906D5" w:rsidRPr="007B2C3A" w:rsidRDefault="000906D5" w:rsidP="00A96F97">
      <w:r>
        <w:t>Таким образом данная структура локальной сети позволяет организовать внутреннее и внешнее взаимодействие между устройствами.</w:t>
      </w:r>
      <w:bookmarkStart w:id="15" w:name="_GoBack"/>
      <w:bookmarkEnd w:id="15"/>
    </w:p>
    <w:p w14:paraId="2FADD775" w14:textId="3A04BBF0" w:rsidR="00CB0684" w:rsidRPr="008478BD" w:rsidRDefault="00CB0684" w:rsidP="00151DF2">
      <w:r w:rsidRPr="008478BD">
        <w:br w:type="page"/>
      </w:r>
    </w:p>
    <w:p w14:paraId="584F7A9C" w14:textId="5E3E8ED1" w:rsidR="00CE7CCE" w:rsidRPr="008478BD" w:rsidRDefault="00022A1B" w:rsidP="00CE7CCE">
      <w:pPr>
        <w:pStyle w:val="Heading1"/>
        <w:ind w:firstLine="708"/>
      </w:pPr>
      <w:bookmarkStart w:id="16" w:name="_Toc145596059"/>
      <w:r w:rsidRPr="008478BD">
        <w:lastRenderedPageBreak/>
        <w:t xml:space="preserve">3 </w:t>
      </w:r>
      <w:bookmarkEnd w:id="16"/>
      <w:r w:rsidR="005B2B97" w:rsidRPr="008478BD">
        <w:t>ФУНКЦИОНАЛЬНОЕ ПРОЕКТИРОВАНИЕ</w:t>
      </w:r>
    </w:p>
    <w:p w14:paraId="0660DFBD" w14:textId="18312522" w:rsidR="00CE7CCE" w:rsidRPr="008478BD" w:rsidRDefault="00CE7CCE" w:rsidP="006D002C">
      <w:pPr>
        <w:ind w:firstLine="708"/>
        <w:rPr>
          <w:rFonts w:cs="Times New Roman"/>
          <w:szCs w:val="28"/>
        </w:rPr>
      </w:pPr>
    </w:p>
    <w:p w14:paraId="6E22C15F" w14:textId="54CC3A89" w:rsidR="00350018" w:rsidRPr="008478BD" w:rsidRDefault="00350018" w:rsidP="00350018">
      <w:r w:rsidRPr="008478BD">
        <w:t>(Про ss-пункт (super secure)) Для этого можно использовать каталоги Active Directory для настройки групповых политик пользователей.</w:t>
      </w:r>
    </w:p>
    <w:p w14:paraId="6DE1F77F" w14:textId="5468411E" w:rsidR="001D650A" w:rsidRPr="008478BD" w:rsidRDefault="00E772B0" w:rsidP="00E772B0">
      <w:pPr>
        <w:widowControl/>
        <w:ind w:firstLine="0"/>
        <w:jc w:val="left"/>
        <w:rPr>
          <w:rFonts w:cs="Times New Roman"/>
          <w:szCs w:val="28"/>
        </w:rPr>
      </w:pPr>
      <w:r w:rsidRPr="008478BD">
        <w:rPr>
          <w:rFonts w:cs="Times New Roman"/>
          <w:szCs w:val="28"/>
        </w:rPr>
        <w:br w:type="page"/>
      </w:r>
    </w:p>
    <w:p w14:paraId="491E1339" w14:textId="2ABEB5E0" w:rsidR="00E01E6C" w:rsidRPr="008478BD" w:rsidRDefault="00F265F7" w:rsidP="00820A26">
      <w:pPr>
        <w:pStyle w:val="Heading1"/>
        <w:ind w:left="708"/>
      </w:pPr>
      <w:bookmarkStart w:id="17" w:name="_Toc145596060"/>
      <w:r w:rsidRPr="008478BD">
        <w:lastRenderedPageBreak/>
        <w:t xml:space="preserve">4 </w:t>
      </w:r>
      <w:r w:rsidR="007F6C3F" w:rsidRPr="008478BD">
        <w:t>ПРОЕКТИРОВАНИЕ СТРУКТУРИРОВАННОЙ КАБЕЛЬНОЙ СИСТЕМЫ</w:t>
      </w:r>
      <w:bookmarkEnd w:id="17"/>
    </w:p>
    <w:p w14:paraId="23DC8FBA" w14:textId="3989A05B" w:rsidR="008E102A" w:rsidRPr="008478BD" w:rsidRDefault="008E102A">
      <w:pPr>
        <w:widowControl/>
        <w:ind w:firstLine="0"/>
        <w:jc w:val="left"/>
        <w:rPr>
          <w:rFonts w:eastAsiaTheme="majorEastAsia"/>
          <w:b/>
          <w:szCs w:val="29"/>
        </w:rPr>
      </w:pPr>
      <w:r w:rsidRPr="008478BD">
        <w:br w:type="page"/>
      </w:r>
    </w:p>
    <w:p w14:paraId="2E9AC881" w14:textId="5BD20A28" w:rsidR="00663244" w:rsidRPr="008478BD" w:rsidRDefault="00563653" w:rsidP="002C2A00">
      <w:pPr>
        <w:pStyle w:val="Heading1"/>
        <w:jc w:val="center"/>
      </w:pPr>
      <w:bookmarkStart w:id="18" w:name="_Toc145596061"/>
      <w:r w:rsidRPr="008478BD">
        <w:lastRenderedPageBreak/>
        <w:t>ЗАКЛЮЧЕНИЕ</w:t>
      </w:r>
      <w:bookmarkEnd w:id="18"/>
    </w:p>
    <w:p w14:paraId="706AB0D1" w14:textId="388D72F5" w:rsidR="00022A1B" w:rsidRPr="008478BD" w:rsidRDefault="00022A1B" w:rsidP="000D3937"/>
    <w:p w14:paraId="431D6BD1" w14:textId="489D1FF7" w:rsidR="00CB0684" w:rsidRPr="008478BD" w:rsidRDefault="00CB0684" w:rsidP="000D3937">
      <w:pPr>
        <w:rPr>
          <w:lang w:eastAsia="ru-RU" w:bidi="ar-SA"/>
        </w:rPr>
      </w:pPr>
      <w:r w:rsidRPr="008478BD">
        <w:rPr>
          <w:lang w:eastAsia="ru-RU" w:bidi="ar-SA"/>
        </w:rPr>
        <w:br w:type="page"/>
      </w:r>
    </w:p>
    <w:p w14:paraId="2B30A772" w14:textId="7AFFD1B8" w:rsidR="00510C04" w:rsidRPr="008478BD" w:rsidRDefault="00510C04" w:rsidP="002C2A00">
      <w:pPr>
        <w:pStyle w:val="Heading1"/>
        <w:jc w:val="center"/>
        <w:rPr>
          <w:rFonts w:eastAsia="Arial"/>
          <w:lang w:eastAsia="ru-RU" w:bidi="ar-SA"/>
        </w:rPr>
      </w:pPr>
      <w:bookmarkStart w:id="19" w:name="_Toc145596062"/>
      <w:r w:rsidRPr="008478BD">
        <w:lastRenderedPageBreak/>
        <w:t>СПИСОК</w:t>
      </w:r>
      <w:r w:rsidRPr="008478BD">
        <w:rPr>
          <w:rFonts w:eastAsia="Arial"/>
          <w:lang w:eastAsia="ru-RU" w:bidi="ar-SA"/>
        </w:rPr>
        <w:t xml:space="preserve"> ИСПОЛЬЗОВАННЫХ ИСТОЧНИКОВ</w:t>
      </w:r>
      <w:bookmarkEnd w:id="19"/>
    </w:p>
    <w:p w14:paraId="423FDE97" w14:textId="27E72AD6" w:rsidR="00EA7D25" w:rsidRPr="008478BD" w:rsidRDefault="00EA7D25" w:rsidP="006D002C">
      <w:pPr>
        <w:rPr>
          <w:rFonts w:eastAsia="Arial" w:cs="Times New Roman"/>
          <w:szCs w:val="28"/>
          <w:lang w:eastAsia="ru-RU" w:bidi="ar-SA"/>
        </w:rPr>
      </w:pPr>
    </w:p>
    <w:p w14:paraId="51AEA65D" w14:textId="590C1952" w:rsidR="000E3359" w:rsidRPr="008478BD" w:rsidRDefault="000E3359" w:rsidP="001740A8">
      <w:pPr>
        <w:ind w:firstLine="708"/>
        <w:rPr>
          <w:rFonts w:cs="Times New Roman"/>
          <w:color w:val="000000" w:themeColor="text1"/>
          <w:szCs w:val="28"/>
        </w:rPr>
      </w:pPr>
      <w:bookmarkStart w:id="20" w:name="OLE_LINK60"/>
      <w:bookmarkStart w:id="21" w:name="OLE_LINK61"/>
    </w:p>
    <w:p w14:paraId="40345148" w14:textId="77777777" w:rsidR="00807FE4" w:rsidRPr="008478BD" w:rsidRDefault="00807FE4" w:rsidP="001740A8">
      <w:pPr>
        <w:ind w:firstLine="708"/>
        <w:rPr>
          <w:rFonts w:cs="Times New Roman"/>
          <w:color w:val="000000" w:themeColor="text1"/>
          <w:szCs w:val="28"/>
        </w:rPr>
      </w:pPr>
    </w:p>
    <w:p w14:paraId="58AA20F9" w14:textId="77777777" w:rsidR="00BE1B3C" w:rsidRPr="008478BD" w:rsidRDefault="00BE1B3C" w:rsidP="00BE1B3C">
      <w:pPr>
        <w:ind w:firstLine="708"/>
        <w:rPr>
          <w:rFonts w:cs="Times New Roman"/>
          <w:color w:val="000000" w:themeColor="text1"/>
          <w:szCs w:val="28"/>
        </w:rPr>
      </w:pPr>
    </w:p>
    <w:p w14:paraId="2B042707" w14:textId="77777777" w:rsidR="00D866C7" w:rsidRPr="008478BD" w:rsidRDefault="00D866C7" w:rsidP="00771523">
      <w:pPr>
        <w:ind w:firstLine="708"/>
        <w:rPr>
          <w:rFonts w:cs="Times New Roman"/>
          <w:color w:val="000000" w:themeColor="text1"/>
          <w:szCs w:val="28"/>
        </w:rPr>
      </w:pPr>
    </w:p>
    <w:p w14:paraId="00240745" w14:textId="46041445" w:rsidR="00173FA9" w:rsidRPr="008478BD" w:rsidRDefault="00173FA9" w:rsidP="006D002C">
      <w:pPr>
        <w:rPr>
          <w:rFonts w:cs="Times New Roman"/>
          <w:color w:val="000000" w:themeColor="text1"/>
          <w:szCs w:val="28"/>
        </w:rPr>
      </w:pPr>
    </w:p>
    <w:p w14:paraId="7EBBB999" w14:textId="5EAFDD5B" w:rsidR="00663244" w:rsidRPr="008478BD" w:rsidRDefault="00663244" w:rsidP="006D002C">
      <w:pPr>
        <w:widowControl/>
        <w:jc w:val="left"/>
        <w:rPr>
          <w:rFonts w:eastAsiaTheme="majorEastAsia"/>
          <w:b/>
          <w:szCs w:val="28"/>
        </w:rPr>
      </w:pPr>
      <w:r w:rsidRPr="008478BD">
        <w:rPr>
          <w:szCs w:val="28"/>
        </w:rPr>
        <w:br w:type="page"/>
      </w:r>
    </w:p>
    <w:p w14:paraId="01378164" w14:textId="34FB21E5" w:rsidR="00173FA9" w:rsidRPr="008478BD" w:rsidRDefault="00173FA9" w:rsidP="002C2A00">
      <w:pPr>
        <w:pStyle w:val="Heading1"/>
        <w:jc w:val="center"/>
      </w:pPr>
      <w:bookmarkStart w:id="22" w:name="_Toc145596063"/>
      <w:r w:rsidRPr="008478BD">
        <w:lastRenderedPageBreak/>
        <w:t>ПРИЛОЖЕНИЕ А</w:t>
      </w:r>
      <w:bookmarkEnd w:id="22"/>
    </w:p>
    <w:p w14:paraId="496B89F5" w14:textId="77777777" w:rsidR="00173FA9" w:rsidRPr="008478BD" w:rsidRDefault="00173FA9" w:rsidP="00484877">
      <w:pPr>
        <w:pStyle w:val="Title"/>
        <w:rPr>
          <w:color w:val="000000"/>
        </w:rPr>
      </w:pPr>
      <w:r w:rsidRPr="008478BD">
        <w:rPr>
          <w:color w:val="000000"/>
        </w:rPr>
        <w:t>(Обязательное)</w:t>
      </w:r>
    </w:p>
    <w:p w14:paraId="3D985FCC" w14:textId="089392F0" w:rsidR="00173FA9" w:rsidRPr="008478BD" w:rsidRDefault="00173FA9" w:rsidP="00484877">
      <w:pPr>
        <w:pStyle w:val="Title"/>
        <w:rPr>
          <w:color w:val="000000"/>
        </w:rPr>
      </w:pPr>
    </w:p>
    <w:p w14:paraId="2078A515" w14:textId="5A03FFDC" w:rsidR="006057C2" w:rsidRPr="008478BD" w:rsidRDefault="008E3EA6" w:rsidP="00484877">
      <w:pPr>
        <w:pStyle w:val="Title"/>
        <w:rPr>
          <w:color w:val="000000"/>
        </w:rPr>
      </w:pPr>
      <w:r w:rsidRPr="008478BD">
        <w:rPr>
          <w:color w:val="000000"/>
        </w:rPr>
        <w:t xml:space="preserve">Схема </w:t>
      </w:r>
      <w:r w:rsidR="00501E5A" w:rsidRPr="008478BD">
        <w:rPr>
          <w:color w:val="000000"/>
        </w:rPr>
        <w:t xml:space="preserve">СКС </w:t>
      </w:r>
      <w:r w:rsidRPr="008478BD">
        <w:rPr>
          <w:color w:val="000000"/>
        </w:rPr>
        <w:t>структурная</w:t>
      </w:r>
    </w:p>
    <w:p w14:paraId="2599493B" w14:textId="77777777" w:rsidR="00173FA9" w:rsidRPr="008478BD" w:rsidRDefault="00173FA9" w:rsidP="00484877">
      <w:pPr>
        <w:jc w:val="left"/>
        <w:rPr>
          <w:b/>
          <w:bCs/>
          <w:color w:val="000000"/>
          <w:szCs w:val="28"/>
        </w:rPr>
      </w:pPr>
      <w:r w:rsidRPr="008478BD">
        <w:rPr>
          <w:b/>
          <w:bCs/>
          <w:color w:val="000000"/>
          <w:szCs w:val="28"/>
        </w:rPr>
        <w:br w:type="page"/>
      </w:r>
    </w:p>
    <w:p w14:paraId="2CD77241" w14:textId="79D51497" w:rsidR="00173FA9" w:rsidRPr="008478BD" w:rsidRDefault="00173FA9" w:rsidP="002C2A00">
      <w:pPr>
        <w:pStyle w:val="Heading1"/>
        <w:jc w:val="center"/>
      </w:pPr>
      <w:bookmarkStart w:id="23" w:name="_Toc145596064"/>
      <w:bookmarkStart w:id="24" w:name="OLE_LINK62"/>
      <w:bookmarkStart w:id="25" w:name="OLE_LINK63"/>
      <w:bookmarkEnd w:id="20"/>
      <w:bookmarkEnd w:id="21"/>
      <w:r w:rsidRPr="008478BD">
        <w:lastRenderedPageBreak/>
        <w:t>ПРИЛОЖЕНИЕ Б</w:t>
      </w:r>
      <w:bookmarkEnd w:id="23"/>
    </w:p>
    <w:p w14:paraId="604703A0" w14:textId="77777777" w:rsidR="00173FA9" w:rsidRPr="008478BD" w:rsidRDefault="00173FA9" w:rsidP="00484877">
      <w:pPr>
        <w:pStyle w:val="Title"/>
        <w:rPr>
          <w:color w:val="000000"/>
        </w:rPr>
      </w:pPr>
      <w:r w:rsidRPr="008478BD">
        <w:rPr>
          <w:color w:val="000000"/>
        </w:rPr>
        <w:t>(Обязательное)</w:t>
      </w:r>
    </w:p>
    <w:p w14:paraId="1F62ED10" w14:textId="77777777" w:rsidR="00173FA9" w:rsidRPr="008478BD" w:rsidRDefault="00173FA9" w:rsidP="00484877">
      <w:pPr>
        <w:pStyle w:val="Title"/>
        <w:rPr>
          <w:color w:val="000000"/>
        </w:rPr>
      </w:pPr>
    </w:p>
    <w:bookmarkEnd w:id="24"/>
    <w:bookmarkEnd w:id="25"/>
    <w:p w14:paraId="6D36A433" w14:textId="382E1B77" w:rsidR="00B35F60" w:rsidRPr="008478BD" w:rsidRDefault="008E3EA6" w:rsidP="00484877">
      <w:pPr>
        <w:pStyle w:val="Title"/>
        <w:rPr>
          <w:b/>
          <w:bCs/>
          <w:color w:val="000000"/>
        </w:rPr>
      </w:pPr>
      <w:r w:rsidRPr="008478BD">
        <w:rPr>
          <w:color w:val="000000"/>
        </w:rPr>
        <w:t xml:space="preserve">Схема </w:t>
      </w:r>
      <w:r w:rsidR="00501E5A" w:rsidRPr="008478BD">
        <w:rPr>
          <w:color w:val="000000"/>
        </w:rPr>
        <w:t xml:space="preserve">СКС </w:t>
      </w:r>
      <w:r w:rsidRPr="008478BD">
        <w:rPr>
          <w:color w:val="000000"/>
        </w:rPr>
        <w:t>функциональная</w:t>
      </w:r>
      <w:r w:rsidR="00B35F60" w:rsidRPr="008478BD">
        <w:rPr>
          <w:b/>
          <w:bCs/>
          <w:color w:val="000000"/>
        </w:rPr>
        <w:br w:type="page"/>
      </w:r>
    </w:p>
    <w:p w14:paraId="5FAC308C" w14:textId="03DA44D1" w:rsidR="00B35F60" w:rsidRPr="008478BD" w:rsidRDefault="00B35F60" w:rsidP="002C2A00">
      <w:pPr>
        <w:pStyle w:val="Heading1"/>
        <w:jc w:val="center"/>
      </w:pPr>
      <w:bookmarkStart w:id="26" w:name="_Toc145596065"/>
      <w:r w:rsidRPr="008478BD">
        <w:lastRenderedPageBreak/>
        <w:t>ПРИЛОЖЕНИЕ В</w:t>
      </w:r>
      <w:bookmarkEnd w:id="26"/>
    </w:p>
    <w:p w14:paraId="6BCF4CB7" w14:textId="77777777" w:rsidR="00B35F60" w:rsidRPr="008478BD" w:rsidRDefault="00B35F60" w:rsidP="00484877">
      <w:pPr>
        <w:pStyle w:val="Title"/>
        <w:rPr>
          <w:color w:val="000000"/>
        </w:rPr>
      </w:pPr>
      <w:r w:rsidRPr="008478BD">
        <w:rPr>
          <w:color w:val="000000"/>
        </w:rPr>
        <w:t>(Обязательное)</w:t>
      </w:r>
    </w:p>
    <w:p w14:paraId="0ABEEADD" w14:textId="77777777" w:rsidR="00B35F60" w:rsidRPr="008478BD" w:rsidRDefault="00B35F60" w:rsidP="00484877">
      <w:pPr>
        <w:pStyle w:val="Title"/>
        <w:rPr>
          <w:color w:val="000000"/>
        </w:rPr>
      </w:pPr>
    </w:p>
    <w:p w14:paraId="2C9EEE4A" w14:textId="1FDBADD6" w:rsidR="00B35F60" w:rsidRPr="008478BD" w:rsidRDefault="008E3EA6" w:rsidP="00484877">
      <w:pPr>
        <w:pStyle w:val="Title"/>
        <w:rPr>
          <w:color w:val="000000"/>
        </w:rPr>
      </w:pPr>
      <w:r w:rsidRPr="008478BD">
        <w:rPr>
          <w:color w:val="000000"/>
        </w:rPr>
        <w:t>План этажа</w:t>
      </w:r>
      <w:r w:rsidR="00501E5A" w:rsidRPr="008478BD">
        <w:rPr>
          <w:color w:val="000000"/>
        </w:rPr>
        <w:t>. Схема монтажная</w:t>
      </w:r>
      <w:r w:rsidR="00B35F60" w:rsidRPr="008478BD">
        <w:rPr>
          <w:color w:val="000000"/>
        </w:rPr>
        <w:br w:type="page"/>
      </w:r>
    </w:p>
    <w:p w14:paraId="69E527B3" w14:textId="402DF60D" w:rsidR="00B35F60" w:rsidRPr="008478BD" w:rsidRDefault="00B35F60" w:rsidP="002C2A00">
      <w:pPr>
        <w:pStyle w:val="Heading1"/>
        <w:jc w:val="center"/>
      </w:pPr>
      <w:bookmarkStart w:id="27" w:name="_Toc145596066"/>
      <w:bookmarkStart w:id="28" w:name="OLE_LINK64"/>
      <w:bookmarkStart w:id="29" w:name="OLE_LINK65"/>
      <w:r w:rsidRPr="008478BD">
        <w:lastRenderedPageBreak/>
        <w:t>ПРИЛОЖЕНИЕ Г</w:t>
      </w:r>
      <w:bookmarkEnd w:id="27"/>
    </w:p>
    <w:p w14:paraId="1730FE4F" w14:textId="77777777" w:rsidR="00B35F60" w:rsidRPr="008478BD" w:rsidRDefault="00B35F60" w:rsidP="00484877">
      <w:pPr>
        <w:pStyle w:val="Title"/>
        <w:rPr>
          <w:color w:val="000000"/>
        </w:rPr>
      </w:pPr>
      <w:r w:rsidRPr="008478BD">
        <w:rPr>
          <w:color w:val="000000"/>
        </w:rPr>
        <w:t>(Обязательное)</w:t>
      </w:r>
    </w:p>
    <w:p w14:paraId="4D98CEFA" w14:textId="77777777" w:rsidR="00B35F60" w:rsidRPr="008478BD" w:rsidRDefault="00B35F60" w:rsidP="00484877">
      <w:pPr>
        <w:pStyle w:val="Title"/>
        <w:rPr>
          <w:color w:val="000000"/>
        </w:rPr>
      </w:pPr>
    </w:p>
    <w:bookmarkEnd w:id="28"/>
    <w:bookmarkEnd w:id="29"/>
    <w:p w14:paraId="627CD430" w14:textId="62E0BB75" w:rsidR="007C7A86" w:rsidRPr="008478BD" w:rsidRDefault="008E3EA6" w:rsidP="00484877">
      <w:pPr>
        <w:pStyle w:val="Title"/>
        <w:rPr>
          <w:color w:val="000000"/>
        </w:rPr>
      </w:pPr>
      <w:r w:rsidRPr="008478BD">
        <w:rPr>
          <w:color w:val="000000"/>
        </w:rPr>
        <w:t>Перечень оборудования, изделий и материалов</w:t>
      </w:r>
    </w:p>
    <w:p w14:paraId="1C01E86B" w14:textId="48DF9477" w:rsidR="00503EFF" w:rsidRPr="008478BD" w:rsidRDefault="00503EFF">
      <w:pPr>
        <w:widowControl/>
        <w:ind w:firstLine="0"/>
        <w:jc w:val="left"/>
        <w:rPr>
          <w:b/>
          <w:bCs/>
          <w:color w:val="000000"/>
          <w:szCs w:val="28"/>
        </w:rPr>
      </w:pPr>
      <w:r w:rsidRPr="008478BD">
        <w:rPr>
          <w:b/>
          <w:bCs/>
          <w:color w:val="000000"/>
          <w:szCs w:val="28"/>
        </w:rPr>
        <w:br w:type="page"/>
      </w:r>
    </w:p>
    <w:p w14:paraId="35719D0F" w14:textId="03AE942C" w:rsidR="00503EFF" w:rsidRPr="008478BD" w:rsidRDefault="00503EFF" w:rsidP="00503EFF">
      <w:pPr>
        <w:pStyle w:val="Heading1"/>
        <w:jc w:val="center"/>
      </w:pPr>
      <w:bookmarkStart w:id="30" w:name="_Toc145596067"/>
      <w:r w:rsidRPr="008478BD">
        <w:lastRenderedPageBreak/>
        <w:t>ПРИЛОЖЕНИЕ Д</w:t>
      </w:r>
      <w:bookmarkEnd w:id="30"/>
    </w:p>
    <w:p w14:paraId="62A31B18" w14:textId="77777777" w:rsidR="00503EFF" w:rsidRPr="008478BD" w:rsidRDefault="00503EFF" w:rsidP="00503EFF">
      <w:pPr>
        <w:pStyle w:val="Title"/>
        <w:rPr>
          <w:color w:val="000000"/>
        </w:rPr>
      </w:pPr>
      <w:r w:rsidRPr="008478BD">
        <w:rPr>
          <w:color w:val="000000"/>
        </w:rPr>
        <w:t>(Обязательное)</w:t>
      </w:r>
    </w:p>
    <w:p w14:paraId="26534EF9" w14:textId="77777777" w:rsidR="00503EFF" w:rsidRPr="008478BD" w:rsidRDefault="00503EFF" w:rsidP="00503EFF">
      <w:pPr>
        <w:pStyle w:val="Title"/>
        <w:rPr>
          <w:color w:val="000000"/>
        </w:rPr>
      </w:pPr>
    </w:p>
    <w:p w14:paraId="444F68BB" w14:textId="696C5071" w:rsidR="0057305E" w:rsidRPr="008478BD" w:rsidRDefault="00503EFF" w:rsidP="00503EFF">
      <w:pPr>
        <w:widowControl/>
        <w:ind w:firstLine="0"/>
        <w:jc w:val="center"/>
        <w:rPr>
          <w:color w:val="000000"/>
          <w:szCs w:val="28"/>
        </w:rPr>
      </w:pPr>
      <w:r w:rsidRPr="008478BD">
        <w:rPr>
          <w:color w:val="000000"/>
          <w:szCs w:val="28"/>
        </w:rPr>
        <w:t>Ведомость документов</w:t>
      </w:r>
    </w:p>
    <w:sectPr w:rsidR="0057305E" w:rsidRPr="008478BD" w:rsidSect="008D3B0B">
      <w:footerReference w:type="default" r:id="rId11"/>
      <w:type w:val="continuous"/>
      <w:pgSz w:w="11906" w:h="16838"/>
      <w:pgMar w:top="1134" w:right="851" w:bottom="1531" w:left="1701" w:header="709" w:footer="964" w:gutter="0"/>
      <w:pgNumType w:start="4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E4977A" w14:textId="77777777" w:rsidR="00D46794" w:rsidRDefault="00D46794" w:rsidP="0016575F">
      <w:r>
        <w:separator/>
      </w:r>
    </w:p>
  </w:endnote>
  <w:endnote w:type="continuationSeparator" w:id="0">
    <w:p w14:paraId="043ED846" w14:textId="77777777" w:rsidR="00D46794" w:rsidRDefault="00D46794" w:rsidP="001657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-7983687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144808D" w14:textId="77777777" w:rsidR="00EF586A" w:rsidRDefault="00EF586A" w:rsidP="00F7273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6C0489F8" w14:textId="77777777" w:rsidR="00EF586A" w:rsidRDefault="00EF586A" w:rsidP="00296C8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E60C7E" w14:textId="77777777" w:rsidR="00EF586A" w:rsidRDefault="00EF586A" w:rsidP="00296C87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66AB7D" w14:textId="77777777" w:rsidR="00EF586A" w:rsidRDefault="00EF586A" w:rsidP="007D64A2">
    <w:pPr>
      <w:pStyle w:val="Footer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-16855636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8939673" w14:textId="10CDAE77" w:rsidR="00F72737" w:rsidRDefault="00F72737" w:rsidP="00715535">
        <w:pPr>
          <w:pStyle w:val="Footer"/>
          <w:framePr w:h="1022" w:hRule="exact" w:wrap="none" w:vAnchor="text" w:hAnchor="page" w:x="10843" w:y="-57"/>
          <w:ind w:firstLine="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0906D5">
          <w:rPr>
            <w:rStyle w:val="PageNumber"/>
            <w:noProof/>
          </w:rPr>
          <w:t>9</w:t>
        </w:r>
        <w:r>
          <w:rPr>
            <w:rStyle w:val="PageNumber"/>
          </w:rPr>
          <w:fldChar w:fldCharType="end"/>
        </w:r>
      </w:p>
    </w:sdtContent>
  </w:sdt>
  <w:p w14:paraId="0504126A" w14:textId="15113061" w:rsidR="00F72737" w:rsidRDefault="00F72737" w:rsidP="00F72737">
    <w:pPr>
      <w:pStyle w:val="Footer"/>
      <w:tabs>
        <w:tab w:val="clear" w:pos="4513"/>
        <w:tab w:val="clear" w:pos="9026"/>
        <w:tab w:val="left" w:pos="1623"/>
      </w:tabs>
      <w:ind w:right="36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F6DB23" w14:textId="77777777" w:rsidR="00D46794" w:rsidRDefault="00D46794" w:rsidP="0016575F">
      <w:r>
        <w:separator/>
      </w:r>
    </w:p>
  </w:footnote>
  <w:footnote w:type="continuationSeparator" w:id="0">
    <w:p w14:paraId="31FF162A" w14:textId="77777777" w:rsidR="00D46794" w:rsidRDefault="00D46794" w:rsidP="001657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01A76"/>
    <w:multiLevelType w:val="hybridMultilevel"/>
    <w:tmpl w:val="37C008C8"/>
    <w:lvl w:ilvl="0" w:tplc="73923D90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 w15:restartNumberingAfterBreak="0">
    <w:nsid w:val="03E3385B"/>
    <w:multiLevelType w:val="hybridMultilevel"/>
    <w:tmpl w:val="5A3AC038"/>
    <w:lvl w:ilvl="0" w:tplc="36FE342A">
      <w:start w:val="1"/>
      <w:numFmt w:val="decimal"/>
      <w:lvlText w:val="%1."/>
      <w:lvlJc w:val="left"/>
      <w:pPr>
        <w:ind w:left="1069" w:hanging="360"/>
      </w:pPr>
      <w:rPr>
        <w:rFonts w:cs="Mang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8B7784"/>
    <w:multiLevelType w:val="hybridMultilevel"/>
    <w:tmpl w:val="A4C6AC46"/>
    <w:lvl w:ilvl="0" w:tplc="FFFFFFFF">
      <w:start w:val="1"/>
      <w:numFmt w:val="decimal"/>
      <w:lvlText w:val="%1."/>
      <w:lvlJc w:val="left"/>
      <w:pPr>
        <w:ind w:left="1070" w:hanging="360"/>
      </w:pPr>
    </w:lvl>
    <w:lvl w:ilvl="1" w:tplc="FFFFFFFF" w:tentative="1">
      <w:start w:val="1"/>
      <w:numFmt w:val="lowerLetter"/>
      <w:lvlText w:val="%2."/>
      <w:lvlJc w:val="left"/>
      <w:pPr>
        <w:ind w:left="1790" w:hanging="360"/>
      </w:pPr>
    </w:lvl>
    <w:lvl w:ilvl="2" w:tplc="FFFFFFFF" w:tentative="1">
      <w:start w:val="1"/>
      <w:numFmt w:val="lowerRoman"/>
      <w:lvlText w:val="%3."/>
      <w:lvlJc w:val="right"/>
      <w:pPr>
        <w:ind w:left="2510" w:hanging="180"/>
      </w:pPr>
    </w:lvl>
    <w:lvl w:ilvl="3" w:tplc="FFFFFFFF" w:tentative="1">
      <w:start w:val="1"/>
      <w:numFmt w:val="decimal"/>
      <w:lvlText w:val="%4."/>
      <w:lvlJc w:val="left"/>
      <w:pPr>
        <w:ind w:left="3230" w:hanging="360"/>
      </w:pPr>
    </w:lvl>
    <w:lvl w:ilvl="4" w:tplc="FFFFFFFF" w:tentative="1">
      <w:start w:val="1"/>
      <w:numFmt w:val="lowerLetter"/>
      <w:lvlText w:val="%5."/>
      <w:lvlJc w:val="left"/>
      <w:pPr>
        <w:ind w:left="3950" w:hanging="360"/>
      </w:pPr>
    </w:lvl>
    <w:lvl w:ilvl="5" w:tplc="FFFFFFFF" w:tentative="1">
      <w:start w:val="1"/>
      <w:numFmt w:val="lowerRoman"/>
      <w:lvlText w:val="%6."/>
      <w:lvlJc w:val="right"/>
      <w:pPr>
        <w:ind w:left="4670" w:hanging="180"/>
      </w:pPr>
    </w:lvl>
    <w:lvl w:ilvl="6" w:tplc="FFFFFFFF" w:tentative="1">
      <w:start w:val="1"/>
      <w:numFmt w:val="decimal"/>
      <w:lvlText w:val="%7."/>
      <w:lvlJc w:val="left"/>
      <w:pPr>
        <w:ind w:left="5390" w:hanging="360"/>
      </w:pPr>
    </w:lvl>
    <w:lvl w:ilvl="7" w:tplc="FFFFFFFF" w:tentative="1">
      <w:start w:val="1"/>
      <w:numFmt w:val="lowerLetter"/>
      <w:lvlText w:val="%8."/>
      <w:lvlJc w:val="left"/>
      <w:pPr>
        <w:ind w:left="6110" w:hanging="360"/>
      </w:pPr>
    </w:lvl>
    <w:lvl w:ilvl="8" w:tplc="FFFFFFFF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" w15:restartNumberingAfterBreak="0">
    <w:nsid w:val="0BFF6032"/>
    <w:multiLevelType w:val="multilevel"/>
    <w:tmpl w:val="72A8FCA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3256" w:hanging="420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0F8C2670"/>
    <w:multiLevelType w:val="hybridMultilevel"/>
    <w:tmpl w:val="B1D84F0C"/>
    <w:lvl w:ilvl="0" w:tplc="36FE342A">
      <w:start w:val="1"/>
      <w:numFmt w:val="decimal"/>
      <w:lvlText w:val="%1."/>
      <w:lvlJc w:val="left"/>
      <w:pPr>
        <w:ind w:left="1069" w:hanging="360"/>
      </w:pPr>
      <w:rPr>
        <w:rFonts w:cs="Manga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0885677"/>
    <w:multiLevelType w:val="multilevel"/>
    <w:tmpl w:val="A01E28DC"/>
    <w:lvl w:ilvl="0">
      <w:start w:val="1"/>
      <w:numFmt w:val="decimal"/>
      <w:lvlText w:val="%1"/>
      <w:lvlJc w:val="left"/>
      <w:pPr>
        <w:ind w:left="640" w:hanging="6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4" w:hanging="6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6" w15:restartNumberingAfterBreak="0">
    <w:nsid w:val="13513138"/>
    <w:multiLevelType w:val="multilevel"/>
    <w:tmpl w:val="E94468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18BB68FF"/>
    <w:multiLevelType w:val="hybridMultilevel"/>
    <w:tmpl w:val="A4C6AC4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9E63BF0"/>
    <w:multiLevelType w:val="hybridMultilevel"/>
    <w:tmpl w:val="CB365416"/>
    <w:lvl w:ilvl="0" w:tplc="4BF2F10A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1D6F59AD"/>
    <w:multiLevelType w:val="multilevel"/>
    <w:tmpl w:val="3AC02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D964A16"/>
    <w:multiLevelType w:val="hybridMultilevel"/>
    <w:tmpl w:val="4D448F88"/>
    <w:lvl w:ilvl="0" w:tplc="B82045F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1FBF1E74"/>
    <w:multiLevelType w:val="multilevel"/>
    <w:tmpl w:val="CC42AD20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12" w15:restartNumberingAfterBreak="0">
    <w:nsid w:val="25AA33F0"/>
    <w:multiLevelType w:val="hybridMultilevel"/>
    <w:tmpl w:val="E8603916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8C21AC"/>
    <w:multiLevelType w:val="multilevel"/>
    <w:tmpl w:val="D1BA86B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4" w15:restartNumberingAfterBreak="0">
    <w:nsid w:val="2AC05130"/>
    <w:multiLevelType w:val="hybridMultilevel"/>
    <w:tmpl w:val="DB34E25C"/>
    <w:lvl w:ilvl="0" w:tplc="B82045FC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5" w15:restartNumberingAfterBreak="0">
    <w:nsid w:val="2B790A1D"/>
    <w:multiLevelType w:val="multilevel"/>
    <w:tmpl w:val="63B0AD2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60" w:hanging="2160"/>
      </w:pPr>
      <w:rPr>
        <w:rFonts w:hint="default"/>
      </w:rPr>
    </w:lvl>
  </w:abstractNum>
  <w:abstractNum w:abstractNumId="16" w15:restartNumberingAfterBreak="0">
    <w:nsid w:val="2C236465"/>
    <w:multiLevelType w:val="hybridMultilevel"/>
    <w:tmpl w:val="89D66E82"/>
    <w:lvl w:ilvl="0" w:tplc="26F02C1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30266F78"/>
    <w:multiLevelType w:val="hybridMultilevel"/>
    <w:tmpl w:val="0BFE6622"/>
    <w:lvl w:ilvl="0" w:tplc="CC8474E6">
      <w:start w:val="3"/>
      <w:numFmt w:val="bullet"/>
      <w:lvlText w:val="•"/>
      <w:lvlJc w:val="left"/>
      <w:pPr>
        <w:ind w:left="1349" w:hanging="640"/>
      </w:pPr>
      <w:rPr>
        <w:rFonts w:ascii="Times New Roman" w:eastAsia="SimSu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359835FF"/>
    <w:multiLevelType w:val="hybridMultilevel"/>
    <w:tmpl w:val="68FABB8A"/>
    <w:lvl w:ilvl="0" w:tplc="9236A5CA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8817EA0"/>
    <w:multiLevelType w:val="hybridMultilevel"/>
    <w:tmpl w:val="C358BC9E"/>
    <w:lvl w:ilvl="0" w:tplc="9236A5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389F5D51"/>
    <w:multiLevelType w:val="hybridMultilevel"/>
    <w:tmpl w:val="6BBEB994"/>
    <w:lvl w:ilvl="0" w:tplc="B82045FC">
      <w:start w:val="1"/>
      <w:numFmt w:val="decimal"/>
      <w:lvlText w:val="%1.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39AB0F2A"/>
    <w:multiLevelType w:val="hybridMultilevel"/>
    <w:tmpl w:val="0544646E"/>
    <w:lvl w:ilvl="0" w:tplc="FFFFFFFF">
      <w:start w:val="1"/>
      <w:numFmt w:val="decimal"/>
      <w:lvlText w:val="%1."/>
      <w:lvlJc w:val="left"/>
      <w:pPr>
        <w:ind w:left="177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3D397B42"/>
    <w:multiLevelType w:val="hybridMultilevel"/>
    <w:tmpl w:val="CCB830B8"/>
    <w:lvl w:ilvl="0" w:tplc="0E54187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41C26E07"/>
    <w:multiLevelType w:val="multilevel"/>
    <w:tmpl w:val="A7F4CD7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4" w15:restartNumberingAfterBreak="0">
    <w:nsid w:val="43846DF8"/>
    <w:multiLevelType w:val="multilevel"/>
    <w:tmpl w:val="3DB0E82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5" w15:restartNumberingAfterBreak="0">
    <w:nsid w:val="46905227"/>
    <w:multiLevelType w:val="multilevel"/>
    <w:tmpl w:val="C164935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b/>
        <w:bCs w:val="0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6" w15:restartNumberingAfterBreak="0">
    <w:nsid w:val="4BD454EF"/>
    <w:multiLevelType w:val="multilevel"/>
    <w:tmpl w:val="42D2EE1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7" w15:restartNumberingAfterBreak="0">
    <w:nsid w:val="4D557916"/>
    <w:multiLevelType w:val="multilevel"/>
    <w:tmpl w:val="21A2973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8" w15:restartNumberingAfterBreak="0">
    <w:nsid w:val="4DCA7CE2"/>
    <w:multiLevelType w:val="multilevel"/>
    <w:tmpl w:val="9FB0D3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9" w15:restartNumberingAfterBreak="0">
    <w:nsid w:val="55F1426E"/>
    <w:multiLevelType w:val="hybridMultilevel"/>
    <w:tmpl w:val="EF1C9592"/>
    <w:lvl w:ilvl="0" w:tplc="1FF8E3BA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5C1B3424"/>
    <w:multiLevelType w:val="multilevel"/>
    <w:tmpl w:val="FEA21BE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31" w15:restartNumberingAfterBreak="0">
    <w:nsid w:val="5EBD40FB"/>
    <w:multiLevelType w:val="hybridMultilevel"/>
    <w:tmpl w:val="198096C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2" w15:restartNumberingAfterBreak="0">
    <w:nsid w:val="5FC553F0"/>
    <w:multiLevelType w:val="hybridMultilevel"/>
    <w:tmpl w:val="E8603916"/>
    <w:lvl w:ilvl="0" w:tplc="B82045F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C1065D"/>
    <w:multiLevelType w:val="hybridMultilevel"/>
    <w:tmpl w:val="664029E8"/>
    <w:lvl w:ilvl="0" w:tplc="02303F0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 w15:restartNumberingAfterBreak="0">
    <w:nsid w:val="65F6602D"/>
    <w:multiLevelType w:val="hybridMultilevel"/>
    <w:tmpl w:val="B218D3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E11D59"/>
    <w:multiLevelType w:val="hybridMultilevel"/>
    <w:tmpl w:val="AC84C54E"/>
    <w:lvl w:ilvl="0" w:tplc="79B6CCD6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6" w15:restartNumberingAfterBreak="0">
    <w:nsid w:val="71146474"/>
    <w:multiLevelType w:val="hybridMultilevel"/>
    <w:tmpl w:val="0E9CF9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3E5BD9"/>
    <w:multiLevelType w:val="hybridMultilevel"/>
    <w:tmpl w:val="C76E7488"/>
    <w:lvl w:ilvl="0" w:tplc="B17C7494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8" w15:restartNumberingAfterBreak="0">
    <w:nsid w:val="74510FF1"/>
    <w:multiLevelType w:val="multilevel"/>
    <w:tmpl w:val="8F1244D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num w:numId="1">
    <w:abstractNumId w:val="26"/>
  </w:num>
  <w:num w:numId="2">
    <w:abstractNumId w:val="15"/>
  </w:num>
  <w:num w:numId="3">
    <w:abstractNumId w:val="28"/>
  </w:num>
  <w:num w:numId="4">
    <w:abstractNumId w:val="0"/>
  </w:num>
  <w:num w:numId="5">
    <w:abstractNumId w:val="38"/>
  </w:num>
  <w:num w:numId="6">
    <w:abstractNumId w:val="33"/>
  </w:num>
  <w:num w:numId="7">
    <w:abstractNumId w:val="35"/>
  </w:num>
  <w:num w:numId="8">
    <w:abstractNumId w:val="5"/>
  </w:num>
  <w:num w:numId="9">
    <w:abstractNumId w:val="6"/>
  </w:num>
  <w:num w:numId="10">
    <w:abstractNumId w:val="9"/>
  </w:num>
  <w:num w:numId="11">
    <w:abstractNumId w:val="25"/>
  </w:num>
  <w:num w:numId="12">
    <w:abstractNumId w:val="8"/>
  </w:num>
  <w:num w:numId="13">
    <w:abstractNumId w:val="22"/>
  </w:num>
  <w:num w:numId="14">
    <w:abstractNumId w:val="11"/>
  </w:num>
  <w:num w:numId="15">
    <w:abstractNumId w:val="13"/>
  </w:num>
  <w:num w:numId="16">
    <w:abstractNumId w:val="30"/>
  </w:num>
  <w:num w:numId="17">
    <w:abstractNumId w:val="23"/>
  </w:num>
  <w:num w:numId="18">
    <w:abstractNumId w:val="29"/>
  </w:num>
  <w:num w:numId="19">
    <w:abstractNumId w:val="24"/>
  </w:num>
  <w:num w:numId="20">
    <w:abstractNumId w:val="27"/>
  </w:num>
  <w:num w:numId="21">
    <w:abstractNumId w:val="37"/>
  </w:num>
  <w:num w:numId="22">
    <w:abstractNumId w:val="36"/>
  </w:num>
  <w:num w:numId="23">
    <w:abstractNumId w:val="19"/>
  </w:num>
  <w:num w:numId="24">
    <w:abstractNumId w:val="18"/>
  </w:num>
  <w:num w:numId="25">
    <w:abstractNumId w:val="4"/>
  </w:num>
  <w:num w:numId="26">
    <w:abstractNumId w:val="1"/>
  </w:num>
  <w:num w:numId="27">
    <w:abstractNumId w:val="16"/>
  </w:num>
  <w:num w:numId="28">
    <w:abstractNumId w:val="31"/>
  </w:num>
  <w:num w:numId="29">
    <w:abstractNumId w:val="10"/>
  </w:num>
  <w:num w:numId="30">
    <w:abstractNumId w:val="14"/>
  </w:num>
  <w:num w:numId="31">
    <w:abstractNumId w:val="20"/>
  </w:num>
  <w:num w:numId="32">
    <w:abstractNumId w:val="32"/>
  </w:num>
  <w:num w:numId="33">
    <w:abstractNumId w:val="34"/>
  </w:num>
  <w:num w:numId="34">
    <w:abstractNumId w:val="7"/>
  </w:num>
  <w:num w:numId="35">
    <w:abstractNumId w:val="2"/>
  </w:num>
  <w:num w:numId="36">
    <w:abstractNumId w:val="21"/>
  </w:num>
  <w:num w:numId="37">
    <w:abstractNumId w:val="17"/>
  </w:num>
  <w:num w:numId="38">
    <w:abstractNumId w:val="12"/>
  </w:num>
  <w:num w:numId="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942"/>
    <w:rsid w:val="000014C4"/>
    <w:rsid w:val="00006DC6"/>
    <w:rsid w:val="00017B94"/>
    <w:rsid w:val="00022A1B"/>
    <w:rsid w:val="00030A5B"/>
    <w:rsid w:val="00030FC7"/>
    <w:rsid w:val="0003423B"/>
    <w:rsid w:val="00035337"/>
    <w:rsid w:val="0003625E"/>
    <w:rsid w:val="00037E6D"/>
    <w:rsid w:val="0004136C"/>
    <w:rsid w:val="000420AC"/>
    <w:rsid w:val="000478EC"/>
    <w:rsid w:val="000516C1"/>
    <w:rsid w:val="00052DFF"/>
    <w:rsid w:val="0005380D"/>
    <w:rsid w:val="00054DE5"/>
    <w:rsid w:val="00056984"/>
    <w:rsid w:val="00057136"/>
    <w:rsid w:val="00057413"/>
    <w:rsid w:val="00057FC7"/>
    <w:rsid w:val="0006303D"/>
    <w:rsid w:val="000648D7"/>
    <w:rsid w:val="00064BF4"/>
    <w:rsid w:val="00065978"/>
    <w:rsid w:val="00066973"/>
    <w:rsid w:val="00070452"/>
    <w:rsid w:val="00071BBC"/>
    <w:rsid w:val="00073298"/>
    <w:rsid w:val="00074BCF"/>
    <w:rsid w:val="00075AC7"/>
    <w:rsid w:val="000820BA"/>
    <w:rsid w:val="00082DC0"/>
    <w:rsid w:val="00083BC0"/>
    <w:rsid w:val="00083C43"/>
    <w:rsid w:val="0008475B"/>
    <w:rsid w:val="00085086"/>
    <w:rsid w:val="000906D5"/>
    <w:rsid w:val="00096E6B"/>
    <w:rsid w:val="00097D54"/>
    <w:rsid w:val="000A1D45"/>
    <w:rsid w:val="000A2766"/>
    <w:rsid w:val="000A3B5D"/>
    <w:rsid w:val="000A6172"/>
    <w:rsid w:val="000A7A58"/>
    <w:rsid w:val="000C0625"/>
    <w:rsid w:val="000C0BEB"/>
    <w:rsid w:val="000C5859"/>
    <w:rsid w:val="000C6001"/>
    <w:rsid w:val="000C7E10"/>
    <w:rsid w:val="000D05CB"/>
    <w:rsid w:val="000D184B"/>
    <w:rsid w:val="000D2826"/>
    <w:rsid w:val="000D3937"/>
    <w:rsid w:val="000D576D"/>
    <w:rsid w:val="000D77D4"/>
    <w:rsid w:val="000E3359"/>
    <w:rsid w:val="000E450B"/>
    <w:rsid w:val="000E459A"/>
    <w:rsid w:val="000E6B6C"/>
    <w:rsid w:val="000F1EB0"/>
    <w:rsid w:val="000F2861"/>
    <w:rsid w:val="000F741C"/>
    <w:rsid w:val="000F7B80"/>
    <w:rsid w:val="001002FC"/>
    <w:rsid w:val="00106675"/>
    <w:rsid w:val="00106F1B"/>
    <w:rsid w:val="00110B91"/>
    <w:rsid w:val="001168A5"/>
    <w:rsid w:val="00123DDD"/>
    <w:rsid w:val="001259D4"/>
    <w:rsid w:val="001319B9"/>
    <w:rsid w:val="001332E5"/>
    <w:rsid w:val="00140C09"/>
    <w:rsid w:val="001424B8"/>
    <w:rsid w:val="00143915"/>
    <w:rsid w:val="00144633"/>
    <w:rsid w:val="00144936"/>
    <w:rsid w:val="00151DF2"/>
    <w:rsid w:val="0015289D"/>
    <w:rsid w:val="00155D3E"/>
    <w:rsid w:val="00162D25"/>
    <w:rsid w:val="001643DA"/>
    <w:rsid w:val="00164549"/>
    <w:rsid w:val="00164C1F"/>
    <w:rsid w:val="0016575F"/>
    <w:rsid w:val="00173571"/>
    <w:rsid w:val="0017369E"/>
    <w:rsid w:val="00173FA9"/>
    <w:rsid w:val="001740A8"/>
    <w:rsid w:val="00174DD6"/>
    <w:rsid w:val="00177610"/>
    <w:rsid w:val="0018229F"/>
    <w:rsid w:val="0018491D"/>
    <w:rsid w:val="00184F24"/>
    <w:rsid w:val="00197F0C"/>
    <w:rsid w:val="001B29F7"/>
    <w:rsid w:val="001B3230"/>
    <w:rsid w:val="001B4E3B"/>
    <w:rsid w:val="001B71CB"/>
    <w:rsid w:val="001C02E2"/>
    <w:rsid w:val="001C43E2"/>
    <w:rsid w:val="001C6865"/>
    <w:rsid w:val="001C74AB"/>
    <w:rsid w:val="001D21EC"/>
    <w:rsid w:val="001D2BC5"/>
    <w:rsid w:val="001D650A"/>
    <w:rsid w:val="001D6A3B"/>
    <w:rsid w:val="001E3037"/>
    <w:rsid w:val="001E6E25"/>
    <w:rsid w:val="001F159F"/>
    <w:rsid w:val="001F2D94"/>
    <w:rsid w:val="001F5EEA"/>
    <w:rsid w:val="001F6DC4"/>
    <w:rsid w:val="002022BC"/>
    <w:rsid w:val="00203C8A"/>
    <w:rsid w:val="00204337"/>
    <w:rsid w:val="002063A9"/>
    <w:rsid w:val="002131D3"/>
    <w:rsid w:val="002143F7"/>
    <w:rsid w:val="00216A2D"/>
    <w:rsid w:val="0021705F"/>
    <w:rsid w:val="00217C77"/>
    <w:rsid w:val="00223763"/>
    <w:rsid w:val="0022511F"/>
    <w:rsid w:val="00226417"/>
    <w:rsid w:val="00226BBE"/>
    <w:rsid w:val="00232CA4"/>
    <w:rsid w:val="00233AAC"/>
    <w:rsid w:val="00235C46"/>
    <w:rsid w:val="00244971"/>
    <w:rsid w:val="002520B9"/>
    <w:rsid w:val="00255E15"/>
    <w:rsid w:val="00261391"/>
    <w:rsid w:val="002634B7"/>
    <w:rsid w:val="00263A20"/>
    <w:rsid w:val="0026613C"/>
    <w:rsid w:val="0026689E"/>
    <w:rsid w:val="00270C05"/>
    <w:rsid w:val="002734E3"/>
    <w:rsid w:val="00274594"/>
    <w:rsid w:val="00280129"/>
    <w:rsid w:val="00285362"/>
    <w:rsid w:val="00287A3F"/>
    <w:rsid w:val="00295923"/>
    <w:rsid w:val="00296C87"/>
    <w:rsid w:val="002A02E2"/>
    <w:rsid w:val="002A72F8"/>
    <w:rsid w:val="002B1F95"/>
    <w:rsid w:val="002B5866"/>
    <w:rsid w:val="002B7FA7"/>
    <w:rsid w:val="002C0D33"/>
    <w:rsid w:val="002C1EA4"/>
    <w:rsid w:val="002C2A00"/>
    <w:rsid w:val="002C2FCF"/>
    <w:rsid w:val="002C51EE"/>
    <w:rsid w:val="002C74EE"/>
    <w:rsid w:val="002D02C0"/>
    <w:rsid w:val="002D08D6"/>
    <w:rsid w:val="002D0B5B"/>
    <w:rsid w:val="002D7067"/>
    <w:rsid w:val="002D73B9"/>
    <w:rsid w:val="002E2C79"/>
    <w:rsid w:val="002E78D6"/>
    <w:rsid w:val="002F2A1E"/>
    <w:rsid w:val="002F3DBF"/>
    <w:rsid w:val="003006A8"/>
    <w:rsid w:val="0030591F"/>
    <w:rsid w:val="003062DD"/>
    <w:rsid w:val="003112B9"/>
    <w:rsid w:val="00312CEA"/>
    <w:rsid w:val="00321CDC"/>
    <w:rsid w:val="00322005"/>
    <w:rsid w:val="00326106"/>
    <w:rsid w:val="00326221"/>
    <w:rsid w:val="00333159"/>
    <w:rsid w:val="0033341D"/>
    <w:rsid w:val="0034439D"/>
    <w:rsid w:val="0034536A"/>
    <w:rsid w:val="003454BA"/>
    <w:rsid w:val="00345EDD"/>
    <w:rsid w:val="003466E5"/>
    <w:rsid w:val="00346FDA"/>
    <w:rsid w:val="00347550"/>
    <w:rsid w:val="00350018"/>
    <w:rsid w:val="003547E5"/>
    <w:rsid w:val="00354D04"/>
    <w:rsid w:val="00362453"/>
    <w:rsid w:val="0036686B"/>
    <w:rsid w:val="00375F8C"/>
    <w:rsid w:val="003765E4"/>
    <w:rsid w:val="00383B4B"/>
    <w:rsid w:val="00384D63"/>
    <w:rsid w:val="00384E40"/>
    <w:rsid w:val="00386161"/>
    <w:rsid w:val="0039024B"/>
    <w:rsid w:val="003917FB"/>
    <w:rsid w:val="00391D37"/>
    <w:rsid w:val="00393529"/>
    <w:rsid w:val="00393729"/>
    <w:rsid w:val="00396187"/>
    <w:rsid w:val="003A2641"/>
    <w:rsid w:val="003B4F1B"/>
    <w:rsid w:val="003B533D"/>
    <w:rsid w:val="003B5955"/>
    <w:rsid w:val="003B6423"/>
    <w:rsid w:val="003C3228"/>
    <w:rsid w:val="003C431B"/>
    <w:rsid w:val="003C6483"/>
    <w:rsid w:val="003C6E2F"/>
    <w:rsid w:val="003D45DA"/>
    <w:rsid w:val="003D4F35"/>
    <w:rsid w:val="003E011A"/>
    <w:rsid w:val="003E638D"/>
    <w:rsid w:val="003E6DAF"/>
    <w:rsid w:val="003F0B53"/>
    <w:rsid w:val="003F0D82"/>
    <w:rsid w:val="003F199B"/>
    <w:rsid w:val="003F4D98"/>
    <w:rsid w:val="003F5110"/>
    <w:rsid w:val="003F64F8"/>
    <w:rsid w:val="003F731F"/>
    <w:rsid w:val="00402759"/>
    <w:rsid w:val="004041B6"/>
    <w:rsid w:val="00406CE2"/>
    <w:rsid w:val="004128FB"/>
    <w:rsid w:val="004141F5"/>
    <w:rsid w:val="00416CE3"/>
    <w:rsid w:val="00421CF0"/>
    <w:rsid w:val="004326AF"/>
    <w:rsid w:val="00433C41"/>
    <w:rsid w:val="00435D39"/>
    <w:rsid w:val="00440D10"/>
    <w:rsid w:val="00442334"/>
    <w:rsid w:val="00464038"/>
    <w:rsid w:val="00465A5A"/>
    <w:rsid w:val="004669AD"/>
    <w:rsid w:val="00471E55"/>
    <w:rsid w:val="00475651"/>
    <w:rsid w:val="00483741"/>
    <w:rsid w:val="00484877"/>
    <w:rsid w:val="00485283"/>
    <w:rsid w:val="004A59CE"/>
    <w:rsid w:val="004B677B"/>
    <w:rsid w:val="004C2E1A"/>
    <w:rsid w:val="004C6932"/>
    <w:rsid w:val="004C7C54"/>
    <w:rsid w:val="004D3507"/>
    <w:rsid w:val="004D57FE"/>
    <w:rsid w:val="004E297F"/>
    <w:rsid w:val="004E4819"/>
    <w:rsid w:val="004E6ADB"/>
    <w:rsid w:val="004F15E0"/>
    <w:rsid w:val="004F3AC7"/>
    <w:rsid w:val="004F65FC"/>
    <w:rsid w:val="004F6D66"/>
    <w:rsid w:val="00500D27"/>
    <w:rsid w:val="00501E5A"/>
    <w:rsid w:val="00503EFF"/>
    <w:rsid w:val="0050596C"/>
    <w:rsid w:val="00506747"/>
    <w:rsid w:val="00510C04"/>
    <w:rsid w:val="00512149"/>
    <w:rsid w:val="00513D93"/>
    <w:rsid w:val="005156BB"/>
    <w:rsid w:val="00520989"/>
    <w:rsid w:val="00520C76"/>
    <w:rsid w:val="00522954"/>
    <w:rsid w:val="00523DD5"/>
    <w:rsid w:val="00530F66"/>
    <w:rsid w:val="00532930"/>
    <w:rsid w:val="00536A18"/>
    <w:rsid w:val="00541D2A"/>
    <w:rsid w:val="005449C4"/>
    <w:rsid w:val="0055009C"/>
    <w:rsid w:val="00550DE2"/>
    <w:rsid w:val="00552F0E"/>
    <w:rsid w:val="0055311A"/>
    <w:rsid w:val="005531D5"/>
    <w:rsid w:val="0056197F"/>
    <w:rsid w:val="00562440"/>
    <w:rsid w:val="00562BAC"/>
    <w:rsid w:val="00562FA8"/>
    <w:rsid w:val="00563653"/>
    <w:rsid w:val="00565A10"/>
    <w:rsid w:val="0057305E"/>
    <w:rsid w:val="0057320A"/>
    <w:rsid w:val="00573493"/>
    <w:rsid w:val="005748DA"/>
    <w:rsid w:val="005771B8"/>
    <w:rsid w:val="005828E5"/>
    <w:rsid w:val="00582BBD"/>
    <w:rsid w:val="00586E58"/>
    <w:rsid w:val="005A0E1E"/>
    <w:rsid w:val="005A3041"/>
    <w:rsid w:val="005B2B97"/>
    <w:rsid w:val="005B40C7"/>
    <w:rsid w:val="005C2077"/>
    <w:rsid w:val="005C399B"/>
    <w:rsid w:val="005D1FFC"/>
    <w:rsid w:val="005D2A59"/>
    <w:rsid w:val="005D53D1"/>
    <w:rsid w:val="005E1476"/>
    <w:rsid w:val="005E3B22"/>
    <w:rsid w:val="005E6E38"/>
    <w:rsid w:val="005E79D8"/>
    <w:rsid w:val="005F2A30"/>
    <w:rsid w:val="005F31D0"/>
    <w:rsid w:val="005F4442"/>
    <w:rsid w:val="005F451C"/>
    <w:rsid w:val="006009F5"/>
    <w:rsid w:val="00601BEA"/>
    <w:rsid w:val="00605490"/>
    <w:rsid w:val="006057C2"/>
    <w:rsid w:val="0061597B"/>
    <w:rsid w:val="00615B87"/>
    <w:rsid w:val="00615EA8"/>
    <w:rsid w:val="006172BD"/>
    <w:rsid w:val="006177F4"/>
    <w:rsid w:val="00617F1F"/>
    <w:rsid w:val="0062173A"/>
    <w:rsid w:val="00623B33"/>
    <w:rsid w:val="00624489"/>
    <w:rsid w:val="006245D5"/>
    <w:rsid w:val="00630442"/>
    <w:rsid w:val="00632F52"/>
    <w:rsid w:val="006339C9"/>
    <w:rsid w:val="00636D30"/>
    <w:rsid w:val="00643596"/>
    <w:rsid w:val="00644CDF"/>
    <w:rsid w:val="0064532D"/>
    <w:rsid w:val="00646466"/>
    <w:rsid w:val="0065027D"/>
    <w:rsid w:val="00656E48"/>
    <w:rsid w:val="00660569"/>
    <w:rsid w:val="006623E6"/>
    <w:rsid w:val="006626B2"/>
    <w:rsid w:val="00663244"/>
    <w:rsid w:val="00666ADD"/>
    <w:rsid w:val="0067287F"/>
    <w:rsid w:val="00673709"/>
    <w:rsid w:val="006837DF"/>
    <w:rsid w:val="00685F72"/>
    <w:rsid w:val="00686474"/>
    <w:rsid w:val="00691045"/>
    <w:rsid w:val="006919E2"/>
    <w:rsid w:val="00691AA0"/>
    <w:rsid w:val="006924D8"/>
    <w:rsid w:val="0069315E"/>
    <w:rsid w:val="006938C6"/>
    <w:rsid w:val="006948C8"/>
    <w:rsid w:val="00696C55"/>
    <w:rsid w:val="00697C6B"/>
    <w:rsid w:val="006A2230"/>
    <w:rsid w:val="006A365C"/>
    <w:rsid w:val="006A3B6B"/>
    <w:rsid w:val="006A5956"/>
    <w:rsid w:val="006B1D53"/>
    <w:rsid w:val="006B709A"/>
    <w:rsid w:val="006C10BC"/>
    <w:rsid w:val="006C53AF"/>
    <w:rsid w:val="006D002C"/>
    <w:rsid w:val="006D1D4D"/>
    <w:rsid w:val="006E2322"/>
    <w:rsid w:val="006E2999"/>
    <w:rsid w:val="006E5DA5"/>
    <w:rsid w:val="006F0699"/>
    <w:rsid w:val="006F1D9D"/>
    <w:rsid w:val="006F3190"/>
    <w:rsid w:val="006F3641"/>
    <w:rsid w:val="006F70E6"/>
    <w:rsid w:val="00701090"/>
    <w:rsid w:val="00703CB5"/>
    <w:rsid w:val="0070407B"/>
    <w:rsid w:val="0070460B"/>
    <w:rsid w:val="00704942"/>
    <w:rsid w:val="0070503A"/>
    <w:rsid w:val="00707486"/>
    <w:rsid w:val="00707E00"/>
    <w:rsid w:val="00711440"/>
    <w:rsid w:val="00711F07"/>
    <w:rsid w:val="00715535"/>
    <w:rsid w:val="007172EE"/>
    <w:rsid w:val="007200EA"/>
    <w:rsid w:val="00721D63"/>
    <w:rsid w:val="00726AE4"/>
    <w:rsid w:val="007307C9"/>
    <w:rsid w:val="007318AB"/>
    <w:rsid w:val="0073408B"/>
    <w:rsid w:val="00736586"/>
    <w:rsid w:val="007431E6"/>
    <w:rsid w:val="00743C02"/>
    <w:rsid w:val="00745BA5"/>
    <w:rsid w:val="00747962"/>
    <w:rsid w:val="00751B06"/>
    <w:rsid w:val="007544A0"/>
    <w:rsid w:val="0075716E"/>
    <w:rsid w:val="00760AF2"/>
    <w:rsid w:val="00765DF9"/>
    <w:rsid w:val="00771523"/>
    <w:rsid w:val="00781EF5"/>
    <w:rsid w:val="007879D8"/>
    <w:rsid w:val="00791A9E"/>
    <w:rsid w:val="007926CB"/>
    <w:rsid w:val="0079337D"/>
    <w:rsid w:val="00793EBF"/>
    <w:rsid w:val="007A01EF"/>
    <w:rsid w:val="007A296E"/>
    <w:rsid w:val="007A5FA4"/>
    <w:rsid w:val="007B2C3A"/>
    <w:rsid w:val="007B6F58"/>
    <w:rsid w:val="007C3915"/>
    <w:rsid w:val="007C7A86"/>
    <w:rsid w:val="007D213C"/>
    <w:rsid w:val="007D5693"/>
    <w:rsid w:val="007D5C4C"/>
    <w:rsid w:val="007D5E6F"/>
    <w:rsid w:val="007D64A2"/>
    <w:rsid w:val="007E0E1E"/>
    <w:rsid w:val="007E282B"/>
    <w:rsid w:val="007F19F6"/>
    <w:rsid w:val="007F6C3F"/>
    <w:rsid w:val="00804DC5"/>
    <w:rsid w:val="00807FE4"/>
    <w:rsid w:val="00812D94"/>
    <w:rsid w:val="008153BB"/>
    <w:rsid w:val="008207AE"/>
    <w:rsid w:val="00820A26"/>
    <w:rsid w:val="00822373"/>
    <w:rsid w:val="00825BCB"/>
    <w:rsid w:val="00825E9E"/>
    <w:rsid w:val="008338A5"/>
    <w:rsid w:val="008352DA"/>
    <w:rsid w:val="00837032"/>
    <w:rsid w:val="00845075"/>
    <w:rsid w:val="00846359"/>
    <w:rsid w:val="008478BD"/>
    <w:rsid w:val="00857A23"/>
    <w:rsid w:val="008608EC"/>
    <w:rsid w:val="00860B57"/>
    <w:rsid w:val="008655E9"/>
    <w:rsid w:val="00865E36"/>
    <w:rsid w:val="00872944"/>
    <w:rsid w:val="00873A65"/>
    <w:rsid w:val="0087539C"/>
    <w:rsid w:val="008763A7"/>
    <w:rsid w:val="00876F5A"/>
    <w:rsid w:val="00883A4A"/>
    <w:rsid w:val="008850D4"/>
    <w:rsid w:val="00887D6A"/>
    <w:rsid w:val="0089435D"/>
    <w:rsid w:val="00896CA2"/>
    <w:rsid w:val="008A4010"/>
    <w:rsid w:val="008A405D"/>
    <w:rsid w:val="008A4A47"/>
    <w:rsid w:val="008B1999"/>
    <w:rsid w:val="008B1E71"/>
    <w:rsid w:val="008C2495"/>
    <w:rsid w:val="008C26C3"/>
    <w:rsid w:val="008C6D60"/>
    <w:rsid w:val="008D3B0B"/>
    <w:rsid w:val="008D4B52"/>
    <w:rsid w:val="008E102A"/>
    <w:rsid w:val="008E245E"/>
    <w:rsid w:val="008E2BF9"/>
    <w:rsid w:val="008E2F04"/>
    <w:rsid w:val="008E3B64"/>
    <w:rsid w:val="008E3EA6"/>
    <w:rsid w:val="008E6624"/>
    <w:rsid w:val="008F168A"/>
    <w:rsid w:val="008F18B6"/>
    <w:rsid w:val="008F1F6B"/>
    <w:rsid w:val="008F3353"/>
    <w:rsid w:val="008F42A3"/>
    <w:rsid w:val="008F43EB"/>
    <w:rsid w:val="008F4D5C"/>
    <w:rsid w:val="008F68FF"/>
    <w:rsid w:val="00906210"/>
    <w:rsid w:val="00910DB0"/>
    <w:rsid w:val="0091139B"/>
    <w:rsid w:val="0091281A"/>
    <w:rsid w:val="00915E78"/>
    <w:rsid w:val="009170D7"/>
    <w:rsid w:val="00926361"/>
    <w:rsid w:val="00927144"/>
    <w:rsid w:val="0093504D"/>
    <w:rsid w:val="0093597D"/>
    <w:rsid w:val="009370D2"/>
    <w:rsid w:val="00937A1B"/>
    <w:rsid w:val="00940AF5"/>
    <w:rsid w:val="0094604E"/>
    <w:rsid w:val="00965905"/>
    <w:rsid w:val="0096761D"/>
    <w:rsid w:val="00972A00"/>
    <w:rsid w:val="00973027"/>
    <w:rsid w:val="009734B4"/>
    <w:rsid w:val="0097519A"/>
    <w:rsid w:val="00976120"/>
    <w:rsid w:val="00977D02"/>
    <w:rsid w:val="009820CB"/>
    <w:rsid w:val="0098357F"/>
    <w:rsid w:val="0098609A"/>
    <w:rsid w:val="009900B5"/>
    <w:rsid w:val="00996302"/>
    <w:rsid w:val="009A0489"/>
    <w:rsid w:val="009A19C9"/>
    <w:rsid w:val="009A43A4"/>
    <w:rsid w:val="009A5EC4"/>
    <w:rsid w:val="009A79E4"/>
    <w:rsid w:val="009B59DE"/>
    <w:rsid w:val="009C1B13"/>
    <w:rsid w:val="009C7444"/>
    <w:rsid w:val="009D0D11"/>
    <w:rsid w:val="009D3AA0"/>
    <w:rsid w:val="009D3B9C"/>
    <w:rsid w:val="009D5D4B"/>
    <w:rsid w:val="009E5770"/>
    <w:rsid w:val="009E5967"/>
    <w:rsid w:val="009F0BD1"/>
    <w:rsid w:val="009F177B"/>
    <w:rsid w:val="009F179B"/>
    <w:rsid w:val="00A06DBC"/>
    <w:rsid w:val="00A07B69"/>
    <w:rsid w:val="00A1192D"/>
    <w:rsid w:val="00A13794"/>
    <w:rsid w:val="00A1379B"/>
    <w:rsid w:val="00A14095"/>
    <w:rsid w:val="00A15483"/>
    <w:rsid w:val="00A21FDD"/>
    <w:rsid w:val="00A25009"/>
    <w:rsid w:val="00A25922"/>
    <w:rsid w:val="00A25E2A"/>
    <w:rsid w:val="00A2653C"/>
    <w:rsid w:val="00A276EA"/>
    <w:rsid w:val="00A27D11"/>
    <w:rsid w:val="00A30D74"/>
    <w:rsid w:val="00A334EA"/>
    <w:rsid w:val="00A36F33"/>
    <w:rsid w:val="00A4040D"/>
    <w:rsid w:val="00A40751"/>
    <w:rsid w:val="00A438CA"/>
    <w:rsid w:val="00A473A9"/>
    <w:rsid w:val="00A52254"/>
    <w:rsid w:val="00A545B3"/>
    <w:rsid w:val="00A61687"/>
    <w:rsid w:val="00A62BA0"/>
    <w:rsid w:val="00A63208"/>
    <w:rsid w:val="00A64068"/>
    <w:rsid w:val="00A66320"/>
    <w:rsid w:val="00A7050C"/>
    <w:rsid w:val="00A707DD"/>
    <w:rsid w:val="00A71C6F"/>
    <w:rsid w:val="00A75BE8"/>
    <w:rsid w:val="00A76D62"/>
    <w:rsid w:val="00A77B30"/>
    <w:rsid w:val="00A926FF"/>
    <w:rsid w:val="00A96F97"/>
    <w:rsid w:val="00AA5FB6"/>
    <w:rsid w:val="00AA79B7"/>
    <w:rsid w:val="00AB1522"/>
    <w:rsid w:val="00AB4787"/>
    <w:rsid w:val="00AB7513"/>
    <w:rsid w:val="00AC2096"/>
    <w:rsid w:val="00AC25C4"/>
    <w:rsid w:val="00AC377A"/>
    <w:rsid w:val="00AC5353"/>
    <w:rsid w:val="00AD2C86"/>
    <w:rsid w:val="00AD364B"/>
    <w:rsid w:val="00AD4AB0"/>
    <w:rsid w:val="00AD5B29"/>
    <w:rsid w:val="00AD6616"/>
    <w:rsid w:val="00AD6EED"/>
    <w:rsid w:val="00AE25ED"/>
    <w:rsid w:val="00AE2A35"/>
    <w:rsid w:val="00AE7630"/>
    <w:rsid w:val="00AF3414"/>
    <w:rsid w:val="00AF7307"/>
    <w:rsid w:val="00B01044"/>
    <w:rsid w:val="00B01EC3"/>
    <w:rsid w:val="00B04845"/>
    <w:rsid w:val="00B1267E"/>
    <w:rsid w:val="00B16372"/>
    <w:rsid w:val="00B17FF3"/>
    <w:rsid w:val="00B21F5E"/>
    <w:rsid w:val="00B2394F"/>
    <w:rsid w:val="00B254AE"/>
    <w:rsid w:val="00B304FD"/>
    <w:rsid w:val="00B31257"/>
    <w:rsid w:val="00B31E0C"/>
    <w:rsid w:val="00B349B9"/>
    <w:rsid w:val="00B34F33"/>
    <w:rsid w:val="00B35D9B"/>
    <w:rsid w:val="00B35F60"/>
    <w:rsid w:val="00B36DB6"/>
    <w:rsid w:val="00B420BC"/>
    <w:rsid w:val="00B52760"/>
    <w:rsid w:val="00B53ACD"/>
    <w:rsid w:val="00B54230"/>
    <w:rsid w:val="00B647A9"/>
    <w:rsid w:val="00B679DC"/>
    <w:rsid w:val="00B72D41"/>
    <w:rsid w:val="00B819E6"/>
    <w:rsid w:val="00B84CC5"/>
    <w:rsid w:val="00B87569"/>
    <w:rsid w:val="00B9361D"/>
    <w:rsid w:val="00B9464E"/>
    <w:rsid w:val="00B955E3"/>
    <w:rsid w:val="00BA097E"/>
    <w:rsid w:val="00BA4432"/>
    <w:rsid w:val="00BA6730"/>
    <w:rsid w:val="00BA75E2"/>
    <w:rsid w:val="00BA789C"/>
    <w:rsid w:val="00BB3099"/>
    <w:rsid w:val="00BC0303"/>
    <w:rsid w:val="00BC5214"/>
    <w:rsid w:val="00BC68BE"/>
    <w:rsid w:val="00BD42AC"/>
    <w:rsid w:val="00BD4398"/>
    <w:rsid w:val="00BD547F"/>
    <w:rsid w:val="00BE1B3C"/>
    <w:rsid w:val="00BE7FF2"/>
    <w:rsid w:val="00BF3B33"/>
    <w:rsid w:val="00BF6E06"/>
    <w:rsid w:val="00C018EB"/>
    <w:rsid w:val="00C02950"/>
    <w:rsid w:val="00C05151"/>
    <w:rsid w:val="00C0528F"/>
    <w:rsid w:val="00C06200"/>
    <w:rsid w:val="00C073AC"/>
    <w:rsid w:val="00C07980"/>
    <w:rsid w:val="00C07E4B"/>
    <w:rsid w:val="00C13682"/>
    <w:rsid w:val="00C13CFA"/>
    <w:rsid w:val="00C149BB"/>
    <w:rsid w:val="00C149C5"/>
    <w:rsid w:val="00C20201"/>
    <w:rsid w:val="00C25445"/>
    <w:rsid w:val="00C256D7"/>
    <w:rsid w:val="00C26EBB"/>
    <w:rsid w:val="00C26FC8"/>
    <w:rsid w:val="00C278B4"/>
    <w:rsid w:val="00C27E28"/>
    <w:rsid w:val="00C324A5"/>
    <w:rsid w:val="00C3721C"/>
    <w:rsid w:val="00C420BC"/>
    <w:rsid w:val="00C4217A"/>
    <w:rsid w:val="00C42364"/>
    <w:rsid w:val="00C4472F"/>
    <w:rsid w:val="00C4496F"/>
    <w:rsid w:val="00C455B0"/>
    <w:rsid w:val="00C5339A"/>
    <w:rsid w:val="00C56FBD"/>
    <w:rsid w:val="00C60BC9"/>
    <w:rsid w:val="00C629CC"/>
    <w:rsid w:val="00C6424F"/>
    <w:rsid w:val="00C64B0E"/>
    <w:rsid w:val="00C6621E"/>
    <w:rsid w:val="00C67690"/>
    <w:rsid w:val="00C70B7B"/>
    <w:rsid w:val="00C711F4"/>
    <w:rsid w:val="00C72589"/>
    <w:rsid w:val="00C72D86"/>
    <w:rsid w:val="00C75A27"/>
    <w:rsid w:val="00C765BD"/>
    <w:rsid w:val="00C86879"/>
    <w:rsid w:val="00C90146"/>
    <w:rsid w:val="00C948D5"/>
    <w:rsid w:val="00C94E39"/>
    <w:rsid w:val="00C94EEB"/>
    <w:rsid w:val="00C95129"/>
    <w:rsid w:val="00C95EAE"/>
    <w:rsid w:val="00CA050E"/>
    <w:rsid w:val="00CA1360"/>
    <w:rsid w:val="00CA1E56"/>
    <w:rsid w:val="00CB0684"/>
    <w:rsid w:val="00CB0D3E"/>
    <w:rsid w:val="00CB10C6"/>
    <w:rsid w:val="00CB2843"/>
    <w:rsid w:val="00CB4B72"/>
    <w:rsid w:val="00CB5E1D"/>
    <w:rsid w:val="00CC038D"/>
    <w:rsid w:val="00CD04F9"/>
    <w:rsid w:val="00CD122B"/>
    <w:rsid w:val="00CD39E7"/>
    <w:rsid w:val="00CD39F2"/>
    <w:rsid w:val="00CD4427"/>
    <w:rsid w:val="00CD533F"/>
    <w:rsid w:val="00CD6BC9"/>
    <w:rsid w:val="00CD6DE8"/>
    <w:rsid w:val="00CD6EC5"/>
    <w:rsid w:val="00CE0B91"/>
    <w:rsid w:val="00CE43EE"/>
    <w:rsid w:val="00CE7925"/>
    <w:rsid w:val="00CE7CCE"/>
    <w:rsid w:val="00CF23F6"/>
    <w:rsid w:val="00CF6ADE"/>
    <w:rsid w:val="00CF6B5D"/>
    <w:rsid w:val="00CF7DC5"/>
    <w:rsid w:val="00D03E66"/>
    <w:rsid w:val="00D04A66"/>
    <w:rsid w:val="00D052D2"/>
    <w:rsid w:val="00D07ADB"/>
    <w:rsid w:val="00D1294F"/>
    <w:rsid w:val="00D147F7"/>
    <w:rsid w:val="00D16B34"/>
    <w:rsid w:val="00D172D8"/>
    <w:rsid w:val="00D23288"/>
    <w:rsid w:val="00D24188"/>
    <w:rsid w:val="00D2440C"/>
    <w:rsid w:val="00D30477"/>
    <w:rsid w:val="00D30E80"/>
    <w:rsid w:val="00D31B7E"/>
    <w:rsid w:val="00D41390"/>
    <w:rsid w:val="00D41CC6"/>
    <w:rsid w:val="00D4404B"/>
    <w:rsid w:val="00D4563B"/>
    <w:rsid w:val="00D46794"/>
    <w:rsid w:val="00D5422F"/>
    <w:rsid w:val="00D56279"/>
    <w:rsid w:val="00D618E3"/>
    <w:rsid w:val="00D67C61"/>
    <w:rsid w:val="00D67F04"/>
    <w:rsid w:val="00D74B1B"/>
    <w:rsid w:val="00D75798"/>
    <w:rsid w:val="00D801BC"/>
    <w:rsid w:val="00D81AF5"/>
    <w:rsid w:val="00D83460"/>
    <w:rsid w:val="00D866C7"/>
    <w:rsid w:val="00D903CD"/>
    <w:rsid w:val="00D90559"/>
    <w:rsid w:val="00D919BD"/>
    <w:rsid w:val="00D91DFA"/>
    <w:rsid w:val="00DA2D11"/>
    <w:rsid w:val="00DA3FCB"/>
    <w:rsid w:val="00DA6839"/>
    <w:rsid w:val="00DB1768"/>
    <w:rsid w:val="00DB550B"/>
    <w:rsid w:val="00DB772A"/>
    <w:rsid w:val="00DC037F"/>
    <w:rsid w:val="00DC1A67"/>
    <w:rsid w:val="00DC3574"/>
    <w:rsid w:val="00DC5438"/>
    <w:rsid w:val="00DC56BE"/>
    <w:rsid w:val="00DC66A9"/>
    <w:rsid w:val="00DC6E78"/>
    <w:rsid w:val="00DD444B"/>
    <w:rsid w:val="00DD4D8E"/>
    <w:rsid w:val="00DD5285"/>
    <w:rsid w:val="00DD64C6"/>
    <w:rsid w:val="00DD7602"/>
    <w:rsid w:val="00DD7B8F"/>
    <w:rsid w:val="00DE1B87"/>
    <w:rsid w:val="00DE1F49"/>
    <w:rsid w:val="00DE54BD"/>
    <w:rsid w:val="00DE5FF1"/>
    <w:rsid w:val="00DE7A00"/>
    <w:rsid w:val="00E00C7E"/>
    <w:rsid w:val="00E01E6C"/>
    <w:rsid w:val="00E0321D"/>
    <w:rsid w:val="00E04339"/>
    <w:rsid w:val="00E056F9"/>
    <w:rsid w:val="00E0641F"/>
    <w:rsid w:val="00E11891"/>
    <w:rsid w:val="00E11DD0"/>
    <w:rsid w:val="00E128DA"/>
    <w:rsid w:val="00E13302"/>
    <w:rsid w:val="00E13620"/>
    <w:rsid w:val="00E175AF"/>
    <w:rsid w:val="00E20A37"/>
    <w:rsid w:val="00E21116"/>
    <w:rsid w:val="00E24764"/>
    <w:rsid w:val="00E271B7"/>
    <w:rsid w:val="00E3517A"/>
    <w:rsid w:val="00E4129E"/>
    <w:rsid w:val="00E478D1"/>
    <w:rsid w:val="00E50765"/>
    <w:rsid w:val="00E53615"/>
    <w:rsid w:val="00E563BC"/>
    <w:rsid w:val="00E60C87"/>
    <w:rsid w:val="00E64540"/>
    <w:rsid w:val="00E71B8E"/>
    <w:rsid w:val="00E756DC"/>
    <w:rsid w:val="00E7688A"/>
    <w:rsid w:val="00E771DA"/>
    <w:rsid w:val="00E772B0"/>
    <w:rsid w:val="00E82E6D"/>
    <w:rsid w:val="00E83F4B"/>
    <w:rsid w:val="00E864EA"/>
    <w:rsid w:val="00E8748A"/>
    <w:rsid w:val="00E927C3"/>
    <w:rsid w:val="00E92D3B"/>
    <w:rsid w:val="00E9380D"/>
    <w:rsid w:val="00EA006E"/>
    <w:rsid w:val="00EA31B5"/>
    <w:rsid w:val="00EA3596"/>
    <w:rsid w:val="00EA6BF3"/>
    <w:rsid w:val="00EA77C4"/>
    <w:rsid w:val="00EA7D25"/>
    <w:rsid w:val="00EB122E"/>
    <w:rsid w:val="00EB22A4"/>
    <w:rsid w:val="00EB323E"/>
    <w:rsid w:val="00EB5296"/>
    <w:rsid w:val="00EB64FE"/>
    <w:rsid w:val="00EC2300"/>
    <w:rsid w:val="00EC44AD"/>
    <w:rsid w:val="00EC5CC2"/>
    <w:rsid w:val="00ED235A"/>
    <w:rsid w:val="00ED32CE"/>
    <w:rsid w:val="00ED56C8"/>
    <w:rsid w:val="00ED7F3B"/>
    <w:rsid w:val="00EE14F5"/>
    <w:rsid w:val="00EE194D"/>
    <w:rsid w:val="00EE3305"/>
    <w:rsid w:val="00EE3532"/>
    <w:rsid w:val="00EE3C23"/>
    <w:rsid w:val="00EE5F75"/>
    <w:rsid w:val="00EF23BD"/>
    <w:rsid w:val="00EF586A"/>
    <w:rsid w:val="00F01D3F"/>
    <w:rsid w:val="00F03E60"/>
    <w:rsid w:val="00F0574F"/>
    <w:rsid w:val="00F12D1B"/>
    <w:rsid w:val="00F13E51"/>
    <w:rsid w:val="00F16CD2"/>
    <w:rsid w:val="00F20425"/>
    <w:rsid w:val="00F265F7"/>
    <w:rsid w:val="00F32E98"/>
    <w:rsid w:val="00F34DA3"/>
    <w:rsid w:val="00F35593"/>
    <w:rsid w:val="00F36316"/>
    <w:rsid w:val="00F37B24"/>
    <w:rsid w:val="00F4648E"/>
    <w:rsid w:val="00F47250"/>
    <w:rsid w:val="00F51D8A"/>
    <w:rsid w:val="00F549F9"/>
    <w:rsid w:val="00F54A3B"/>
    <w:rsid w:val="00F5638F"/>
    <w:rsid w:val="00F56403"/>
    <w:rsid w:val="00F57CB8"/>
    <w:rsid w:val="00F62B36"/>
    <w:rsid w:val="00F70076"/>
    <w:rsid w:val="00F71448"/>
    <w:rsid w:val="00F72452"/>
    <w:rsid w:val="00F72737"/>
    <w:rsid w:val="00F737CB"/>
    <w:rsid w:val="00F73905"/>
    <w:rsid w:val="00F76B60"/>
    <w:rsid w:val="00F77FFD"/>
    <w:rsid w:val="00F81C3D"/>
    <w:rsid w:val="00F82B0D"/>
    <w:rsid w:val="00F8407E"/>
    <w:rsid w:val="00F85718"/>
    <w:rsid w:val="00F85896"/>
    <w:rsid w:val="00F86433"/>
    <w:rsid w:val="00F920EB"/>
    <w:rsid w:val="00F92BBB"/>
    <w:rsid w:val="00F94F31"/>
    <w:rsid w:val="00F96134"/>
    <w:rsid w:val="00F9664A"/>
    <w:rsid w:val="00FA4193"/>
    <w:rsid w:val="00FA6DC6"/>
    <w:rsid w:val="00FA795E"/>
    <w:rsid w:val="00FB01A4"/>
    <w:rsid w:val="00FB1270"/>
    <w:rsid w:val="00FB53B4"/>
    <w:rsid w:val="00FB7598"/>
    <w:rsid w:val="00FD0268"/>
    <w:rsid w:val="00FD0DF0"/>
    <w:rsid w:val="00FD4C97"/>
    <w:rsid w:val="00FD756E"/>
    <w:rsid w:val="00FE04C7"/>
    <w:rsid w:val="00FF2DF1"/>
    <w:rsid w:val="00FF3868"/>
    <w:rsid w:val="00FF6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E8DA0"/>
  <w15:docId w15:val="{485D95C8-0B9A-644A-952A-E9D9E7DC8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4339"/>
    <w:pPr>
      <w:widowControl w:val="0"/>
      <w:ind w:firstLine="709"/>
      <w:jc w:val="both"/>
    </w:pPr>
    <w:rPr>
      <w:rFonts w:ascii="Times New Roman" w:hAnsi="Times New Roman" w:cs="Mangal"/>
      <w:sz w:val="28"/>
      <w:szCs w:val="20"/>
      <w:lang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2A00"/>
    <w:pPr>
      <w:keepNext/>
      <w:keepLines/>
      <w:ind w:firstLine="0"/>
      <w:jc w:val="left"/>
      <w:outlineLvl w:val="0"/>
    </w:pPr>
    <w:rPr>
      <w:rFonts w:eastAsiaTheme="majorEastAsia"/>
      <w:b/>
      <w:szCs w:val="29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DD4D8E"/>
    <w:pPr>
      <w:ind w:firstLine="709"/>
      <w:outlineLvl w:val="1"/>
    </w:pPr>
    <w:rPr>
      <w:szCs w:val="23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030A5B"/>
    <w:pPr>
      <w:outlineLvl w:val="2"/>
    </w:pPr>
    <w:rPr>
      <w:szCs w:val="2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C02950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основной гост Знак"/>
    <w:basedOn w:val="DefaultParagraphFont"/>
    <w:link w:val="a0"/>
    <w:locked/>
    <w:rsid w:val="00704942"/>
    <w:rPr>
      <w:rFonts w:ascii="Times New Roman" w:hAnsi="Times New Roman" w:cs="Times New Roman"/>
    </w:rPr>
  </w:style>
  <w:style w:type="paragraph" w:customStyle="1" w:styleId="a0">
    <w:name w:val="основной гост"/>
    <w:basedOn w:val="Normal"/>
    <w:link w:val="a"/>
    <w:rsid w:val="00704942"/>
    <w:pPr>
      <w:widowControl/>
      <w:spacing w:before="25"/>
    </w:pPr>
    <w:rPr>
      <w:rFonts w:eastAsiaTheme="minorHAnsi" w:cs="Times New Roman"/>
      <w:sz w:val="24"/>
      <w:szCs w:val="24"/>
      <w:lang w:eastAsia="en-US" w:bidi="ar-SA"/>
    </w:rPr>
  </w:style>
  <w:style w:type="paragraph" w:styleId="ListParagraph">
    <w:name w:val="List Paragraph"/>
    <w:basedOn w:val="Normal"/>
    <w:uiPriority w:val="34"/>
    <w:qFormat/>
    <w:rsid w:val="00D56279"/>
    <w:pPr>
      <w:ind w:left="720"/>
      <w:contextualSpacing/>
    </w:pPr>
    <w:rPr>
      <w:szCs w:val="18"/>
    </w:rPr>
  </w:style>
  <w:style w:type="paragraph" w:styleId="Header">
    <w:name w:val="header"/>
    <w:basedOn w:val="Normal"/>
    <w:link w:val="HeaderChar"/>
    <w:uiPriority w:val="99"/>
    <w:unhideWhenUsed/>
    <w:rsid w:val="0016575F"/>
    <w:pPr>
      <w:tabs>
        <w:tab w:val="center" w:pos="4513"/>
        <w:tab w:val="right" w:pos="9026"/>
      </w:tabs>
    </w:pPr>
    <w:rPr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6575F"/>
    <w:rPr>
      <w:rFonts w:ascii="Liberation Serif" w:eastAsia="SimSun" w:hAnsi="Liberation Serif" w:cs="Mangal"/>
      <w:sz w:val="20"/>
      <w:szCs w:val="18"/>
      <w:lang w:val="ru-RU"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16575F"/>
    <w:pPr>
      <w:tabs>
        <w:tab w:val="center" w:pos="4513"/>
        <w:tab w:val="right" w:pos="9026"/>
      </w:tabs>
    </w:pPr>
    <w:rPr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6575F"/>
    <w:rPr>
      <w:rFonts w:ascii="Liberation Serif" w:eastAsia="SimSun" w:hAnsi="Liberation Serif" w:cs="Mangal"/>
      <w:sz w:val="20"/>
      <w:szCs w:val="18"/>
      <w:lang w:val="ru-RU" w:eastAsia="zh-CN" w:bidi="hi-IN"/>
    </w:rPr>
  </w:style>
  <w:style w:type="character" w:styleId="Hyperlink">
    <w:name w:val="Hyperlink"/>
    <w:basedOn w:val="DefaultParagraphFont"/>
    <w:uiPriority w:val="99"/>
    <w:unhideWhenUsed/>
    <w:rsid w:val="00510C0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10C0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C2A00"/>
    <w:rPr>
      <w:rFonts w:ascii="Times New Roman" w:eastAsiaTheme="majorEastAsia" w:hAnsi="Times New Roman" w:cs="Mangal"/>
      <w:b/>
      <w:sz w:val="28"/>
      <w:szCs w:val="29"/>
      <w:lang w:val="ru-RU" w:eastAsia="zh-CN" w:bidi="hi-IN"/>
    </w:rPr>
  </w:style>
  <w:style w:type="paragraph" w:styleId="TOCHeading">
    <w:name w:val="TOC Heading"/>
    <w:basedOn w:val="Heading1"/>
    <w:next w:val="Normal"/>
    <w:uiPriority w:val="39"/>
    <w:unhideWhenUsed/>
    <w:qFormat/>
    <w:rsid w:val="00C02950"/>
    <w:pPr>
      <w:widowControl/>
      <w:spacing w:before="480" w:line="276" w:lineRule="auto"/>
      <w:jc w:val="center"/>
      <w:outlineLvl w:val="9"/>
    </w:pPr>
    <w:rPr>
      <w:rFonts w:cstheme="majorBidi"/>
      <w:bCs/>
      <w:szCs w:val="28"/>
      <w:lang w:eastAsia="ru-RU" w:bidi="ar-SA"/>
    </w:rPr>
  </w:style>
  <w:style w:type="paragraph" w:styleId="TOC1">
    <w:name w:val="toc 1"/>
    <w:next w:val="Normal"/>
    <w:autoRedefine/>
    <w:uiPriority w:val="39"/>
    <w:unhideWhenUsed/>
    <w:rsid w:val="00715535"/>
    <w:pPr>
      <w:tabs>
        <w:tab w:val="right" w:leader="dot" w:pos="9629"/>
      </w:tabs>
    </w:pPr>
    <w:rPr>
      <w:rFonts w:ascii="Times New Roman" w:hAnsi="Times New Roman" w:cstheme="minorHAnsi"/>
      <w:bCs/>
      <w:iCs/>
      <w:sz w:val="28"/>
      <w:szCs w:val="20"/>
      <w:lang w:eastAsia="zh-CN" w:bidi="hi-IN"/>
    </w:rPr>
  </w:style>
  <w:style w:type="paragraph" w:styleId="TOC2">
    <w:name w:val="toc 2"/>
    <w:next w:val="Normal"/>
    <w:autoRedefine/>
    <w:uiPriority w:val="39"/>
    <w:unhideWhenUsed/>
    <w:rsid w:val="00715535"/>
    <w:pPr>
      <w:ind w:left="280"/>
      <w:jc w:val="both"/>
    </w:pPr>
    <w:rPr>
      <w:rFonts w:ascii="Times New Roman" w:hAnsi="Times New Roman" w:cstheme="minorHAnsi"/>
      <w:bCs/>
      <w:sz w:val="28"/>
      <w:szCs w:val="22"/>
      <w:lang w:eastAsia="zh-CN" w:bidi="hi-IN"/>
    </w:rPr>
  </w:style>
  <w:style w:type="paragraph" w:styleId="TOC3">
    <w:name w:val="toc 3"/>
    <w:basedOn w:val="a0"/>
    <w:next w:val="Normal"/>
    <w:autoRedefine/>
    <w:uiPriority w:val="39"/>
    <w:unhideWhenUsed/>
    <w:rsid w:val="00052DFF"/>
    <w:pPr>
      <w:ind w:left="560"/>
    </w:pPr>
    <w:rPr>
      <w:rFonts w:cstheme="minorHAnsi"/>
      <w:sz w:val="28"/>
    </w:rPr>
  </w:style>
  <w:style w:type="paragraph" w:styleId="TOC4">
    <w:name w:val="toc 4"/>
    <w:basedOn w:val="Normal"/>
    <w:next w:val="Normal"/>
    <w:autoRedefine/>
    <w:uiPriority w:val="39"/>
    <w:unhideWhenUsed/>
    <w:rsid w:val="00DC037F"/>
    <w:pPr>
      <w:ind w:left="840"/>
    </w:pPr>
    <w:rPr>
      <w:rFonts w:asciiTheme="minorHAnsi" w:hAnsiTheme="minorHAnsi" w:cstheme="minorHAnsi"/>
      <w:sz w:val="20"/>
    </w:rPr>
  </w:style>
  <w:style w:type="paragraph" w:styleId="TOC5">
    <w:name w:val="toc 5"/>
    <w:basedOn w:val="Normal"/>
    <w:next w:val="Normal"/>
    <w:autoRedefine/>
    <w:uiPriority w:val="39"/>
    <w:unhideWhenUsed/>
    <w:rsid w:val="00DC037F"/>
    <w:pPr>
      <w:ind w:left="1120"/>
    </w:pPr>
    <w:rPr>
      <w:rFonts w:asciiTheme="minorHAnsi" w:hAnsiTheme="minorHAnsi" w:cstheme="minorHAnsi"/>
      <w:sz w:val="20"/>
    </w:rPr>
  </w:style>
  <w:style w:type="paragraph" w:styleId="TOC6">
    <w:name w:val="toc 6"/>
    <w:basedOn w:val="Normal"/>
    <w:next w:val="Normal"/>
    <w:autoRedefine/>
    <w:uiPriority w:val="39"/>
    <w:unhideWhenUsed/>
    <w:rsid w:val="00DC037F"/>
    <w:pPr>
      <w:ind w:left="1400"/>
    </w:pPr>
    <w:rPr>
      <w:rFonts w:asciiTheme="minorHAnsi" w:hAnsiTheme="minorHAnsi" w:cstheme="minorHAnsi"/>
      <w:sz w:val="20"/>
    </w:rPr>
  </w:style>
  <w:style w:type="paragraph" w:styleId="TOC7">
    <w:name w:val="toc 7"/>
    <w:basedOn w:val="Normal"/>
    <w:next w:val="Normal"/>
    <w:autoRedefine/>
    <w:uiPriority w:val="39"/>
    <w:unhideWhenUsed/>
    <w:rsid w:val="00DC037F"/>
    <w:pPr>
      <w:ind w:left="1680"/>
    </w:pPr>
    <w:rPr>
      <w:rFonts w:asciiTheme="minorHAnsi" w:hAnsiTheme="minorHAnsi" w:cstheme="minorHAnsi"/>
      <w:sz w:val="20"/>
    </w:rPr>
  </w:style>
  <w:style w:type="paragraph" w:styleId="TOC8">
    <w:name w:val="toc 8"/>
    <w:basedOn w:val="Normal"/>
    <w:next w:val="Normal"/>
    <w:autoRedefine/>
    <w:uiPriority w:val="39"/>
    <w:unhideWhenUsed/>
    <w:rsid w:val="00DC037F"/>
    <w:pPr>
      <w:ind w:left="1960"/>
    </w:pPr>
    <w:rPr>
      <w:rFonts w:asciiTheme="minorHAnsi" w:hAnsiTheme="minorHAnsi" w:cstheme="minorHAnsi"/>
      <w:sz w:val="20"/>
    </w:rPr>
  </w:style>
  <w:style w:type="paragraph" w:styleId="TOC9">
    <w:name w:val="toc 9"/>
    <w:basedOn w:val="Normal"/>
    <w:next w:val="Normal"/>
    <w:autoRedefine/>
    <w:uiPriority w:val="39"/>
    <w:unhideWhenUsed/>
    <w:rsid w:val="00DC037F"/>
    <w:pPr>
      <w:ind w:left="2240"/>
    </w:pPr>
    <w:rPr>
      <w:rFonts w:asciiTheme="minorHAnsi" w:hAnsiTheme="minorHAnsi" w:cstheme="minorHAnsi"/>
      <w:sz w:val="20"/>
    </w:rPr>
  </w:style>
  <w:style w:type="character" w:styleId="LineNumber">
    <w:name w:val="line number"/>
    <w:basedOn w:val="DefaultParagraphFont"/>
    <w:uiPriority w:val="99"/>
    <w:semiHidden/>
    <w:unhideWhenUsed/>
    <w:rsid w:val="00DC037F"/>
  </w:style>
  <w:style w:type="paragraph" w:styleId="Title">
    <w:name w:val="Title"/>
    <w:basedOn w:val="Normal"/>
    <w:next w:val="Normal"/>
    <w:link w:val="TitleChar"/>
    <w:uiPriority w:val="10"/>
    <w:qFormat/>
    <w:rsid w:val="00484877"/>
    <w:pPr>
      <w:ind w:firstLine="0"/>
      <w:contextualSpacing/>
      <w:jc w:val="center"/>
    </w:pPr>
    <w:rPr>
      <w:rFonts w:eastAsiaTheme="majorEastAsia"/>
      <w:kern w:val="28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484877"/>
    <w:rPr>
      <w:rFonts w:ascii="Times New Roman" w:eastAsiaTheme="majorEastAsia" w:hAnsi="Times New Roman" w:cs="Mangal"/>
      <w:kern w:val="28"/>
      <w:sz w:val="28"/>
      <w:szCs w:val="50"/>
      <w:lang w:val="ru-RU" w:eastAsia="zh-C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DD4D8E"/>
    <w:rPr>
      <w:rFonts w:ascii="Times New Roman" w:eastAsiaTheme="majorEastAsia" w:hAnsi="Times New Roman" w:cs="Mangal"/>
      <w:b/>
      <w:sz w:val="28"/>
      <w:szCs w:val="23"/>
      <w:lang w:val="ru-RU" w:eastAsia="zh-CN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030A5B"/>
    <w:rPr>
      <w:rFonts w:ascii="Times New Roman" w:eastAsiaTheme="majorEastAsia" w:hAnsi="Times New Roman" w:cs="Mangal"/>
      <w:b/>
      <w:sz w:val="28"/>
      <w:szCs w:val="21"/>
      <w:lang w:val="ru-RU" w:eastAsia="zh-CN" w:bidi="hi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2950"/>
    <w:rPr>
      <w:rFonts w:asciiTheme="majorHAnsi" w:eastAsiaTheme="majorEastAsia" w:hAnsiTheme="majorHAnsi" w:cs="Mangal"/>
      <w:i/>
      <w:iCs/>
      <w:color w:val="2F5496" w:themeColor="accent1" w:themeShade="BF"/>
      <w:sz w:val="28"/>
      <w:szCs w:val="20"/>
      <w:lang w:val="ru-RU" w:eastAsia="zh-CN" w:bidi="hi-IN"/>
    </w:rPr>
  </w:style>
  <w:style w:type="character" w:styleId="PageNumber">
    <w:name w:val="page number"/>
    <w:basedOn w:val="DefaultParagraphFont"/>
    <w:uiPriority w:val="99"/>
    <w:semiHidden/>
    <w:unhideWhenUsed/>
    <w:rsid w:val="00296C8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36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lang w:eastAsia="ru-RU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364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NormalWeb">
    <w:name w:val="Normal (Web)"/>
    <w:basedOn w:val="Normal"/>
    <w:uiPriority w:val="99"/>
    <w:unhideWhenUsed/>
    <w:rsid w:val="00860B57"/>
    <w:pPr>
      <w:widowControl/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ru-RU" w:bidi="ar-SA"/>
    </w:rPr>
  </w:style>
  <w:style w:type="character" w:customStyle="1" w:styleId="apple-converted-space">
    <w:name w:val="apple-converted-space"/>
    <w:basedOn w:val="DefaultParagraphFont"/>
    <w:rsid w:val="00860B57"/>
  </w:style>
  <w:style w:type="paragraph" w:customStyle="1" w:styleId="code">
    <w:name w:val="code"/>
    <w:basedOn w:val="Normal"/>
    <w:qFormat/>
    <w:rsid w:val="009C1B13"/>
    <w:rPr>
      <w:rFonts w:ascii="Courier New" w:hAnsi="Courier New"/>
      <w:sz w:val="24"/>
    </w:rPr>
  </w:style>
  <w:style w:type="paragraph" w:customStyle="1" w:styleId="1">
    <w:name w:val="Обычный1"/>
    <w:basedOn w:val="code"/>
    <w:rsid w:val="009C1B13"/>
    <w:rPr>
      <w:rFonts w:ascii="Times New Roman" w:hAnsi="Times New Roman" w:cs="Times New Roman"/>
      <w:sz w:val="28"/>
      <w:szCs w:val="28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5B40C7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CB06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-wlheader-showupdated">
    <w:name w:val="mw-wlheader-showupdated"/>
    <w:basedOn w:val="DefaultParagraphFont"/>
    <w:rsid w:val="00391D37"/>
  </w:style>
  <w:style w:type="character" w:customStyle="1" w:styleId="mw-wlheader-bold">
    <w:name w:val="mw-wlheader-bold"/>
    <w:basedOn w:val="DefaultParagraphFont"/>
    <w:rsid w:val="00391D37"/>
  </w:style>
  <w:style w:type="character" w:styleId="Strong">
    <w:name w:val="Strong"/>
    <w:basedOn w:val="DefaultParagraphFont"/>
    <w:uiPriority w:val="22"/>
    <w:qFormat/>
    <w:rsid w:val="00391D37"/>
    <w:rPr>
      <w:b/>
      <w:bCs/>
    </w:rPr>
  </w:style>
  <w:style w:type="character" w:customStyle="1" w:styleId="oo-ui-widget">
    <w:name w:val="oo-ui-widget"/>
    <w:basedOn w:val="DefaultParagraphFont"/>
    <w:rsid w:val="00391D37"/>
  </w:style>
  <w:style w:type="character" w:customStyle="1" w:styleId="oo-ui-labelelement-label">
    <w:name w:val="oo-ui-labelelement-label"/>
    <w:basedOn w:val="DefaultParagraphFont"/>
    <w:rsid w:val="00391D37"/>
  </w:style>
  <w:style w:type="paragraph" w:styleId="NoSpacing">
    <w:name w:val="No Spacing"/>
    <w:uiPriority w:val="1"/>
    <w:qFormat/>
    <w:rsid w:val="008A4A47"/>
    <w:rPr>
      <w:rFonts w:ascii="Times New Roman" w:eastAsiaTheme="minorHAnsi" w:hAnsi="Times New Roman" w:cs="Times New Roman"/>
      <w:sz w:val="28"/>
      <w:szCs w:val="28"/>
    </w:rPr>
  </w:style>
  <w:style w:type="paragraph" w:customStyle="1" w:styleId="a1">
    <w:name w:val="Текстовый блок"/>
    <w:rsid w:val="008A4A47"/>
    <w:rPr>
      <w:rFonts w:ascii="Helvetica" w:eastAsia="Times New Roman" w:hAnsi="Helvetica" w:cs="Times New Roman"/>
      <w:color w:val="000000"/>
      <w:szCs w:val="20"/>
      <w:lang w:eastAsia="ru-RU"/>
    </w:rPr>
  </w:style>
  <w:style w:type="paragraph" w:customStyle="1" w:styleId="2">
    <w:name w:val="Нумерованный заголовок 2"/>
    <w:basedOn w:val="Heading2"/>
    <w:next w:val="Normal"/>
    <w:link w:val="20"/>
    <w:autoRedefine/>
    <w:rsid w:val="00E04339"/>
    <w:pPr>
      <w:widowControl/>
      <w:numPr>
        <w:ilvl w:val="1"/>
        <w:numId w:val="39"/>
      </w:numPr>
      <w:tabs>
        <w:tab w:val="left" w:pos="1276"/>
      </w:tabs>
      <w:ind w:left="1129"/>
      <w:contextualSpacing/>
    </w:pPr>
    <w:rPr>
      <w:rFonts w:cstheme="majorBidi"/>
      <w:szCs w:val="26"/>
      <w:lang w:eastAsia="en-US" w:bidi="ar-SA"/>
    </w:rPr>
  </w:style>
  <w:style w:type="character" w:customStyle="1" w:styleId="20">
    <w:name w:val="Нумерованный заголовок 2 Знак"/>
    <w:basedOn w:val="DefaultParagraphFont"/>
    <w:link w:val="2"/>
    <w:locked/>
    <w:rsid w:val="00E04339"/>
    <w:rPr>
      <w:rFonts w:ascii="Times New Roman" w:eastAsiaTheme="majorEastAsia" w:hAnsi="Times New Roman" w:cstheme="majorBidi"/>
      <w:b/>
      <w:sz w:val="28"/>
      <w:szCs w:val="26"/>
      <w:lang w:val="ru-RU"/>
    </w:rPr>
  </w:style>
  <w:style w:type="character" w:styleId="CommentReference">
    <w:name w:val="annotation reference"/>
    <w:basedOn w:val="DefaultParagraphFont"/>
    <w:uiPriority w:val="99"/>
    <w:semiHidden/>
    <w:unhideWhenUsed/>
    <w:rsid w:val="003500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50018"/>
    <w:rPr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50018"/>
    <w:rPr>
      <w:rFonts w:ascii="Times New Roman" w:hAnsi="Times New Roman" w:cs="Mangal"/>
      <w:sz w:val="20"/>
      <w:szCs w:val="18"/>
      <w:lang w:eastAsia="zh-CN" w:bidi="hi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00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50018"/>
    <w:rPr>
      <w:rFonts w:ascii="Times New Roman" w:hAnsi="Times New Roman" w:cs="Mangal"/>
      <w:b/>
      <w:bCs/>
      <w:sz w:val="20"/>
      <w:szCs w:val="18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0018"/>
    <w:rPr>
      <w:rFonts w:ascii="Segoe UI" w:hAnsi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018"/>
    <w:rPr>
      <w:rFonts w:ascii="Segoe UI" w:hAnsi="Segoe UI" w:cs="Mangal"/>
      <w:sz w:val="18"/>
      <w:szCs w:val="16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8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3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33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2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93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60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8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3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2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0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7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89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1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6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54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6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17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01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72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56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1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6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75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0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13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0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54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8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38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66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6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46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26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73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52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2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68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44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4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7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0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9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8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78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03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4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33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46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72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0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55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99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4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66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35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95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98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14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86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16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9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74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37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06684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86062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74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119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944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489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2746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8857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1007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1631534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7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7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93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15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01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36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0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8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85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88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5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9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61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3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85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75940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33310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86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540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039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2183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426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61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175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3401095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72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7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13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06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5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11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35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71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4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02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75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9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3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5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6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8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7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7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0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6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63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73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2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787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1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7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2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16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72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6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2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8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53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02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8012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83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3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65201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87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63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912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73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90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72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4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96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57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31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46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49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77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91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66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18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1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65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18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249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0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06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865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82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2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61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39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454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1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23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40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0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1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96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54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3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93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18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4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56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95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8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8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52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10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8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8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97966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60750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0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953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861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70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608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5619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8568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773747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880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2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16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97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8115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5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9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9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79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661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78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4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9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27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5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93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53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12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142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0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1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5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03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6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21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466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4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06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4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89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8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75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7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41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1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46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073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35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41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46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90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8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07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91446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80077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98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408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681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586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84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7183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543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1619990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27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83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28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5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475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69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4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90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82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8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1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24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49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62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4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23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4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69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557942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54837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818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987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31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89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2321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7225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1653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0287841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469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9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5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52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0075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9158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91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520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798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715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4139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4395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87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291112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731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5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2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37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345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16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9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80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896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2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5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97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1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4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98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663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280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1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3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0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10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0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5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43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024903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6296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68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50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087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912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896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897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7862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712393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12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6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2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5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03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44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3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0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34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8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11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46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44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6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48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3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90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5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88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7523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99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72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850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8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67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3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02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23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00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1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3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6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0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0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2722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39451"/>
                        <w:left w:val="single" w:sz="6" w:space="0" w:color="B39451"/>
                        <w:bottom w:val="single" w:sz="6" w:space="0" w:color="B39451"/>
                        <w:right w:val="single" w:sz="6" w:space="0" w:color="B39451"/>
                      </w:divBdr>
                      <w:divsChild>
                        <w:div w:id="207122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90206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7B7B7"/>
                        <w:left w:val="single" w:sz="6" w:space="0" w:color="B7B7B7"/>
                        <w:bottom w:val="single" w:sz="6" w:space="0" w:color="B7B7B7"/>
                        <w:right w:val="single" w:sz="6" w:space="0" w:color="B7B7B7"/>
                      </w:divBdr>
                      <w:divsChild>
                        <w:div w:id="1838232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256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70246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7B7B7"/>
                        <w:left w:val="single" w:sz="6" w:space="0" w:color="B7B7B7"/>
                        <w:bottom w:val="single" w:sz="6" w:space="0" w:color="B7B7B7"/>
                        <w:right w:val="single" w:sz="6" w:space="0" w:color="B7B7B7"/>
                      </w:divBdr>
                      <w:divsChild>
                        <w:div w:id="2011256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2748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456154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7B7B7"/>
                        <w:left w:val="single" w:sz="6" w:space="0" w:color="B7B7B7"/>
                        <w:bottom w:val="single" w:sz="6" w:space="0" w:color="B7B7B7"/>
                        <w:right w:val="single" w:sz="6" w:space="0" w:color="B7B7B7"/>
                      </w:divBdr>
                      <w:divsChild>
                        <w:div w:id="950479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847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09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3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6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3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46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84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13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4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6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87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6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24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8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6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3A47463-471D-4C77-AB78-BA8D103C0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804</TotalTime>
  <Pages>18</Pages>
  <Words>2456</Words>
  <Characters>14001</Characters>
  <Application>Microsoft Office Word</Application>
  <DocSecurity>0</DocSecurity>
  <Lines>116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Гуринович</dc:creator>
  <cp:keywords/>
  <dc:description/>
  <cp:lastModifiedBy>Иван Григорик</cp:lastModifiedBy>
  <cp:revision>57</cp:revision>
  <cp:lastPrinted>2023-09-15T15:13:00Z</cp:lastPrinted>
  <dcterms:created xsi:type="dcterms:W3CDTF">2022-12-19T16:36:00Z</dcterms:created>
  <dcterms:modified xsi:type="dcterms:W3CDTF">2023-09-21T06:36:00Z</dcterms:modified>
</cp:coreProperties>
</file>