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83"/>
        <w:gridCol w:w="736"/>
        <w:gridCol w:w="1030"/>
        <w:gridCol w:w="295"/>
        <w:gridCol w:w="2239"/>
      </w:tblGrid>
      <w:tr w:rsidR="0047447D" w:rsidTr="002E7F58">
        <w:tc>
          <w:tcPr>
            <w:tcW w:w="2410" w:type="dxa"/>
            <w:gridSpan w:val="3"/>
            <w:vAlign w:val="center"/>
            <w:hideMark/>
          </w:tcPr>
          <w:p w:rsidR="0047447D" w:rsidRDefault="0047447D" w:rsidP="00887EC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887ECD">
              <w:rPr>
                <w:b/>
                <w:sz w:val="22"/>
                <w:szCs w:val="16"/>
              </w:rPr>
              <w:t>308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 w:rsidR="00887ECD">
              <w:rPr>
                <w:b/>
                <w:sz w:val="20"/>
                <w:szCs w:val="16"/>
              </w:rPr>
              <w:t>по предварительной записи</w:t>
            </w:r>
          </w:p>
        </w:tc>
        <w:tc>
          <w:tcPr>
            <w:tcW w:w="1985" w:type="dxa"/>
            <w:gridSpan w:val="3"/>
            <w:vAlign w:val="center"/>
            <w:hideMark/>
          </w:tcPr>
          <w:p w:rsidR="0047447D" w:rsidRPr="00385B9C" w:rsidRDefault="0047447D">
            <w:pPr>
              <w:spacing w:line="276" w:lineRule="auto"/>
              <w:ind w:right="-58"/>
              <w:jc w:val="center"/>
              <w:rPr>
                <w:b/>
                <w:sz w:val="20"/>
                <w:szCs w:val="16"/>
              </w:rPr>
            </w:pPr>
            <w:r w:rsidRPr="00385B9C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385B9C">
              <w:rPr>
                <w:b/>
                <w:sz w:val="20"/>
                <w:szCs w:val="16"/>
              </w:rPr>
              <w:t>амб</w:t>
            </w:r>
            <w:proofErr w:type="spellEnd"/>
            <w:r w:rsidRPr="00385B9C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385B9C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385B9C">
              <w:rPr>
                <w:b/>
                <w:sz w:val="20"/>
                <w:szCs w:val="16"/>
              </w:rPr>
              <w:t>_</w:t>
            </w:r>
            <w:r w:rsidRPr="00385B9C">
              <w:rPr>
                <w:b/>
                <w:sz w:val="20"/>
                <w:szCs w:val="16"/>
                <w:lang w:val="en-US"/>
              </w:rPr>
              <w:t>cart</w:t>
            </w:r>
            <w:r w:rsidRPr="00385B9C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55" w:type="dxa"/>
            <w:vAlign w:val="center"/>
            <w:hideMark/>
          </w:tcPr>
          <w:p w:rsidR="0047447D" w:rsidRPr="00385B9C" w:rsidRDefault="0047447D">
            <w:pPr>
              <w:spacing w:line="276" w:lineRule="auto"/>
              <w:jc w:val="right"/>
              <w:rPr>
                <w:b/>
                <w:sz w:val="20"/>
                <w:szCs w:val="16"/>
              </w:rPr>
            </w:pPr>
            <w:r w:rsidRPr="00385B9C">
              <w:rPr>
                <w:sz w:val="20"/>
                <w:szCs w:val="16"/>
              </w:rPr>
              <w:t>Участок: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385B9C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385B9C">
        <w:trPr>
          <w:trHeight w:val="312"/>
        </w:trPr>
        <w:tc>
          <w:tcPr>
            <w:tcW w:w="1418" w:type="dxa"/>
            <w:vAlign w:val="center"/>
            <w:hideMark/>
          </w:tcPr>
          <w:p w:rsidR="0047447D" w:rsidRDefault="00887EC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132" w:type="dxa"/>
            <w:gridSpan w:val="6"/>
            <w:vAlign w:val="center"/>
            <w:hideMark/>
          </w:tcPr>
          <w:p w:rsidR="00385B9C" w:rsidRDefault="0047447D" w:rsidP="00385B9C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447D" w:rsidRDefault="0047447D" w:rsidP="00385B9C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47447D" w:rsidTr="002E7F58">
        <w:trPr>
          <w:trHeight w:val="690"/>
        </w:trPr>
        <w:tc>
          <w:tcPr>
            <w:tcW w:w="6550" w:type="dxa"/>
            <w:gridSpan w:val="7"/>
            <w:vAlign w:val="center"/>
            <w:hideMark/>
          </w:tcPr>
          <w:p w:rsidR="0047447D" w:rsidRPr="0058104B" w:rsidRDefault="00887ECD" w:rsidP="0058104B">
            <w:pPr>
              <w:jc w:val="center"/>
              <w:rPr>
                <w:b/>
                <w:sz w:val="22"/>
                <w:szCs w:val="16"/>
              </w:rPr>
            </w:pPr>
            <w:r w:rsidRPr="0058104B">
              <w:rPr>
                <w:b/>
                <w:szCs w:val="16"/>
              </w:rPr>
              <w:t xml:space="preserve">Исследование биологического материала (кровь) </w:t>
            </w:r>
          </w:p>
        </w:tc>
      </w:tr>
      <w:tr w:rsidR="0047447D" w:rsidTr="002E7F58">
        <w:tc>
          <w:tcPr>
            <w:tcW w:w="1560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55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31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2E7F58">
        <w:trPr>
          <w:trHeight w:val="287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</w:rPr>
            </w:pPr>
            <w:r w:rsidRPr="00887ECD">
              <w:rPr>
                <w:sz w:val="20"/>
                <w:szCs w:val="16"/>
              </w:rPr>
              <w:t>1. ФИО пациента: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887ECD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7447D" w:rsidTr="002E7F58">
        <w:trPr>
          <w:trHeight w:val="134"/>
        </w:trPr>
        <w:tc>
          <w:tcPr>
            <w:tcW w:w="4111" w:type="dxa"/>
            <w:gridSpan w:val="5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2. Число, месяц, год рождения: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birth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_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date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  <w:r w:rsidRPr="00887ECD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439" w:type="dxa"/>
            <w:gridSpan w:val="2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3. Пол: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2E7F58">
        <w:trPr>
          <w:trHeight w:val="208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4. Адрес места жительства</w:t>
            </w:r>
            <w:r w:rsidRPr="00887ECD">
              <w:rPr>
                <w:b/>
                <w:sz w:val="20"/>
                <w:szCs w:val="16"/>
              </w:rPr>
              <w:t>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47447D" w:rsidTr="002E7F58">
        <w:trPr>
          <w:trHeight w:val="252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5. Диагноз: ______</w:t>
            </w:r>
            <w:r w:rsidR="00887ECD">
              <w:rPr>
                <w:sz w:val="20"/>
                <w:szCs w:val="16"/>
              </w:rPr>
              <w:t>____</w:t>
            </w:r>
            <w:r w:rsidR="00887ECD" w:rsidRPr="00887ECD">
              <w:rPr>
                <w:sz w:val="20"/>
                <w:szCs w:val="16"/>
              </w:rPr>
              <w:t>_____________</w:t>
            </w:r>
            <w:r w:rsidRPr="00887ECD">
              <w:rPr>
                <w:sz w:val="20"/>
                <w:szCs w:val="16"/>
              </w:rPr>
              <w:t>______________________________</w:t>
            </w:r>
          </w:p>
        </w:tc>
      </w:tr>
      <w:tr w:rsidR="0047447D" w:rsidTr="002E7F58">
        <w:trPr>
          <w:trHeight w:val="284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887ECD">
              <w:rPr>
                <w:sz w:val="20"/>
                <w:szCs w:val="16"/>
              </w:rPr>
              <w:t> </w:t>
            </w:r>
          </w:p>
        </w:tc>
      </w:tr>
    </w:tbl>
    <w:tbl>
      <w:tblPr>
        <w:tblW w:w="6804" w:type="dxa"/>
        <w:tblInd w:w="-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541"/>
        <w:gridCol w:w="2657"/>
      </w:tblGrid>
      <w:tr w:rsidR="00887EC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Панель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C1055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53561800"/>
            <w:placeholder>
              <w:docPart w:val="DefaultPlaceholder_-1854013439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A3527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8104B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232277417"/>
            <w:placeholder>
              <w:docPart w:val="A3BC273F5F394C219B04249AD5CA76FA"/>
            </w:placeholder>
            <w:showingPlcHdr/>
            <w:dropDownList>
              <w:listItem w:value="Выберите элемент."/>
              <w:listItem w:displayText="Педиатрическая" w:value="Педиатрическая"/>
              <w:listItem w:displayText="Ингаляционная" w:value="Ингаляционная"/>
            </w:dropDownList>
          </w:sdtPr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58104B" w:rsidRPr="00887ECD" w:rsidRDefault="0058104B" w:rsidP="0058104B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04B" w:rsidRPr="00887ECD" w:rsidRDefault="0058104B" w:rsidP="005810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ECD" w:rsidRDefault="00887ECD" w:rsidP="00FF3CF6">
      <w:pPr>
        <w:ind w:right="280"/>
        <w:jc w:val="both"/>
        <w:divId w:val="425730644"/>
        <w:rPr>
          <w:sz w:val="18"/>
          <w:szCs w:val="16"/>
        </w:rPr>
      </w:pPr>
    </w:p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887ECD" w:rsidP="00EC2B52">
      <w:pPr>
        <w:ind w:left="2832" w:right="280"/>
        <w:jc w:val="both"/>
        <w:divId w:val="425730644"/>
        <w:rPr>
          <w:sz w:val="14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887ECD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012F6A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12F6A"/>
    <w:rsid w:val="002D3973"/>
    <w:rsid w:val="002E7F58"/>
    <w:rsid w:val="00311727"/>
    <w:rsid w:val="00330F68"/>
    <w:rsid w:val="00385B9C"/>
    <w:rsid w:val="00395FB7"/>
    <w:rsid w:val="003B294D"/>
    <w:rsid w:val="0042453A"/>
    <w:rsid w:val="0047447D"/>
    <w:rsid w:val="004C11A6"/>
    <w:rsid w:val="0058104B"/>
    <w:rsid w:val="00733F2E"/>
    <w:rsid w:val="00852032"/>
    <w:rsid w:val="008573B2"/>
    <w:rsid w:val="00887ECD"/>
    <w:rsid w:val="008A086F"/>
    <w:rsid w:val="008F2903"/>
    <w:rsid w:val="009B14F0"/>
    <w:rsid w:val="00A83E54"/>
    <w:rsid w:val="00B149A8"/>
    <w:rsid w:val="00BF5125"/>
    <w:rsid w:val="00C1055D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7423C02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43D78-61DA-484E-90C2-346E2A9E5165}"/>
      </w:docPartPr>
      <w:docPartBody>
        <w:p w:rsidR="00000000" w:rsidRDefault="00822C6E">
          <w:r w:rsidRPr="00182929">
            <w:rPr>
              <w:rStyle w:val="a3"/>
            </w:rPr>
            <w:t>Выберите элемент.</w:t>
          </w:r>
        </w:p>
      </w:docPartBody>
    </w:docPart>
    <w:docPart>
      <w:docPartPr>
        <w:name w:val="A3BC273F5F394C219B04249AD5CA7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BF8488-D2BE-4FF6-A116-77A2AE014339}"/>
      </w:docPartPr>
      <w:docPartBody>
        <w:p w:rsidR="00000000" w:rsidRDefault="00822C6E" w:rsidP="00822C6E">
          <w:pPr>
            <w:pStyle w:val="A3BC273F5F394C219B04249AD5CA76FA"/>
          </w:pPr>
          <w:r w:rsidRPr="0018292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E"/>
    <w:rsid w:val="008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C6E"/>
    <w:rPr>
      <w:color w:val="808080"/>
    </w:rPr>
  </w:style>
  <w:style w:type="paragraph" w:customStyle="1" w:styleId="545E1AA1EDBA406F8B444722BD72F425">
    <w:name w:val="545E1AA1EDBA406F8B444722BD72F425"/>
    <w:rsid w:val="00822C6E"/>
  </w:style>
  <w:style w:type="paragraph" w:customStyle="1" w:styleId="A3BC273F5F394C219B04249AD5CA76FA">
    <w:name w:val="A3BC273F5F394C219B04249AD5CA76FA"/>
    <w:rsid w:val="0082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876E5-C774-4C18-AF1C-03896D55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2</cp:revision>
  <cp:lastPrinted>2023-03-23T08:42:00Z</cp:lastPrinted>
  <dcterms:created xsi:type="dcterms:W3CDTF">2023-07-19T07:30:00Z</dcterms:created>
  <dcterms:modified xsi:type="dcterms:W3CDTF">2023-07-19T07:30:00Z</dcterms:modified>
</cp:coreProperties>
</file>