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morning everyone.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I'm a student for the Institute of Secondary Education and Vocational Training and today I am going to introduce you to my project about Mantis Bug Tracker.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this presentation, I will explain the main parts of the project, including: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installation of the server environment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basic functional configuration of Mantis Bug Tracker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 creation and role management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Email notifications using an local SMTP server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Incident creation and management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this project is to simulate a real technical support environment where users can report problems and developers can manage and solve them.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last, I will demonstrate how incidents are created, assigned, resolved, and notified automatically by email.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