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7"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9" name="Shape 9"/>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1" name="Shape 11"/>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7"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5" name=""/>
                <a:graphic>
                  <a:graphicData uri="http://schemas.microsoft.com/office/word/2010/wordprocessingShape">
                    <wps:wsp>
                      <wps:cNvSpPr/>
                      <wps:cNvPr id="6" name="Shape 6"/>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Descripción breve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Diseño del Software que se desea desarrollar</w:t>
                            </w:r>
                            <w:r w:rsidDel="00000000" w:rsidR="00000000" w:rsidRPr="00000000">
                              <w:rPr>
                                <w:rFonts w:ascii="Arial" w:cs="Arial" w:eastAsia="Arial" w:hAnsi="Arial"/>
                                <w:b w:val="0"/>
                                <w:i w:val="0"/>
                                <w:smallCaps w:val="0"/>
                                <w:strike w:val="0"/>
                                <w:color w:val="595959"/>
                                <w:sz w:val="20"/>
                                <w:vertAlign w:val="baseline"/>
                              </w:rPr>
                              <w:br w:type="textWrapping"/>
                            </w:r>
                            <w:r w:rsidDel="00000000" w:rsidR="00000000" w:rsidRPr="00000000">
                              <w:rPr>
                                <w:rFonts w:ascii="Arial" w:cs="Arial" w:eastAsia="Arial" w:hAnsi="Arial"/>
                                <w:b w:val="0"/>
                                <w:i w:val="0"/>
                                <w:smallCaps w:val="0"/>
                                <w:strike w:val="0"/>
                                <w:color w:val="595959"/>
                                <w:sz w:val="20"/>
                                <w:vertAlign w:val="baseline"/>
                              </w:rPr>
                              <w:t xml:space="preserve"> basado en el Documento de Análisis Funcional.</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5"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2" name=""/>
                <a:graphic>
                  <a:graphicData uri="http://schemas.microsoft.com/office/word/2010/wordprocessingShape">
                    <wps:wsp>
                      <wps:cNvSpPr/>
                      <wps:cNvPr id="3" name="Shape 3"/>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t xml:space="preserve">DISEÑO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Videojuego de Combate</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10" name=""/>
                <a:graphic>
                  <a:graphicData uri="http://schemas.microsoft.com/office/word/2010/wordprocessingShape">
                    <wps:wsp>
                      <wps:cNvSpPr/>
                      <wps:cNvPr id="14" name="Shape 14"/>
                      <wps:spPr>
                        <a:xfrm>
                          <a:off x="2367850" y="3208500"/>
                          <a:ext cx="5956300" cy="11430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Iván Gutiérrez González [Analista Funcional][Jefe de proyecto]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Arturo Enrique Gutiérrez Mirandona [Analista Programador]</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Jorge Andrés Echevarría [Ingeniero de desarrollo]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Víctor Bartolomé Letosa [QA]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10"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5965825" cy="1152525"/>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7"/>
        </w:numPr>
        <w:ind w:left="360" w:hanging="360"/>
        <w:rPr/>
      </w:pPr>
      <w:bookmarkStart w:colFirst="0" w:colLast="0" w:name="_gjdgxs" w:id="0"/>
      <w:bookmarkEnd w:id="0"/>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Tabla de contenido</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Diagramas de clases</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Diagrama de clases 1</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Diagrama de clases 2</w:t>
              <w:tab/>
              <w:t xml:space="preserve">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Diagramas de actividad</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Operativa del programa</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Registrarse</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Iniciar sesión</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Retar otros jugadores</w:t>
              <w:tab/>
              <w:t xml:space="preserve">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Combates</w:t>
              <w:tab/>
              <w:t xml:space="preserve">10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Diagramas de secuencia</w:t>
              <w:tab/>
              <w:t xml:space="preserve">11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Diagrama de secuencia 1</w:t>
              <w:tab/>
              <w:t xml:space="preserve">11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Diagrama de secuencia del inicio de sesión</w:t>
              <w:tab/>
              <w:t xml:space="preserve">12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Diagramas de estados</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Diagrama de estado del registro</w:t>
              <w:tab/>
              <w:t xml:space="preserve">13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Diagramas de estados del inicio de sesión</w:t>
              <w:tab/>
              <w:t xml:space="preserve">14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Diagramas de estados del proceso de retar</w:t>
              <w:tab/>
              <w:t xml:space="preserve">15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Diagramas de estados del combate</w:t>
              <w:tab/>
              <w:t xml:space="preserve">16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Diagramas de casos de uso</w:t>
              <w:tab/>
              <w:t xml:space="preserve">17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Definición de actores</w:t>
              <w:tab/>
              <w:t xml:space="preserve">17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Jugador</w:t>
              <w:tab/>
              <w:t xml:space="preserve">17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Operador</w:t>
              <w:tab/>
              <w:t xml:space="preserve">17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Diagrama de gestión de cuentas</w:t>
              <w:tab/>
              <w:t xml:space="preserve">18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Diagrama de gestión de desafíos</w:t>
              <w:tab/>
              <w:t xml:space="preserve">19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Diagrama de gestión de personajes</w:t>
              <w:tab/>
              <w:t xml:space="preserve">20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Diagrama de consultas y reportes</w:t>
              <w:tab/>
              <w:t xml:space="preserve">21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w:t>
              <w:tab/>
              <w:t xml:space="preserve">22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Datos de ejemplo</w:t>
              <w:tab/>
              <w:t xml:space="preserve">22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259" w:lineRule="auto"/>
            <w:ind w:left="4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Partida (Fichero binario)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100" w:before="0" w:line="259" w:lineRule="auto"/>
            <w:ind w:left="44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Fichero con operadores (fichero de texto)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Prototipos de pantallas</w:t>
              <w:tab/>
              <w:t xml:space="preserve">23</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 Diagrama de clases 1</w:t>
              <w:tab/>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2 Diagrama de clases 2</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3 Diagrama de actividad de operativa del programa</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4 Diagrama de actividad de registrarse</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5: Diagrama de actividad de iniciar sesión</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6: Diagrama de actividad de retar a otro jugador</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7: Diagrama de actividad de los combates</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8 Diagrama de secuencia 1</w:t>
              <w:tab/>
              <w:t xml:space="preserve">11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9 Diagrama de secuencia 2</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10 Diagrama de estados 1</w:t>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11 Diagrama de estados 2</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12 Diagrama de estados 3</w:t>
              <w:tab/>
              <w:t xml:space="preserve">15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13 Diagrama de estados 4</w:t>
              <w:tab/>
              <w:t xml:space="preserve">16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14 Diagrama de gestión de cuentas</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15 Diagrama de gestión de desafíos</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16 Diagrama de gestión de personajes</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17 Diagrama de consultas y reportes</w:t>
              <w:tab/>
              <w:t xml:space="preserve">21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18 Pantalla de bienvenida</w:t>
              <w:tab/>
              <w:t xml:space="preserve">24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19 Pantalla de inicio de sesión</w:t>
              <w:tab/>
              <w:t xml:space="preserve">24</w:t>
            </w:r>
          </w:hyperlink>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7"/>
        </w:numPr>
        <w:ind w:left="360" w:hanging="360"/>
        <w:rPr/>
      </w:pPr>
      <w:bookmarkStart w:colFirst="0" w:colLast="0" w:name="_30j0zll" w:id="1"/>
      <w:bookmarkEnd w:id="1"/>
      <w:r w:rsidDel="00000000" w:rsidR="00000000" w:rsidRPr="00000000">
        <w:rPr>
          <w:rtl w:val="0"/>
        </w:rPr>
        <w:t xml:space="preserve">Diagramas de clases</w:t>
      </w:r>
    </w:p>
    <w:p w:rsidR="00000000" w:rsidDel="00000000" w:rsidP="00000000" w:rsidRDefault="00000000" w:rsidRPr="00000000" w14:paraId="0000003D">
      <w:pPr>
        <w:rPr/>
      </w:pPr>
      <w:r w:rsidDel="00000000" w:rsidR="00000000" w:rsidRPr="00000000">
        <w:rPr>
          <w:rtl w:val="0"/>
        </w:rPr>
        <w:t xml:space="preserve">A continuación, presentamos los distintos diagramas de clases del proyecto, en ellos se podrá apreciar la distinta organización de los objetos que intervienen en el programa, así como las acciones que llevan a cabo en este, también se especificaran y explicaran las relaciones entre los distintos objetos.</w:t>
      </w:r>
    </w:p>
    <w:p w:rsidR="00000000" w:rsidDel="00000000" w:rsidP="00000000" w:rsidRDefault="00000000" w:rsidRPr="00000000" w14:paraId="0000003E">
      <w:pPr>
        <w:pStyle w:val="Heading2"/>
        <w:numPr>
          <w:ilvl w:val="1"/>
          <w:numId w:val="7"/>
        </w:numPr>
        <w:ind w:left="0" w:firstLine="142"/>
        <w:jc w:val="left"/>
        <w:rPr/>
      </w:pPr>
      <w:bookmarkStart w:colFirst="0" w:colLast="0" w:name="_1fob9te" w:id="2"/>
      <w:bookmarkEnd w:id="2"/>
      <w:r w:rsidDel="00000000" w:rsidR="00000000" w:rsidRPr="00000000">
        <w:rPr>
          <w:rtl w:val="0"/>
        </w:rPr>
        <w:t xml:space="preserve">Diagrama de clases 1</w:t>
      </w:r>
    </w:p>
    <w:p w:rsidR="00000000" w:rsidDel="00000000" w:rsidP="00000000" w:rsidRDefault="00000000" w:rsidRPr="00000000" w14:paraId="0000003F">
      <w:pPr>
        <w:keepNext w:val="1"/>
        <w:jc w:val="center"/>
        <w:rPr/>
      </w:pPr>
      <w:r w:rsidDel="00000000" w:rsidR="00000000" w:rsidRPr="00000000">
        <w:rPr/>
        <w:drawing>
          <wp:inline distB="0" distT="0" distL="0" distR="0">
            <wp:extent cx="5400040" cy="3036484"/>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040" cy="303648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 Diagrama de clases 1</w:t>
      </w:r>
    </w:p>
    <w:p w:rsidR="00000000" w:rsidDel="00000000" w:rsidP="00000000" w:rsidRDefault="00000000" w:rsidRPr="00000000" w14:paraId="00000041">
      <w:pPr>
        <w:rPr/>
      </w:pPr>
      <w:r w:rsidDel="00000000" w:rsidR="00000000" w:rsidRPr="00000000">
        <w:rPr>
          <w:rtl w:val="0"/>
        </w:rPr>
        <w:t xml:space="preserve">El Diagrama</w:t>
      </w:r>
      <w:r w:rsidDel="00000000" w:rsidR="00000000" w:rsidRPr="00000000">
        <w:rPr>
          <w:rtl w:val="0"/>
        </w:rPr>
        <w:t xml:space="preserve"> de clases principal contiene las clases más importantes que intervienen en el juego, con sus dependencias, herencias, asociaciones… entre ellas. A continuación, explicaremos individualmente cada clase que aparece en la ilustración I.</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JuegoMP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Clase encargada de iniciar el juego.</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GestionInicioSesion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Clase que se encarga de la gestión e inicio sesión de los usuarios, en ella se podrán registrar tanto los usuarios como los jugadores y por supuesto iniciar sesión para jugar, tiene acceso a ficheros con la información de los usuarios que conforman el juego.</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Partida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Usuario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Clase que contiene la información y de los distintos usuarios del juego, esta es la clase padre de 2 subclases que son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Operador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Jugador,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 una contiene la información exclusiva de su tipo de </w:t>
      </w:r>
      <w:r w:rsidDel="00000000" w:rsidR="00000000" w:rsidRPr="00000000">
        <w:rPr>
          <w:rtl w:val="0"/>
        </w:rPr>
        <w:t xml:space="preserve">usuario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así como las acciones que pueden realizar en el juego, recordado que el operador se encarga de gestionar el juego y el jugador de desafiar a otros jugadores.</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Combate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Contiene la información de los combates entre jugadores, y en ella por supuesto se realizan estos, esta clase también es manipulada por los operadores antes de que se produzca el combate.</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Esta tiene la información de los personajes, y se asocia con los usuarios de tipo jugador, contiene los atributos de cada personaje, así como las acciones que se pueden realizar sobre ellos como puede ser la de elegir equipo (armas y armadura).</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Interfaz serializable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Mencionamos por último esta interfaz con la que se relaciona la partida, los usuarios y los personajes, esta interfaz es necesaria para hacer que la información del juego sea persistente entre una partida y otra.</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numPr>
          <w:ilvl w:val="1"/>
          <w:numId w:val="7"/>
        </w:numPr>
        <w:ind w:left="0" w:firstLine="142"/>
        <w:rPr/>
      </w:pPr>
      <w:bookmarkStart w:colFirst="0" w:colLast="0" w:name="_2et92p0" w:id="4"/>
      <w:bookmarkEnd w:id="4"/>
      <w:r w:rsidDel="00000000" w:rsidR="00000000" w:rsidRPr="00000000">
        <w:rPr>
          <w:rtl w:val="0"/>
        </w:rPr>
        <w:t xml:space="preserve">Diagrama de clases 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1"/>
        <w:jc w:val="center"/>
        <w:rPr/>
      </w:pPr>
      <w:r w:rsidDel="00000000" w:rsidR="00000000" w:rsidRPr="00000000">
        <w:rPr/>
        <w:drawing>
          <wp:inline distB="0" distT="0" distL="0" distR="0">
            <wp:extent cx="5400040" cy="3036484"/>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040" cy="303648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f5496"/>
          <w:sz w:val="26"/>
          <w:szCs w:val="26"/>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2 Diagrama de clases 2</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En el diagrama de clases que aparece en la ilustración 2 presentamos la relaciones que tiene la clase </w:t>
      </w:r>
      <w:r w:rsidDel="00000000" w:rsidR="00000000" w:rsidRPr="00000000">
        <w:rPr>
          <w:i w:val="1"/>
          <w:rtl w:val="0"/>
        </w:rPr>
        <w:t xml:space="preserve">Personaje</w:t>
      </w:r>
      <w:r w:rsidDel="00000000" w:rsidR="00000000" w:rsidRPr="00000000">
        <w:rPr>
          <w:rtl w:val="0"/>
        </w:rPr>
        <w:t xml:space="preserve"> mencionada anteriormente con otras clases que únicamente tiene relación con esta y no con las clases antes mencionadas, nuevamente explicamos detalladamente clase a clase.</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Clase que contiene la información y acciones </w:t>
      </w:r>
      <w:r w:rsidDel="00000000" w:rsidR="00000000" w:rsidRPr="00000000">
        <w:rPr>
          <w:rtl w:val="0"/>
        </w:rPr>
        <w:t xml:space="preserve">de los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personajes y que además de esta se heredan otras 3 clases como son la clase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Vampiro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Licántropo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Cazador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son tipos de personajes cada uno con acciones y características diferentes entre si pero que comparten todos los atributos y </w:t>
      </w:r>
      <w:r w:rsidDel="00000000" w:rsidR="00000000" w:rsidRPr="00000000">
        <w:rPr>
          <w:rtl w:val="0"/>
        </w:rPr>
        <w:t xml:space="preserve">métodos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aparecen en la clase padre.</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HabilidadEspecial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Cada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tiene una, esta cuenta con una serie de atributos que ayudan al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los combates.</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Esbirro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Cada personaje tiene un </w:t>
      </w:r>
      <w:r w:rsidDel="00000000" w:rsidR="00000000" w:rsidRPr="00000000">
        <w:rPr>
          <w:rtl w:val="0"/>
        </w:rPr>
        <w:t xml:space="preserve">número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indefinido de ellos, se pueden diferenciar tres tipos, los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Demonios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Humanos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los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Ghouls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son diferentes clases, todas heredadas 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Esbirro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Modificador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Cada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tiene varios modificadores unos buenos y otros malos, </w:t>
      </w:r>
      <w:r w:rsidDel="00000000" w:rsidR="00000000" w:rsidRPr="00000000">
        <w:rPr>
          <w:rtl w:val="0"/>
        </w:rPr>
        <w:t xml:space="preserve">estos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afectan a los atributos de los personajes a la hora de los combates.</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Equipo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Clase padre de la que se heredan 2 clases, las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Armas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las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Armaduras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cada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cuenta con un conjunto de ambas y puede elegir la que desea para tener un distinto desempeño en los combates.</w:t>
      </w:r>
    </w:p>
    <w:p w:rsidR="00000000" w:rsidDel="00000000" w:rsidP="00000000" w:rsidRDefault="00000000" w:rsidRPr="00000000" w14:paraId="0000005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numPr>
          <w:ilvl w:val="0"/>
          <w:numId w:val="7"/>
        </w:numPr>
        <w:ind w:left="360" w:hanging="360"/>
        <w:rPr/>
      </w:pPr>
      <w:bookmarkStart w:colFirst="0" w:colLast="0" w:name="_3dy6vkm" w:id="6"/>
      <w:bookmarkEnd w:id="6"/>
      <w:r w:rsidDel="00000000" w:rsidR="00000000" w:rsidRPr="00000000">
        <w:rPr>
          <w:rtl w:val="0"/>
        </w:rPr>
        <w:t xml:space="preserve">Diagramas de actividad</w:t>
      </w:r>
    </w:p>
    <w:p w:rsidR="00000000" w:rsidDel="00000000" w:rsidP="00000000" w:rsidRDefault="00000000" w:rsidRPr="00000000" w14:paraId="00000055">
      <w:pPr>
        <w:rPr/>
      </w:pPr>
      <w:r w:rsidDel="00000000" w:rsidR="00000000" w:rsidRPr="00000000">
        <w:rPr>
          <w:rtl w:val="0"/>
        </w:rPr>
        <w:t xml:space="preserve">Para entender bien el funcionamiento en ciertas partes clave de la aplicación hace falta explicarlas mediante diagramas de actividad. Estas partes clave son el funcionamiento a grandes rasgos de la aplicación, iniciar sesión, registrarse, retar a otro jugador y los combates.</w:t>
      </w:r>
    </w:p>
    <w:p w:rsidR="00000000" w:rsidDel="00000000" w:rsidP="00000000" w:rsidRDefault="00000000" w:rsidRPr="00000000" w14:paraId="00000056">
      <w:pPr>
        <w:pStyle w:val="Heading2"/>
        <w:numPr>
          <w:ilvl w:val="1"/>
          <w:numId w:val="7"/>
        </w:numPr>
        <w:ind w:left="0" w:firstLine="142"/>
        <w:rPr/>
      </w:pPr>
      <w:bookmarkStart w:colFirst="0" w:colLast="0" w:name="_1t3h5sf" w:id="7"/>
      <w:bookmarkEnd w:id="7"/>
      <w:r w:rsidDel="00000000" w:rsidR="00000000" w:rsidRPr="00000000">
        <w:rPr>
          <w:rtl w:val="0"/>
        </w:rPr>
        <w:t xml:space="preserve">Operativa del programa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1"/>
        <w:jc w:val="center"/>
        <w:rPr/>
      </w:pPr>
      <w:r w:rsidDel="00000000" w:rsidR="00000000" w:rsidRPr="00000000">
        <w:rPr/>
        <w:drawing>
          <wp:inline distB="0" distT="0" distL="0" distR="0">
            <wp:extent cx="5400040" cy="5280660"/>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0040" cy="528066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3 Diagrama de actividad de operativa del programa</w:t>
      </w:r>
    </w:p>
    <w:p w:rsidR="00000000" w:rsidDel="00000000" w:rsidP="00000000" w:rsidRDefault="00000000" w:rsidRPr="00000000" w14:paraId="0000005A">
      <w:pPr>
        <w:rPr/>
      </w:pPr>
      <w:r w:rsidDel="00000000" w:rsidR="00000000" w:rsidRPr="00000000">
        <w:rPr>
          <w:rtl w:val="0"/>
        </w:rPr>
        <w:t xml:space="preserve">Este diagrama de actividad representa como va a ser en general el programa en su conjunto. Primero se le mostrará un menú al usuario donde ha de iniciar sesión o registrarse y en caso de que no consiga identificarse de manera correcta o se haya equivocado en la elección del primer menú se podrá volver hacia atrás. Una vez hecho el login correcto se le mostrará una serie de actividades, distintas en función de si se es jugador u operador. Cuando elige la actividad que desea realizar se lleva a cabo y se guardan los cambios. Y así hasta que el usuario decida salir del sistema y en ese caso se cerrará sesión y volverá a la pantalla de inicio para volver a iniciar sesión o registrarse con otra cuenta o cerrar el programa.</w:t>
      </w:r>
    </w:p>
    <w:p w:rsidR="00000000" w:rsidDel="00000000" w:rsidP="00000000" w:rsidRDefault="00000000" w:rsidRPr="00000000" w14:paraId="0000005B">
      <w:pPr>
        <w:pStyle w:val="Heading2"/>
        <w:numPr>
          <w:ilvl w:val="1"/>
          <w:numId w:val="7"/>
        </w:numPr>
        <w:ind w:left="0" w:firstLine="142"/>
        <w:rPr/>
      </w:pPr>
      <w:bookmarkStart w:colFirst="0" w:colLast="0" w:name="_2s8eyo1" w:id="9"/>
      <w:bookmarkEnd w:id="9"/>
      <w:r w:rsidDel="00000000" w:rsidR="00000000" w:rsidRPr="00000000">
        <w:rPr>
          <w:rtl w:val="0"/>
        </w:rPr>
        <w:t xml:space="preserve">Registrarse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1"/>
        <w:jc w:val="center"/>
        <w:rPr/>
      </w:pPr>
      <w:r w:rsidDel="00000000" w:rsidR="00000000" w:rsidRPr="00000000">
        <w:rPr/>
        <w:drawing>
          <wp:inline distB="0" distT="0" distL="0" distR="0">
            <wp:extent cx="5400040" cy="4300855"/>
            <wp:effectExtent b="0" l="0" r="0" t="0"/>
            <wp:docPr id="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0040" cy="430085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4 Diagrama de actividad de registrarse</w:t>
      </w:r>
    </w:p>
    <w:p w:rsidR="00000000" w:rsidDel="00000000" w:rsidP="00000000" w:rsidRDefault="00000000" w:rsidRPr="00000000" w14:paraId="0000005F">
      <w:pPr>
        <w:rPr/>
      </w:pPr>
      <w:r w:rsidDel="00000000" w:rsidR="00000000" w:rsidRPr="00000000">
        <w:rPr>
          <w:rtl w:val="0"/>
        </w:rPr>
        <w:t xml:space="preserve">Ahora pasamos a ver el diagrama de actividad que muestra cómo se realizará el registrarse por primera vez un usuario. Primero se pedirá el nombre y después se pedirá el nick o la código secreto que se habilitará para operadores, en caso de que no coincida con este código se supondrá que es un jugador y los caracteres introducidos serán su nick. Se deberá comprobar si ese nick ya existe y en tal caso volver a pedir uno válido y si no se pedirá confirmación al jugador sobre si está conforme con su nombre y nick elegido. En caso de que se haya preguntado dos veces por la confirmación de nick y nombre se entenderá que el usuario quiere salir y se le volverá a mostrar el menú inicial. Por último, tanto para jugadores como para operadores, se les pedirá una contraseña y confirmar esa contraseña. En caso de que no cumpla con la condición de tener entre 8 y 12 caracteres o que no coincidan las dos contraseñas se volverán a pedir hasta que cumplan las condiciones.</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pStyle w:val="Heading2"/>
        <w:numPr>
          <w:ilvl w:val="1"/>
          <w:numId w:val="7"/>
        </w:numPr>
        <w:ind w:left="0" w:firstLine="142"/>
        <w:rPr/>
      </w:pPr>
      <w:bookmarkStart w:colFirst="0" w:colLast="0" w:name="_3rdcrjn" w:id="11"/>
      <w:bookmarkEnd w:id="11"/>
      <w:r w:rsidDel="00000000" w:rsidR="00000000" w:rsidRPr="00000000">
        <w:rPr>
          <w:rtl w:val="0"/>
        </w:rPr>
        <w:t xml:space="preserve">Iniciar sesión</w:t>
      </w:r>
    </w:p>
    <w:p w:rsidR="00000000" w:rsidDel="00000000" w:rsidP="00000000" w:rsidRDefault="00000000" w:rsidRPr="00000000" w14:paraId="00000067">
      <w:pPr>
        <w:keepNext w:val="1"/>
        <w:rPr/>
      </w:pPr>
      <w:r w:rsidDel="00000000" w:rsidR="00000000" w:rsidRPr="00000000">
        <w:rPr/>
        <w:drawing>
          <wp:inline distB="0" distT="0" distL="0" distR="0">
            <wp:extent cx="5400040" cy="5746750"/>
            <wp:effectExtent b="0" l="0" r="0" t="0"/>
            <wp:docPr id="2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0040" cy="5746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5: Diagrama de actividad de iniciar sesión</w:t>
      </w:r>
    </w:p>
    <w:p w:rsidR="00000000" w:rsidDel="00000000" w:rsidP="00000000" w:rsidRDefault="00000000" w:rsidRPr="00000000" w14:paraId="00000069">
      <w:pPr>
        <w:rPr/>
      </w:pPr>
      <w:r w:rsidDel="00000000" w:rsidR="00000000" w:rsidRPr="00000000">
        <w:rPr>
          <w:rtl w:val="0"/>
        </w:rPr>
        <w:t xml:space="preserve">Además de explicar cómo registrarse explicamos cómo iniciar sesión. Primero habrá que comprobar si la instancia de partida que </w:t>
      </w:r>
      <w:r w:rsidDel="00000000" w:rsidR="00000000" w:rsidRPr="00000000">
        <w:rPr>
          <w:rtl w:val="0"/>
        </w:rPr>
        <w:t xml:space="preserve">serializamos</w:t>
      </w:r>
      <w:r w:rsidDel="00000000" w:rsidR="00000000" w:rsidRPr="00000000">
        <w:rPr>
          <w:rtl w:val="0"/>
        </w:rPr>
        <w:t xml:space="preserve"> se ha guardado o por el contrario es la primera vez que se ha entrado al juego y entonces no será posible iniciar sesión. Después al igual que al registrarse se pedirá primero el nombre y se comprobará si existe en el fichero que guarda los datos de los jugadores (se guarda en el mapa de jugadores de la instancia de partida que se serializa), si no está aquí se buscará en el fichero de texto de los datos de los operadores. En caso de que no exista en ninguno de los dos se comprobará si es la segunda vez que se equivoca, si es que si se le mostrará el menú inicial, y si no volverá a introducir su nombre. Cuando introduzca un nombre válido como jugador se comprobará si hay dos jugadores con el mismo nombre y se le pedirá el nick para distinguirlos. Una vez identificado el jugador u operador se le pedirá la contraseña para poder loguearse correctamente. Tanto cuando se pide el nick o la contraseña si se equivoca dos veces se volverá a pedir el nombre y si no se volverá a pedir nick o contraseña.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7"/>
        </w:numPr>
        <w:ind w:left="0" w:firstLine="142"/>
        <w:rPr/>
      </w:pPr>
      <w:bookmarkStart w:colFirst="0" w:colLast="0" w:name="_lnxbz9" w:id="13"/>
      <w:bookmarkEnd w:id="13"/>
      <w:r w:rsidDel="00000000" w:rsidR="00000000" w:rsidRPr="00000000">
        <w:rPr>
          <w:rtl w:val="0"/>
        </w:rPr>
        <w:t xml:space="preserve">Retar otros jugadores</w:t>
      </w:r>
    </w:p>
    <w:p w:rsidR="00000000" w:rsidDel="00000000" w:rsidP="00000000" w:rsidRDefault="00000000" w:rsidRPr="00000000" w14:paraId="0000006C">
      <w:pPr>
        <w:keepNext w:val="1"/>
        <w:rPr/>
      </w:pPr>
      <w:r w:rsidDel="00000000" w:rsidR="00000000" w:rsidRPr="00000000">
        <w:rPr/>
        <w:drawing>
          <wp:inline distB="0" distT="0" distL="0" distR="0">
            <wp:extent cx="5400040" cy="5815330"/>
            <wp:effectExtent b="0" l="0" r="0" t="0"/>
            <wp:docPr id="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0040" cy="58153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6: Diagrama de actividad de retar a otro jugador</w:t>
      </w:r>
    </w:p>
    <w:p w:rsidR="00000000" w:rsidDel="00000000" w:rsidP="00000000" w:rsidRDefault="00000000" w:rsidRPr="00000000" w14:paraId="0000006E">
      <w:pPr>
        <w:rPr/>
      </w:pPr>
      <w:r w:rsidDel="00000000" w:rsidR="00000000" w:rsidRPr="00000000">
        <w:rPr>
          <w:rtl w:val="0"/>
        </w:rPr>
        <w:t xml:space="preserve">Entrando en la operativa de las actividades del jugador está la de retar a otro jugador. Se empieza pidiendo el nick del jugador al que se va a desafiar y se comprueba si existe. En caso de que no exista se comprobará si es la segunda vez que se equivoca si es que si se volverá al menú del jugador y si no se volverá a pedir el nick. En caso de que exista el nick se verificará si está bloqueado o tiene ya un combate en curso. Si es que no se pedirá otro nick y si es que si se le pedirá al jugador desafiante una cantidad de oro que quiera apostar. Después se comprobará que los personajes principales de ambos jugadores tengan esa o una mayor cantidad de oro, volviendo a pedir la cantidad de oro en caso de que no se lo puedan permitir. Y por último se creará el desafío con las características recogidas y se añadirá a la lista de desafíos sin validar a la espera de que un operador lo valide.</w:t>
      </w:r>
    </w:p>
    <w:p w:rsidR="00000000" w:rsidDel="00000000" w:rsidP="00000000" w:rsidRDefault="00000000" w:rsidRPr="00000000" w14:paraId="0000006F">
      <w:pPr>
        <w:pStyle w:val="Heading2"/>
        <w:numPr>
          <w:ilvl w:val="1"/>
          <w:numId w:val="7"/>
        </w:numPr>
        <w:ind w:left="0" w:firstLine="142"/>
        <w:rPr/>
      </w:pPr>
      <w:bookmarkStart w:colFirst="0" w:colLast="0" w:name="_1ksv4uv" w:id="15"/>
      <w:bookmarkEnd w:id="15"/>
      <w:r w:rsidDel="00000000" w:rsidR="00000000" w:rsidRPr="00000000">
        <w:rPr>
          <w:rtl w:val="0"/>
        </w:rPr>
        <w:t xml:space="preserve">Combates</w:t>
      </w:r>
    </w:p>
    <w:p w:rsidR="00000000" w:rsidDel="00000000" w:rsidP="00000000" w:rsidRDefault="00000000" w:rsidRPr="00000000" w14:paraId="00000070">
      <w:pPr>
        <w:keepNext w:val="1"/>
        <w:rPr/>
      </w:pPr>
      <w:r w:rsidDel="00000000" w:rsidR="00000000" w:rsidRPr="00000000">
        <w:rPr/>
        <w:drawing>
          <wp:inline distB="0" distT="0" distL="0" distR="0">
            <wp:extent cx="5400040" cy="5583555"/>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00040" cy="55835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7: Diagrama de actividad de los combates</w:t>
      </w:r>
    </w:p>
    <w:p w:rsidR="00000000" w:rsidDel="00000000" w:rsidP="00000000" w:rsidRDefault="00000000" w:rsidRPr="00000000" w14:paraId="00000072">
      <w:pPr>
        <w:rPr/>
      </w:pPr>
      <w:r w:rsidDel="00000000" w:rsidR="00000000" w:rsidRPr="00000000">
        <w:rPr>
          <w:rtl w:val="0"/>
        </w:rPr>
        <w:t xml:space="preserve">En el último diagrama de actividad veremos cómo se realizarán los combates. Los combates consistirán en un bucle que comprueba la vida total de los personajes (solo los personajes porque primero se resta a los esbirros por lo que se quedarán sin vida antes que los personajes), si se queda un jugador o ambos sin vida en su personaje se termina el combate. Si aun tienen vida se calcula el potencial de ataque y defensa de sus personajes más el de los esbirros si quedan. Si es una ronda par primero tira los dados el jugador desafiado y si es impar empieza el jugador desafiante. Después se tiran tantos dados como potencial de ataque y defensa de ambos personajes y los que salgan 5 o 6 se consideran éxito sumando su valor. Como da igual el orden al atacar empieza el jugador desafiante y después el desafiado, y si el valor de ataque supera al de defensa se le resta uno de salud a los esbirros si quedan y si no a los personajes. Y por último se aumenta en uno la ronda y se vuelve a iniciar el bucle.</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7"/>
        </w:numPr>
        <w:ind w:left="360" w:hanging="360"/>
        <w:rPr/>
      </w:pPr>
      <w:bookmarkStart w:colFirst="0" w:colLast="0" w:name="_2jxsxqh" w:id="17"/>
      <w:bookmarkEnd w:id="17"/>
      <w:r w:rsidDel="00000000" w:rsidR="00000000" w:rsidRPr="00000000">
        <w:rPr>
          <w:rtl w:val="0"/>
        </w:rPr>
        <w:t xml:space="preserve">Diagramas de secuencia</w:t>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la presente sección, se presentarán diagramas secuenciales con el propósito de esclarecer inquietudes y orientar el análisis detallado de la interacción entre clases. Estos diagramas, esenciales en el desarrollo de software, nos ofrecen una representación gráfica precisa del flujo de los métodos y la comunicación entre objetos. Con el objetivo de proporcionar una guía y disipar cualquier ambigüedad, se abordarán varios ejemplos de diagramas secuenciales. A través de imágenes visuales y textos de apoyo, se </w:t>
      </w:r>
      <w:r w:rsidDel="00000000" w:rsidR="00000000" w:rsidRPr="00000000">
        <w:rPr>
          <w:rtl w:val="0"/>
        </w:rPr>
        <w:t xml:space="preserve">delineará</w:t>
      </w:r>
      <w:r w:rsidDel="00000000" w:rsidR="00000000" w:rsidRPr="00000000">
        <w:rPr>
          <w:rtl w:val="0"/>
        </w:rPr>
        <w:t xml:space="preserve"> el camino lógico de ejecución, permitiendo una comprensión de las relaciones interclase.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7"/>
        </w:numPr>
        <w:ind w:left="0" w:firstLine="142"/>
        <w:rPr/>
      </w:pPr>
      <w:bookmarkStart w:colFirst="0" w:colLast="0" w:name="_z337ya" w:id="18"/>
      <w:bookmarkEnd w:id="18"/>
      <w:r w:rsidDel="00000000" w:rsidR="00000000" w:rsidRPr="00000000">
        <w:rPr>
          <w:rtl w:val="0"/>
        </w:rPr>
        <w:t xml:space="preserve">Diagrama de secuencia 1</w:t>
      </w:r>
    </w:p>
    <w:p w:rsidR="00000000" w:rsidDel="00000000" w:rsidP="00000000" w:rsidRDefault="00000000" w:rsidRPr="00000000" w14:paraId="00000078">
      <w:pPr>
        <w:keepNext w:val="1"/>
        <w:jc w:val="center"/>
        <w:rPr/>
      </w:pPr>
      <w:r w:rsidDel="00000000" w:rsidR="00000000" w:rsidRPr="00000000">
        <w:rPr>
          <w:rtl w:val="0"/>
        </w:rPr>
      </w:r>
    </w:p>
    <w:p w:rsidR="00000000" w:rsidDel="00000000" w:rsidP="00000000" w:rsidRDefault="00000000" w:rsidRPr="00000000" w14:paraId="00000079">
      <w:pPr>
        <w:keepNext w:val="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146818</wp:posOffset>
            </wp:positionV>
            <wp:extent cx="6261730" cy="5599525"/>
            <wp:effectExtent b="0" l="0" r="0" t="0"/>
            <wp:wrapSquare wrapText="bothSides" distB="114300" distT="114300" distL="114300" distR="114300"/>
            <wp:docPr id="19"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6261730" cy="5599525"/>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f5496"/>
          <w:sz w:val="26"/>
          <w:szCs w:val="26"/>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8 Diagrama de </w:t>
      </w:r>
      <w:r w:rsidDel="00000000" w:rsidR="00000000" w:rsidRPr="00000000">
        <w:rPr>
          <w:i w:val="1"/>
          <w:color w:val="44546a"/>
          <w:sz w:val="18"/>
          <w:szCs w:val="18"/>
          <w:rtl w:val="0"/>
        </w:rPr>
        <w:t xml:space="preserve">registro</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En el diagrama presente se muestra el flujo que se sigue a la hora de registrar un nuevo usuario al sistema. Destacar que en esta operación tanto operadores como jugadores comparten la gran mayoría del recorrido, exceptuando la verificación de la contraseña adicional para los operadores, para asegurar la seguridad de los privilegios en el juego.</w:t>
      </w:r>
    </w:p>
    <w:p w:rsidR="00000000" w:rsidDel="00000000" w:rsidP="00000000" w:rsidRDefault="00000000" w:rsidRPr="00000000" w14:paraId="0000007C">
      <w:pPr>
        <w:rPr/>
      </w:pPr>
      <w:r w:rsidDel="00000000" w:rsidR="00000000" w:rsidRPr="00000000">
        <w:rPr>
          <w:rtl w:val="0"/>
        </w:rPr>
        <w:t xml:space="preserve">Podemos observar una llamada inicial al método </w:t>
      </w:r>
      <w:r w:rsidDel="00000000" w:rsidR="00000000" w:rsidRPr="00000000">
        <w:rPr>
          <w:b w:val="1"/>
          <w:i w:val="1"/>
          <w:rtl w:val="0"/>
        </w:rPr>
        <w:t xml:space="preserve">menuOptions</w:t>
      </w:r>
      <w:r w:rsidDel="00000000" w:rsidR="00000000" w:rsidRPr="00000000">
        <w:rPr>
          <w:b w:val="1"/>
          <w:i w:val="1"/>
          <w:rtl w:val="0"/>
        </w:rPr>
        <w:t xml:space="preserve">() </w:t>
      </w:r>
      <w:r w:rsidDel="00000000" w:rsidR="00000000" w:rsidRPr="00000000">
        <w:rPr>
          <w:rtl w:val="0"/>
        </w:rPr>
        <w:t xml:space="preserve">perteneciente a la clase </w:t>
      </w:r>
      <w:r w:rsidDel="00000000" w:rsidR="00000000" w:rsidRPr="00000000">
        <w:rPr>
          <w:b w:val="1"/>
          <w:i w:val="1"/>
          <w:rtl w:val="0"/>
        </w:rPr>
        <w:t xml:space="preserve">GestionInicioSesion</w:t>
      </w:r>
      <w:r w:rsidDel="00000000" w:rsidR="00000000" w:rsidRPr="00000000">
        <w:rPr>
          <w:rtl w:val="0"/>
        </w:rPr>
        <w:t xml:space="preserve">. En esta llamada se hará un display de un menú similar a la </w:t>
      </w:r>
      <w:r w:rsidDel="00000000" w:rsidR="00000000" w:rsidRPr="00000000">
        <w:rPr>
          <w:i w:val="1"/>
          <w:rtl w:val="0"/>
        </w:rPr>
        <w:t xml:space="preserve">ilustración 22. </w:t>
      </w:r>
      <w:r w:rsidDel="00000000" w:rsidR="00000000" w:rsidRPr="00000000">
        <w:rPr>
          <w:rtl w:val="0"/>
        </w:rPr>
        <w:t xml:space="preserve">Donde, los usuarios al escoger la opción de registrarse, llamarán al método que gestiona esta operación (</w:t>
      </w:r>
      <w:r w:rsidDel="00000000" w:rsidR="00000000" w:rsidRPr="00000000">
        <w:rPr>
          <w:b w:val="1"/>
          <w:i w:val="1"/>
          <w:rtl w:val="0"/>
        </w:rPr>
        <w:t xml:space="preserve">registrarse()</w:t>
      </w:r>
      <w:r w:rsidDel="00000000" w:rsidR="00000000" w:rsidRPr="00000000">
        <w:rPr>
          <w:rtl w:val="0"/>
        </w:rPr>
        <w:t xml:space="preserve">). Dentro de este método en función de si es la primera vez que se abre el juego o no, se creará la instancia de partida y se inicializará o se </w:t>
      </w:r>
      <w:r w:rsidDel="00000000" w:rsidR="00000000" w:rsidRPr="00000000">
        <w:rPr>
          <w:rtl w:val="0"/>
        </w:rPr>
        <w:t xml:space="preserve">deserializará</w:t>
      </w:r>
      <w:r w:rsidDel="00000000" w:rsidR="00000000" w:rsidRPr="00000000">
        <w:rPr>
          <w:rtl w:val="0"/>
        </w:rPr>
        <w:t xml:space="preserve"> una partida previamente guardada. Posteriormente, se invocará el método </w:t>
      </w:r>
      <w:r w:rsidDel="00000000" w:rsidR="00000000" w:rsidRPr="00000000">
        <w:rPr>
          <w:b w:val="1"/>
          <w:i w:val="1"/>
          <w:rtl w:val="0"/>
        </w:rPr>
        <w:t xml:space="preserve">preguntarDetallesR</w:t>
      </w:r>
      <w:r w:rsidDel="00000000" w:rsidR="00000000" w:rsidRPr="00000000">
        <w:rPr>
          <w:b w:val="1"/>
          <w:i w:val="1"/>
          <w:rtl w:val="0"/>
        </w:rPr>
        <w:t xml:space="preserve">() </w:t>
      </w:r>
      <w:r w:rsidDel="00000000" w:rsidR="00000000" w:rsidRPr="00000000">
        <w:rPr>
          <w:rtl w:val="0"/>
        </w:rPr>
        <w:t xml:space="preserve">que tendrá la responsabilidad de recaudar todos los datos para crear un jugador o un operador nuevo, con los datos específicos que cada uno requiere para su creación. Destacar que como se muestra en el bucle, no se permiten nicks repetidos ya que esta es la identificación de cada usuario. Por último, si todos los datos han sido introducidos acorde a los requisitos, se creará un nuevo objeto del tipo que se haya escogido para registrarse (en este caso un jugador). Se seleccionará como usuario activo en la partida y se iniciará el método </w:t>
      </w:r>
      <w:r w:rsidDel="00000000" w:rsidR="00000000" w:rsidRPr="00000000">
        <w:rPr>
          <w:b w:val="1"/>
          <w:i w:val="1"/>
          <w:rtl w:val="0"/>
        </w:rPr>
        <w:t xml:space="preserve">play()</w:t>
      </w:r>
      <w:r w:rsidDel="00000000" w:rsidR="00000000" w:rsidRPr="00000000">
        <w:rPr>
          <w:rtl w:val="0"/>
        </w:rPr>
        <w:t xml:space="preserve"> que encamina al menú de posibilidades una vez iniciada sesión.</w:t>
      </w:r>
      <w:r w:rsidDel="00000000" w:rsidR="00000000" w:rsidRPr="00000000">
        <w:rPr>
          <w:rtl w:val="0"/>
        </w:rPr>
      </w:r>
    </w:p>
    <w:p w:rsidR="00000000" w:rsidDel="00000000" w:rsidP="00000000" w:rsidRDefault="00000000" w:rsidRPr="00000000" w14:paraId="0000007D">
      <w:pPr>
        <w:pStyle w:val="Heading2"/>
        <w:numPr>
          <w:ilvl w:val="1"/>
          <w:numId w:val="7"/>
        </w:numPr>
        <w:ind w:left="0" w:firstLine="142"/>
        <w:rPr/>
      </w:pPr>
      <w:bookmarkStart w:colFirst="0" w:colLast="0" w:name="_1y810tw" w:id="20"/>
      <w:bookmarkEnd w:id="20"/>
      <w:r w:rsidDel="00000000" w:rsidR="00000000" w:rsidRPr="00000000">
        <w:rPr>
          <w:rtl w:val="0"/>
        </w:rPr>
        <w:t xml:space="preserve">Diagrama de secuencia 2</w:t>
      </w:r>
    </w:p>
    <w:p w:rsidR="00000000" w:rsidDel="00000000" w:rsidP="00000000" w:rsidRDefault="00000000" w:rsidRPr="00000000" w14:paraId="0000007E">
      <w:pPr>
        <w:keepNext w:val="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209550</wp:posOffset>
            </wp:positionV>
            <wp:extent cx="6068378" cy="5736597"/>
            <wp:effectExtent b="0" l="0" r="0" t="0"/>
            <wp:wrapSquare wrapText="bothSides" distB="114300" distT="114300" distL="114300" distR="114300"/>
            <wp:docPr id="29"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6068378" cy="5736597"/>
                    </a:xfrm>
                    <a:prstGeom prst="rect"/>
                    <a:ln/>
                  </pic:spPr>
                </pic:pic>
              </a:graphicData>
            </a:graphic>
          </wp:anchor>
        </w:drawing>
      </w:r>
    </w:p>
    <w:p w:rsidR="00000000" w:rsidDel="00000000" w:rsidP="00000000" w:rsidRDefault="00000000" w:rsidRPr="00000000" w14:paraId="0000007F">
      <w:pPr>
        <w:keepNext w:val="1"/>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9 Diagrama de </w:t>
      </w:r>
      <w:r w:rsidDel="00000000" w:rsidR="00000000" w:rsidRPr="00000000">
        <w:rPr>
          <w:i w:val="1"/>
          <w:color w:val="44546a"/>
          <w:sz w:val="18"/>
          <w:szCs w:val="18"/>
          <w:rtl w:val="0"/>
        </w:rPr>
        <w:t xml:space="preserve">inicio de sesión</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 este diagrama se muestra en profundidad la opción alternativa al apartado anterior, el inicio de sesión. Destacar que no será posible iniciar sesión si se está bloqueado ni ejecutar esta acción en el caso de que no existan usuarios a los cuales iniciar sesión, es decir, </w:t>
      </w:r>
      <w:r w:rsidDel="00000000" w:rsidR="00000000" w:rsidRPr="00000000">
        <w:rPr>
          <w:rtl w:val="0"/>
        </w:rPr>
        <w:t xml:space="preserve">si “usuarios</w:t>
      </w:r>
      <w:r w:rsidDel="00000000" w:rsidR="00000000" w:rsidRPr="00000000">
        <w:rPr>
          <w:rtl w:val="0"/>
        </w:rPr>
        <w:t xml:space="preserve">” se </w:t>
      </w:r>
      <w:r w:rsidDel="00000000" w:rsidR="00000000" w:rsidRPr="00000000">
        <w:rPr>
          <w:rtl w:val="0"/>
        </w:rPr>
        <w:t xml:space="preserve">encuentra</w:t>
      </w:r>
      <w:r w:rsidDel="00000000" w:rsidR="00000000" w:rsidRPr="00000000">
        <w:rPr>
          <w:rtl w:val="0"/>
        </w:rPr>
        <w:t xml:space="preserve"> </w:t>
      </w:r>
      <w:r w:rsidDel="00000000" w:rsidR="00000000" w:rsidRPr="00000000">
        <w:rPr>
          <w:rtl w:val="0"/>
        </w:rPr>
        <w:t xml:space="preserve">vacío</w:t>
      </w: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De lo contrario, si un usuario desea iniciar sesión se deserializara la partida cargando así los datos de los usuarios. Posteriormente, se preguntará al usuarios las credenciales de inicio de sesión únicas de su cuenta en el método </w:t>
      </w:r>
      <w:r w:rsidDel="00000000" w:rsidR="00000000" w:rsidRPr="00000000">
        <w:rPr>
          <w:b w:val="1"/>
          <w:i w:val="1"/>
          <w:rtl w:val="0"/>
        </w:rPr>
        <w:t xml:space="preserve">preguntarDetallesIS</w:t>
      </w:r>
      <w:r w:rsidDel="00000000" w:rsidR="00000000" w:rsidRPr="00000000">
        <w:rPr>
          <w:b w:val="1"/>
          <w:i w:val="1"/>
          <w:rtl w:val="0"/>
        </w:rPr>
        <w:t xml:space="preserve">()</w:t>
      </w:r>
      <w:r w:rsidDel="00000000" w:rsidR="00000000" w:rsidRPr="00000000">
        <w:rPr>
          <w:rtl w:val="0"/>
        </w:rPr>
        <w:t xml:space="preserve"> y si se ha encontrado un usuario en menos de ciertos intentos. Como en el caso de registrarse se seleccionará como usuario activo en la partida y se iniciará el método </w:t>
      </w:r>
      <w:r w:rsidDel="00000000" w:rsidR="00000000" w:rsidRPr="00000000">
        <w:rPr>
          <w:b w:val="1"/>
          <w:i w:val="1"/>
          <w:rtl w:val="0"/>
        </w:rPr>
        <w:t xml:space="preserve">play()</w:t>
      </w:r>
      <w:r w:rsidDel="00000000" w:rsidR="00000000" w:rsidRPr="00000000">
        <w:rPr>
          <w:rtl w:val="0"/>
        </w:rPr>
        <w:t xml:space="preserve"> que encamina al menú de posibilidades una vez iniciada sesión. Dicho método revisará en los atributos del jugador si tiene un combate ya realizado en su ausencia y si es el caso mostrará el resultado de este.</w:t>
      </w:r>
      <w:r w:rsidDel="00000000" w:rsidR="00000000" w:rsidRPr="00000000">
        <w:rPr>
          <w:rtl w:val="0"/>
        </w:rPr>
      </w:r>
    </w:p>
    <w:p w:rsidR="00000000" w:rsidDel="00000000" w:rsidP="00000000" w:rsidRDefault="00000000" w:rsidRPr="00000000" w14:paraId="00000083">
      <w:pPr>
        <w:pStyle w:val="Heading2"/>
        <w:numPr>
          <w:ilvl w:val="1"/>
          <w:numId w:val="7"/>
        </w:numPr>
        <w:rPr>
          <w:color w:val="2f5496"/>
          <w:sz w:val="26"/>
          <w:szCs w:val="26"/>
        </w:rPr>
      </w:pPr>
      <w:bookmarkStart w:colFirst="0" w:colLast="0" w:name="_8rt8kitr1uu7" w:id="22"/>
      <w:bookmarkEnd w:id="22"/>
      <w:r w:rsidDel="00000000" w:rsidR="00000000" w:rsidRPr="00000000">
        <w:rPr>
          <w:rtl w:val="0"/>
        </w:rPr>
        <w:t xml:space="preserve">Diagrama de secuencia 3</w:t>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314325</wp:posOffset>
            </wp:positionV>
            <wp:extent cx="7104698" cy="5459195"/>
            <wp:effectExtent b="0" l="0" r="0" t="0"/>
            <wp:wrapSquare wrapText="bothSides" distB="114300" distT="114300" distL="114300" distR="114300"/>
            <wp:docPr id="16"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7104698" cy="5459195"/>
                    </a:xfrm>
                    <a:prstGeom prst="rect"/>
                    <a:ln/>
                  </pic:spPr>
                </pic:pic>
              </a:graphicData>
            </a:graphic>
          </wp:anchor>
        </w:drawing>
      </w:r>
    </w:p>
    <w:p w:rsidR="00000000" w:rsidDel="00000000" w:rsidP="00000000" w:rsidRDefault="00000000" w:rsidRPr="00000000" w14:paraId="00000084">
      <w:pPr>
        <w:keepNext w:val="1"/>
        <w:jc w:val="center"/>
        <w:rPr/>
      </w:pPr>
      <w:r w:rsidDel="00000000" w:rsidR="00000000" w:rsidRPr="00000000">
        <w:rPr>
          <w:rtl w:val="0"/>
        </w:rPr>
      </w:r>
    </w:p>
    <w:p w:rsidR="00000000" w:rsidDel="00000000" w:rsidP="00000000" w:rsidRDefault="00000000" w:rsidRPr="00000000" w14:paraId="00000085">
      <w:pPr>
        <w:keepNext w:val="1"/>
        <w:jc w:val="center"/>
        <w:rPr/>
      </w:pPr>
      <w:r w:rsidDel="00000000" w:rsidR="00000000" w:rsidRPr="00000000">
        <w:rPr>
          <w:rtl w:val="0"/>
        </w:rPr>
      </w:r>
    </w:p>
    <w:p w:rsidR="00000000" w:rsidDel="00000000" w:rsidP="00000000" w:rsidRDefault="00000000" w:rsidRPr="00000000" w14:paraId="00000086">
      <w:pPr>
        <w:spacing w:after="200" w:line="240" w:lineRule="auto"/>
        <w:jc w:val="center"/>
        <w:rPr>
          <w:i w:val="1"/>
          <w:color w:val="44546a"/>
          <w:sz w:val="18"/>
          <w:szCs w:val="18"/>
        </w:rPr>
      </w:pPr>
      <w:bookmarkStart w:colFirst="0" w:colLast="0" w:name="_4i7ojhp" w:id="21"/>
      <w:bookmarkEnd w:id="21"/>
      <w:r w:rsidDel="00000000" w:rsidR="00000000" w:rsidRPr="00000000">
        <w:rPr>
          <w:i w:val="1"/>
          <w:color w:val="44546a"/>
          <w:sz w:val="18"/>
          <w:szCs w:val="18"/>
          <w:rtl w:val="0"/>
        </w:rPr>
        <w:t xml:space="preserve">Ilustración 10 Diagrama de desafiar</w:t>
      </w:r>
    </w:p>
    <w:p w:rsidR="00000000" w:rsidDel="00000000" w:rsidP="00000000" w:rsidRDefault="00000000" w:rsidRPr="00000000" w14:paraId="00000087">
      <w:pPr>
        <w:rPr/>
      </w:pPr>
      <w:r w:rsidDel="00000000" w:rsidR="00000000" w:rsidRPr="00000000">
        <w:rPr>
          <w:rtl w:val="0"/>
        </w:rPr>
        <w:t xml:space="preserve">En la </w:t>
      </w:r>
      <w:r w:rsidDel="00000000" w:rsidR="00000000" w:rsidRPr="00000000">
        <w:rPr>
          <w:b w:val="1"/>
          <w:i w:val="1"/>
          <w:rtl w:val="0"/>
        </w:rPr>
        <w:t xml:space="preserve">ilustración 10 </w:t>
      </w:r>
      <w:r w:rsidDel="00000000" w:rsidR="00000000" w:rsidRPr="00000000">
        <w:rPr>
          <w:rtl w:val="0"/>
        </w:rPr>
        <w:t xml:space="preserve">se muestra la secuencia de acciones a la hora de que un jugador rete a otro en combate. Destacar que el método </w:t>
      </w:r>
      <w:r w:rsidDel="00000000" w:rsidR="00000000" w:rsidRPr="00000000">
        <w:rPr>
          <w:b w:val="1"/>
          <w:i w:val="1"/>
          <w:rtl w:val="0"/>
        </w:rPr>
        <w:t xml:space="preserve">menu() </w:t>
      </w:r>
      <w:r w:rsidDel="00000000" w:rsidR="00000000" w:rsidRPr="00000000">
        <w:rPr>
          <w:rtl w:val="0"/>
        </w:rPr>
        <w:t xml:space="preserve">juega un crucial papel en el programa ya que es el encargado de encauzar a los usuarios por su correcto flujo en función de la acción escogida. </w:t>
      </w:r>
    </w:p>
    <w:p w:rsidR="00000000" w:rsidDel="00000000" w:rsidP="00000000" w:rsidRDefault="00000000" w:rsidRPr="00000000" w14:paraId="00000088">
      <w:pPr>
        <w:rPr/>
      </w:pPr>
      <w:r w:rsidDel="00000000" w:rsidR="00000000" w:rsidRPr="00000000">
        <w:rPr>
          <w:rtl w:val="0"/>
        </w:rPr>
        <w:t xml:space="preserve">Recordar, tras haber realizado el proceso de inicio de sesión, se llamará al método </w:t>
      </w:r>
      <w:r w:rsidDel="00000000" w:rsidR="00000000" w:rsidRPr="00000000">
        <w:rPr>
          <w:b w:val="1"/>
          <w:i w:val="1"/>
          <w:rtl w:val="0"/>
        </w:rPr>
        <w:t xml:space="preserve">play() </w:t>
      </w:r>
      <w:r w:rsidDel="00000000" w:rsidR="00000000" w:rsidRPr="00000000">
        <w:rPr>
          <w:rtl w:val="0"/>
        </w:rPr>
        <w:t xml:space="preserve">que a su vez llamará al menú de actividades disponibles. Se entrará en un bucle que permite al usuario realizar cualquier actividad hasta que decida la opción de salir de él. En este ejemplo, se escoge la opción de desafiar (se llama al método </w:t>
      </w:r>
      <w:r w:rsidDel="00000000" w:rsidR="00000000" w:rsidRPr="00000000">
        <w:rPr>
          <w:b w:val="1"/>
          <w:i w:val="1"/>
          <w:rtl w:val="0"/>
        </w:rPr>
        <w:t xml:space="preserve">desafiar()</w:t>
      </w:r>
      <w:r w:rsidDel="00000000" w:rsidR="00000000" w:rsidRPr="00000000">
        <w:rPr>
          <w:rtl w:val="0"/>
        </w:rPr>
        <w:t xml:space="preserve">). Una vez aquí, se preguntará por el nick del jugador a desafiar en </w:t>
      </w:r>
      <w:r w:rsidDel="00000000" w:rsidR="00000000" w:rsidRPr="00000000">
        <w:rPr>
          <w:b w:val="1"/>
          <w:i w:val="1"/>
          <w:rtl w:val="0"/>
        </w:rPr>
        <w:t xml:space="preserve">pedirDesafiado</w:t>
      </w:r>
      <w:r w:rsidDel="00000000" w:rsidR="00000000" w:rsidRPr="00000000">
        <w:rPr>
          <w:b w:val="1"/>
          <w:i w:val="1"/>
          <w:rtl w:val="0"/>
        </w:rPr>
        <w:t xml:space="preserve">()</w:t>
      </w:r>
      <w:r w:rsidDel="00000000" w:rsidR="00000000" w:rsidRPr="00000000">
        <w:rPr>
          <w:rtl w:val="0"/>
        </w:rPr>
        <w:t xml:space="preserve">, se comprobará que el otro jugador no esté bloqueado ni que haya perdido hace menos de 24 horas. A continuación, se intentará determinar una cantidad a apostar. En este tramo, se escoge una apuesta monetaria, esta cantidad será comprobada en el personaje activo (</w:t>
      </w:r>
      <w:r w:rsidDel="00000000" w:rsidR="00000000" w:rsidRPr="00000000">
        <w:rPr>
          <w:b w:val="1"/>
          <w:i w:val="1"/>
          <w:rtl w:val="0"/>
        </w:rPr>
        <w:t xml:space="preserve">checkApuesta</w:t>
      </w:r>
      <w:r w:rsidDel="00000000" w:rsidR="00000000" w:rsidRPr="00000000">
        <w:rPr>
          <w:b w:val="1"/>
          <w:i w:val="1"/>
          <w:rtl w:val="0"/>
        </w:rPr>
        <w:t xml:space="preserve">()</w:t>
      </w:r>
      <w:r w:rsidDel="00000000" w:rsidR="00000000" w:rsidRPr="00000000">
        <w:rPr>
          <w:rtl w:val="0"/>
        </w:rPr>
        <w:t xml:space="preserve">) en caso de no ser posible se repetirá este tramo. De lo contrario, se seguirá el flujo creando una nueva instancia de combate referente al desafío, a la espera de validación por parte de un operador. </w:t>
      </w:r>
    </w:p>
    <w:p w:rsidR="00000000" w:rsidDel="00000000" w:rsidP="00000000" w:rsidRDefault="00000000" w:rsidRPr="00000000" w14:paraId="00000089">
      <w:pPr>
        <w:rPr/>
      </w:pPr>
      <w:r w:rsidDel="00000000" w:rsidR="00000000" w:rsidRPr="00000000">
        <w:rPr>
          <w:rtl w:val="0"/>
        </w:rPr>
        <w:t xml:space="preserve">Remarcar, que tras acabar el bucle de</w:t>
      </w:r>
      <w:r w:rsidDel="00000000" w:rsidR="00000000" w:rsidRPr="00000000">
        <w:rPr>
          <w:b w:val="1"/>
          <w:i w:val="1"/>
          <w:rtl w:val="0"/>
        </w:rPr>
        <w:t xml:space="preserve"> </w:t>
      </w:r>
      <w:r w:rsidDel="00000000" w:rsidR="00000000" w:rsidRPr="00000000">
        <w:rPr>
          <w:b w:val="1"/>
          <w:i w:val="1"/>
          <w:rtl w:val="0"/>
        </w:rPr>
        <w:t xml:space="preserve">menu</w:t>
      </w:r>
      <w:r w:rsidDel="00000000" w:rsidR="00000000" w:rsidRPr="00000000">
        <w:rPr>
          <w:b w:val="1"/>
          <w:i w:val="1"/>
          <w:rtl w:val="0"/>
        </w:rPr>
        <w:t xml:space="preserve">(), </w:t>
      </w:r>
      <w:r w:rsidDel="00000000" w:rsidR="00000000" w:rsidRPr="00000000">
        <w:rPr>
          <w:rtl w:val="0"/>
        </w:rPr>
        <w:t xml:space="preserve">es decir, una vez seleccionada la opción de salir, se </w:t>
      </w:r>
      <w:r w:rsidDel="00000000" w:rsidR="00000000" w:rsidRPr="00000000">
        <w:rPr>
          <w:rtl w:val="0"/>
        </w:rPr>
        <w:t xml:space="preserve">serializará</w:t>
      </w:r>
      <w:r w:rsidDel="00000000" w:rsidR="00000000" w:rsidRPr="00000000">
        <w:rPr>
          <w:rtl w:val="0"/>
        </w:rPr>
        <w:t xml:space="preserve"> automáticamente la partida para cumplir con el compromiso de fiabilidad ante caídas del sistema y evitar la pérdida de datos.</w:t>
      </w:r>
    </w:p>
    <w:p w:rsidR="00000000" w:rsidDel="00000000" w:rsidP="00000000" w:rsidRDefault="00000000" w:rsidRPr="00000000" w14:paraId="0000008A">
      <w:pPr>
        <w:pStyle w:val="Heading2"/>
        <w:numPr>
          <w:ilvl w:val="1"/>
          <w:numId w:val="7"/>
        </w:numPr>
        <w:rPr>
          <w:color w:val="2f5496"/>
          <w:sz w:val="26"/>
          <w:szCs w:val="26"/>
        </w:rPr>
      </w:pPr>
      <w:bookmarkStart w:colFirst="0" w:colLast="0" w:name="_nubz2kt31liq" w:id="23"/>
      <w:bookmarkEnd w:id="23"/>
      <w:r w:rsidDel="00000000" w:rsidR="00000000" w:rsidRPr="00000000">
        <w:rPr>
          <w:rtl w:val="0"/>
        </w:rPr>
        <w:t xml:space="preserve">Diagrama de secuencia 4</w:t>
      </w:r>
    </w:p>
    <w:p w:rsidR="00000000" w:rsidDel="00000000" w:rsidP="00000000" w:rsidRDefault="00000000" w:rsidRPr="00000000" w14:paraId="0000008B">
      <w:pPr>
        <w:keepNext w:val="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167182</wp:posOffset>
            </wp:positionV>
            <wp:extent cx="7058025" cy="5593914"/>
            <wp:effectExtent b="0" l="0" r="0" t="0"/>
            <wp:wrapSquare wrapText="bothSides" distB="114300" distT="114300" distL="114300" distR="114300"/>
            <wp:docPr id="1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7058025" cy="5593914"/>
                    </a:xfrm>
                    <a:prstGeom prst="rect"/>
                    <a:ln/>
                  </pic:spPr>
                </pic:pic>
              </a:graphicData>
            </a:graphic>
          </wp:anchor>
        </w:drawing>
      </w:r>
    </w:p>
    <w:p w:rsidR="00000000" w:rsidDel="00000000" w:rsidP="00000000" w:rsidRDefault="00000000" w:rsidRPr="00000000" w14:paraId="0000008C">
      <w:pPr>
        <w:keepNext w:val="1"/>
        <w:jc w:val="center"/>
        <w:rPr/>
      </w:pPr>
      <w:r w:rsidDel="00000000" w:rsidR="00000000" w:rsidRPr="00000000">
        <w:rPr>
          <w:rtl w:val="0"/>
        </w:rPr>
      </w:r>
    </w:p>
    <w:p w:rsidR="00000000" w:rsidDel="00000000" w:rsidP="00000000" w:rsidRDefault="00000000" w:rsidRPr="00000000" w14:paraId="0000008D">
      <w:pPr>
        <w:spacing w:after="200" w:line="240" w:lineRule="auto"/>
        <w:jc w:val="center"/>
        <w:rPr>
          <w:i w:val="1"/>
          <w:color w:val="44546a"/>
          <w:sz w:val="18"/>
          <w:szCs w:val="18"/>
        </w:rPr>
      </w:pPr>
      <w:bookmarkStart w:colFirst="0" w:colLast="0" w:name="_4i7ojhp" w:id="21"/>
      <w:bookmarkEnd w:id="21"/>
      <w:r w:rsidDel="00000000" w:rsidR="00000000" w:rsidRPr="00000000">
        <w:rPr>
          <w:i w:val="1"/>
          <w:color w:val="44546a"/>
          <w:sz w:val="18"/>
          <w:szCs w:val="18"/>
          <w:rtl w:val="0"/>
        </w:rPr>
        <w:t xml:space="preserve">Ilustración 11 Diagrama de combate</w:t>
      </w:r>
    </w:p>
    <w:p w:rsidR="00000000" w:rsidDel="00000000" w:rsidP="00000000" w:rsidRDefault="00000000" w:rsidRPr="00000000" w14:paraId="0000008E">
      <w:pPr>
        <w:rPr/>
      </w:pPr>
      <w:r w:rsidDel="00000000" w:rsidR="00000000" w:rsidRPr="00000000">
        <w:rPr>
          <w:rtl w:val="0"/>
        </w:rPr>
        <w:t xml:space="preserve">En este subapartado trataremos la operación de combatir. Recordar que esta acción sólo ocurre si un jugador es desafiado. Este estará forzado a no realizar ninguna otra  acción antes del combate. </w:t>
      </w:r>
    </w:p>
    <w:p w:rsidR="00000000" w:rsidDel="00000000" w:rsidP="00000000" w:rsidRDefault="00000000" w:rsidRPr="00000000" w14:paraId="0000008F">
      <w:pPr>
        <w:rPr/>
      </w:pPr>
      <w:r w:rsidDel="00000000" w:rsidR="00000000" w:rsidRPr="00000000">
        <w:rPr>
          <w:rtl w:val="0"/>
        </w:rPr>
        <w:t xml:space="preserve">En primer lugar, volvemos a encontrar </w:t>
      </w:r>
      <w:r w:rsidDel="00000000" w:rsidR="00000000" w:rsidRPr="00000000">
        <w:rPr>
          <w:b w:val="1"/>
          <w:i w:val="1"/>
          <w:rtl w:val="0"/>
        </w:rPr>
        <w:t xml:space="preserve">menu</w:t>
      </w:r>
      <w:r w:rsidDel="00000000" w:rsidR="00000000" w:rsidRPr="00000000">
        <w:rPr>
          <w:b w:val="1"/>
          <w:i w:val="1"/>
          <w:rtl w:val="0"/>
        </w:rPr>
        <w:t xml:space="preserve">()</w:t>
      </w:r>
      <w:r w:rsidDel="00000000" w:rsidR="00000000" w:rsidRPr="00000000">
        <w:rPr>
          <w:rtl w:val="0"/>
        </w:rPr>
        <w:t xml:space="preserve">. Que, como mencionado anteriormente, en este caso encaminará al jugador para resolver el combate que tiene pendiente (ya validado por un operador). Por lo que, se llamará al método encargado de esto en el objeto</w:t>
      </w:r>
      <w:r w:rsidDel="00000000" w:rsidR="00000000" w:rsidRPr="00000000">
        <w:rPr>
          <w:b w:val="1"/>
          <w:rtl w:val="0"/>
        </w:rPr>
        <w:t xml:space="preserve"> Jugador</w:t>
      </w:r>
      <w:r w:rsidDel="00000000" w:rsidR="00000000" w:rsidRPr="00000000">
        <w:rPr>
          <w:rtl w:val="0"/>
        </w:rPr>
        <w:t xml:space="preserve">,</w:t>
      </w:r>
      <w:r w:rsidDel="00000000" w:rsidR="00000000" w:rsidRPr="00000000">
        <w:rPr>
          <w:b w:val="1"/>
          <w:rtl w:val="0"/>
        </w:rPr>
        <w:t xml:space="preserve"> </w:t>
      </w:r>
      <w:r w:rsidDel="00000000" w:rsidR="00000000" w:rsidRPr="00000000">
        <w:rPr>
          <w:b w:val="1"/>
          <w:i w:val="1"/>
          <w:rtl w:val="0"/>
        </w:rPr>
        <w:t xml:space="preserve">desafiadoResuelve</w:t>
      </w:r>
      <w:r w:rsidDel="00000000" w:rsidR="00000000" w:rsidRPr="00000000">
        <w:rPr>
          <w:b w:val="1"/>
          <w:i w:val="1"/>
          <w:rtl w:val="0"/>
        </w:rPr>
        <w:t xml:space="preserve">()</w:t>
      </w:r>
      <w:r w:rsidDel="00000000" w:rsidR="00000000" w:rsidRPr="00000000">
        <w:rPr>
          <w:rtl w:val="0"/>
        </w:rPr>
        <w:t xml:space="preserve">. Este dará la posibilidad de aceptar/rechazar el desafío. </w:t>
      </w:r>
    </w:p>
    <w:p w:rsidR="00000000" w:rsidDel="00000000" w:rsidP="00000000" w:rsidRDefault="00000000" w:rsidRPr="00000000" w14:paraId="00000090">
      <w:pPr>
        <w:rPr/>
      </w:pPr>
      <w:r w:rsidDel="00000000" w:rsidR="00000000" w:rsidRPr="00000000">
        <w:rPr>
          <w:rtl w:val="0"/>
        </w:rPr>
        <w:t xml:space="preserve">En caso de aceptarlo, se llamará al método responsable del combate en la clase </w:t>
      </w:r>
      <w:r w:rsidDel="00000000" w:rsidR="00000000" w:rsidRPr="00000000">
        <w:rPr>
          <w:b w:val="1"/>
          <w:rtl w:val="0"/>
        </w:rPr>
        <w:t xml:space="preserve">Combate </w:t>
      </w:r>
      <w:r w:rsidDel="00000000" w:rsidR="00000000" w:rsidRPr="00000000">
        <w:rPr>
          <w:rtl w:val="0"/>
        </w:rPr>
        <w:t xml:space="preserve">que llamará a otro método que calculará el resultado del combate siguiendo el diagrama de la </w:t>
      </w:r>
      <w:r w:rsidDel="00000000" w:rsidR="00000000" w:rsidRPr="00000000">
        <w:rPr>
          <w:b w:val="1"/>
          <w:i w:val="1"/>
          <w:rtl w:val="0"/>
        </w:rPr>
        <w:t xml:space="preserve">ilustración 7. </w:t>
      </w:r>
      <w:r w:rsidDel="00000000" w:rsidR="00000000" w:rsidRPr="00000000">
        <w:rPr>
          <w:rtl w:val="0"/>
        </w:rPr>
        <w:t xml:space="preserve">Se llamará al método </w:t>
      </w:r>
      <w:r w:rsidDel="00000000" w:rsidR="00000000" w:rsidRPr="00000000">
        <w:rPr>
          <w:b w:val="1"/>
          <w:i w:val="1"/>
          <w:rtl w:val="0"/>
        </w:rPr>
        <w:t xml:space="preserve">gestionarApuesta</w:t>
      </w:r>
      <w:r w:rsidDel="00000000" w:rsidR="00000000" w:rsidRPr="00000000">
        <w:rPr>
          <w:b w:val="1"/>
          <w:i w:val="1"/>
          <w:rtl w:val="0"/>
        </w:rPr>
        <w:t xml:space="preserve">() </w:t>
      </w:r>
      <w:r w:rsidDel="00000000" w:rsidR="00000000" w:rsidRPr="00000000">
        <w:rPr>
          <w:rtl w:val="0"/>
        </w:rPr>
        <w:t xml:space="preserve">que se encargará de sumar o restar la cantidad de oro correspondiente a cada personaje según su resultado en el combate. Por último se mostrarán los resultados del combate por pantalla. </w:t>
      </w:r>
    </w:p>
    <w:p w:rsidR="00000000" w:rsidDel="00000000" w:rsidP="00000000" w:rsidRDefault="00000000" w:rsidRPr="00000000" w14:paraId="00000091">
      <w:pPr>
        <w:rPr/>
      </w:pPr>
      <w:r w:rsidDel="00000000" w:rsidR="00000000" w:rsidRPr="00000000">
        <w:rPr>
          <w:rtl w:val="0"/>
        </w:rPr>
        <w:t xml:space="preserve">En caso de rechazarlo, se llamará al método encargado de borrar ese combate, cobrar y pagar las partes correspondientes a cada personaje por huir del desafío.</w:t>
      </w:r>
    </w:p>
    <w:p w:rsidR="00000000" w:rsidDel="00000000" w:rsidP="00000000" w:rsidRDefault="00000000" w:rsidRPr="00000000" w14:paraId="00000092">
      <w:pPr>
        <w:rPr/>
      </w:pPr>
      <w:r w:rsidDel="00000000" w:rsidR="00000000" w:rsidRPr="00000000">
        <w:rPr>
          <w:rtl w:val="0"/>
        </w:rPr>
        <w:t xml:space="preserve">Destacar de nuevo, que tras acabar el bucle de</w:t>
      </w:r>
      <w:r w:rsidDel="00000000" w:rsidR="00000000" w:rsidRPr="00000000">
        <w:rPr>
          <w:b w:val="1"/>
          <w:i w:val="1"/>
          <w:rtl w:val="0"/>
        </w:rPr>
        <w:t xml:space="preserve"> </w:t>
      </w:r>
      <w:r w:rsidDel="00000000" w:rsidR="00000000" w:rsidRPr="00000000">
        <w:rPr>
          <w:b w:val="1"/>
          <w:i w:val="1"/>
          <w:rtl w:val="0"/>
        </w:rPr>
        <w:t xml:space="preserve">menu</w:t>
      </w:r>
      <w:r w:rsidDel="00000000" w:rsidR="00000000" w:rsidRPr="00000000">
        <w:rPr>
          <w:b w:val="1"/>
          <w:i w:val="1"/>
          <w:rtl w:val="0"/>
        </w:rPr>
        <w:t xml:space="preserve">()</w:t>
      </w:r>
      <w:r w:rsidDel="00000000" w:rsidR="00000000" w:rsidRPr="00000000">
        <w:rPr>
          <w:rtl w:val="0"/>
        </w:rPr>
        <w:t xml:space="preserve"> se </w:t>
      </w:r>
      <w:r w:rsidDel="00000000" w:rsidR="00000000" w:rsidRPr="00000000">
        <w:rPr>
          <w:rtl w:val="0"/>
        </w:rPr>
        <w:t xml:space="preserve">serializará</w:t>
      </w:r>
      <w:r w:rsidDel="00000000" w:rsidR="00000000" w:rsidRPr="00000000">
        <w:rPr>
          <w:rtl w:val="0"/>
        </w:rPr>
        <w:t xml:space="preserve"> automáticamente la partida para cumplir con el compromiso de fiabilidad ante caídas del sistema y evitar la pérdida de datos.</w:t>
      </w:r>
    </w:p>
    <w:p w:rsidR="00000000" w:rsidDel="00000000" w:rsidP="00000000" w:rsidRDefault="00000000" w:rsidRPr="00000000" w14:paraId="00000093">
      <w:pPr>
        <w:pStyle w:val="Heading2"/>
        <w:numPr>
          <w:ilvl w:val="1"/>
          <w:numId w:val="7"/>
        </w:numPr>
        <w:rPr>
          <w:color w:val="2f5496"/>
          <w:sz w:val="26"/>
          <w:szCs w:val="26"/>
        </w:rPr>
      </w:pPr>
      <w:bookmarkStart w:colFirst="0" w:colLast="0" w:name="_atzk04eqvanl" w:id="24"/>
      <w:bookmarkEnd w:id="24"/>
      <w:r w:rsidDel="00000000" w:rsidR="00000000" w:rsidRPr="00000000">
        <w:rPr>
          <w:rtl w:val="0"/>
        </w:rPr>
        <w:t xml:space="preserve">Diagrama de secuencia 5</w:t>
      </w:r>
    </w:p>
    <w:p w:rsidR="00000000" w:rsidDel="00000000" w:rsidP="00000000" w:rsidRDefault="00000000" w:rsidRPr="00000000" w14:paraId="00000094">
      <w:pPr>
        <w:keepNext w:val="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-719609</wp:posOffset>
            </wp:positionH>
            <wp:positionV relativeFrom="paragraph">
              <wp:posOffset>194280</wp:posOffset>
            </wp:positionV>
            <wp:extent cx="6839664" cy="6429284"/>
            <wp:effectExtent b="0" l="0" r="0" t="0"/>
            <wp:wrapSquare wrapText="bothSides" distB="114300" distT="114300" distL="114300" distR="114300"/>
            <wp:docPr id="13"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6839664" cy="6429284"/>
                    </a:xfrm>
                    <a:prstGeom prst="rect"/>
                    <a:ln/>
                  </pic:spPr>
                </pic:pic>
              </a:graphicData>
            </a:graphic>
          </wp:anchor>
        </w:drawing>
      </w:r>
    </w:p>
    <w:p w:rsidR="00000000" w:rsidDel="00000000" w:rsidP="00000000" w:rsidRDefault="00000000" w:rsidRPr="00000000" w14:paraId="00000095">
      <w:pPr>
        <w:keepNext w:val="1"/>
        <w:jc w:val="center"/>
        <w:rPr/>
      </w:pPr>
      <w:r w:rsidDel="00000000" w:rsidR="00000000" w:rsidRPr="00000000">
        <w:rPr>
          <w:rtl w:val="0"/>
        </w:rPr>
      </w:r>
    </w:p>
    <w:p w:rsidR="00000000" w:rsidDel="00000000" w:rsidP="00000000" w:rsidRDefault="00000000" w:rsidRPr="00000000" w14:paraId="00000096">
      <w:pPr>
        <w:spacing w:after="200" w:line="240" w:lineRule="auto"/>
        <w:jc w:val="center"/>
        <w:rPr>
          <w:i w:val="1"/>
          <w:color w:val="44546a"/>
          <w:sz w:val="18"/>
          <w:szCs w:val="18"/>
        </w:rPr>
      </w:pPr>
      <w:bookmarkStart w:colFirst="0" w:colLast="0" w:name="_4i7ojhp" w:id="21"/>
      <w:bookmarkEnd w:id="21"/>
      <w:r w:rsidDel="00000000" w:rsidR="00000000" w:rsidRPr="00000000">
        <w:rPr>
          <w:i w:val="1"/>
          <w:color w:val="44546a"/>
          <w:sz w:val="18"/>
          <w:szCs w:val="18"/>
          <w:rtl w:val="0"/>
        </w:rPr>
        <w:t xml:space="preserve">Ilustración 12 Diagrama de operaciones adicionales de jugador</w:t>
      </w:r>
    </w:p>
    <w:p w:rsidR="00000000" w:rsidDel="00000000" w:rsidP="00000000" w:rsidRDefault="00000000" w:rsidRPr="00000000" w14:paraId="00000097">
      <w:pPr>
        <w:rPr/>
      </w:pPr>
      <w:r w:rsidDel="00000000" w:rsidR="00000000" w:rsidRPr="00000000">
        <w:rPr>
          <w:rtl w:val="0"/>
        </w:rPr>
        <w:t xml:space="preserve">En la ilustración superior se muestran los diversos caminos que se siguen a la hora de realizar diferentes operaciones de menor tamaño por parte del jugador. Destacar de nuevo, que todas ellas divergen de </w:t>
      </w:r>
      <w:r w:rsidDel="00000000" w:rsidR="00000000" w:rsidRPr="00000000">
        <w:rPr>
          <w:b w:val="1"/>
          <w:i w:val="1"/>
          <w:rtl w:val="0"/>
        </w:rPr>
        <w:t xml:space="preserve">menu</w:t>
      </w:r>
      <w:r w:rsidDel="00000000" w:rsidR="00000000" w:rsidRPr="00000000">
        <w:rPr>
          <w:b w:val="1"/>
          <w:i w:val="1"/>
          <w:rtl w:val="0"/>
        </w:rPr>
        <w:t xml:space="preserve">() </w:t>
      </w:r>
      <w:r w:rsidDel="00000000" w:rsidR="00000000" w:rsidRPr="00000000">
        <w:rPr>
          <w:rtl w:val="0"/>
        </w:rPr>
        <w:t xml:space="preserve">al igual que las operaciones anteriores. Por otro lado, remarcar que como se puede observar en sus condicionales, no está permitido realizarlas sin haber resuelto un desafío pendiente en caso de tenerlo.</w:t>
      </w:r>
    </w:p>
    <w:p w:rsidR="00000000" w:rsidDel="00000000" w:rsidP="00000000" w:rsidRDefault="00000000" w:rsidRPr="00000000" w14:paraId="00000098">
      <w:pPr>
        <w:rPr/>
      </w:pPr>
      <w:r w:rsidDel="00000000" w:rsidR="00000000" w:rsidRPr="00000000">
        <w:rPr>
          <w:rtl w:val="0"/>
        </w:rPr>
        <w:t xml:space="preserve">En primer lugar, encontramos la posibilidad de gestionar equipamiento del personaje activo, está, llamará al método </w:t>
      </w:r>
      <w:r w:rsidDel="00000000" w:rsidR="00000000" w:rsidRPr="00000000">
        <w:rPr>
          <w:b w:val="1"/>
          <w:i w:val="1"/>
          <w:rtl w:val="0"/>
        </w:rPr>
        <w:t xml:space="preserve">gestionEquipamiento</w:t>
      </w:r>
      <w:r w:rsidDel="00000000" w:rsidR="00000000" w:rsidRPr="00000000">
        <w:rPr>
          <w:b w:val="1"/>
          <w:i w:val="1"/>
          <w:rtl w:val="0"/>
        </w:rPr>
        <w:t xml:space="preserve">() </w:t>
      </w:r>
      <w:r w:rsidDel="00000000" w:rsidR="00000000" w:rsidRPr="00000000">
        <w:rPr>
          <w:rtl w:val="0"/>
        </w:rPr>
        <w:t xml:space="preserve">que tiene la responsabilidad de posibilitar el cambio de armas y armaduras dentro de cada personaje. </w:t>
      </w:r>
    </w:p>
    <w:p w:rsidR="00000000" w:rsidDel="00000000" w:rsidP="00000000" w:rsidRDefault="00000000" w:rsidRPr="00000000" w14:paraId="00000099">
      <w:pPr>
        <w:rPr/>
      </w:pPr>
      <w:r w:rsidDel="00000000" w:rsidR="00000000" w:rsidRPr="00000000">
        <w:rPr>
          <w:rtl w:val="0"/>
        </w:rPr>
        <w:t xml:space="preserve">A continuación, se muestra la posibilidad de cambiar de personaje activo (</w:t>
      </w:r>
      <w:r w:rsidDel="00000000" w:rsidR="00000000" w:rsidRPr="00000000">
        <w:rPr>
          <w:b w:val="1"/>
          <w:i w:val="1"/>
          <w:rtl w:val="0"/>
        </w:rPr>
        <w:t xml:space="preserve">selecPersonajeActivo</w:t>
      </w:r>
      <w:r w:rsidDel="00000000" w:rsidR="00000000" w:rsidRPr="00000000">
        <w:rPr>
          <w:b w:val="1"/>
          <w:i w:val="1"/>
          <w:rtl w:val="0"/>
        </w:rPr>
        <w:t xml:space="preserve">()</w:t>
      </w:r>
      <w:r w:rsidDel="00000000" w:rsidR="00000000" w:rsidRPr="00000000">
        <w:rPr>
          <w:rtl w:val="0"/>
        </w:rPr>
        <w:t xml:space="preserve">), destacar que este método </w:t>
      </w:r>
      <w:r w:rsidDel="00000000" w:rsidR="00000000" w:rsidRPr="00000000">
        <w:rPr>
          <w:rtl w:val="0"/>
        </w:rPr>
        <w:t xml:space="preserve">eligirá</w:t>
      </w:r>
      <w:r w:rsidDel="00000000" w:rsidR="00000000" w:rsidRPr="00000000">
        <w:rPr>
          <w:rtl w:val="0"/>
        </w:rPr>
        <w:t xml:space="preserve"> automáticamente el personaje en caso de tener solo uno en el jugador. Observar la comprobación de las versiones de los personajes para asegurar la última actualización.</w:t>
      </w:r>
    </w:p>
    <w:p w:rsidR="00000000" w:rsidDel="00000000" w:rsidP="00000000" w:rsidRDefault="00000000" w:rsidRPr="00000000" w14:paraId="0000009A">
      <w:pPr>
        <w:rPr/>
      </w:pPr>
      <w:r w:rsidDel="00000000" w:rsidR="00000000" w:rsidRPr="00000000">
        <w:rPr>
          <w:rtl w:val="0"/>
        </w:rPr>
        <w:t xml:space="preserve">En tercer lugar, se permite al jugador registrar un personaje nuevo. Destacar, que se le pide a partida que muestre las distintas posibilidades de personaje puestas a disposición por los operadores. De esta, el jugador escogerá una y se creará un duplicado de ese objeto con la versión actual del personaje para posteriormente asegurar que la versión del personaje es la última. Posteriormente se permitirá elegir o no ese personaje como personaje activo.</w:t>
      </w:r>
    </w:p>
    <w:p w:rsidR="00000000" w:rsidDel="00000000" w:rsidP="00000000" w:rsidRDefault="00000000" w:rsidRPr="00000000" w14:paraId="0000009B">
      <w:pPr>
        <w:rPr/>
      </w:pPr>
      <w:r w:rsidDel="00000000" w:rsidR="00000000" w:rsidRPr="00000000">
        <w:rPr>
          <w:rtl w:val="0"/>
        </w:rPr>
        <w:t xml:space="preserve">En cuarto lugar, se permitirá dar de baja un personaje si es requerido en el método </w:t>
      </w:r>
      <w:r w:rsidDel="00000000" w:rsidR="00000000" w:rsidRPr="00000000">
        <w:rPr>
          <w:b w:val="1"/>
          <w:i w:val="1"/>
          <w:rtl w:val="0"/>
        </w:rPr>
        <w:t xml:space="preserve">darDeBajaPersonaje()</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Por último, se dará la posibilidad de dar de baja un jugador. Destacar la interacción con partida para borrar ese jugador de la lista de usuarios (</w:t>
      </w:r>
      <w:r w:rsidDel="00000000" w:rsidR="00000000" w:rsidRPr="00000000">
        <w:rPr>
          <w:b w:val="1"/>
          <w:i w:val="1"/>
          <w:rtl w:val="0"/>
        </w:rPr>
        <w:t xml:space="preserve">darDeBajaUsuario</w:t>
      </w:r>
      <w:r w:rsidDel="00000000" w:rsidR="00000000" w:rsidRPr="00000000">
        <w:rPr>
          <w:b w:val="1"/>
          <w:i w:val="1"/>
          <w:rtl w:val="0"/>
        </w:rPr>
        <w:t xml:space="preserve">()</w:t>
      </w:r>
      <w:r w:rsidDel="00000000" w:rsidR="00000000" w:rsidRPr="00000000">
        <w:rPr>
          <w:rtl w:val="0"/>
        </w:rPr>
        <w:t xml:space="preserve">). Se añadirá en implementación doble confirmación para evitar posibles problemas o despistes.</w:t>
      </w:r>
    </w:p>
    <w:p w:rsidR="00000000" w:rsidDel="00000000" w:rsidP="00000000" w:rsidRDefault="00000000" w:rsidRPr="00000000" w14:paraId="0000009D">
      <w:pPr>
        <w:rPr/>
      </w:pPr>
      <w:r w:rsidDel="00000000" w:rsidR="00000000" w:rsidRPr="00000000">
        <w:rPr>
          <w:rtl w:val="0"/>
        </w:rPr>
        <w:t xml:space="preserve">En este bucle </w:t>
      </w:r>
      <w:r w:rsidDel="00000000" w:rsidR="00000000" w:rsidRPr="00000000">
        <w:rPr>
          <w:b w:val="1"/>
          <w:i w:val="1"/>
          <w:rtl w:val="0"/>
        </w:rPr>
        <w:t xml:space="preserve">menu</w:t>
      </w:r>
      <w:r w:rsidDel="00000000" w:rsidR="00000000" w:rsidRPr="00000000">
        <w:rPr>
          <w:b w:val="1"/>
          <w:i w:val="1"/>
          <w:rtl w:val="0"/>
        </w:rPr>
        <w:t xml:space="preserve">() </w:t>
      </w:r>
      <w:r w:rsidDel="00000000" w:rsidR="00000000" w:rsidRPr="00000000">
        <w:rPr>
          <w:rtl w:val="0"/>
        </w:rPr>
        <w:t xml:space="preserve">se encontrarán otras posibilidades no ilustradas como </w:t>
      </w:r>
      <w:r w:rsidDel="00000000" w:rsidR="00000000" w:rsidRPr="00000000">
        <w:rPr>
          <w:b w:val="1"/>
          <w:i w:val="1"/>
          <w:rtl w:val="0"/>
        </w:rPr>
        <w:t xml:space="preserve">mostrarRanking</w:t>
      </w:r>
      <w:r w:rsidDel="00000000" w:rsidR="00000000" w:rsidRPr="00000000">
        <w:rPr>
          <w:b w:val="1"/>
          <w:i w:val="1"/>
          <w:rtl w:val="0"/>
        </w:rPr>
        <w:t xml:space="preserve">() </w:t>
      </w:r>
      <w:r w:rsidDel="00000000" w:rsidR="00000000" w:rsidRPr="00000000">
        <w:rPr>
          <w:rtl w:val="0"/>
        </w:rPr>
        <w:t xml:space="preserve">que pasándole la lista de los jugadores obtenida de partida generará un ranking en función del oro obtenido. O </w:t>
      </w:r>
      <w:r w:rsidDel="00000000" w:rsidR="00000000" w:rsidRPr="00000000">
        <w:rPr>
          <w:b w:val="1"/>
          <w:i w:val="1"/>
          <w:rtl w:val="0"/>
        </w:rPr>
        <w:t xml:space="preserve">mostrarHistorial</w:t>
      </w:r>
      <w:r w:rsidDel="00000000" w:rsidR="00000000" w:rsidRPr="00000000">
        <w:rPr>
          <w:b w:val="1"/>
          <w:i w:val="1"/>
          <w:rtl w:val="0"/>
        </w:rPr>
        <w:t xml:space="preserve">()</w:t>
      </w:r>
      <w:r w:rsidDel="00000000" w:rsidR="00000000" w:rsidRPr="00000000">
        <w:rPr>
          <w:rtl w:val="0"/>
        </w:rPr>
        <w:t xml:space="preserve"> que mostrará el historial completo de los combates del jugador y sus resultados. </w:t>
      </w:r>
    </w:p>
    <w:p w:rsidR="00000000" w:rsidDel="00000000" w:rsidP="00000000" w:rsidRDefault="00000000" w:rsidRPr="00000000" w14:paraId="0000009E">
      <w:pPr>
        <w:rPr/>
      </w:pPr>
      <w:r w:rsidDel="00000000" w:rsidR="00000000" w:rsidRPr="00000000">
        <w:rPr>
          <w:rtl w:val="0"/>
        </w:rPr>
        <w:t xml:space="preserve">Destacar de nuevo, que tras acabar el bucle de</w:t>
      </w:r>
      <w:r w:rsidDel="00000000" w:rsidR="00000000" w:rsidRPr="00000000">
        <w:rPr>
          <w:b w:val="1"/>
          <w:i w:val="1"/>
          <w:rtl w:val="0"/>
        </w:rPr>
        <w:t xml:space="preserve"> </w:t>
      </w:r>
      <w:r w:rsidDel="00000000" w:rsidR="00000000" w:rsidRPr="00000000">
        <w:rPr>
          <w:b w:val="1"/>
          <w:i w:val="1"/>
          <w:rtl w:val="0"/>
        </w:rPr>
        <w:t xml:space="preserve">menu</w:t>
      </w:r>
      <w:r w:rsidDel="00000000" w:rsidR="00000000" w:rsidRPr="00000000">
        <w:rPr>
          <w:b w:val="1"/>
          <w:i w:val="1"/>
          <w:rtl w:val="0"/>
        </w:rPr>
        <w:t xml:space="preserve">()</w:t>
      </w:r>
      <w:r w:rsidDel="00000000" w:rsidR="00000000" w:rsidRPr="00000000">
        <w:rPr>
          <w:rtl w:val="0"/>
        </w:rPr>
        <w:t xml:space="preserve"> se </w:t>
      </w:r>
      <w:r w:rsidDel="00000000" w:rsidR="00000000" w:rsidRPr="00000000">
        <w:rPr>
          <w:rtl w:val="0"/>
        </w:rPr>
        <w:t xml:space="preserve">serializará</w:t>
      </w:r>
      <w:r w:rsidDel="00000000" w:rsidR="00000000" w:rsidRPr="00000000">
        <w:rPr>
          <w:rtl w:val="0"/>
        </w:rPr>
        <w:t xml:space="preserve"> automáticamente la partida para cumplir con el compromiso de fiabilidad ante caídas del sistema y evitar la pérdida de datos.</w:t>
      </w:r>
    </w:p>
    <w:p w:rsidR="00000000" w:rsidDel="00000000" w:rsidP="00000000" w:rsidRDefault="00000000" w:rsidRPr="00000000" w14:paraId="0000009F">
      <w:pPr>
        <w:pStyle w:val="Heading2"/>
        <w:numPr>
          <w:ilvl w:val="1"/>
          <w:numId w:val="7"/>
        </w:numPr>
        <w:rPr>
          <w:color w:val="2f5496"/>
          <w:sz w:val="26"/>
          <w:szCs w:val="26"/>
        </w:rPr>
      </w:pPr>
      <w:bookmarkStart w:colFirst="0" w:colLast="0" w:name="_50xoa8t20uq3" w:id="25"/>
      <w:bookmarkEnd w:id="25"/>
      <w:r w:rsidDel="00000000" w:rsidR="00000000" w:rsidRPr="00000000">
        <w:rPr>
          <w:rtl w:val="0"/>
        </w:rPr>
        <w:t xml:space="preserve">Diagrama de secuencia 6</w:t>
      </w:r>
    </w:p>
    <w:p w:rsidR="00000000" w:rsidDel="00000000" w:rsidP="00000000" w:rsidRDefault="00000000" w:rsidRPr="00000000" w14:paraId="000000A0">
      <w:pPr>
        <w:keepNext w:val="1"/>
        <w:jc w:val="center"/>
        <w:rPr/>
      </w:pPr>
      <w:r w:rsidDel="00000000" w:rsidR="00000000" w:rsidRPr="00000000">
        <w:rPr>
          <w:rtl w:val="0"/>
        </w:rPr>
      </w:r>
    </w:p>
    <w:p w:rsidR="00000000" w:rsidDel="00000000" w:rsidP="00000000" w:rsidRDefault="00000000" w:rsidRPr="00000000" w14:paraId="000000A1">
      <w:pPr>
        <w:keepNext w:val="1"/>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305585</wp:posOffset>
            </wp:positionV>
            <wp:extent cx="6382703" cy="6440378"/>
            <wp:effectExtent b="0" l="0" r="0" t="0"/>
            <wp:wrapSquare wrapText="bothSides" distB="114300" distT="114300" distL="114300" distR="114300"/>
            <wp:docPr id="18"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6382703" cy="6440378"/>
                    </a:xfrm>
                    <a:prstGeom prst="rect"/>
                    <a:ln/>
                  </pic:spPr>
                </pic:pic>
              </a:graphicData>
            </a:graphic>
          </wp:anchor>
        </w:drawing>
      </w:r>
    </w:p>
    <w:p w:rsidR="00000000" w:rsidDel="00000000" w:rsidP="00000000" w:rsidRDefault="00000000" w:rsidRPr="00000000" w14:paraId="000000A2">
      <w:pPr>
        <w:spacing w:after="200" w:line="240" w:lineRule="auto"/>
        <w:jc w:val="center"/>
        <w:rPr>
          <w:i w:val="1"/>
          <w:color w:val="44546a"/>
          <w:sz w:val="18"/>
          <w:szCs w:val="18"/>
        </w:rPr>
      </w:pPr>
      <w:bookmarkStart w:colFirst="0" w:colLast="0" w:name="_4i7ojhp" w:id="21"/>
      <w:bookmarkEnd w:id="21"/>
      <w:r w:rsidDel="00000000" w:rsidR="00000000" w:rsidRPr="00000000">
        <w:rPr>
          <w:i w:val="1"/>
          <w:color w:val="44546a"/>
          <w:sz w:val="18"/>
          <w:szCs w:val="18"/>
          <w:rtl w:val="0"/>
        </w:rPr>
        <w:t xml:space="preserve">Ilustración 13 Diagrama de operaciones adicionales de operador</w:t>
      </w:r>
    </w:p>
    <w:p w:rsidR="00000000" w:rsidDel="00000000" w:rsidP="00000000" w:rsidRDefault="00000000" w:rsidRPr="00000000" w14:paraId="000000A3">
      <w:pPr>
        <w:rPr/>
      </w:pPr>
      <w:r w:rsidDel="00000000" w:rsidR="00000000" w:rsidRPr="00000000">
        <w:rPr>
          <w:rtl w:val="0"/>
        </w:rPr>
        <w:t xml:space="preserve">En este último diagrama de secuencia, se mostrarán las operaciones relacionadas con los operadores. Destacar que se emplea el mismo </w:t>
      </w:r>
      <w:r w:rsidDel="00000000" w:rsidR="00000000" w:rsidRPr="00000000">
        <w:rPr>
          <w:b w:val="1"/>
          <w:i w:val="1"/>
          <w:rtl w:val="0"/>
        </w:rPr>
        <w:t xml:space="preserve">menu</w:t>
      </w:r>
      <w:r w:rsidDel="00000000" w:rsidR="00000000" w:rsidRPr="00000000">
        <w:rPr>
          <w:b w:val="1"/>
          <w:i w:val="1"/>
          <w:rtl w:val="0"/>
        </w:rPr>
        <w:t xml:space="preserve">() </w:t>
      </w:r>
      <w:r w:rsidDel="00000000" w:rsidR="00000000" w:rsidRPr="00000000">
        <w:rPr>
          <w:rtl w:val="0"/>
        </w:rPr>
        <w:t xml:space="preserve">solo que debido a la herencia presentará otra implementación para satisfacer los requisitos de los operadores, aunque en esencia se presenta la misma estructura.</w:t>
      </w:r>
    </w:p>
    <w:p w:rsidR="00000000" w:rsidDel="00000000" w:rsidP="00000000" w:rsidRDefault="00000000" w:rsidRPr="00000000" w14:paraId="000000A4">
      <w:pPr>
        <w:rPr/>
      </w:pPr>
      <w:r w:rsidDel="00000000" w:rsidR="00000000" w:rsidRPr="00000000">
        <w:rPr>
          <w:rtl w:val="0"/>
        </w:rPr>
        <w:t xml:space="preserve">En primer lugar, se materializa la opción de validar combates. Esto se realizará pidiendo a partida en </w:t>
      </w:r>
      <w:r w:rsidDel="00000000" w:rsidR="00000000" w:rsidRPr="00000000">
        <w:rPr>
          <w:b w:val="1"/>
          <w:i w:val="1"/>
          <w:rtl w:val="0"/>
        </w:rPr>
        <w:t xml:space="preserve">getCombatesNoVal</w:t>
      </w:r>
      <w:r w:rsidDel="00000000" w:rsidR="00000000" w:rsidRPr="00000000">
        <w:rPr>
          <w:b w:val="1"/>
          <w:i w:val="1"/>
          <w:rtl w:val="0"/>
        </w:rPr>
        <w:t xml:space="preserve">() </w:t>
      </w:r>
      <w:r w:rsidDel="00000000" w:rsidR="00000000" w:rsidRPr="00000000">
        <w:rPr>
          <w:rtl w:val="0"/>
        </w:rPr>
        <w:t xml:space="preserve">la lista completa de combates no validados y se irán presentando uno a uno al operador para dar su visto bueno.</w:t>
      </w:r>
    </w:p>
    <w:p w:rsidR="00000000" w:rsidDel="00000000" w:rsidP="00000000" w:rsidRDefault="00000000" w:rsidRPr="00000000" w14:paraId="000000A5">
      <w:pPr>
        <w:rPr/>
      </w:pPr>
      <w:r w:rsidDel="00000000" w:rsidR="00000000" w:rsidRPr="00000000">
        <w:rPr>
          <w:rtl w:val="0"/>
        </w:rPr>
        <w:t xml:space="preserve">En segunda instancia, se observa la posibilidad de bloquear un jugador que se salga de los estándares establecidos por la organización. Esto se realizará buscando en la lista de usuarios obtenida de partida el jugador por su nick y </w:t>
      </w:r>
      <w:r w:rsidDel="00000000" w:rsidR="00000000" w:rsidRPr="00000000">
        <w:rPr>
          <w:rtl w:val="0"/>
        </w:rPr>
        <w:t xml:space="preserve">bloqueandolo</w:t>
      </w:r>
      <w:r w:rsidDel="00000000" w:rsidR="00000000" w:rsidRPr="00000000">
        <w:rPr>
          <w:rtl w:val="0"/>
        </w:rPr>
        <w:t xml:space="preserve">. De forma simétrica ocurrirá en caso de querer desbloquear un jugador. El propio método </w:t>
      </w:r>
      <w:r w:rsidDel="00000000" w:rsidR="00000000" w:rsidRPr="00000000">
        <w:rPr>
          <w:b w:val="1"/>
          <w:i w:val="1"/>
          <w:rtl w:val="0"/>
        </w:rPr>
        <w:t xml:space="preserve">bloquearse() </w:t>
      </w:r>
      <w:r w:rsidDel="00000000" w:rsidR="00000000" w:rsidRPr="00000000">
        <w:rPr>
          <w:rtl w:val="0"/>
        </w:rPr>
        <w:t xml:space="preserve">gestionará las dos posibilidades distintas.</w:t>
      </w:r>
    </w:p>
    <w:p w:rsidR="00000000" w:rsidDel="00000000" w:rsidP="00000000" w:rsidRDefault="00000000" w:rsidRPr="00000000" w14:paraId="000000A6">
      <w:pPr>
        <w:rPr/>
      </w:pPr>
      <w:r w:rsidDel="00000000" w:rsidR="00000000" w:rsidRPr="00000000">
        <w:rPr>
          <w:rtl w:val="0"/>
        </w:rPr>
        <w:t xml:space="preserve">En tercer lugar, se posibilitará a los operadores la opción de editar aspectos de los personajes disponibles o crear nuevos de los tipos disponibles. Esto se realizará obteniendo el personaje exacto a cambiar de la lista de personajes en partida (</w:t>
      </w:r>
      <w:r w:rsidDel="00000000" w:rsidR="00000000" w:rsidRPr="00000000">
        <w:rPr>
          <w:b w:val="1"/>
          <w:i w:val="1"/>
          <w:rtl w:val="0"/>
        </w:rPr>
        <w:t xml:space="preserve">getPersonaje</w:t>
      </w:r>
      <w:r w:rsidDel="00000000" w:rsidR="00000000" w:rsidRPr="00000000">
        <w:rPr>
          <w:b w:val="1"/>
          <w:i w:val="1"/>
          <w:rtl w:val="0"/>
        </w:rPr>
        <w:t xml:space="preserve">()</w:t>
      </w:r>
      <w:r w:rsidDel="00000000" w:rsidR="00000000" w:rsidRPr="00000000">
        <w:rPr>
          <w:rtl w:val="0"/>
        </w:rPr>
        <w:t xml:space="preserve">) y una vez obtenida la referencia se llamará al método </w:t>
      </w:r>
      <w:r w:rsidDel="00000000" w:rsidR="00000000" w:rsidRPr="00000000">
        <w:rPr>
          <w:b w:val="1"/>
          <w:i w:val="1"/>
          <w:rtl w:val="0"/>
        </w:rPr>
        <w:t xml:space="preserve">editarAtributos</w:t>
      </w:r>
      <w:r w:rsidDel="00000000" w:rsidR="00000000" w:rsidRPr="00000000">
        <w:rPr>
          <w:b w:val="1"/>
          <w:i w:val="1"/>
          <w:rtl w:val="0"/>
        </w:rPr>
        <w:t xml:space="preserve">() </w:t>
      </w:r>
      <w:r w:rsidDel="00000000" w:rsidR="00000000" w:rsidRPr="00000000">
        <w:rPr>
          <w:rtl w:val="0"/>
        </w:rPr>
        <w:t xml:space="preserve">que es responsable de cubrir todas las posibilidades de personalización requeridas. Destacar que será de suma importancia incrementar el atributo de versión asociado a cada personaje puesto que luego se comprobará que todos los personajes, al ser seleccionados como personaje activo de los jugadores, tengan la última versión de su modelo. </w:t>
      </w:r>
    </w:p>
    <w:p w:rsidR="00000000" w:rsidDel="00000000" w:rsidP="00000000" w:rsidRDefault="00000000" w:rsidRPr="00000000" w14:paraId="000000A7">
      <w:pPr>
        <w:rPr/>
      </w:pPr>
      <w:r w:rsidDel="00000000" w:rsidR="00000000" w:rsidRPr="00000000">
        <w:rPr>
          <w:rtl w:val="0"/>
        </w:rPr>
        <w:t xml:space="preserve">Por último, se dará la posibilidad de dar de baja un operador. Destacar la interacción con partida para borrar ese operador de la lista de usuarios (</w:t>
      </w:r>
      <w:r w:rsidDel="00000000" w:rsidR="00000000" w:rsidRPr="00000000">
        <w:rPr>
          <w:b w:val="1"/>
          <w:i w:val="1"/>
          <w:rtl w:val="0"/>
        </w:rPr>
        <w:t xml:space="preserve">darDeBajaUsuario</w:t>
      </w:r>
      <w:r w:rsidDel="00000000" w:rsidR="00000000" w:rsidRPr="00000000">
        <w:rPr>
          <w:b w:val="1"/>
          <w:i w:val="1"/>
          <w:rtl w:val="0"/>
        </w:rPr>
        <w:t xml:space="preserve">()</w:t>
      </w:r>
      <w:r w:rsidDel="00000000" w:rsidR="00000000" w:rsidRPr="00000000">
        <w:rPr>
          <w:rtl w:val="0"/>
        </w:rPr>
        <w:t xml:space="preserve">). Se añadirá en implementación doble confirmación para evitar posibles problemas o despistes. </w:t>
      </w:r>
    </w:p>
    <w:p w:rsidR="00000000" w:rsidDel="00000000" w:rsidP="00000000" w:rsidRDefault="00000000" w:rsidRPr="00000000" w14:paraId="000000A8">
      <w:pPr>
        <w:rPr/>
      </w:pPr>
      <w:r w:rsidDel="00000000" w:rsidR="00000000" w:rsidRPr="00000000">
        <w:rPr>
          <w:rtl w:val="0"/>
        </w:rPr>
        <w:t xml:space="preserve">Destacar de nuevo, que tras acabar el bucle de</w:t>
      </w:r>
      <w:r w:rsidDel="00000000" w:rsidR="00000000" w:rsidRPr="00000000">
        <w:rPr>
          <w:b w:val="1"/>
          <w:i w:val="1"/>
          <w:rtl w:val="0"/>
        </w:rPr>
        <w:t xml:space="preserve"> </w:t>
      </w:r>
      <w:r w:rsidDel="00000000" w:rsidR="00000000" w:rsidRPr="00000000">
        <w:rPr>
          <w:b w:val="1"/>
          <w:i w:val="1"/>
          <w:rtl w:val="0"/>
        </w:rPr>
        <w:t xml:space="preserve">menu</w:t>
      </w:r>
      <w:r w:rsidDel="00000000" w:rsidR="00000000" w:rsidRPr="00000000">
        <w:rPr>
          <w:b w:val="1"/>
          <w:i w:val="1"/>
          <w:rtl w:val="0"/>
        </w:rPr>
        <w:t xml:space="preserve">()</w:t>
      </w:r>
      <w:r w:rsidDel="00000000" w:rsidR="00000000" w:rsidRPr="00000000">
        <w:rPr>
          <w:rtl w:val="0"/>
        </w:rPr>
        <w:t xml:space="preserve"> se </w:t>
      </w:r>
      <w:r w:rsidDel="00000000" w:rsidR="00000000" w:rsidRPr="00000000">
        <w:rPr>
          <w:rtl w:val="0"/>
        </w:rPr>
        <w:t xml:space="preserve">serializará</w:t>
      </w:r>
      <w:r w:rsidDel="00000000" w:rsidR="00000000" w:rsidRPr="00000000">
        <w:rPr>
          <w:rtl w:val="0"/>
        </w:rPr>
        <w:t xml:space="preserve"> automáticamente la partida para cumplir con el compromiso de fiabilidad ante caídas del sistema y evitar la pérdida de datos.</w:t>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7"/>
        </w:numPr>
        <w:ind w:left="360" w:hanging="360"/>
        <w:rPr/>
      </w:pPr>
      <w:bookmarkStart w:colFirst="0" w:colLast="0" w:name="_2xcytpi" w:id="26"/>
      <w:bookmarkEnd w:id="26"/>
      <w:r w:rsidDel="00000000" w:rsidR="00000000" w:rsidRPr="00000000">
        <w:rPr>
          <w:rtl w:val="0"/>
        </w:rPr>
        <w:t xml:space="preserve">Diagramas de estados</w:t>
      </w:r>
    </w:p>
    <w:p w:rsidR="00000000" w:rsidDel="00000000" w:rsidP="00000000" w:rsidRDefault="00000000" w:rsidRPr="00000000" w14:paraId="000000AB">
      <w:pPr>
        <w:rPr/>
      </w:pPr>
      <w:r w:rsidDel="00000000" w:rsidR="00000000" w:rsidRPr="00000000">
        <w:rPr>
          <w:rtl w:val="0"/>
        </w:rPr>
        <w:t xml:space="preserve">Con la finalidad de entender a detalle el funcionamiento del sistema, se proporcionarán diagramas de estado ya que estos nos proporcionan una representación visual de los diferentes estados que pueden experimentar los elementos del sistema, así como las transiciones entre estos estados, lo que facilita la comprensión del flujo de interacción y las posibles ramificaciones en cada etapa.</w:t>
      </w:r>
    </w:p>
    <w:p w:rsidR="00000000" w:rsidDel="00000000" w:rsidP="00000000" w:rsidRDefault="00000000" w:rsidRPr="00000000" w14:paraId="000000AC">
      <w:pPr>
        <w:pStyle w:val="Heading2"/>
        <w:numPr>
          <w:ilvl w:val="1"/>
          <w:numId w:val="7"/>
        </w:numPr>
        <w:ind w:left="0" w:firstLine="142"/>
        <w:rPr/>
      </w:pPr>
      <w:bookmarkStart w:colFirst="0" w:colLast="0" w:name="_1ci93xb" w:id="27"/>
      <w:bookmarkEnd w:id="27"/>
      <w:r w:rsidDel="00000000" w:rsidR="00000000" w:rsidRPr="00000000">
        <w:rPr>
          <w:rtl w:val="0"/>
        </w:rPr>
        <w:t xml:space="preserve">Diagrama de estado del registro</w:t>
      </w:r>
      <w:r w:rsidDel="00000000" w:rsidR="00000000" w:rsidRPr="00000000">
        <w:drawing>
          <wp:anchor allowOverlap="1" behindDoc="0" distB="0" distT="0" distL="114300" distR="114300" hidden="0" layoutInCell="1" locked="0" relativeHeight="0" simplePos="0">
            <wp:simplePos x="0" y="0"/>
            <wp:positionH relativeFrom="column">
              <wp:posOffset>32421</wp:posOffset>
            </wp:positionH>
            <wp:positionV relativeFrom="paragraph">
              <wp:posOffset>351790</wp:posOffset>
            </wp:positionV>
            <wp:extent cx="5335200" cy="4377600"/>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35200" cy="4377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4775200</wp:posOffset>
                </wp:positionV>
                <wp:extent cx="5334635" cy="12700"/>
                <wp:effectExtent b="0" l="0" r="0" t="0"/>
                <wp:wrapSquare wrapText="bothSides" distB="0" distT="0" distL="114300" distR="114300"/>
                <wp:docPr id="8" name=""/>
                <a:graphic>
                  <a:graphicData uri="http://schemas.microsoft.com/office/word/2010/wordprocessingShape">
                    <wps:wsp>
                      <wps:cNvSpPr/>
                      <wps:cNvPr id="12" name="Shape 12"/>
                      <wps:spPr>
                        <a:xfrm>
                          <a:off x="2678683" y="3779683"/>
                          <a:ext cx="53346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Ilustración  SEQ Ilustración \* ARABIC 10 Diagrama de estados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4775200</wp:posOffset>
                </wp:positionV>
                <wp:extent cx="5334635" cy="12700"/>
                <wp:effectExtent b="0" l="0" r="0" t="0"/>
                <wp:wrapSquare wrapText="bothSides" distB="0" distT="0" distL="114300" distR="114300"/>
                <wp:docPr id="8" name="image31.png"/>
                <a:graphic>
                  <a:graphicData uri="http://schemas.openxmlformats.org/drawingml/2006/picture">
                    <pic:pic>
                      <pic:nvPicPr>
                        <pic:cNvPr id="0" name="image31.png"/>
                        <pic:cNvPicPr preferRelativeResize="0"/>
                      </pic:nvPicPr>
                      <pic:blipFill>
                        <a:blip r:embed="rId24"/>
                        <a:srcRect/>
                        <a:stretch>
                          <a:fillRect/>
                        </a:stretch>
                      </pic:blipFill>
                      <pic:spPr>
                        <a:xfrm>
                          <a:off x="0" y="0"/>
                          <a:ext cx="5334635" cy="12700"/>
                        </a:xfrm>
                        <a:prstGeom prst="rect"/>
                        <a:ln/>
                      </pic:spPr>
                    </pic:pic>
                  </a:graphicData>
                </a:graphic>
              </wp:anchor>
            </w:drawing>
          </mc:Fallback>
        </mc:AlternateContent>
      </w:r>
    </w:p>
    <w:p w:rsidR="00000000" w:rsidDel="00000000" w:rsidP="00000000" w:rsidRDefault="00000000" w:rsidRPr="00000000" w14:paraId="000000AD">
      <w:pPr>
        <w:rPr/>
      </w:pPr>
      <w:r w:rsidDel="00000000" w:rsidR="00000000" w:rsidRPr="00000000">
        <w:rPr>
          <w:rtl w:val="0"/>
        </w:rPr>
        <w:t xml:space="preserve">Al iniciar el proceso de registro de usuario estaremos en el estado de “Usuario no identificado”, al usuario en proceso de registrarse se le pedirá su nombre el cual procederá a ser guardado, entrando en el estado de “nombre guardado”. Luego procederemos a pedir un nick,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válido más de dos veces se entrará en el estado “operación no válida” que finalmente nos llevará al inicio. En caso de Nick válido será hora de pedir validar la contraseña. En caso de que la contraseña no sea válida más de dos veces se entrará en “operación no válida” y nos llevará al inicio. En caso de que la contraseña esté validada entramos en el estado “usuario registrado” para concluir el registro.</w:t>
      </w:r>
    </w:p>
    <w:p w:rsidR="00000000" w:rsidDel="00000000" w:rsidP="00000000" w:rsidRDefault="00000000" w:rsidRPr="00000000" w14:paraId="000000A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numPr>
          <w:ilvl w:val="1"/>
          <w:numId w:val="7"/>
        </w:numPr>
        <w:ind w:left="0" w:firstLine="142"/>
        <w:rPr/>
      </w:pPr>
      <w:bookmarkStart w:colFirst="0" w:colLast="0" w:name="_3whwml4" w:id="28"/>
      <w:bookmarkEnd w:id="28"/>
      <w:r w:rsidDel="00000000" w:rsidR="00000000" w:rsidRPr="00000000">
        <w:rPr>
          <w:rtl w:val="0"/>
        </w:rPr>
        <w:t xml:space="preserve">Diagramas de estados del inicio de sesión</w:t>
      </w:r>
      <w:r w:rsidDel="00000000" w:rsidR="00000000" w:rsidRPr="00000000">
        <w:drawing>
          <wp:anchor allowOverlap="1" behindDoc="0" distB="0" distT="0" distL="114300" distR="114300" hidden="0" layoutInCell="1" locked="0" relativeHeight="0" simplePos="0">
            <wp:simplePos x="0" y="0"/>
            <wp:positionH relativeFrom="column">
              <wp:posOffset>127820</wp:posOffset>
            </wp:positionH>
            <wp:positionV relativeFrom="paragraph">
              <wp:posOffset>0</wp:posOffset>
            </wp:positionV>
            <wp:extent cx="5144400" cy="477360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44400" cy="4773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5029200</wp:posOffset>
                </wp:positionV>
                <wp:extent cx="5144135" cy="12700"/>
                <wp:effectExtent b="0" l="0" r="0" t="0"/>
                <wp:wrapSquare wrapText="bothSides" distB="0" distT="0" distL="114300" distR="114300"/>
                <wp:docPr id="6" name=""/>
                <a:graphic>
                  <a:graphicData uri="http://schemas.microsoft.com/office/word/2010/wordprocessingShape">
                    <wps:wsp>
                      <wps:cNvSpPr/>
                      <wps:cNvPr id="7" name="Shape 7"/>
                      <wps:spPr>
                        <a:xfrm>
                          <a:off x="2773933" y="3779683"/>
                          <a:ext cx="51441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Ilustración  SEQ Ilustración \* ARABIC 11 Diagrama de estados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5029200</wp:posOffset>
                </wp:positionV>
                <wp:extent cx="5144135" cy="12700"/>
                <wp:effectExtent b="0" l="0" r="0" t="0"/>
                <wp:wrapSquare wrapText="bothSides" distB="0" distT="0" distL="114300" distR="114300"/>
                <wp:docPr id="6"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5144135" cy="12700"/>
                        </a:xfrm>
                        <a:prstGeom prst="rect"/>
                        <a:ln/>
                      </pic:spPr>
                    </pic:pic>
                  </a:graphicData>
                </a:graphic>
              </wp:anchor>
            </w:drawing>
          </mc:Fallback>
        </mc:AlternateContent>
      </w:r>
    </w:p>
    <w:p w:rsidR="00000000" w:rsidDel="00000000" w:rsidP="00000000" w:rsidRDefault="00000000" w:rsidRPr="00000000" w14:paraId="000000B0">
      <w:pPr>
        <w:rPr/>
      </w:pPr>
      <w:r w:rsidDel="00000000" w:rsidR="00000000" w:rsidRPr="00000000">
        <w:rPr>
          <w:rtl w:val="0"/>
        </w:rPr>
        <w:t xml:space="preserve">Al iniciar sesión estamos en el estado de “usuario no identificado”, posteriormente se le pedirá al usuario su nombre, a partir de aquí hay dos caminos. Primero se explicará qué sucede si existe un jugador con dicho nombre. En caso de encontrar a un jugador con el nombre dado se entrará en el estado de “Jugador en proceso a ser identificado”, en caso de haber más de un jugador con ese nombre se le pedirá al usuario su nick,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ind w:left="142" w:firstLine="142"/>
        <w:rPr/>
      </w:pPr>
      <w:bookmarkStart w:colFirst="0" w:colLast="0" w:name="_2bn6wsx" w:id="29"/>
      <w:bookmarkEnd w:id="29"/>
      <w:r w:rsidDel="00000000" w:rsidR="00000000" w:rsidRPr="00000000">
        <w:rPr>
          <w:rtl w:val="0"/>
        </w:rPr>
        <w:t xml:space="preserve">4.3. Diagramas de estados del proceso de retar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jc w:val="center"/>
        <w:rPr/>
      </w:pPr>
      <w:r w:rsidDel="00000000" w:rsidR="00000000" w:rsidRPr="00000000">
        <w:rPr/>
        <w:drawing>
          <wp:inline distB="0" distT="0" distL="0" distR="0">
            <wp:extent cx="5394960" cy="5494020"/>
            <wp:effectExtent b="0" l="0" r="0" t="0"/>
            <wp:docPr id="2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94960" cy="54940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f5496"/>
          <w:sz w:val="26"/>
          <w:szCs w:val="26"/>
          <w:u w:val="none"/>
          <w:shd w:fill="auto" w:val="clear"/>
          <w:vertAlign w:val="baseline"/>
        </w:rPr>
      </w:pPr>
      <w:bookmarkStart w:colFirst="0" w:colLast="0" w:name="_qsh70q" w:id="30"/>
      <w:bookmarkEnd w:id="3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w:t>
      </w:r>
      <w:r w:rsidDel="00000000" w:rsidR="00000000" w:rsidRPr="00000000">
        <w:rPr>
          <w:i w:val="1"/>
          <w:color w:val="44546a"/>
          <w:sz w:val="18"/>
          <w:szCs w:val="18"/>
          <w:rtl w:val="0"/>
        </w:rPr>
        <w:t xml:space="preserve">6</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estados 3</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Cuando un jugador reta a otro, el sistema pasará por múltiples estados. Al iniciar el proceso estaremos en el estado “Jugador por identificar” donde el sistema pedirá al usuario el nick del jugador a retar, si este jugador existe entraremos en el estado de “jugador identificado”. Luego el sistema verificará en qué estado está dicho jugador, si no está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válido” o “planteamiento válido”. Finalmente, el sistema entra en estado de “desafío en espera de aprobación” donde dicho desafío ha sido creado y quedará en espera a ser aprobado por un operador.</w:t>
      </w:r>
    </w:p>
    <w:p w:rsidR="00000000" w:rsidDel="00000000" w:rsidP="00000000" w:rsidRDefault="00000000" w:rsidRPr="00000000" w14:paraId="000000B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ind w:left="142" w:firstLine="142"/>
        <w:rPr/>
      </w:pPr>
      <w:bookmarkStart w:colFirst="0" w:colLast="0" w:name="_3as4poj" w:id="31"/>
      <w:bookmarkEnd w:id="31"/>
      <w:r w:rsidDel="00000000" w:rsidR="00000000" w:rsidRPr="00000000">
        <w:rPr>
          <w:rtl w:val="0"/>
        </w:rPr>
        <w:t xml:space="preserve">4.4. Diagramas de estados del combate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jc w:val="center"/>
        <w:rPr/>
      </w:pPr>
      <w:r w:rsidDel="00000000" w:rsidR="00000000" w:rsidRPr="00000000">
        <w:rPr/>
        <w:drawing>
          <wp:inline distB="0" distT="0" distL="0" distR="0">
            <wp:extent cx="5394960" cy="4968240"/>
            <wp:effectExtent b="0" l="0" r="0" t="0"/>
            <wp:docPr id="3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4960" cy="496824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f5496"/>
          <w:sz w:val="26"/>
          <w:szCs w:val="26"/>
          <w:u w:val="none"/>
          <w:shd w:fill="auto" w:val="clear"/>
          <w:vertAlign w:val="baseline"/>
        </w:rPr>
      </w:pPr>
      <w:bookmarkStart w:colFirst="0" w:colLast="0" w:name="_1pxezwc" w:id="32"/>
      <w:bookmarkEnd w:id="3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w:t>
      </w:r>
      <w:r w:rsidDel="00000000" w:rsidR="00000000" w:rsidRPr="00000000">
        <w:rPr>
          <w:i w:val="1"/>
          <w:color w:val="44546a"/>
          <w:sz w:val="18"/>
          <w:szCs w:val="18"/>
          <w:rtl w:val="0"/>
        </w:rPr>
        <w:t xml:space="preserve">7</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estados 4</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que posteriormente se utilizaran para verificar si los jugadores perdieron puntos de vida, esto último ocurrirá en la fase de ataques realizados. Finalmente entramos en la fase de ronda terminada, donde no queda nada más que actualizar el número de ronda y volver a el primer estado de la ronda, es decir, el estado de comprobación de vida.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numPr>
          <w:ilvl w:val="0"/>
          <w:numId w:val="7"/>
        </w:numPr>
        <w:ind w:left="360" w:hanging="360"/>
        <w:rPr/>
      </w:pPr>
      <w:bookmarkStart w:colFirst="0" w:colLast="0" w:name="_49x2ik5" w:id="33"/>
      <w:bookmarkEnd w:id="33"/>
      <w:r w:rsidDel="00000000" w:rsidR="00000000" w:rsidRPr="00000000">
        <w:rPr>
          <w:rtl w:val="0"/>
        </w:rPr>
        <w:t xml:space="preserve">Diagramas de casos de uso</w:t>
      </w:r>
    </w:p>
    <w:p w:rsidR="00000000" w:rsidDel="00000000" w:rsidP="00000000" w:rsidRDefault="00000000" w:rsidRPr="00000000" w14:paraId="000000C1">
      <w:pPr>
        <w:rPr/>
      </w:pPr>
      <w:r w:rsidDel="00000000" w:rsidR="00000000" w:rsidRPr="00000000">
        <w:rPr>
          <w:rtl w:val="0"/>
        </w:rPr>
        <w:t xml:space="preserve">El propósito de esta sección consistirá en establecer las acciones disponibles para los diversos usuarios dentro del sistema. Esto se detalla principalmente mediante la representación en diagramas de casos de uso.</w:t>
      </w:r>
    </w:p>
    <w:p w:rsidR="00000000" w:rsidDel="00000000" w:rsidP="00000000" w:rsidRDefault="00000000" w:rsidRPr="00000000" w14:paraId="000000C2">
      <w:pPr>
        <w:pStyle w:val="Heading2"/>
        <w:numPr>
          <w:ilvl w:val="1"/>
          <w:numId w:val="7"/>
        </w:numPr>
        <w:ind w:left="0" w:firstLine="142"/>
        <w:rPr/>
      </w:pPr>
      <w:bookmarkStart w:colFirst="0" w:colLast="0" w:name="_2p2csry" w:id="34"/>
      <w:bookmarkEnd w:id="34"/>
      <w:r w:rsidDel="00000000" w:rsidR="00000000" w:rsidRPr="00000000">
        <w:rPr>
          <w:rtl w:val="0"/>
        </w:rPr>
        <w:t xml:space="preserve">Definición de actores</w:t>
      </w:r>
    </w:p>
    <w:p w:rsidR="00000000" w:rsidDel="00000000" w:rsidP="00000000" w:rsidRDefault="00000000" w:rsidRPr="00000000" w14:paraId="000000C3">
      <w:pPr>
        <w:pStyle w:val="Heading3"/>
        <w:numPr>
          <w:ilvl w:val="2"/>
          <w:numId w:val="7"/>
        </w:numPr>
        <w:ind w:left="0" w:firstLine="284"/>
        <w:rPr/>
      </w:pPr>
      <w:bookmarkStart w:colFirst="0" w:colLast="0" w:name="_147n2zr" w:id="35"/>
      <w:bookmarkEnd w:id="35"/>
      <w:r w:rsidDel="00000000" w:rsidR="00000000" w:rsidRPr="00000000">
        <w:rPr>
          <w:rtl w:val="0"/>
        </w:rPr>
        <w:t xml:space="preserve">Jugador</w:t>
      </w:r>
    </w:p>
    <w:p w:rsidR="00000000" w:rsidDel="00000000" w:rsidP="00000000" w:rsidRDefault="00000000" w:rsidRPr="00000000" w14:paraId="000000C4">
      <w:pPr>
        <w:rPr/>
      </w:pPr>
      <w:r w:rsidDel="00000000" w:rsidR="00000000" w:rsidRPr="00000000">
        <w:rPr>
          <w:rtl w:val="0"/>
        </w:rPr>
        <w:t xml:space="preserve">El jugador, como tipo de usuario registrado que participa activamente en las actividades relacionadas con el juego, desempeñará varias acciones importantes. Primero, el jugador podrá desafiar a otros jugadores registrados mediante el uso del Nick del contrincante. Mientras que, el jugador que ha sido desafiado podrá aceptar o negar dicho desafío</w:t>
      </w:r>
    </w:p>
    <w:p w:rsidR="00000000" w:rsidDel="00000000" w:rsidP="00000000" w:rsidRDefault="00000000" w:rsidRPr="00000000" w14:paraId="000000C5">
      <w:pPr>
        <w:rPr/>
      </w:pPr>
      <w:r w:rsidDel="00000000" w:rsidR="00000000" w:rsidRPr="00000000">
        <w:rPr>
          <w:rtl w:val="0"/>
        </w:rPr>
        <w:t xml:space="preserve">También, el jugador podrá gestionar a sus personajes. Esta gestión implica la selección y configuración del equipamiento de sus personajes, así como la creación de nuevos personajes y la eliminación de los existentes según sea necesario.</w:t>
      </w:r>
    </w:p>
    <w:p w:rsidR="00000000" w:rsidDel="00000000" w:rsidP="00000000" w:rsidRDefault="00000000" w:rsidRPr="00000000" w14:paraId="000000C6">
      <w:pPr>
        <w:rPr/>
      </w:pPr>
      <w:r w:rsidDel="00000000" w:rsidR="00000000" w:rsidRPr="00000000">
        <w:rPr>
          <w:rtl w:val="0"/>
        </w:rPr>
        <w:t xml:space="preserve">Por último, el jugador cuenta con acceso a los resultados de los combates. A través de un historial de combates, puede visualizar los detalles de estos enfrentamientos, lo que le permite analizar su rendimiento y evolución en el juego.</w:t>
      </w:r>
    </w:p>
    <w:p w:rsidR="00000000" w:rsidDel="00000000" w:rsidP="00000000" w:rsidRDefault="00000000" w:rsidRPr="00000000" w14:paraId="000000C7">
      <w:pPr>
        <w:pStyle w:val="Heading3"/>
        <w:numPr>
          <w:ilvl w:val="2"/>
          <w:numId w:val="7"/>
        </w:numPr>
        <w:ind w:left="0" w:firstLine="284"/>
        <w:rPr/>
      </w:pPr>
      <w:bookmarkStart w:colFirst="0" w:colLast="0" w:name="_3o7alnk" w:id="36"/>
      <w:bookmarkEnd w:id="36"/>
      <w:r w:rsidDel="00000000" w:rsidR="00000000" w:rsidRPr="00000000">
        <w:rPr>
          <w:rtl w:val="0"/>
        </w:rPr>
        <w:t xml:space="preserve">Operador</w:t>
      </w:r>
    </w:p>
    <w:p w:rsidR="00000000" w:rsidDel="00000000" w:rsidP="00000000" w:rsidRDefault="00000000" w:rsidRPr="00000000" w14:paraId="000000C8">
      <w:pPr>
        <w:rPr/>
      </w:pPr>
      <w:r w:rsidDel="00000000" w:rsidR="00000000" w:rsidRPr="00000000">
        <w:rPr>
          <w:rtl w:val="0"/>
        </w:rPr>
        <w:t xml:space="preserve">El operador, es el tipo de usuario registrado que como ocupación se encargará de gestionar el sistema. En esencia el operador es un administrador del sistema, este estará encargado de validar múltiples aspectos del juego durante la duración de este. El operador se encargará de:</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Validación de desafíos: El operador se encargará de verificar la validez de los desafíos propuestos por los distintos jugadores, es decir, verifican que cumplan los requisitos necesarios.  </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Bloqueo de usuarios: En caso de que algún jugador viole las normativas del juego, el operador puede bloquear su cuenta. Además, podrá desbloquear usuarios previamente restringidos, según sea necesario.</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Edición de atributos de personajes: Los operadores </w:t>
      </w:r>
      <w:r w:rsidDel="00000000" w:rsidR="00000000" w:rsidRPr="00000000">
        <w:rPr>
          <w:rtl w:val="0"/>
        </w:rPr>
        <w:t xml:space="preserve">podrán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editar cualquier característica de los personajes, como poder añadir esbirros, añadir armas y armaduras, y también configurar tanto fortalezas como debilidades de estos personajes.</w:t>
      </w:r>
    </w:p>
    <w:p w:rsidR="00000000" w:rsidDel="00000000" w:rsidP="00000000" w:rsidRDefault="00000000" w:rsidRPr="00000000" w14:paraId="000000C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numPr>
          <w:ilvl w:val="1"/>
          <w:numId w:val="7"/>
        </w:numPr>
        <w:ind w:left="0" w:firstLine="142"/>
        <w:rPr/>
      </w:pPr>
      <w:bookmarkStart w:colFirst="0" w:colLast="0" w:name="_23ckvvd" w:id="37"/>
      <w:bookmarkEnd w:id="37"/>
      <w:r w:rsidDel="00000000" w:rsidR="00000000" w:rsidRPr="00000000">
        <w:rPr>
          <w:rtl w:val="0"/>
        </w:rPr>
        <w:t xml:space="preserve">Diagrama de gestión de cuentas</w:t>
      </w:r>
    </w:p>
    <w:p w:rsidR="00000000" w:rsidDel="00000000" w:rsidP="00000000" w:rsidRDefault="00000000" w:rsidRPr="00000000" w14:paraId="000000CE">
      <w:pPr>
        <w:keepNext w:val="1"/>
        <w:rPr/>
      </w:pPr>
      <w:r w:rsidDel="00000000" w:rsidR="00000000" w:rsidRPr="00000000">
        <w:rPr>
          <w:rtl w:val="0"/>
        </w:rPr>
        <w:t xml:space="preserve">En el siguiente 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rsidR="00000000" w:rsidDel="00000000" w:rsidP="00000000" w:rsidRDefault="00000000" w:rsidRPr="00000000" w14:paraId="000000CF">
      <w:pPr>
        <w:keepNext w:val="1"/>
        <w:rPr/>
      </w:pPr>
      <w:r w:rsidDel="00000000" w:rsidR="00000000" w:rsidRPr="00000000">
        <w:rPr>
          <w:rtl w:val="0"/>
        </w:rPr>
        <w:t xml:space="preserve">Además, los usuarios tendrán la capacidad de realizar las siguientes acciones:</w:t>
      </w:r>
    </w:p>
    <w:p w:rsidR="00000000" w:rsidDel="00000000" w:rsidP="00000000" w:rsidRDefault="00000000" w:rsidRPr="00000000" w14:paraId="000000D0">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Iniciar sesión en el sistema.</w:t>
      </w:r>
    </w:p>
    <w:p w:rsidR="00000000" w:rsidDel="00000000" w:rsidP="00000000" w:rsidRDefault="00000000" w:rsidRPr="00000000" w14:paraId="000000D1">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Cerrar sesión para finalizar su sesión activa.</w:t>
      </w:r>
    </w:p>
    <w:p w:rsidR="00000000" w:rsidDel="00000000" w:rsidP="00000000" w:rsidRDefault="00000000" w:rsidRPr="00000000" w14:paraId="000000D2">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Darse de baja en el sistema en caso de que así lo deseen, lo que </w:t>
      </w:r>
      <w:r w:rsidDel="00000000" w:rsidR="00000000" w:rsidRPr="00000000">
        <w:rPr>
          <w:rtl w:val="0"/>
        </w:rPr>
        <w:t xml:space="preserve">implica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eliminación de su cuenta y datos asociados.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457835</wp:posOffset>
            </wp:positionV>
            <wp:extent cx="5687695" cy="3246755"/>
            <wp:effectExtent b="0" l="0" r="0" t="0"/>
            <wp:wrapSquare wrapText="bothSides" distB="0" distT="0" distL="114300" distR="114300"/>
            <wp:docPr descr="Diagrama, Esquemático&#10;&#10;Descripción generada automáticamente" id="17" name="image4.png"/>
            <a:graphic>
              <a:graphicData uri="http://schemas.openxmlformats.org/drawingml/2006/picture">
                <pic:pic>
                  <pic:nvPicPr>
                    <pic:cNvPr descr="Diagrama, Esquemático&#10;&#10;Descripción generada automáticamente" id="0" name="image4.png"/>
                    <pic:cNvPicPr preferRelativeResize="0"/>
                  </pic:nvPicPr>
                  <pic:blipFill>
                    <a:blip r:embed="rId29"/>
                    <a:srcRect b="0" l="0" r="0" t="0"/>
                    <a:stretch>
                      <a:fillRect/>
                    </a:stretch>
                  </pic:blipFill>
                  <pic:spPr>
                    <a:xfrm>
                      <a:off x="0" y="0"/>
                      <a:ext cx="5687695" cy="32467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3594100</wp:posOffset>
                </wp:positionV>
                <wp:extent cx="5687695" cy="12700"/>
                <wp:effectExtent b="0" l="0" r="0" t="0"/>
                <wp:wrapSquare wrapText="bothSides" distB="0" distT="0" distL="114300" distR="114300"/>
                <wp:docPr id="4" name=""/>
                <a:graphic>
                  <a:graphicData uri="http://schemas.microsoft.com/office/word/2010/wordprocessingShape">
                    <wps:wsp>
                      <wps:cNvSpPr/>
                      <wps:cNvPr id="5" name="Shape 5"/>
                      <wps:spPr>
                        <a:xfrm>
                          <a:off x="2502153" y="3779683"/>
                          <a:ext cx="56876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Ilustración  SEQ Ilustración \* ARABIC 14 Diagrama de gestión de cuentas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3594100</wp:posOffset>
                </wp:positionV>
                <wp:extent cx="5687695" cy="12700"/>
                <wp:effectExtent b="0" l="0" r="0" t="0"/>
                <wp:wrapSquare wrapText="bothSides" distB="0" distT="0" distL="114300" distR="114300"/>
                <wp:docPr id="4"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5687695" cy="12700"/>
                        </a:xfrm>
                        <a:prstGeom prst="rect"/>
                        <a:ln/>
                      </pic:spPr>
                    </pic:pic>
                  </a:graphicData>
                </a:graphic>
              </wp:anchor>
            </w:drawing>
          </mc:Fallback>
        </mc:AlternateContent>
      </w:r>
    </w:p>
    <w:p w:rsidR="00000000" w:rsidDel="00000000" w:rsidP="00000000" w:rsidRDefault="00000000" w:rsidRPr="00000000" w14:paraId="000000D3">
      <w:pPr>
        <w:jc w:val="left"/>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numPr>
          <w:ilvl w:val="1"/>
          <w:numId w:val="7"/>
        </w:numPr>
        <w:ind w:left="0" w:firstLine="142"/>
        <w:rPr/>
      </w:pPr>
      <w:bookmarkStart w:colFirst="0" w:colLast="0" w:name="_ihv636" w:id="38"/>
      <w:bookmarkEnd w:id="38"/>
      <w:r w:rsidDel="00000000" w:rsidR="00000000" w:rsidRPr="00000000">
        <w:rPr>
          <w:rtl w:val="0"/>
        </w:rPr>
        <w:t xml:space="preserve">Diagrama de gestión de desafíos</w:t>
      </w:r>
    </w:p>
    <w:p w:rsidR="00000000" w:rsidDel="00000000" w:rsidP="00000000" w:rsidRDefault="00000000" w:rsidRPr="00000000" w14:paraId="000000D5">
      <w:pPr>
        <w:rPr/>
      </w:pPr>
      <w:r w:rsidDel="00000000" w:rsidR="00000000" w:rsidRPr="00000000">
        <w:rPr>
          <w:rtl w:val="0"/>
        </w:rPr>
        <w:t xml:space="preserve">El próximo diagrama detalla cómo es la gestión de los desafíos, tanto para los jugadores como operadores. Por un lado, los jugadores podrán desafiar distintos jugadores, a la vez que podrán aceptar o rechazar desafíos de otros jugadores. Los operadores, que tienen la función de ser administradores, tendrán la tarea de validar los desafíos establecidos por los jugadores antes de que estos puedan batallar. En caso de jugadores problemáticos, el operador podrá bloquear a estos jugadores y desbloquearlos posteriormente.</w:t>
      </w:r>
    </w:p>
    <w:p w:rsidR="00000000" w:rsidDel="00000000" w:rsidP="00000000" w:rsidRDefault="00000000" w:rsidRPr="00000000" w14:paraId="000000D6">
      <w:pPr>
        <w:keepNext w:val="1"/>
        <w:spacing w:line="256" w:lineRule="auto"/>
        <w:jc w:val="center"/>
        <w:rPr/>
      </w:pPr>
      <w:bookmarkStart w:colFirst="0" w:colLast="0" w:name="_32hioqz" w:id="39"/>
      <w:bookmarkEnd w:id="39"/>
      <w:r w:rsidDel="00000000" w:rsidR="00000000" w:rsidRPr="00000000">
        <w:rPr/>
        <w:drawing>
          <wp:inline distB="0" distT="0" distL="0" distR="0">
            <wp:extent cx="5394960" cy="3467100"/>
            <wp:effectExtent b="0" l="0" r="0" t="0"/>
            <wp:docPr descr="Diagrama, Esquemático&#10;&#10;Descripción generada automáticamente" id="31" name="image13.png"/>
            <a:graphic>
              <a:graphicData uri="http://schemas.openxmlformats.org/drawingml/2006/picture">
                <pic:pic>
                  <pic:nvPicPr>
                    <pic:cNvPr descr="Diagrama, Esquemático&#10;&#10;Descripción generada automáticamente" id="0" name="image13.png"/>
                    <pic:cNvPicPr preferRelativeResize="0"/>
                  </pic:nvPicPr>
                  <pic:blipFill>
                    <a:blip r:embed="rId31"/>
                    <a:srcRect b="0" l="0" r="0" t="0"/>
                    <a:stretch>
                      <a:fillRect/>
                    </a:stretch>
                  </pic:blipFill>
                  <pic:spPr>
                    <a:xfrm>
                      <a:off x="0" y="0"/>
                      <a:ext cx="539496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1hmsyys" w:id="40"/>
      <w:bookmarkEnd w:id="4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w:t>
      </w:r>
      <w:r w:rsidDel="00000000" w:rsidR="00000000" w:rsidRPr="00000000">
        <w:rPr>
          <w:i w:val="1"/>
          <w:color w:val="44546a"/>
          <w:sz w:val="18"/>
          <w:szCs w:val="18"/>
          <w:rtl w:val="0"/>
        </w:rPr>
        <w:t xml:space="preserve">9</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gestión de desafíos</w:t>
      </w:r>
      <w:r w:rsidDel="00000000" w:rsidR="00000000" w:rsidRPr="00000000">
        <w:rPr>
          <w:rtl w:val="0"/>
        </w:rPr>
      </w:r>
    </w:p>
    <w:p w:rsidR="00000000" w:rsidDel="00000000" w:rsidP="00000000" w:rsidRDefault="00000000" w:rsidRPr="00000000" w14:paraId="000000D8">
      <w:pPr>
        <w:jc w:val="left"/>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ind w:firstLine="142"/>
        <w:rPr/>
      </w:pPr>
      <w:bookmarkStart w:colFirst="0" w:colLast="0" w:name="_41mghml" w:id="41"/>
      <w:bookmarkEnd w:id="41"/>
      <w:r w:rsidDel="00000000" w:rsidR="00000000" w:rsidRPr="00000000">
        <w:rPr>
          <w:rtl w:val="0"/>
        </w:rPr>
        <w:t xml:space="preserve">5.4. Diagrama de gestión de personajes</w:t>
      </w:r>
    </w:p>
    <w:p w:rsidR="00000000" w:rsidDel="00000000" w:rsidP="00000000" w:rsidRDefault="00000000" w:rsidRPr="00000000" w14:paraId="000000DA">
      <w:pPr>
        <w:rPr/>
      </w:pPr>
      <w:bookmarkStart w:colFirst="0" w:colLast="0" w:name="_2grqrue" w:id="42"/>
      <w:bookmarkEnd w:id="42"/>
      <w:r w:rsidDel="00000000" w:rsidR="00000000" w:rsidRPr="00000000">
        <w:rPr>
          <w:rtl w:val="0"/>
        </w:rPr>
        <w:t xml:space="preserve">El diagrama presentado detalla cómo los personajes serán gestionados por los distintos usuarios en el programa. Los jugadores, como es ilustrado, tendrán la posibilidad de registrar personajes y eliminarlos a la vez que podrán equiparles a estos personajes distintas armas y armaduras. Por otro lado, podrá editar cualquier característica de los personajes, como poder añadir esbirros, añadir armas y armaduras, y también configurar tanto fortalezas como debilidades de estos personajes.</w:t>
      </w:r>
    </w:p>
    <w:p w:rsidR="00000000" w:rsidDel="00000000" w:rsidP="00000000" w:rsidRDefault="00000000" w:rsidRPr="00000000" w14:paraId="000000DB">
      <w:pPr>
        <w:keepNext w:val="1"/>
        <w:rPr/>
      </w:pPr>
      <w:r w:rsidDel="00000000" w:rsidR="00000000" w:rsidRPr="00000000">
        <w:rPr/>
        <w:drawing>
          <wp:inline distB="0" distT="0" distL="0" distR="0">
            <wp:extent cx="5394960" cy="5059680"/>
            <wp:effectExtent b="0" l="0" r="0" t="0"/>
            <wp:docPr descr="Diagrama&#10;&#10;Descripción generada automáticamente" id="32" name="image14.png"/>
            <a:graphic>
              <a:graphicData uri="http://schemas.openxmlformats.org/drawingml/2006/picture">
                <pic:pic>
                  <pic:nvPicPr>
                    <pic:cNvPr descr="Diagrama&#10;&#10;Descripción generada automáticamente" id="0" name="image14.png"/>
                    <pic:cNvPicPr preferRelativeResize="0"/>
                  </pic:nvPicPr>
                  <pic:blipFill>
                    <a:blip r:embed="rId32"/>
                    <a:srcRect b="0" l="0" r="0" t="0"/>
                    <a:stretch>
                      <a:fillRect/>
                    </a:stretch>
                  </pic:blipFill>
                  <pic:spPr>
                    <a:xfrm>
                      <a:off x="0" y="0"/>
                      <a:ext cx="5394960" cy="505968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vx1227" w:id="43"/>
      <w:bookmarkEnd w:id="4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w:t>
      </w:r>
      <w:r w:rsidDel="00000000" w:rsidR="00000000" w:rsidRPr="00000000">
        <w:rPr>
          <w:i w:val="1"/>
          <w:color w:val="44546a"/>
          <w:sz w:val="18"/>
          <w:szCs w:val="18"/>
          <w:rtl w:val="0"/>
        </w:rPr>
        <w:t xml:space="preserve">20</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gestión de personajes</w:t>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after="200" w:line="240" w:lineRule="auto"/>
        <w:rPr>
          <w:i w:val="1"/>
          <w:color w:val="44546a"/>
          <w:sz w:val="18"/>
          <w:szCs w:val="18"/>
        </w:rPr>
      </w:pPr>
      <w:r w:rsidDel="00000000" w:rsidR="00000000" w:rsidRPr="00000000">
        <w:rPr>
          <w:rtl w:val="0"/>
        </w:rPr>
      </w:r>
    </w:p>
    <w:p w:rsidR="00000000" w:rsidDel="00000000" w:rsidP="00000000" w:rsidRDefault="00000000" w:rsidRPr="00000000" w14:paraId="000000DF">
      <w:pPr>
        <w:pStyle w:val="Heading2"/>
        <w:ind w:firstLine="142"/>
        <w:rPr/>
      </w:pPr>
      <w:bookmarkStart w:colFirst="0" w:colLast="0" w:name="_3fwokq0" w:id="44"/>
      <w:bookmarkEnd w:id="44"/>
      <w:r w:rsidDel="00000000" w:rsidR="00000000" w:rsidRPr="00000000">
        <w:rPr>
          <w:rtl w:val="0"/>
        </w:rPr>
        <w:t xml:space="preserve">5.5. Diagrama de consultas y reportes</w:t>
      </w:r>
    </w:p>
    <w:p w:rsidR="00000000" w:rsidDel="00000000" w:rsidP="00000000" w:rsidRDefault="00000000" w:rsidRPr="00000000" w14:paraId="000000E0">
      <w:pPr>
        <w:rPr/>
      </w:pPr>
      <w:r w:rsidDel="00000000" w:rsidR="00000000" w:rsidRPr="00000000">
        <w:rPr>
          <w:rtl w:val="0"/>
        </w:rPr>
        <w:t xml:space="preserve">Cómo presentado en el diagrama a continuación, siempre que el jugador esté en una sesión activa, este podrá acceder a información relacionada a él. Esto implica acceder al ranking global de jugadores y también al historial de sus combates, donde el jugador podrá ver información de dichos combates.</w:t>
      </w:r>
    </w:p>
    <w:p w:rsidR="00000000" w:rsidDel="00000000" w:rsidP="00000000" w:rsidRDefault="00000000" w:rsidRPr="00000000" w14:paraId="000000E1">
      <w:pPr>
        <w:keepNext w:val="1"/>
        <w:jc w:val="center"/>
        <w:rPr/>
      </w:pPr>
      <w:bookmarkStart w:colFirst="0" w:colLast="0" w:name="_1v1yuxt" w:id="45"/>
      <w:bookmarkEnd w:id="45"/>
      <w:r w:rsidDel="00000000" w:rsidR="00000000" w:rsidRPr="00000000">
        <w:rPr/>
        <w:drawing>
          <wp:inline distB="0" distT="0" distL="0" distR="0">
            <wp:extent cx="5394960" cy="3451860"/>
            <wp:effectExtent b="0" l="0" r="0" t="0"/>
            <wp:docPr descr="Diagrama&#10;&#10;Descripción generada automáticamente" id="33" name="image15.png"/>
            <a:graphic>
              <a:graphicData uri="http://schemas.openxmlformats.org/drawingml/2006/picture">
                <pic:pic>
                  <pic:nvPicPr>
                    <pic:cNvPr descr="Diagrama&#10;&#10;Descripción generada automáticamente" id="0" name="image15.png"/>
                    <pic:cNvPicPr preferRelativeResize="0"/>
                  </pic:nvPicPr>
                  <pic:blipFill>
                    <a:blip r:embed="rId33"/>
                    <a:srcRect b="0" l="0" r="0" t="0"/>
                    <a:stretch>
                      <a:fillRect/>
                    </a:stretch>
                  </pic:blipFill>
                  <pic:spPr>
                    <a:xfrm>
                      <a:off x="0" y="0"/>
                      <a:ext cx="53949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f1mdlm" w:id="46"/>
      <w:bookmarkEnd w:id="4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w:t>
      </w:r>
      <w:r w:rsidDel="00000000" w:rsidR="00000000" w:rsidRPr="00000000">
        <w:rPr>
          <w:i w:val="1"/>
          <w:color w:val="44546a"/>
          <w:sz w:val="18"/>
          <w:szCs w:val="18"/>
          <w:rtl w:val="0"/>
        </w:rPr>
        <w:t xml:space="preserve">21</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consultas y reportes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s>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4">
      <w:pPr>
        <w:jc w:val="left"/>
        <w:rPr>
          <w:i w:val="1"/>
          <w:color w:val="44546a"/>
          <w:sz w:val="18"/>
          <w:szCs w:val="18"/>
        </w:rPr>
      </w:pPr>
      <w:r w:rsidDel="00000000" w:rsidR="00000000" w:rsidRPr="00000000">
        <w:br w:type="page"/>
      </w:r>
      <w:r w:rsidDel="00000000" w:rsidR="00000000" w:rsidRPr="00000000">
        <w:rPr>
          <w:rtl w:val="0"/>
        </w:rPr>
        <w:tab/>
      </w:r>
      <w:r w:rsidDel="00000000" w:rsidR="00000000" w:rsidRPr="00000000">
        <w:rPr>
          <w:rtl w:val="0"/>
        </w:rPr>
      </w:r>
    </w:p>
    <w:p w:rsidR="00000000" w:rsidDel="00000000" w:rsidP="00000000" w:rsidRDefault="00000000" w:rsidRPr="00000000" w14:paraId="000000E5">
      <w:pPr>
        <w:pStyle w:val="Heading1"/>
        <w:rPr/>
      </w:pPr>
      <w:bookmarkStart w:colFirst="0" w:colLast="0" w:name="_2u6wntf" w:id="47"/>
      <w:bookmarkEnd w:id="47"/>
      <w:r w:rsidDel="00000000" w:rsidR="00000000" w:rsidRPr="00000000">
        <w:rPr>
          <w:rtl w:val="0"/>
        </w:rPr>
        <w:t xml:space="preserve">ANEXO</w:t>
      </w:r>
    </w:p>
    <w:p w:rsidR="00000000" w:rsidDel="00000000" w:rsidP="00000000" w:rsidRDefault="00000000" w:rsidRPr="00000000" w14:paraId="000000E6">
      <w:pPr>
        <w:pStyle w:val="Heading2"/>
        <w:rPr/>
      </w:pPr>
      <w:bookmarkStart w:colFirst="0" w:colLast="0" w:name="_19c6y18" w:id="48"/>
      <w:bookmarkEnd w:id="48"/>
      <w:r w:rsidDel="00000000" w:rsidR="00000000" w:rsidRPr="00000000">
        <w:rPr>
          <w:rtl w:val="0"/>
        </w:rPr>
        <w:t xml:space="preserve">Datos de ejemplo</w:t>
      </w:r>
    </w:p>
    <w:p w:rsidR="00000000" w:rsidDel="00000000" w:rsidP="00000000" w:rsidRDefault="00000000" w:rsidRPr="00000000" w14:paraId="000000E7">
      <w:pPr>
        <w:pStyle w:val="Heading3"/>
        <w:numPr>
          <w:ilvl w:val="0"/>
          <w:numId w:val="4"/>
        </w:numPr>
        <w:ind w:left="1080" w:hanging="720"/>
        <w:rPr/>
      </w:pPr>
      <w:bookmarkStart w:colFirst="0" w:colLast="0" w:name="_3tbugp1" w:id="49"/>
      <w:bookmarkEnd w:id="49"/>
      <w:r w:rsidDel="00000000" w:rsidR="00000000" w:rsidRPr="00000000">
        <w:rPr>
          <w:rtl w:val="0"/>
        </w:rPr>
        <w:t xml:space="preserve">Partida (Fichero binario)</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 de jugadores</w:t>
      </w:r>
    </w:p>
    <w:p w:rsidR="00000000" w:rsidDel="00000000" w:rsidP="00000000" w:rsidRDefault="00000000" w:rsidRPr="00000000" w14:paraId="000000E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w:t>
      </w:r>
    </w:p>
    <w:p w:rsidR="00000000" w:rsidDel="00000000" w:rsidP="00000000" w:rsidRDefault="00000000" w:rsidRPr="00000000" w14:paraId="000000E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Andrés</w:t>
      </w:r>
    </w:p>
    <w:p w:rsidR="00000000" w:rsidDel="00000000" w:rsidP="00000000" w:rsidRDefault="00000000" w:rsidRPr="00000000" w14:paraId="000000E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Nick: ElBombas</w:t>
      </w:r>
    </w:p>
    <w:p w:rsidR="00000000" w:rsidDel="00000000" w:rsidP="00000000" w:rsidRDefault="00000000" w:rsidRPr="00000000" w14:paraId="000000E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Contraseña: Cuenta1]</w:t>
      </w:r>
    </w:p>
    <w:p w:rsidR="00000000" w:rsidDel="00000000" w:rsidP="00000000" w:rsidRDefault="00000000" w:rsidRPr="00000000" w14:paraId="000000E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Nº Registro: T15LP</w:t>
      </w:r>
    </w:p>
    <w:p w:rsidR="00000000" w:rsidDel="00000000" w:rsidP="00000000" w:rsidRDefault="00000000" w:rsidRPr="00000000" w14:paraId="000000E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Combates: null</w:t>
      </w:r>
    </w:p>
    <w:p w:rsidR="00000000" w:rsidDel="00000000" w:rsidP="00000000" w:rsidRDefault="00000000" w:rsidRPr="00000000" w14:paraId="000000E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Bloqueado: False</w:t>
      </w:r>
    </w:p>
    <w:p w:rsidR="00000000" w:rsidDel="00000000" w:rsidP="00000000" w:rsidRDefault="00000000" w:rsidRPr="00000000" w14:paraId="000000F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Personaje activo (el ejemplo se ve en lista de personajes)</w:t>
      </w:r>
    </w:p>
    <w:p w:rsidR="00000000" w:rsidDel="00000000" w:rsidP="00000000" w:rsidRDefault="00000000" w:rsidRPr="00000000" w14:paraId="000000F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Historial combate: null</w:t>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desafíos sin validar</w:t>
      </w:r>
    </w:p>
    <w:p w:rsidR="00000000" w:rsidDel="00000000" w:rsidP="00000000" w:rsidRDefault="00000000" w:rsidRPr="00000000" w14:paraId="000000F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Desafío</w:t>
      </w:r>
    </w:p>
    <w:p w:rsidR="00000000" w:rsidDel="00000000" w:rsidP="00000000" w:rsidRDefault="00000000" w:rsidRPr="00000000" w14:paraId="000000F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 retado: Andrés</w:t>
      </w:r>
    </w:p>
    <w:p w:rsidR="00000000" w:rsidDel="00000000" w:rsidP="00000000" w:rsidRDefault="00000000" w:rsidRPr="00000000" w14:paraId="000000F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 retador: Federico</w:t>
      </w:r>
    </w:p>
    <w:p w:rsidR="00000000" w:rsidDel="00000000" w:rsidP="00000000" w:rsidRDefault="00000000" w:rsidRPr="00000000" w14:paraId="000000F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Oro apostado: 20.5</w:t>
      </w:r>
    </w:p>
    <w:p w:rsidR="00000000" w:rsidDel="00000000" w:rsidP="00000000" w:rsidRDefault="00000000" w:rsidRPr="00000000" w14:paraId="000000F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Rondas: 1</w:t>
      </w:r>
    </w:p>
    <w:p w:rsidR="00000000" w:rsidDel="00000000" w:rsidP="00000000" w:rsidRDefault="00000000" w:rsidRPr="00000000" w14:paraId="000000F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20-01-2024</w:t>
      </w:r>
    </w:p>
    <w:p w:rsidR="00000000" w:rsidDel="00000000" w:rsidP="00000000" w:rsidRDefault="00000000" w:rsidRPr="00000000" w14:paraId="000000F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Ganador: null</w:t>
      </w:r>
    </w:p>
    <w:p w:rsidR="00000000" w:rsidDel="00000000" w:rsidP="00000000" w:rsidRDefault="00000000" w:rsidRPr="00000000" w14:paraId="000000F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 con esbirros sin derrotar:</w:t>
      </w:r>
    </w:p>
    <w:p w:rsidR="00000000" w:rsidDel="00000000" w:rsidP="00000000" w:rsidRDefault="00000000" w:rsidRPr="00000000" w14:paraId="000000F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Andrés</w:t>
      </w:r>
    </w:p>
    <w:p w:rsidR="00000000" w:rsidDel="00000000" w:rsidP="00000000" w:rsidRDefault="00000000" w:rsidRPr="00000000" w14:paraId="000000F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Federico</w:t>
      </w:r>
    </w:p>
    <w:p w:rsidR="00000000" w:rsidDel="00000000" w:rsidP="00000000" w:rsidRDefault="00000000" w:rsidRPr="00000000" w14:paraId="000000F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Modificadores: null</w:t>
      </w:r>
    </w:p>
    <w:p w:rsidR="00000000" w:rsidDel="00000000" w:rsidP="00000000" w:rsidRDefault="00000000" w:rsidRPr="00000000" w14:paraId="000000F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Valido: True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personajes</w:t>
      </w:r>
    </w:p>
    <w:p w:rsidR="00000000" w:rsidDel="00000000" w:rsidP="00000000" w:rsidRDefault="00000000" w:rsidRPr="00000000" w14:paraId="000001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Personaje</w:t>
      </w:r>
    </w:p>
    <w:p w:rsidR="00000000" w:rsidDel="00000000" w:rsidP="00000000" w:rsidRDefault="00000000" w:rsidRPr="00000000" w14:paraId="0000010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Vampiro</w:t>
      </w:r>
    </w:p>
    <w:p w:rsidR="00000000" w:rsidDel="00000000" w:rsidP="00000000" w:rsidRDefault="00000000" w:rsidRPr="00000000" w14:paraId="0000010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Habilidades especiales:</w:t>
      </w:r>
    </w:p>
    <w:p w:rsidR="00000000" w:rsidDel="00000000" w:rsidP="00000000" w:rsidRDefault="00000000" w:rsidRPr="00000000" w14:paraId="0000010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Disciplina</w:t>
      </w:r>
    </w:p>
    <w:p w:rsidR="00000000" w:rsidDel="00000000" w:rsidP="00000000" w:rsidRDefault="00000000" w:rsidRPr="00000000" w14:paraId="0000010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ATC: 1</w:t>
      </w:r>
    </w:p>
    <w:p w:rsidR="00000000" w:rsidDel="00000000" w:rsidP="00000000" w:rsidRDefault="00000000" w:rsidRPr="00000000" w14:paraId="0000010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DFS: 2</w:t>
      </w:r>
    </w:p>
    <w:p w:rsidR="00000000" w:rsidDel="00000000" w:rsidP="00000000" w:rsidRDefault="00000000" w:rsidRPr="00000000" w14:paraId="0000010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Coste: 1.5</w:t>
      </w:r>
    </w:p>
    <w:p w:rsidR="00000000" w:rsidDel="00000000" w:rsidP="00000000" w:rsidRDefault="00000000" w:rsidRPr="00000000" w14:paraId="0000010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Armas: null</w:t>
      </w:r>
    </w:p>
    <w:p w:rsidR="00000000" w:rsidDel="00000000" w:rsidP="00000000" w:rsidRDefault="00000000" w:rsidRPr="00000000" w14:paraId="0000010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Armas activas:</w:t>
      </w:r>
    </w:p>
    <w:p w:rsidR="00000000" w:rsidDel="00000000" w:rsidP="00000000" w:rsidRDefault="00000000" w:rsidRPr="00000000" w14:paraId="0000010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Garras</w:t>
      </w:r>
    </w:p>
    <w:p w:rsidR="00000000" w:rsidDel="00000000" w:rsidP="00000000" w:rsidRDefault="00000000" w:rsidRPr="00000000" w14:paraId="0000010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Modificador: 2</w:t>
      </w:r>
    </w:p>
    <w:p w:rsidR="00000000" w:rsidDel="00000000" w:rsidP="00000000" w:rsidRDefault="00000000" w:rsidRPr="00000000" w14:paraId="0000010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 DFS: 1</w:t>
      </w:r>
    </w:p>
    <w:p w:rsidR="00000000" w:rsidDel="00000000" w:rsidP="00000000" w:rsidRDefault="00000000" w:rsidRPr="00000000" w14:paraId="0000010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 True</w:t>
      </w:r>
    </w:p>
    <w:p w:rsidR="00000000" w:rsidDel="00000000" w:rsidP="00000000" w:rsidRDefault="00000000" w:rsidRPr="00000000" w14:paraId="0000010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Armaduras: null</w:t>
      </w:r>
    </w:p>
    <w:p w:rsidR="00000000" w:rsidDel="00000000" w:rsidP="00000000" w:rsidRDefault="00000000" w:rsidRPr="00000000" w14:paraId="0000010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Armadura activa:</w:t>
      </w:r>
    </w:p>
    <w:p w:rsidR="00000000" w:rsidDel="00000000" w:rsidP="00000000" w:rsidRDefault="00000000" w:rsidRPr="00000000" w14:paraId="0000010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Caparazón</w:t>
      </w:r>
    </w:p>
    <w:p w:rsidR="00000000" w:rsidDel="00000000" w:rsidP="00000000" w:rsidRDefault="00000000" w:rsidRPr="00000000" w14:paraId="0000011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Modificador: 3</w:t>
      </w:r>
    </w:p>
    <w:p w:rsidR="00000000" w:rsidDel="00000000" w:rsidP="00000000" w:rsidRDefault="00000000" w:rsidRPr="00000000" w14:paraId="00000111">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 ATQ: 1.5</w:t>
      </w:r>
    </w:p>
    <w:p w:rsidR="00000000" w:rsidDel="00000000" w:rsidP="00000000" w:rsidRDefault="00000000" w:rsidRPr="00000000" w14:paraId="0000011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Esbirros:</w:t>
      </w:r>
    </w:p>
    <w:p w:rsidR="00000000" w:rsidDel="00000000" w:rsidP="00000000" w:rsidRDefault="00000000" w:rsidRPr="00000000" w14:paraId="0000011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Ghoul</w:t>
      </w:r>
    </w:p>
    <w:p w:rsidR="00000000" w:rsidDel="00000000" w:rsidP="00000000" w:rsidRDefault="00000000" w:rsidRPr="00000000" w14:paraId="0000011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Salud: 20</w:t>
      </w:r>
    </w:p>
    <w:p w:rsidR="00000000" w:rsidDel="00000000" w:rsidP="00000000" w:rsidRDefault="00000000" w:rsidRPr="00000000" w14:paraId="0000011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Dependencia: 1</w:t>
      </w:r>
    </w:p>
    <w:p w:rsidR="00000000" w:rsidDel="00000000" w:rsidP="00000000" w:rsidRDefault="00000000" w:rsidRPr="00000000" w14:paraId="0000011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Oro: 120</w:t>
      </w:r>
    </w:p>
    <w:p w:rsidR="00000000" w:rsidDel="00000000" w:rsidP="00000000" w:rsidRDefault="00000000" w:rsidRPr="00000000" w14:paraId="0000011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Salud: 10</w:t>
      </w:r>
    </w:p>
    <w:p w:rsidR="00000000" w:rsidDel="00000000" w:rsidP="00000000" w:rsidRDefault="00000000" w:rsidRPr="00000000" w14:paraId="0000011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Poder: 5</w:t>
      </w:r>
    </w:p>
    <w:p w:rsidR="00000000" w:rsidDel="00000000" w:rsidP="00000000" w:rsidRDefault="00000000" w:rsidRPr="00000000" w14:paraId="0000011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Debilidades:</w:t>
      </w:r>
    </w:p>
    <w:p w:rsidR="00000000" w:rsidDel="00000000" w:rsidP="00000000" w:rsidRDefault="00000000" w:rsidRPr="00000000" w14:paraId="0000011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Roce con el agua</w:t>
      </w:r>
    </w:p>
    <w:p w:rsidR="00000000" w:rsidDel="00000000" w:rsidP="00000000" w:rsidRDefault="00000000" w:rsidRPr="00000000" w14:paraId="0000011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0.1</w:t>
      </w:r>
    </w:p>
    <w:p w:rsidR="00000000" w:rsidDel="00000000" w:rsidP="00000000" w:rsidRDefault="00000000" w:rsidRPr="00000000" w14:paraId="0000011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Fortalezas:</w:t>
      </w:r>
    </w:p>
    <w:p w:rsidR="00000000" w:rsidDel="00000000" w:rsidP="00000000" w:rsidRDefault="00000000" w:rsidRPr="00000000" w14:paraId="0000011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Ego</w:t>
      </w:r>
    </w:p>
    <w:p w:rsidR="00000000" w:rsidDel="00000000" w:rsidP="00000000" w:rsidRDefault="00000000" w:rsidRPr="00000000" w14:paraId="0000011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 0.5</w:t>
      </w:r>
    </w:p>
    <w:p w:rsidR="00000000" w:rsidDel="00000000" w:rsidP="00000000" w:rsidRDefault="00000000" w:rsidRPr="00000000" w14:paraId="0000011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Versión: 1</w:t>
      </w:r>
    </w:p>
    <w:p w:rsidR="00000000" w:rsidDel="00000000" w:rsidP="00000000" w:rsidRDefault="00000000" w:rsidRPr="00000000" w14:paraId="0000012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Edad: 150</w:t>
      </w:r>
    </w:p>
    <w:p w:rsidR="00000000" w:rsidDel="00000000" w:rsidP="00000000" w:rsidRDefault="00000000" w:rsidRPr="00000000" w14:paraId="0000012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Sangre: 10</w:t>
      </w:r>
    </w:p>
    <w:p w:rsidR="00000000" w:rsidDel="00000000" w:rsidP="00000000" w:rsidRDefault="00000000" w:rsidRPr="00000000" w14:paraId="00000122">
      <w:pPr>
        <w:pStyle w:val="Heading3"/>
        <w:numPr>
          <w:ilvl w:val="0"/>
          <w:numId w:val="4"/>
        </w:numPr>
        <w:ind w:left="1080" w:hanging="720"/>
        <w:rPr/>
      </w:pPr>
      <w:bookmarkStart w:colFirst="0" w:colLast="0" w:name="_28h4qwu" w:id="50"/>
      <w:bookmarkEnd w:id="50"/>
      <w:r w:rsidDel="00000000" w:rsidR="00000000" w:rsidRPr="00000000">
        <w:rPr>
          <w:rtl w:val="0"/>
        </w:rPr>
        <w:t xml:space="preserve">Fichero con operadores (fichero de texto)</w:t>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Código secreto de operadores</w:t>
      </w:r>
    </w:p>
    <w:p w:rsidR="00000000" w:rsidDel="00000000" w:rsidP="00000000" w:rsidRDefault="00000000" w:rsidRPr="00000000" w14:paraId="000001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JuEgOmPGiS2024]</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Operador</w:t>
      </w:r>
    </w:p>
    <w:p w:rsidR="00000000" w:rsidDel="00000000" w:rsidP="00000000" w:rsidRDefault="00000000" w:rsidRPr="00000000" w14:paraId="000001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Alfredo</w:t>
      </w:r>
    </w:p>
    <w:p w:rsidR="00000000" w:rsidDel="00000000" w:rsidP="00000000" w:rsidRDefault="00000000" w:rsidRPr="00000000" w14:paraId="000001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Nick: ElOperador1</w:t>
      </w:r>
    </w:p>
    <w:p w:rsidR="00000000" w:rsidDel="00000000" w:rsidP="00000000" w:rsidRDefault="00000000" w:rsidRPr="00000000" w14:paraId="000001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Contraseña: PrimerOp</w:t>
      </w:r>
    </w:p>
    <w:p w:rsidR="00000000" w:rsidDel="00000000" w:rsidP="00000000" w:rsidRDefault="00000000" w:rsidRPr="00000000" w14:paraId="00000129">
      <w:pPr>
        <w:ind w:left="1080" w:firstLine="0"/>
        <w:rPr/>
      </w:pPr>
      <w:r w:rsidDel="00000000" w:rsidR="00000000" w:rsidRPr="00000000">
        <w:rPr>
          <w:rtl w:val="0"/>
        </w:rPr>
      </w:r>
    </w:p>
    <w:p w:rsidR="00000000" w:rsidDel="00000000" w:rsidP="00000000" w:rsidRDefault="00000000" w:rsidRPr="00000000" w14:paraId="0000012A">
      <w:pPr>
        <w:ind w:left="1080" w:firstLine="0"/>
        <w:rPr/>
      </w:pPr>
      <w:r w:rsidDel="00000000" w:rsidR="00000000" w:rsidRPr="00000000">
        <w:rPr>
          <w:rtl w:val="0"/>
        </w:rPr>
      </w:r>
    </w:p>
    <w:p w:rsidR="00000000" w:rsidDel="00000000" w:rsidP="00000000" w:rsidRDefault="00000000" w:rsidRPr="00000000" w14:paraId="0000012B">
      <w:pPr>
        <w:ind w:left="1080" w:firstLine="0"/>
        <w:rPr/>
      </w:pPr>
      <w:r w:rsidDel="00000000" w:rsidR="00000000" w:rsidRPr="00000000">
        <w:rPr>
          <w:rtl w:val="0"/>
        </w:rPr>
      </w:r>
    </w:p>
    <w:p w:rsidR="00000000" w:rsidDel="00000000" w:rsidP="00000000" w:rsidRDefault="00000000" w:rsidRPr="00000000" w14:paraId="0000012C">
      <w:pPr>
        <w:ind w:left="1080" w:firstLine="0"/>
        <w:rPr/>
      </w:pPr>
      <w:r w:rsidDel="00000000" w:rsidR="00000000" w:rsidRPr="00000000">
        <w:rPr>
          <w:rtl w:val="0"/>
        </w:rPr>
      </w:r>
    </w:p>
    <w:p w:rsidR="00000000" w:rsidDel="00000000" w:rsidP="00000000" w:rsidRDefault="00000000" w:rsidRPr="00000000" w14:paraId="0000012D">
      <w:pPr>
        <w:ind w:left="1080" w:firstLine="0"/>
        <w:rPr/>
      </w:pPr>
      <w:r w:rsidDel="00000000" w:rsidR="00000000" w:rsidRPr="00000000">
        <w:rPr>
          <w:rtl w:val="0"/>
        </w:rPr>
      </w:r>
    </w:p>
    <w:p w:rsidR="00000000" w:rsidDel="00000000" w:rsidP="00000000" w:rsidRDefault="00000000" w:rsidRPr="00000000" w14:paraId="0000012E">
      <w:pPr>
        <w:ind w:left="1080" w:firstLine="0"/>
        <w:rPr/>
      </w:pPr>
      <w:r w:rsidDel="00000000" w:rsidR="00000000" w:rsidRPr="00000000">
        <w:rPr>
          <w:rtl w:val="0"/>
        </w:rPr>
      </w:r>
    </w:p>
    <w:p w:rsidR="00000000" w:rsidDel="00000000" w:rsidP="00000000" w:rsidRDefault="00000000" w:rsidRPr="00000000" w14:paraId="0000012F">
      <w:pPr>
        <w:ind w:left="1080" w:firstLine="0"/>
        <w:rPr/>
      </w:pPr>
      <w:r w:rsidDel="00000000" w:rsidR="00000000" w:rsidRPr="00000000">
        <w:rPr>
          <w:rtl w:val="0"/>
        </w:rPr>
      </w:r>
    </w:p>
    <w:p w:rsidR="00000000" w:rsidDel="00000000" w:rsidP="00000000" w:rsidRDefault="00000000" w:rsidRPr="00000000" w14:paraId="00000130">
      <w:pPr>
        <w:ind w:left="1080" w:firstLine="0"/>
        <w:rPr/>
      </w:pPr>
      <w:r w:rsidDel="00000000" w:rsidR="00000000" w:rsidRPr="00000000">
        <w:rPr>
          <w:rtl w:val="0"/>
        </w:rPr>
      </w:r>
    </w:p>
    <w:p w:rsidR="00000000" w:rsidDel="00000000" w:rsidP="00000000" w:rsidRDefault="00000000" w:rsidRPr="00000000" w14:paraId="00000131">
      <w:pPr>
        <w:pStyle w:val="Heading2"/>
        <w:rPr/>
      </w:pPr>
      <w:bookmarkStart w:colFirst="0" w:colLast="0" w:name="_nmf14n" w:id="51"/>
      <w:bookmarkEnd w:id="51"/>
      <w:r w:rsidDel="00000000" w:rsidR="00000000" w:rsidRPr="00000000">
        <w:rPr>
          <w:rtl w:val="0"/>
        </w:rPr>
        <w:t xml:space="preserve">Prototipos de pantallas</w:t>
      </w:r>
    </w:p>
    <w:p w:rsidR="00000000" w:rsidDel="00000000" w:rsidP="00000000" w:rsidRDefault="00000000" w:rsidRPr="00000000" w14:paraId="00000132">
      <w:pPr>
        <w:keepNext w:val="1"/>
        <w:rPr/>
      </w:pPr>
      <w:r w:rsidDel="00000000" w:rsidR="00000000" w:rsidRPr="00000000">
        <w:rPr>
          <w:rtl w:val="0"/>
        </w:rP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r w:rsidDel="00000000" w:rsidR="00000000" w:rsidRPr="00000000">
        <w:drawing>
          <wp:anchor allowOverlap="1" behindDoc="0" distB="0" distT="0" distL="114300" distR="114300" hidden="0" layoutInCell="1" locked="0" relativeHeight="0" simplePos="0">
            <wp:simplePos x="0" y="0"/>
            <wp:positionH relativeFrom="column">
              <wp:posOffset>75566</wp:posOffset>
            </wp:positionH>
            <wp:positionV relativeFrom="paragraph">
              <wp:posOffset>976630</wp:posOffset>
            </wp:positionV>
            <wp:extent cx="5399730" cy="3035300"/>
            <wp:effectExtent b="88900" l="88900" r="88900" t="88900"/>
            <wp:wrapSquare wrapText="bothSides" distB="0" distT="0" distL="114300" distR="114300"/>
            <wp:docPr descr="Tabla&#10;&#10;Descripción generada automáticamente con confianza baja" id="12" name="image2.jpg"/>
            <a:graphic>
              <a:graphicData uri="http://schemas.openxmlformats.org/drawingml/2006/picture">
                <pic:pic>
                  <pic:nvPicPr>
                    <pic:cNvPr descr="Tabla&#10;&#10;Descripción generada automáticamente con confianza baja" id="0" name="image2.jpg"/>
                    <pic:cNvPicPr preferRelativeResize="0"/>
                  </pic:nvPicPr>
                  <pic:blipFill>
                    <a:blip r:embed="rId34"/>
                    <a:srcRect b="0" l="0" r="0" t="0"/>
                    <a:stretch>
                      <a:fillRect/>
                    </a:stretch>
                  </pic:blipFill>
                  <pic:spPr>
                    <a:xfrm>
                      <a:off x="0" y="0"/>
                      <a:ext cx="5399730" cy="303530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4064000</wp:posOffset>
                </wp:positionV>
                <wp:extent cx="5399405" cy="12700"/>
                <wp:effectExtent b="0" l="0" r="0" t="0"/>
                <wp:wrapSquare wrapText="bothSides" distB="0" distT="0" distL="114300" distR="114300"/>
                <wp:docPr id="1" name=""/>
                <a:graphic>
                  <a:graphicData uri="http://schemas.microsoft.com/office/word/2010/wordprocessingShape">
                    <wps:wsp>
                      <wps:cNvSpPr/>
                      <wps:cNvPr id="2" name="Shape 2"/>
                      <wps:spPr>
                        <a:xfrm>
                          <a:off x="2646298" y="3779683"/>
                          <a:ext cx="53994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Ilustración  SEQ Ilustración \* ARABIC 18 Pantalla de bienvenida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4064000</wp:posOffset>
                </wp:positionV>
                <wp:extent cx="5399405" cy="12700"/>
                <wp:effectExtent b="0" l="0" r="0" t="0"/>
                <wp:wrapSquare wrapText="bothSides" distB="0" distT="0" distL="114300" distR="114300"/>
                <wp:docPr id="1"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5399405" cy="12700"/>
                        </a:xfrm>
                        <a:prstGeom prst="rect"/>
                        <a:ln/>
                      </pic:spPr>
                    </pic:pic>
                  </a:graphicData>
                </a:graphic>
              </wp:anchor>
            </w:drawing>
          </mc:Fallback>
        </mc:AlternateContent>
      </w:r>
    </w:p>
    <w:p w:rsidR="00000000" w:rsidDel="00000000" w:rsidP="00000000" w:rsidRDefault="00000000" w:rsidRPr="00000000" w14:paraId="00000133">
      <w:pPr>
        <w:spacing w:after="200" w:line="240" w:lineRule="auto"/>
        <w:jc w:val="center"/>
        <w:rPr/>
      </w:pPr>
      <w:bookmarkStart w:colFirst="0" w:colLast="0" w:name="_37m2jsg" w:id="52"/>
      <w:bookmarkEnd w:id="52"/>
      <w:r w:rsidDel="00000000" w:rsidR="00000000" w:rsidRPr="00000000">
        <w:rPr>
          <w:i w:val="1"/>
          <w:color w:val="44546a"/>
          <w:sz w:val="18"/>
          <w:szCs w:val="18"/>
          <w:rtl w:val="0"/>
        </w:rPr>
        <w:t xml:space="preserve">Ilustración 22 Pantalla de inicio </w:t>
      </w:r>
      <w:r w:rsidDel="00000000" w:rsidR="00000000" w:rsidRPr="00000000">
        <w:rPr>
          <w:rtl w:val="0"/>
        </w:rPr>
      </w:r>
    </w:p>
    <w:p w:rsidR="00000000" w:rsidDel="00000000" w:rsidP="00000000" w:rsidRDefault="00000000" w:rsidRPr="00000000" w14:paraId="00000134">
      <w:pPr>
        <w:keepNext w:val="1"/>
        <w:rPr/>
      </w:pPr>
      <w:r w:rsidDel="00000000" w:rsidR="00000000" w:rsidRPr="00000000">
        <w:rPr>
          <w:i w:val="1"/>
          <w:color w:val="44546a"/>
          <w:sz w:val="18"/>
          <w:szCs w:val="18"/>
        </w:rPr>
        <w:drawing>
          <wp:inline distB="114300" distT="114300" distL="114300" distR="114300">
            <wp:extent cx="5399730" cy="3035300"/>
            <wp:effectExtent b="88900" l="88900" r="88900" t="88900"/>
            <wp:docPr descr="Diagrama&#10;&#10;Descripción generada automáticamente" id="34" name="image16.jpg"/>
            <a:graphic>
              <a:graphicData uri="http://schemas.openxmlformats.org/drawingml/2006/picture">
                <pic:pic>
                  <pic:nvPicPr>
                    <pic:cNvPr descr="Diagrama&#10;&#10;Descripción generada automáticamente" id="0" name="image16.jpg"/>
                    <pic:cNvPicPr preferRelativeResize="0"/>
                  </pic:nvPicPr>
                  <pic:blipFill>
                    <a:blip r:embed="rId36"/>
                    <a:srcRect b="0" l="0" r="0" t="0"/>
                    <a:stretch>
                      <a:fillRect/>
                    </a:stretch>
                  </pic:blipFill>
                  <pic:spPr>
                    <a:xfrm>
                      <a:off x="0" y="0"/>
                      <a:ext cx="5399730" cy="3035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7m2jsg" w:id="52"/>
      <w:bookmarkEnd w:id="5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w:t>
      </w:r>
      <w:r w:rsidDel="00000000" w:rsidR="00000000" w:rsidRPr="00000000">
        <w:rPr>
          <w:i w:val="1"/>
          <w:color w:val="44546a"/>
          <w:sz w:val="18"/>
          <w:szCs w:val="18"/>
          <w:rtl w:val="0"/>
        </w:rPr>
        <w:t xml:space="preserve">23</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Pantalla de inicio de sesión</w:t>
      </w:r>
    </w:p>
    <w:p w:rsidR="00000000" w:rsidDel="00000000" w:rsidP="00000000" w:rsidRDefault="00000000" w:rsidRPr="00000000" w14:paraId="00000136">
      <w:pPr>
        <w:keepNext w:val="1"/>
        <w:rPr/>
      </w:pPr>
      <w:r w:rsidDel="00000000" w:rsidR="00000000" w:rsidRPr="00000000">
        <w:rPr>
          <w:rtl w:val="0"/>
        </w:rPr>
        <w:t xml:space="preserve">En las ilustraciones superiores podemos observar un esquema a seguir para la orientación de la interfaz de la aplicación. </w:t>
      </w:r>
    </w:p>
    <w:p w:rsidR="00000000" w:rsidDel="00000000" w:rsidP="00000000" w:rsidRDefault="00000000" w:rsidRPr="00000000" w14:paraId="00000137">
      <w:pPr>
        <w:keepNext w:val="1"/>
        <w:rPr/>
      </w:pPr>
      <w:r w:rsidDel="00000000" w:rsidR="00000000" w:rsidRPr="00000000">
        <w:rPr>
          <w:rtl w:val="0"/>
        </w:rPr>
        <w:t xml:space="preserve">-En</w:t>
      </w:r>
      <w:r w:rsidDel="00000000" w:rsidR="00000000" w:rsidRPr="00000000">
        <w:rPr>
          <w:b w:val="1"/>
          <w:rtl w:val="0"/>
        </w:rPr>
        <w:t xml:space="preserve"> </w:t>
      </w:r>
      <w:r w:rsidDel="00000000" w:rsidR="00000000" w:rsidRPr="00000000">
        <w:rPr>
          <w:b w:val="1"/>
          <w:i w:val="1"/>
          <w:rtl w:val="0"/>
        </w:rPr>
        <w:t xml:space="preserve">ilustración 14</w:t>
      </w:r>
      <w:r w:rsidDel="00000000" w:rsidR="00000000" w:rsidRPr="00000000">
        <w:rPr>
          <w:i w:val="1"/>
          <w:rtl w:val="0"/>
        </w:rPr>
        <w:t xml:space="preserve"> </w:t>
      </w:r>
      <w:r w:rsidDel="00000000" w:rsidR="00000000" w:rsidRPr="00000000">
        <w:rPr>
          <w:rtl w:val="0"/>
        </w:rPr>
        <w:t xml:space="preserve">se puede encontrar un espacio grande en la parte superior destinado al título y dos botones en la zona inferior que representan dos posibilidades comunes entre operadores y usuarios (iniciar sesión y registrarse). </w:t>
      </w:r>
    </w:p>
    <w:p w:rsidR="00000000" w:rsidDel="00000000" w:rsidP="00000000" w:rsidRDefault="00000000" w:rsidRPr="00000000" w14:paraId="00000138">
      <w:pPr>
        <w:keepNext w:val="1"/>
        <w:rPr/>
      </w:pPr>
      <w:r w:rsidDel="00000000" w:rsidR="00000000" w:rsidRPr="00000000">
        <w:rPr>
          <w:rtl w:val="0"/>
        </w:rPr>
        <w:t xml:space="preserve">-En </w:t>
      </w:r>
      <w:r w:rsidDel="00000000" w:rsidR="00000000" w:rsidRPr="00000000">
        <w:rPr>
          <w:b w:val="1"/>
          <w:i w:val="1"/>
          <w:rtl w:val="0"/>
        </w:rPr>
        <w:t xml:space="preserve">ilustración 15 </w:t>
      </w:r>
      <w:r w:rsidDel="00000000" w:rsidR="00000000" w:rsidRPr="00000000">
        <w:rPr>
          <w:rtl w:val="0"/>
        </w:rPr>
        <w:t xml:space="preserve">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rsidR="00000000" w:rsidDel="00000000" w:rsidP="00000000" w:rsidRDefault="00000000" w:rsidRPr="00000000" w14:paraId="00000139">
      <w:pPr>
        <w:rPr/>
      </w:pPr>
      <w:r w:rsidDel="00000000" w:rsidR="00000000" w:rsidRPr="00000000">
        <w:rPr>
          <w:rtl w:val="0"/>
        </w:rPr>
      </w:r>
    </w:p>
    <w:sectPr>
      <w:headerReference r:id="rId37" w:type="default"/>
      <w:footerReference r:id="rId38" w:type="default"/>
      <w:pgSz w:h="16838" w:w="11906" w:orient="portrait"/>
      <w:pgMar w:bottom="1418" w:top="1418"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 w:name="Helvetica Neue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Gill San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3"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3"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9" name=""/>
              <a:graphic>
                <a:graphicData uri="http://schemas.microsoft.com/office/word/2010/wordprocessingShape">
                  <wps:wsp>
                    <wps:cNvSpPr/>
                    <wps:cNvPr id="13" name="Shape 13"/>
                    <wps:spPr>
                      <a:xfrm>
                        <a:off x="5095493" y="3660620"/>
                        <a:ext cx="5010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9"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529590" cy="2673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Asignatura: METODOLOGÍA DE LA PROGRAMACIÓN,</w:t>
    </w:r>
    <w:r w:rsidDel="00000000" w:rsidR="00000000" w:rsidRPr="00000000">
      <w:drawing>
        <wp:anchor allowOverlap="1" behindDoc="0" distB="0" distT="0" distL="114300" distR="114300" hidden="0" layoutInCell="1" locked="0" relativeHeight="0" simplePos="0">
          <wp:simplePos x="0" y="0"/>
          <wp:positionH relativeFrom="column">
            <wp:posOffset>-1032154</wp:posOffset>
          </wp:positionH>
          <wp:positionV relativeFrom="paragraph">
            <wp:posOffset>-280034</wp:posOffset>
          </wp:positionV>
          <wp:extent cx="3028950" cy="605861"/>
          <wp:effectExtent b="0" l="0" r="0" t="0"/>
          <wp:wrapSquare wrapText="bothSides" distB="0" distT="0" distL="114300" distR="114300"/>
          <wp:docPr descr="Día de PI 2021 - Talleres" id="20" name="image17.png"/>
          <a:graphic>
            <a:graphicData uri="http://schemas.openxmlformats.org/drawingml/2006/picture">
              <pic:pic>
                <pic:nvPicPr>
                  <pic:cNvPr descr="Día de PI 2021 - Talleres" id="0" name="image17.png"/>
                  <pic:cNvPicPr preferRelativeResize="0"/>
                </pic:nvPicPr>
                <pic:blipFill>
                  <a:blip r:embed="rId1"/>
                  <a:srcRect b="0" l="0" r="0" t="0"/>
                  <a:stretch>
                    <a:fillRect/>
                  </a:stretch>
                </pic:blipFill>
                <pic:spPr>
                  <a:xfrm>
                    <a:off x="0" y="0"/>
                    <a:ext cx="3028950" cy="605861"/>
                  </a:xfrm>
                  <a:prstGeom prst="rect"/>
                  <a:ln/>
                </pic:spPr>
              </pic:pic>
            </a:graphicData>
          </a:graphic>
        </wp:anchor>
      </w:drawing>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t xml:space="preserve">                FASE DE DISEÑO (PROYECTO GRUPAL).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decimal"/>
      <w:lvlText w:val="%1."/>
      <w:lvlJc w:val="left"/>
      <w:pPr>
        <w:ind w:left="360" w:hanging="360"/>
      </w:pPr>
      <w:rPr/>
    </w:lvl>
    <w:lvl w:ilvl="1">
      <w:start w:val="1"/>
      <w:numFmt w:val="decimal"/>
      <w:lvlText w:val="%1.%2."/>
      <w:lvlJc w:val="left"/>
      <w:pPr>
        <w:ind w:left="0" w:firstLine="142"/>
      </w:pPr>
      <w:rPr/>
    </w:lvl>
    <w:lvl w:ilvl="2">
      <w:start w:val="1"/>
      <w:numFmt w:val="decimal"/>
      <w:lvlText w:val="%1.%2.%3."/>
      <w:lvlJc w:val="left"/>
      <w:pPr>
        <w:ind w:left="0" w:firstLine="284"/>
      </w:pPr>
      <w:rPr>
        <w:color w:val="2f5496"/>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color w:val="2f5496"/>
      <w:sz w:val="36"/>
      <w:szCs w:val="36"/>
    </w:rPr>
  </w:style>
  <w:style w:type="paragraph" w:styleId="Heading2">
    <w:name w:val="heading 2"/>
    <w:basedOn w:val="Normal"/>
    <w:next w:val="Normal"/>
    <w:pPr>
      <w:keepNext w:val="1"/>
      <w:keepLines w:val="1"/>
      <w:spacing w:after="0" w:before="40" w:lineRule="auto"/>
      <w:ind w:left="0" w:firstLine="142"/>
    </w:pPr>
    <w:rPr>
      <w:color w:val="2f5496"/>
      <w:sz w:val="26"/>
      <w:szCs w:val="26"/>
    </w:rPr>
  </w:style>
  <w:style w:type="paragraph" w:styleId="Heading3">
    <w:name w:val="heading 3"/>
    <w:basedOn w:val="Normal"/>
    <w:next w:val="Normal"/>
    <w:pPr>
      <w:keepNext w:val="1"/>
      <w:keepLines w:val="1"/>
      <w:spacing w:after="0" w:before="40" w:lineRule="auto"/>
      <w:ind w:left="0" w:firstLine="284"/>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before="120" w:line="276" w:lineRule="auto"/>
    </w:pPr>
    <w:rPr>
      <w:rFonts w:ascii="Gill Sans" w:cs="Gill Sans" w:eastAsia="Gill Sans" w:hAnsi="Gill Sans"/>
      <w:smallCaps w:val="1"/>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3.jpg"/><Relationship Id="rId21" Type="http://schemas.openxmlformats.org/officeDocument/2006/relationships/image" Target="media/image22.jpg"/><Relationship Id="rId24" Type="http://schemas.openxmlformats.org/officeDocument/2006/relationships/image" Target="media/image3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4.png"/><Relationship Id="rId7" Type="http://schemas.openxmlformats.org/officeDocument/2006/relationships/image" Target="media/image30.png"/><Relationship Id="rId8" Type="http://schemas.openxmlformats.org/officeDocument/2006/relationships/image" Target="media/image28.png"/><Relationship Id="rId31" Type="http://schemas.openxmlformats.org/officeDocument/2006/relationships/image" Target="media/image13.png"/><Relationship Id="rId30" Type="http://schemas.openxmlformats.org/officeDocument/2006/relationships/image" Target="media/image26.png"/><Relationship Id="rId11" Type="http://schemas.openxmlformats.org/officeDocument/2006/relationships/image" Target="media/image6.png"/><Relationship Id="rId33" Type="http://schemas.openxmlformats.org/officeDocument/2006/relationships/image" Target="media/image15.png"/><Relationship Id="rId10" Type="http://schemas.openxmlformats.org/officeDocument/2006/relationships/image" Target="media/image33.png"/><Relationship Id="rId32" Type="http://schemas.openxmlformats.org/officeDocument/2006/relationships/image" Target="media/image14.png"/><Relationship Id="rId13" Type="http://schemas.openxmlformats.org/officeDocument/2006/relationships/image" Target="media/image7.png"/><Relationship Id="rId35" Type="http://schemas.openxmlformats.org/officeDocument/2006/relationships/image" Target="media/image21.png"/><Relationship Id="rId12" Type="http://schemas.openxmlformats.org/officeDocument/2006/relationships/image" Target="media/image5.png"/><Relationship Id="rId34" Type="http://schemas.openxmlformats.org/officeDocument/2006/relationships/image" Target="media/image2.jpg"/><Relationship Id="rId15" Type="http://schemas.openxmlformats.org/officeDocument/2006/relationships/image" Target="media/image9.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image" Target="media/image16.jpg"/><Relationship Id="rId17" Type="http://schemas.openxmlformats.org/officeDocument/2006/relationships/image" Target="media/image20.jp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19.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Light-regular.ttf"/><Relationship Id="rId4" Type="http://schemas.openxmlformats.org/officeDocument/2006/relationships/font" Target="fonts/HelveticaNeueLight-bold.ttf"/><Relationship Id="rId5" Type="http://schemas.openxmlformats.org/officeDocument/2006/relationships/font" Target="fonts/HelveticaNeueLight-italic.ttf"/><Relationship Id="rId6" Type="http://schemas.openxmlformats.org/officeDocument/2006/relationships/font" Target="fonts/HelveticaNeueLight-boldItalic.ttf"/><Relationship Id="rId7" Type="http://schemas.openxmlformats.org/officeDocument/2006/relationships/font" Target="fonts/GillSans-regular.ttf"/><Relationship Id="rId8" Type="http://schemas.openxmlformats.org/officeDocument/2006/relationships/font" Target="fonts/Gill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