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D7" w:rsidRDefault="00FC6CD7" w:rsidP="00FC6CD7">
      <w:pPr>
        <w:rPr>
          <w:lang w:val="uk-UA"/>
        </w:rPr>
      </w:pPr>
      <w:proofErr w:type="spellStart"/>
      <w:r>
        <w:rPr>
          <w:b/>
          <w:bCs/>
        </w:rPr>
        <w:t>Звертання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найяскравіший</w:t>
      </w:r>
      <w:proofErr w:type="spellEnd"/>
      <w:r>
        <w:t xml:space="preserve"> і часто </w:t>
      </w:r>
      <w:proofErr w:type="spellStart"/>
      <w:r>
        <w:t>вживаний</w:t>
      </w:r>
      <w:proofErr w:type="spellEnd"/>
      <w:r>
        <w:t xml:space="preserve"> вид </w:t>
      </w:r>
      <w:proofErr w:type="spellStart"/>
      <w:r>
        <w:t>мовленнєвого</w:t>
      </w:r>
      <w:proofErr w:type="spellEnd"/>
      <w:r>
        <w:t xml:space="preserve"> </w:t>
      </w:r>
      <w:proofErr w:type="spellStart"/>
      <w:r>
        <w:t>етикету</w:t>
      </w:r>
      <w:proofErr w:type="spellEnd"/>
      <w:r>
        <w:t xml:space="preserve">. Суть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тому,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співрозмовника</w:t>
      </w:r>
      <w:proofErr w:type="spellEnd"/>
      <w:r>
        <w:t xml:space="preserve"> з метою </w:t>
      </w:r>
      <w:proofErr w:type="spellStart"/>
      <w:r>
        <w:t>привернути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, </w:t>
      </w:r>
      <w:proofErr w:type="spellStart"/>
      <w:r>
        <w:t>звернутись</w:t>
      </w:r>
      <w:proofErr w:type="spellEnd"/>
      <w:r>
        <w:t xml:space="preserve"> з </w:t>
      </w:r>
      <w:proofErr w:type="spellStart"/>
      <w:r>
        <w:t>проханням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пропозицією</w:t>
      </w:r>
      <w:proofErr w:type="spellEnd"/>
      <w:r>
        <w:t>.</w:t>
      </w:r>
    </w:p>
    <w:p w:rsidR="00FC6CD7" w:rsidRDefault="00FC6CD7" w:rsidP="00FC6CD7">
      <w:pPr>
        <w:rPr>
          <w:i/>
          <w:iCs/>
          <w:lang w:val="uk-UA"/>
        </w:rPr>
      </w:pPr>
      <w:r w:rsidRPr="00A13100">
        <w:rPr>
          <w:lang w:val="uk-UA"/>
        </w:rPr>
        <w:t>Система етикетних звертань української мови зазнала в своєму історичному розвитку найбільше змін, що</w:t>
      </w:r>
      <w:r>
        <w:rPr>
          <w:lang w:val="uk-UA"/>
        </w:rPr>
        <w:t xml:space="preserve"> пояснюється особливою за</w:t>
      </w:r>
      <w:r w:rsidRPr="00A13100">
        <w:rPr>
          <w:lang w:val="uk-UA"/>
        </w:rPr>
        <w:t xml:space="preserve">лежністю від соціальної організації суспільства.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реє</w:t>
      </w:r>
      <w:proofErr w:type="gramStart"/>
      <w:r>
        <w:t>стр</w:t>
      </w:r>
      <w:proofErr w:type="spellEnd"/>
      <w:proofErr w:type="gramEnd"/>
      <w:r>
        <w:t xml:space="preserve"> </w:t>
      </w:r>
      <w:proofErr w:type="spellStart"/>
      <w:r>
        <w:t>слів-звертань</w:t>
      </w:r>
      <w:proofErr w:type="spellEnd"/>
      <w:r>
        <w:t xml:space="preserve"> </w:t>
      </w:r>
      <w:proofErr w:type="spellStart"/>
      <w:r>
        <w:t>офіційного</w:t>
      </w:r>
      <w:proofErr w:type="spellEnd"/>
      <w:r>
        <w:t xml:space="preserve"> </w:t>
      </w:r>
      <w:proofErr w:type="spellStart"/>
      <w:r>
        <w:t>вжитку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r>
        <w:rPr>
          <w:i/>
          <w:iCs/>
        </w:rPr>
        <w:t>пане (</w:t>
      </w:r>
      <w:proofErr w:type="spellStart"/>
      <w:r>
        <w:rPr>
          <w:i/>
          <w:iCs/>
        </w:rPr>
        <w:t>пані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панове</w:t>
      </w:r>
      <w:proofErr w:type="spellEnd"/>
      <w:r>
        <w:rPr>
          <w:i/>
          <w:iCs/>
        </w:rPr>
        <w:t xml:space="preserve">), </w:t>
      </w:r>
      <w:proofErr w:type="spellStart"/>
      <w:r>
        <w:rPr>
          <w:i/>
          <w:iCs/>
        </w:rPr>
        <w:t>добродію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добродійко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добродії</w:t>
      </w:r>
      <w:proofErr w:type="spellEnd"/>
      <w:r>
        <w:rPr>
          <w:i/>
          <w:iCs/>
        </w:rPr>
        <w:t xml:space="preserve">), </w:t>
      </w:r>
      <w:proofErr w:type="spellStart"/>
      <w:r>
        <w:rPr>
          <w:i/>
          <w:iCs/>
        </w:rPr>
        <w:t>друзі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товариство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колеги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громадо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громадянине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громадянко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громадяни</w:t>
      </w:r>
      <w:proofErr w:type="spellEnd"/>
      <w:r>
        <w:rPr>
          <w:i/>
          <w:iCs/>
        </w:rPr>
        <w:t xml:space="preserve">), </w:t>
      </w:r>
      <w:proofErr w:type="spellStart"/>
      <w:r>
        <w:rPr>
          <w:i/>
          <w:iCs/>
        </w:rPr>
        <w:t>товаришу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товаришко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товариші</w:t>
      </w:r>
      <w:proofErr w:type="spellEnd"/>
      <w:r>
        <w:rPr>
          <w:i/>
          <w:iCs/>
        </w:rPr>
        <w:t xml:space="preserve">),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супроводжують</w:t>
      </w:r>
      <w:proofErr w:type="spellEnd"/>
      <w:r>
        <w:t xml:space="preserve"> </w:t>
      </w:r>
      <w:proofErr w:type="spellStart"/>
      <w:r>
        <w:t>етикетні</w:t>
      </w:r>
      <w:proofErr w:type="spellEnd"/>
      <w:r>
        <w:t xml:space="preserve"> </w:t>
      </w:r>
      <w:proofErr w:type="spellStart"/>
      <w:r>
        <w:t>означення</w:t>
      </w:r>
      <w:proofErr w:type="spellEnd"/>
      <w:r>
        <w:t xml:space="preserve"> </w:t>
      </w:r>
      <w:proofErr w:type="spellStart"/>
      <w:r>
        <w:rPr>
          <w:i/>
          <w:iCs/>
        </w:rPr>
        <w:t>вельмишановний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вельмиповажний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глибокоповажний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високодостойний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шановний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дорогий</w:t>
      </w:r>
      <w:proofErr w:type="spellEnd"/>
      <w:r>
        <w:rPr>
          <w:i/>
          <w:iCs/>
        </w:rPr>
        <w:t xml:space="preserve">, </w:t>
      </w:r>
      <w:r>
        <w:t xml:space="preserve">напр.: </w:t>
      </w:r>
      <w:proofErr w:type="spellStart"/>
      <w:r>
        <w:rPr>
          <w:i/>
          <w:iCs/>
        </w:rPr>
        <w:t>високоповажний</w:t>
      </w:r>
      <w:proofErr w:type="spellEnd"/>
      <w:r>
        <w:rPr>
          <w:i/>
          <w:iCs/>
        </w:rPr>
        <w:t xml:space="preserve"> пане Президенте, </w:t>
      </w:r>
      <w:proofErr w:type="spellStart"/>
      <w:r>
        <w:rPr>
          <w:i/>
          <w:iCs/>
        </w:rPr>
        <w:t>глибокоповажні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пані</w:t>
      </w:r>
      <w:proofErr w:type="spellEnd"/>
      <w:r>
        <w:rPr>
          <w:i/>
          <w:iCs/>
        </w:rPr>
        <w:t xml:space="preserve"> та </w:t>
      </w:r>
      <w:proofErr w:type="spellStart"/>
      <w:r>
        <w:rPr>
          <w:i/>
          <w:iCs/>
        </w:rPr>
        <w:t>панове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дорогі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друзі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високоповажна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святочна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громадо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шановні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колеги</w:t>
      </w:r>
      <w:proofErr w:type="spellEnd"/>
      <w:r>
        <w:rPr>
          <w:i/>
          <w:iCs/>
        </w:rPr>
        <w:t>.</w:t>
      </w:r>
    </w:p>
    <w:p w:rsidR="00FC6CD7" w:rsidRDefault="00FC6CD7" w:rsidP="00FC6CD7">
      <w:pPr>
        <w:rPr>
          <w:lang w:val="uk-UA"/>
        </w:rPr>
      </w:pPr>
      <w:proofErr w:type="spellStart"/>
      <w:r w:rsidRPr="00A13100">
        <w:rPr>
          <w:b/>
        </w:rPr>
        <w:t>Вітання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важливу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в </w:t>
      </w:r>
      <w:proofErr w:type="spellStart"/>
      <w:r>
        <w:t>комунікативному</w:t>
      </w:r>
      <w:proofErr w:type="spellEnd"/>
      <w:r>
        <w:t xml:space="preserve"> </w:t>
      </w:r>
      <w:proofErr w:type="spellStart"/>
      <w:r>
        <w:t>акті</w:t>
      </w:r>
      <w:proofErr w:type="spellEnd"/>
      <w:r>
        <w:t xml:space="preserve"> - з </w:t>
      </w:r>
      <w:proofErr w:type="spellStart"/>
      <w:r>
        <w:t>нього</w:t>
      </w:r>
      <w:proofErr w:type="spellEnd"/>
      <w:r>
        <w:t xml:space="preserve"> </w:t>
      </w:r>
      <w:proofErr w:type="spellStart"/>
      <w:proofErr w:type="gramStart"/>
      <w:r>
        <w:t>починається</w:t>
      </w:r>
      <w:proofErr w:type="spellEnd"/>
      <w:proofErr w:type="gramEnd"/>
      <w:r>
        <w:t xml:space="preserve"> </w:t>
      </w:r>
      <w:proofErr w:type="spellStart"/>
      <w:r>
        <w:t>спілкування</w:t>
      </w:r>
      <w:proofErr w:type="spellEnd"/>
      <w:r>
        <w:t xml:space="preserve">, а часто ним же і </w:t>
      </w:r>
      <w:proofErr w:type="spellStart"/>
      <w:r>
        <w:t>обмежується</w:t>
      </w:r>
      <w:proofErr w:type="spellEnd"/>
      <w:r>
        <w:t xml:space="preserve"> як </w:t>
      </w:r>
      <w:proofErr w:type="spellStart"/>
      <w:r>
        <w:t>етикетним</w:t>
      </w:r>
      <w:proofErr w:type="spellEnd"/>
      <w:r>
        <w:t xml:space="preserve"> ритуалом.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пояснюється</w:t>
      </w:r>
      <w:proofErr w:type="spellEnd"/>
      <w:r>
        <w:t xml:space="preserve"> </w:t>
      </w:r>
      <w:proofErr w:type="spellStart"/>
      <w:r>
        <w:t>спеціалізований</w:t>
      </w:r>
      <w:proofErr w:type="spellEnd"/>
      <w:r>
        <w:t xml:space="preserve"> характер і </w:t>
      </w:r>
      <w:proofErr w:type="spellStart"/>
      <w:r>
        <w:t>певний</w:t>
      </w:r>
      <w:proofErr w:type="spellEnd"/>
      <w:r>
        <w:t xml:space="preserve"> автоматизм </w:t>
      </w:r>
      <w:proofErr w:type="spellStart"/>
      <w:r>
        <w:t>вітальних</w:t>
      </w:r>
      <w:proofErr w:type="spellEnd"/>
      <w:r>
        <w:t xml:space="preserve"> </w:t>
      </w:r>
      <w:proofErr w:type="spellStart"/>
      <w:r>
        <w:t>вислові</w:t>
      </w:r>
      <w:proofErr w:type="gramStart"/>
      <w:r>
        <w:t>в</w:t>
      </w:r>
      <w:proofErr w:type="spellEnd"/>
      <w:proofErr w:type="gramEnd"/>
      <w:r>
        <w:t>.</w:t>
      </w:r>
    </w:p>
    <w:p w:rsidR="00FC6CD7" w:rsidRDefault="00FC6CD7" w:rsidP="00FC6CD7">
      <w:pPr>
        <w:rPr>
          <w:lang w:val="uk-UA"/>
        </w:rPr>
      </w:pPr>
      <w:r>
        <w:t xml:space="preserve">Перше </w:t>
      </w:r>
      <w:proofErr w:type="spellStart"/>
      <w:r>
        <w:t>враження</w:t>
      </w:r>
      <w:proofErr w:type="spellEnd"/>
      <w:r>
        <w:t xml:space="preserve"> про </w:t>
      </w:r>
      <w:proofErr w:type="spellStart"/>
      <w:r>
        <w:t>людину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наскільки</w:t>
      </w:r>
      <w:proofErr w:type="spellEnd"/>
      <w:r>
        <w:t xml:space="preserve"> </w:t>
      </w:r>
      <w:proofErr w:type="spellStart"/>
      <w:r>
        <w:t>щиро</w:t>
      </w:r>
      <w:proofErr w:type="spellEnd"/>
      <w:r>
        <w:t xml:space="preserve"> і </w:t>
      </w:r>
      <w:proofErr w:type="spellStart"/>
      <w:r>
        <w:t>привітно</w:t>
      </w:r>
      <w:proofErr w:type="spellEnd"/>
      <w:r>
        <w:t xml:space="preserve"> вона </w:t>
      </w:r>
      <w:proofErr w:type="spellStart"/>
      <w:proofErr w:type="gramStart"/>
      <w:r>
        <w:t>в</w:t>
      </w:r>
      <w:proofErr w:type="gramEnd"/>
      <w:r>
        <w:t>ітається</w:t>
      </w:r>
      <w:proofErr w:type="spellEnd"/>
      <w:r>
        <w:t xml:space="preserve">. У </w:t>
      </w:r>
      <w:proofErr w:type="spellStart"/>
      <w:r>
        <w:t>вмінні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доречну</w:t>
      </w:r>
      <w:proofErr w:type="spellEnd"/>
      <w:r>
        <w:t xml:space="preserve"> форму </w:t>
      </w:r>
      <w:proofErr w:type="spellStart"/>
      <w:r>
        <w:t>вітання</w:t>
      </w:r>
      <w:proofErr w:type="spellEnd"/>
      <w:r>
        <w:t xml:space="preserve"> </w:t>
      </w:r>
      <w:proofErr w:type="spellStart"/>
      <w:r>
        <w:t>виявляється</w:t>
      </w:r>
      <w:proofErr w:type="spellEnd"/>
      <w:r>
        <w:t xml:space="preserve"> </w:t>
      </w:r>
      <w:proofErr w:type="spellStart"/>
      <w:r>
        <w:t>загальна</w:t>
      </w:r>
      <w:proofErr w:type="spellEnd"/>
      <w:r>
        <w:t xml:space="preserve"> і </w:t>
      </w:r>
      <w:proofErr w:type="spellStart"/>
      <w:r>
        <w:t>мовна</w:t>
      </w:r>
      <w:proofErr w:type="spellEnd"/>
      <w:r>
        <w:t xml:space="preserve"> культура </w:t>
      </w:r>
      <w:proofErr w:type="spellStart"/>
      <w:r>
        <w:t>людини</w:t>
      </w:r>
      <w:proofErr w:type="spellEnd"/>
      <w:r>
        <w:t xml:space="preserve">. </w:t>
      </w:r>
      <w:proofErr w:type="spellStart"/>
      <w:r>
        <w:t>Вибі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оточенні</w:t>
      </w:r>
      <w:proofErr w:type="spellEnd"/>
      <w:r>
        <w:t xml:space="preserve"> </w:t>
      </w:r>
      <w:proofErr w:type="spellStart"/>
      <w:r>
        <w:t>перебуває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співрозмовника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спів</w:t>
      </w:r>
      <w:r>
        <w:softHyphen/>
        <w:t>розмовників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характеру </w:t>
      </w:r>
      <w:proofErr w:type="spellStart"/>
      <w:r>
        <w:t>стосунків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людьми,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вітаються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прощаються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того, де й коли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тощо</w:t>
      </w:r>
      <w:proofErr w:type="spellEnd"/>
    </w:p>
    <w:p w:rsidR="00FC6CD7" w:rsidRDefault="00FC6CD7" w:rsidP="00FC6CD7">
      <w:pPr>
        <w:rPr>
          <w:i/>
          <w:iCs/>
          <w:lang w:val="uk-UA"/>
        </w:rPr>
      </w:pPr>
      <w:proofErr w:type="spellStart"/>
      <w:r>
        <w:t>Набі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вітань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різноманітний</w:t>
      </w:r>
      <w:proofErr w:type="spellEnd"/>
      <w:r>
        <w:t xml:space="preserve"> і </w:t>
      </w:r>
      <w:proofErr w:type="spellStart"/>
      <w:r>
        <w:t>поліфункціональний</w:t>
      </w:r>
      <w:proofErr w:type="spellEnd"/>
      <w:r>
        <w:t xml:space="preserve">, напр.: </w:t>
      </w:r>
      <w:r w:rsidRPr="00A13100">
        <w:rPr>
          <w:rStyle w:val="butback"/>
          <w:i/>
          <w:iCs/>
        </w:rPr>
        <w:t>^</w:t>
      </w:r>
      <w:r>
        <w:rPr>
          <w:i/>
          <w:iCs/>
        </w:rPr>
        <w:t xml:space="preserve"> </w:t>
      </w:r>
      <w:r>
        <w:rPr>
          <w:rStyle w:val="submenu-table"/>
          <w:i/>
          <w:iCs/>
        </w:rPr>
        <w:t xml:space="preserve">Доброго ранку! </w:t>
      </w:r>
      <w:proofErr w:type="spellStart"/>
      <w:r>
        <w:rPr>
          <w:rStyle w:val="submenu-table"/>
          <w:i/>
          <w:iCs/>
        </w:rPr>
        <w:t>Добрий</w:t>
      </w:r>
      <w:proofErr w:type="spellEnd"/>
      <w:r>
        <w:rPr>
          <w:rStyle w:val="submenu-table"/>
          <w:i/>
          <w:iCs/>
        </w:rPr>
        <w:t xml:space="preserve"> день! </w:t>
      </w:r>
      <w:proofErr w:type="spellStart"/>
      <w:r>
        <w:rPr>
          <w:rStyle w:val="submenu-table"/>
          <w:i/>
          <w:iCs/>
        </w:rPr>
        <w:t>Добрий</w:t>
      </w:r>
      <w:proofErr w:type="spellEnd"/>
      <w:r>
        <w:rPr>
          <w:rStyle w:val="submenu-table"/>
          <w:i/>
          <w:iCs/>
        </w:rPr>
        <w:t xml:space="preserve"> </w:t>
      </w:r>
      <w:proofErr w:type="spellStart"/>
      <w:r>
        <w:rPr>
          <w:rStyle w:val="submenu-table"/>
          <w:i/>
          <w:iCs/>
        </w:rPr>
        <w:t>ве</w:t>
      </w:r>
      <w:r>
        <w:rPr>
          <w:i/>
          <w:iCs/>
        </w:rPr>
        <w:t>чі</w:t>
      </w:r>
      <w:proofErr w:type="gramStart"/>
      <w:r>
        <w:rPr>
          <w:i/>
          <w:iCs/>
        </w:rPr>
        <w:t>р</w:t>
      </w:r>
      <w:proofErr w:type="spellEnd"/>
      <w:proofErr w:type="gramEnd"/>
      <w:r>
        <w:rPr>
          <w:i/>
          <w:iCs/>
        </w:rPr>
        <w:t xml:space="preserve">! </w:t>
      </w:r>
      <w:proofErr w:type="spellStart"/>
      <w:r>
        <w:rPr>
          <w:i/>
          <w:iCs/>
        </w:rPr>
        <w:t>Здрастуйте</w:t>
      </w:r>
      <w:proofErr w:type="spellEnd"/>
      <w:r>
        <w:rPr>
          <w:i/>
          <w:iCs/>
        </w:rPr>
        <w:t xml:space="preserve">! </w:t>
      </w:r>
      <w:proofErr w:type="spellStart"/>
      <w:r>
        <w:rPr>
          <w:i/>
          <w:iCs/>
        </w:rPr>
        <w:t>Привіт</w:t>
      </w:r>
      <w:proofErr w:type="spellEnd"/>
      <w:r>
        <w:rPr>
          <w:i/>
          <w:iCs/>
        </w:rPr>
        <w:t xml:space="preserve">! Дай, Боже!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цілий</w:t>
      </w:r>
      <w:proofErr w:type="spellEnd"/>
      <w:r>
        <w:t xml:space="preserve"> ряд </w:t>
      </w:r>
      <w:proofErr w:type="spellStart"/>
      <w:r>
        <w:t>сакральних</w:t>
      </w:r>
      <w:proofErr w:type="spellEnd"/>
      <w:r>
        <w:t xml:space="preserve"> </w:t>
      </w:r>
      <w:proofErr w:type="spellStart"/>
      <w:r>
        <w:t>ві</w:t>
      </w:r>
      <w:r>
        <w:softHyphen/>
        <w:t>тань</w:t>
      </w:r>
      <w:proofErr w:type="spellEnd"/>
      <w:r>
        <w:t xml:space="preserve">, напр.: </w:t>
      </w:r>
      <w:r>
        <w:rPr>
          <w:i/>
          <w:iCs/>
        </w:rPr>
        <w:t xml:space="preserve">Христос воскрес! Христос </w:t>
      </w:r>
      <w:proofErr w:type="spellStart"/>
      <w:proofErr w:type="gramStart"/>
      <w:r>
        <w:rPr>
          <w:i/>
          <w:iCs/>
        </w:rPr>
        <w:t>рождається</w:t>
      </w:r>
      <w:proofErr w:type="spellEnd"/>
      <w:proofErr w:type="gramEnd"/>
      <w:r>
        <w:rPr>
          <w:i/>
          <w:iCs/>
        </w:rPr>
        <w:t>!</w:t>
      </w:r>
    </w:p>
    <w:p w:rsidR="00FC6CD7" w:rsidRDefault="00FC6CD7" w:rsidP="00FC6CD7">
      <w:pPr>
        <w:rPr>
          <w:i/>
          <w:iCs/>
          <w:lang w:val="uk-UA"/>
        </w:rPr>
      </w:pPr>
      <w:proofErr w:type="spellStart"/>
      <w:r w:rsidRPr="00A13100">
        <w:rPr>
          <w:b/>
        </w:rPr>
        <w:t>Прощання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слова і </w:t>
      </w:r>
      <w:proofErr w:type="spellStart"/>
      <w:r>
        <w:t>вислови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говорять</w:t>
      </w:r>
      <w:proofErr w:type="spellEnd"/>
      <w:r>
        <w:t xml:space="preserve">, коли </w:t>
      </w:r>
      <w:proofErr w:type="spellStart"/>
      <w:r>
        <w:t>розлучаються</w:t>
      </w:r>
      <w:proofErr w:type="spellEnd"/>
      <w:r>
        <w:t xml:space="preserve">. </w:t>
      </w:r>
      <w:proofErr w:type="spellStart"/>
      <w:r>
        <w:t>Мовленнєва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прощання</w:t>
      </w:r>
      <w:proofErr w:type="spellEnd"/>
      <w:r>
        <w:t xml:space="preserve"> </w:t>
      </w:r>
      <w:proofErr w:type="spellStart"/>
      <w:r>
        <w:t>простіша</w:t>
      </w:r>
      <w:proofErr w:type="spellEnd"/>
      <w:r>
        <w:t xml:space="preserve">, </w:t>
      </w:r>
      <w:proofErr w:type="spellStart"/>
      <w:proofErr w:type="gramStart"/>
      <w:r>
        <w:t>ніж</w:t>
      </w:r>
      <w:proofErr w:type="spellEnd"/>
      <w:proofErr w:type="gramEnd"/>
      <w:r>
        <w:t xml:space="preserve"> </w:t>
      </w:r>
      <w:proofErr w:type="spellStart"/>
      <w:r>
        <w:t>вітання</w:t>
      </w:r>
      <w:proofErr w:type="spellEnd"/>
      <w:r>
        <w:t xml:space="preserve">.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спі</w:t>
      </w:r>
      <w:proofErr w:type="gramStart"/>
      <w:r>
        <w:t>вв</w:t>
      </w:r>
      <w:proofErr w:type="gramEnd"/>
      <w:r>
        <w:t>ідносні</w:t>
      </w:r>
      <w:proofErr w:type="spellEnd"/>
      <w:r>
        <w:t xml:space="preserve"> </w:t>
      </w:r>
      <w:proofErr w:type="spellStart"/>
      <w:r>
        <w:t>формули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інколи</w:t>
      </w:r>
      <w:proofErr w:type="spellEnd"/>
      <w:r>
        <w:t xml:space="preserve"> </w:t>
      </w:r>
      <w:proofErr w:type="spellStart"/>
      <w:r>
        <w:t>антонімічний</w:t>
      </w:r>
      <w:proofErr w:type="spellEnd"/>
      <w:r>
        <w:t xml:space="preserve"> характер, напр.: </w:t>
      </w:r>
      <w:r>
        <w:rPr>
          <w:i/>
          <w:iCs/>
        </w:rPr>
        <w:t xml:space="preserve">До </w:t>
      </w:r>
      <w:proofErr w:type="spellStart"/>
      <w:r>
        <w:rPr>
          <w:i/>
          <w:iCs/>
        </w:rPr>
        <w:t>побачення</w:t>
      </w:r>
      <w:proofErr w:type="spellEnd"/>
      <w:r>
        <w:rPr>
          <w:i/>
          <w:iCs/>
        </w:rPr>
        <w:t xml:space="preserve">! Прощай! Будь здоров!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функціонують</w:t>
      </w:r>
      <w:proofErr w:type="spellEnd"/>
      <w:r>
        <w:t xml:space="preserve"> як </w:t>
      </w:r>
      <w:proofErr w:type="spellStart"/>
      <w:r>
        <w:t>самостійні</w:t>
      </w:r>
      <w:proofErr w:type="spellEnd"/>
      <w:r>
        <w:t xml:space="preserve"> </w:t>
      </w:r>
      <w:proofErr w:type="spellStart"/>
      <w:r>
        <w:t>вислови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як </w:t>
      </w:r>
      <w:proofErr w:type="spellStart"/>
      <w:r>
        <w:t>репліки-відповіді</w:t>
      </w:r>
      <w:proofErr w:type="spellEnd"/>
      <w:r>
        <w:t xml:space="preserve"> на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прощальні</w:t>
      </w:r>
      <w:proofErr w:type="spellEnd"/>
      <w:r>
        <w:t xml:space="preserve"> слова, напр.: </w:t>
      </w:r>
      <w:r>
        <w:rPr>
          <w:i/>
          <w:iCs/>
        </w:rPr>
        <w:t xml:space="preserve">На все добре! </w:t>
      </w:r>
      <w:proofErr w:type="spellStart"/>
      <w:r>
        <w:rPr>
          <w:i/>
          <w:iCs/>
        </w:rPr>
        <w:t>Бувайте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здорові</w:t>
      </w:r>
      <w:proofErr w:type="spellEnd"/>
      <w:r>
        <w:rPr>
          <w:i/>
          <w:iCs/>
        </w:rPr>
        <w:t xml:space="preserve">! </w:t>
      </w:r>
      <w:proofErr w:type="spellStart"/>
      <w:r>
        <w:rPr>
          <w:i/>
          <w:iCs/>
        </w:rPr>
        <w:t>Щасливо</w:t>
      </w:r>
      <w:proofErr w:type="spellEnd"/>
      <w:r>
        <w:rPr>
          <w:i/>
          <w:iCs/>
        </w:rPr>
        <w:t>!</w:t>
      </w:r>
    </w:p>
    <w:p w:rsidR="00FC6CD7" w:rsidRDefault="00FC6CD7" w:rsidP="00FC6CD7">
      <w:pPr>
        <w:rPr>
          <w:lang w:val="uk-UA"/>
        </w:rPr>
      </w:pPr>
      <w:proofErr w:type="spellStart"/>
      <w:r>
        <w:t>Вибі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етикетних</w:t>
      </w:r>
      <w:proofErr w:type="spellEnd"/>
      <w:r>
        <w:t xml:space="preserve"> </w:t>
      </w:r>
      <w:proofErr w:type="spellStart"/>
      <w:r>
        <w:t>висловів</w:t>
      </w:r>
      <w:proofErr w:type="spellEnd"/>
      <w:r>
        <w:t xml:space="preserve"> </w:t>
      </w:r>
      <w:proofErr w:type="spellStart"/>
      <w:r>
        <w:t>прощання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часу, на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розлучаються</w:t>
      </w:r>
      <w:proofErr w:type="spellEnd"/>
      <w:r>
        <w:t xml:space="preserve"> особи, </w:t>
      </w:r>
      <w:proofErr w:type="spellStart"/>
      <w:r>
        <w:t>тональності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>.</w:t>
      </w:r>
    </w:p>
    <w:p w:rsidR="00FC6CD7" w:rsidRDefault="00FC6CD7" w:rsidP="00FC6CD7">
      <w:pPr>
        <w:rPr>
          <w:lang w:val="uk-UA"/>
        </w:rPr>
      </w:pPr>
      <w:proofErr w:type="spellStart"/>
      <w:r w:rsidRPr="00A13100">
        <w:rPr>
          <w:b/>
        </w:rPr>
        <w:t>Подяка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висловити</w:t>
      </w:r>
      <w:proofErr w:type="spellEnd"/>
      <w:r>
        <w:t xml:space="preserve"> </w:t>
      </w:r>
      <w:proofErr w:type="spellStart"/>
      <w:r>
        <w:t>вдячність</w:t>
      </w:r>
      <w:proofErr w:type="spellEnd"/>
      <w:r>
        <w:t xml:space="preserve">, бути </w:t>
      </w:r>
      <w:proofErr w:type="spellStart"/>
      <w:r>
        <w:t>вдячним</w:t>
      </w:r>
      <w:proofErr w:type="spellEnd"/>
      <w:r>
        <w:t xml:space="preserve"> за </w:t>
      </w:r>
      <w:proofErr w:type="spellStart"/>
      <w:r>
        <w:t>щось</w:t>
      </w:r>
      <w:proofErr w:type="spellEnd"/>
      <w:r>
        <w:t xml:space="preserve">. У </w:t>
      </w:r>
      <w:proofErr w:type="spellStart"/>
      <w:r>
        <w:t>ви</w:t>
      </w:r>
      <w:r>
        <w:softHyphen/>
        <w:t>словах</w:t>
      </w:r>
      <w:proofErr w:type="spellEnd"/>
      <w:r>
        <w:t xml:space="preserve"> </w:t>
      </w:r>
      <w:proofErr w:type="spellStart"/>
      <w:r>
        <w:t>подяки</w:t>
      </w:r>
      <w:proofErr w:type="spellEnd"/>
      <w:r>
        <w:t xml:space="preserve"> </w:t>
      </w:r>
      <w:proofErr w:type="spellStart"/>
      <w:r>
        <w:t>виразніше</w:t>
      </w:r>
      <w:proofErr w:type="spellEnd"/>
      <w:r>
        <w:t xml:space="preserve"> </w:t>
      </w:r>
      <w:proofErr w:type="spellStart"/>
      <w:r>
        <w:t>виявляється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proofErr w:type="gramStart"/>
      <w:r>
        <w:t>вв</w:t>
      </w:r>
      <w:proofErr w:type="gramEnd"/>
      <w:r>
        <w:t>ічливості</w:t>
      </w:r>
      <w:proofErr w:type="spellEnd"/>
      <w:r>
        <w:t xml:space="preserve">, тому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</w:t>
      </w:r>
      <w:r>
        <w:softHyphen/>
        <w:t>користання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обов'язкових</w:t>
      </w:r>
      <w:proofErr w:type="spellEnd"/>
      <w:r>
        <w:t xml:space="preserve"> </w:t>
      </w:r>
      <w:proofErr w:type="spellStart"/>
      <w:r>
        <w:t>етикетних</w:t>
      </w:r>
      <w:proofErr w:type="spellEnd"/>
      <w:r>
        <w:t xml:space="preserve"> </w:t>
      </w:r>
      <w:proofErr w:type="spellStart"/>
      <w:r>
        <w:t>настанов</w:t>
      </w:r>
      <w:proofErr w:type="spellEnd"/>
      <w:r>
        <w:t xml:space="preserve">. Не раз </w:t>
      </w:r>
      <w:proofErr w:type="spellStart"/>
      <w:r>
        <w:t>вислови</w:t>
      </w:r>
      <w:proofErr w:type="spellEnd"/>
      <w:r>
        <w:t xml:space="preserve"> </w:t>
      </w:r>
      <w:proofErr w:type="spellStart"/>
      <w:r>
        <w:t>подяки</w:t>
      </w:r>
      <w:proofErr w:type="spellEnd"/>
      <w:r>
        <w:t xml:space="preserve"> </w:t>
      </w:r>
      <w:proofErr w:type="spellStart"/>
      <w:r>
        <w:t>вживають</w:t>
      </w:r>
      <w:proofErr w:type="spellEnd"/>
      <w:r>
        <w:t xml:space="preserve"> як знак </w:t>
      </w:r>
      <w:proofErr w:type="spellStart"/>
      <w:proofErr w:type="gramStart"/>
      <w:r>
        <w:t>вв</w:t>
      </w:r>
      <w:proofErr w:type="gramEnd"/>
      <w:r>
        <w:t>ічливої</w:t>
      </w:r>
      <w:proofErr w:type="spellEnd"/>
      <w:r>
        <w:t xml:space="preserve"> </w:t>
      </w:r>
      <w:proofErr w:type="spellStart"/>
      <w:r>
        <w:t>згоди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відмови</w:t>
      </w:r>
      <w:proofErr w:type="spellEnd"/>
      <w:r>
        <w:t xml:space="preserve"> на будь-яку </w:t>
      </w:r>
      <w:proofErr w:type="spellStart"/>
      <w:r>
        <w:t>пропозицію</w:t>
      </w:r>
      <w:proofErr w:type="spellEnd"/>
      <w:r>
        <w:t>.</w:t>
      </w:r>
    </w:p>
    <w:p w:rsidR="00FC6CD7" w:rsidRDefault="00FC6CD7" w:rsidP="00FC6CD7">
      <w:pPr>
        <w:rPr>
          <w:lang w:val="uk-UA"/>
        </w:rPr>
      </w:pPr>
      <w:proofErr w:type="spellStart"/>
      <w:r w:rsidRPr="00B30ECF">
        <w:rPr>
          <w:b/>
        </w:rPr>
        <w:t>Прохання</w:t>
      </w:r>
      <w:proofErr w:type="spellEnd"/>
      <w:r>
        <w:t xml:space="preserve"> - </w:t>
      </w:r>
      <w:proofErr w:type="spellStart"/>
      <w:r>
        <w:t>спонукальна</w:t>
      </w:r>
      <w:proofErr w:type="spellEnd"/>
      <w:r>
        <w:t xml:space="preserve"> </w:t>
      </w:r>
      <w:proofErr w:type="spellStart"/>
      <w:r>
        <w:t>мовленнєва</w:t>
      </w:r>
      <w:proofErr w:type="spellEnd"/>
      <w:r>
        <w:t xml:space="preserve"> </w:t>
      </w:r>
      <w:proofErr w:type="spellStart"/>
      <w:r>
        <w:t>дія</w:t>
      </w:r>
      <w:proofErr w:type="spellEnd"/>
      <w:r>
        <w:t xml:space="preserve"> у </w:t>
      </w:r>
      <w:proofErr w:type="spellStart"/>
      <w:proofErr w:type="gramStart"/>
      <w:r>
        <w:t>вв</w:t>
      </w:r>
      <w:proofErr w:type="gramEnd"/>
      <w:r>
        <w:t>ічливій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з метою </w:t>
      </w:r>
      <w:proofErr w:type="spellStart"/>
      <w:r>
        <w:t>чогось</w:t>
      </w:r>
      <w:proofErr w:type="spellEnd"/>
      <w:r>
        <w:t xml:space="preserve"> </w:t>
      </w:r>
      <w:proofErr w:type="spellStart"/>
      <w:r>
        <w:t>домогтися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адресата. </w:t>
      </w:r>
      <w:proofErr w:type="spellStart"/>
      <w:r>
        <w:t>Мовні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прохання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як </w:t>
      </w:r>
      <w:proofErr w:type="spellStart"/>
      <w:r>
        <w:t>вислови</w:t>
      </w:r>
      <w:proofErr w:type="spellEnd"/>
      <w:r>
        <w:t xml:space="preserve"> </w:t>
      </w:r>
      <w:proofErr w:type="spellStart"/>
      <w:r>
        <w:t>привернення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, напр.: </w:t>
      </w:r>
      <w:r>
        <w:rPr>
          <w:i/>
          <w:iCs/>
        </w:rPr>
        <w:t xml:space="preserve">Будьте </w:t>
      </w:r>
      <w:proofErr w:type="spellStart"/>
      <w:proofErr w:type="gramStart"/>
      <w:r>
        <w:rPr>
          <w:i/>
          <w:iCs/>
        </w:rPr>
        <w:t>ласкав</w:t>
      </w:r>
      <w:proofErr w:type="gramEnd"/>
      <w:r>
        <w:rPr>
          <w:i/>
          <w:iCs/>
        </w:rPr>
        <w:t>і</w:t>
      </w:r>
      <w:proofErr w:type="spellEnd"/>
      <w:r>
        <w:rPr>
          <w:i/>
          <w:iCs/>
        </w:rPr>
        <w:t xml:space="preserve">! Будь ласка! </w:t>
      </w:r>
      <w:proofErr w:type="spellStart"/>
      <w:r>
        <w:rPr>
          <w:i/>
          <w:iCs/>
        </w:rPr>
        <w:t>Ласкаво</w:t>
      </w:r>
      <w:proofErr w:type="spellEnd"/>
      <w:r>
        <w:rPr>
          <w:i/>
          <w:iCs/>
        </w:rPr>
        <w:t xml:space="preserve"> прошу!; </w:t>
      </w:r>
      <w:r>
        <w:t xml:space="preserve">формулами </w:t>
      </w:r>
      <w:proofErr w:type="spellStart"/>
      <w:r>
        <w:t>позитивних</w:t>
      </w:r>
      <w:proofErr w:type="spellEnd"/>
      <w:r>
        <w:t xml:space="preserve"> </w:t>
      </w:r>
      <w:proofErr w:type="spellStart"/>
      <w:r>
        <w:t>реплік-відповідей</w:t>
      </w:r>
      <w:proofErr w:type="spellEnd"/>
      <w:r>
        <w:t xml:space="preserve"> на </w:t>
      </w:r>
      <w:proofErr w:type="spellStart"/>
      <w:r>
        <w:t>прохання</w:t>
      </w:r>
      <w:proofErr w:type="spellEnd"/>
      <w:proofErr w:type="gramStart"/>
      <w:r>
        <w:t xml:space="preserve"> є,</w:t>
      </w:r>
      <w:proofErr w:type="gramEnd"/>
      <w:r>
        <w:t xml:space="preserve"> напр.: </w:t>
      </w:r>
      <w:r>
        <w:rPr>
          <w:i/>
          <w:iCs/>
        </w:rPr>
        <w:t>Прошу! Будь ласка!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32"/>
    <w:rsid w:val="00572B32"/>
    <w:rsid w:val="006D753F"/>
    <w:rsid w:val="0086704E"/>
    <w:rsid w:val="00FC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CD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rsid w:val="00FC6CD7"/>
  </w:style>
  <w:style w:type="character" w:customStyle="1" w:styleId="submenu-table">
    <w:name w:val="submenu-table"/>
    <w:rsid w:val="00FC6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CD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rsid w:val="00FC6CD7"/>
  </w:style>
  <w:style w:type="character" w:customStyle="1" w:styleId="submenu-table">
    <w:name w:val="submenu-table"/>
    <w:rsid w:val="00FC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2014-01-02T15:08:00Z</dcterms:created>
  <dcterms:modified xsi:type="dcterms:W3CDTF">2014-01-02T15:08:00Z</dcterms:modified>
</cp:coreProperties>
</file>