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Серед індивідуальних форм усного професійного спілкування найбільш поширеною є ділова бесіда.</w:t>
      </w:r>
    </w:p>
    <w:p w:rsidR="00383021" w:rsidRDefault="00383021" w:rsidP="00383021">
      <w:pPr>
        <w:rPr>
          <w:lang w:val="uk-UA"/>
        </w:rPr>
      </w:pPr>
      <w:r w:rsidRPr="006A7098">
        <w:rPr>
          <w:b/>
          <w:lang w:val="uk-UA"/>
        </w:rPr>
        <w:t>Бесіда</w:t>
      </w:r>
      <w:r w:rsidRPr="00415347">
        <w:rPr>
          <w:lang w:val="uk-UA"/>
        </w:rPr>
        <w:t xml:space="preserve"> - це розмова двох чи більше осіб з метою отримання певної інформації, вирішення важливих проблем.</w:t>
      </w:r>
      <w:r>
        <w:rPr>
          <w:lang w:val="uk-UA"/>
        </w:rPr>
        <w:t xml:space="preserve"> Це </w:t>
      </w:r>
      <w:r w:rsidRPr="00415347">
        <w:rPr>
          <w:lang w:val="uk-UA"/>
        </w:rPr>
        <w:t>чи не найскладніший з усіх жанрів усного фахового спілкування, оскільки значною мірою це експромт, а для експромту треба мати значний життєвий досвід, величезний запас теоретичних знань, а також досконало володіти мовним етикетом.</w:t>
      </w:r>
    </w:p>
    <w:p w:rsidR="00383021" w:rsidRPr="00415347" w:rsidRDefault="00383021" w:rsidP="00383021">
      <w:pPr>
        <w:ind w:firstLine="0"/>
        <w:rPr>
          <w:lang w:val="uk-UA"/>
        </w:rPr>
      </w:pPr>
      <w:r w:rsidRPr="00415347">
        <w:rPr>
          <w:lang w:val="uk-UA"/>
        </w:rPr>
        <w:t>Залежно від змісту ділові бесіди можуть виконувати різні функції: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обмін інформацією;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формування перспективних заходів;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контроль і координацію певних дій;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взаємне спілкування під час вирішення актуальних проблем;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підтримку ділових контактів на різних рівнях;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пошук, висунення нових ідей;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стимулювання дій у новому напрямку;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розв'язання етичних проблем, що виникли під час спілкування.</w:t>
      </w:r>
    </w:p>
    <w:p w:rsidR="00383021" w:rsidRPr="00415347" w:rsidRDefault="00383021" w:rsidP="00383021">
      <w:pPr>
        <w:ind w:firstLine="0"/>
        <w:rPr>
          <w:lang w:val="uk-UA"/>
        </w:rPr>
      </w:pPr>
      <w:r w:rsidRPr="00415347">
        <w:rPr>
          <w:lang w:val="uk-UA"/>
        </w:rPr>
        <w:t>Існують різні види бесід. Залежно від мети спілкування та змісту бесіди переділяються на: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ритуальні;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глибинно-особистісні;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ділові.</w:t>
      </w:r>
    </w:p>
    <w:p w:rsidR="00383021" w:rsidRPr="00415347" w:rsidRDefault="00383021" w:rsidP="00383021">
      <w:pPr>
        <w:ind w:firstLine="0"/>
        <w:rPr>
          <w:lang w:val="uk-UA"/>
        </w:rPr>
      </w:pPr>
      <w:r w:rsidRPr="00415347">
        <w:rPr>
          <w:lang w:val="uk-UA"/>
        </w:rPr>
        <w:t>Залежно від кількості учасників виокремлюють такі бесіди: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індивідуальні;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групові.</w:t>
      </w:r>
    </w:p>
    <w:p w:rsidR="00383021" w:rsidRPr="00415347" w:rsidRDefault="00383021" w:rsidP="00383021">
      <w:pPr>
        <w:ind w:firstLine="0"/>
        <w:rPr>
          <w:lang w:val="uk-UA"/>
        </w:rPr>
      </w:pPr>
      <w:r w:rsidRPr="00415347">
        <w:rPr>
          <w:lang w:val="uk-UA"/>
        </w:rPr>
        <w:t>Щоб досягти успіху під час бесіди, треба: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ретельно готуватися до бесіди;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бути уважним і тактовним до співрозмовника;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постійно стимулювати у співрозмовника зацікавленість розмовою;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вміти слухати співбесідника, враховувати його погляди, думки і докази;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стежити за реакцією партнера й відповідно корегувати свої дії;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висловлювати свої думки точно, логічно, переконливо;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створювати атмосферу довіри, щоби привернути до себе співрозмовника.</w:t>
      </w:r>
    </w:p>
    <w:p w:rsidR="00383021" w:rsidRPr="00415347" w:rsidRDefault="00383021" w:rsidP="00383021">
      <w:pPr>
        <w:ind w:firstLine="0"/>
        <w:rPr>
          <w:lang w:val="uk-UA"/>
        </w:rPr>
      </w:pPr>
      <w:r w:rsidRPr="00415347">
        <w:rPr>
          <w:lang w:val="uk-UA"/>
        </w:rPr>
        <w:t>Для того, щоб бесіда була ефективною, не можна: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перебивати співрозмовника;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різко прискорювати темп бесіди;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негативно оцінювати особистість співрозмовника;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підкреслювати відмінність між особою та співрозмовником;</w:t>
      </w:r>
    </w:p>
    <w:p w:rsidR="00383021" w:rsidRPr="00415347" w:rsidRDefault="00383021" w:rsidP="00383021">
      <w:pPr>
        <w:rPr>
          <w:lang w:val="uk-UA"/>
        </w:rPr>
      </w:pPr>
      <w:r w:rsidRPr="00415347">
        <w:rPr>
          <w:lang w:val="uk-UA"/>
        </w:rPr>
        <w:t>o зменшувати дистанцію.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FB"/>
    <w:rsid w:val="00383021"/>
    <w:rsid w:val="006D753F"/>
    <w:rsid w:val="0086704E"/>
    <w:rsid w:val="00D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2014-01-02T14:50:00Z</dcterms:created>
  <dcterms:modified xsi:type="dcterms:W3CDTF">2014-01-02T14:51:00Z</dcterms:modified>
</cp:coreProperties>
</file>