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BA" w:rsidRDefault="00E34BBA" w:rsidP="00E34BBA">
      <w:pPr>
        <w:ind w:left="19"/>
        <w:contextualSpacing/>
        <w:rPr>
          <w:lang w:val="uk-UA"/>
        </w:rPr>
      </w:pPr>
      <w:r w:rsidRPr="00B1281B">
        <w:rPr>
          <w:lang w:val="uk-UA"/>
        </w:rPr>
        <w:t xml:space="preserve">Українська літературна мова як вища форма загальнонародної національної мови, відшліфована майстрами слова, характеризується наявністю сталих норм, які є обов'язковими для всіх її носіїв. </w:t>
      </w:r>
      <w:proofErr w:type="spellStart"/>
      <w:r w:rsidRPr="00B1281B">
        <w:rPr>
          <w:lang w:val="uk-UA"/>
        </w:rPr>
        <w:t>Унормованість</w:t>
      </w:r>
      <w:proofErr w:type="spellEnd"/>
      <w:r w:rsidRPr="00B1281B">
        <w:rPr>
          <w:lang w:val="uk-UA"/>
        </w:rPr>
        <w:t xml:space="preserve"> — головна ознака літературної мови.</w:t>
      </w:r>
    </w:p>
    <w:p w:rsidR="00E34BBA" w:rsidRDefault="00E34BBA" w:rsidP="00E34BBA">
      <w:pPr>
        <w:ind w:left="19"/>
        <w:contextualSpacing/>
        <w:rPr>
          <w:lang w:val="uk-UA"/>
        </w:rPr>
      </w:pPr>
      <w:r w:rsidRPr="00980D23">
        <w:rPr>
          <w:b/>
          <w:u w:val="single"/>
          <w:lang w:val="uk-UA"/>
        </w:rPr>
        <w:t>Норма літературної мови</w:t>
      </w:r>
      <w:r w:rsidRPr="00B1281B">
        <w:rPr>
          <w:lang w:val="uk-UA"/>
        </w:rPr>
        <w:t xml:space="preserve"> </w:t>
      </w:r>
      <w:proofErr w:type="spellStart"/>
      <w:r w:rsidRPr="00B1281B">
        <w:rPr>
          <w:lang w:val="uk-UA"/>
        </w:rPr>
        <w:t>—це</w:t>
      </w:r>
      <w:proofErr w:type="spellEnd"/>
      <w:r w:rsidRPr="00B1281B">
        <w:rPr>
          <w:lang w:val="uk-UA"/>
        </w:rPr>
        <w:t xml:space="preserve"> сукупність загальноприйнятих правил реалізації мовної системи, які закріплюються у процесі суспільної комунікації.</w:t>
      </w:r>
    </w:p>
    <w:p w:rsidR="00E34BBA" w:rsidRPr="00980D23" w:rsidRDefault="00E34BBA" w:rsidP="00E34BBA">
      <w:pPr>
        <w:ind w:left="19"/>
        <w:contextualSpacing/>
        <w:rPr>
          <w:i/>
          <w:lang w:val="uk-UA"/>
        </w:rPr>
      </w:pPr>
      <w:r w:rsidRPr="00980D23">
        <w:rPr>
          <w:i/>
          <w:lang w:val="uk-UA"/>
        </w:rPr>
        <w:t>Типи норм:</w:t>
      </w:r>
    </w:p>
    <w:p w:rsidR="00E34BBA" w:rsidRDefault="00E34BBA" w:rsidP="00E34BBA">
      <w:pPr>
        <w:ind w:left="720"/>
        <w:contextualSpacing/>
        <w:rPr>
          <w:lang w:val="uk-UA"/>
        </w:rPr>
      </w:pPr>
      <w:r w:rsidRPr="00B1281B">
        <w:rPr>
          <w:lang w:val="uk-UA"/>
        </w:rPr>
        <w:t xml:space="preserve">- орфоепічні (вимова звуків і </w:t>
      </w:r>
      <w:proofErr w:type="spellStart"/>
      <w:r w:rsidRPr="00B1281B">
        <w:rPr>
          <w:lang w:val="uk-UA"/>
        </w:rPr>
        <w:t>звукосполучень</w:t>
      </w:r>
      <w:proofErr w:type="spellEnd"/>
      <w:r w:rsidRPr="00B1281B">
        <w:rPr>
          <w:lang w:val="uk-UA"/>
        </w:rPr>
        <w:t>),</w:t>
      </w:r>
    </w:p>
    <w:p w:rsidR="00E34BBA" w:rsidRDefault="00E34BBA" w:rsidP="00E34BBA">
      <w:pPr>
        <w:ind w:left="720"/>
        <w:contextualSpacing/>
        <w:rPr>
          <w:lang w:val="uk-UA"/>
        </w:rPr>
      </w:pPr>
      <w:r w:rsidRPr="00B1281B">
        <w:rPr>
          <w:lang w:val="uk-UA"/>
        </w:rPr>
        <w:t>- графічні (передавання звуків на письмі),</w:t>
      </w:r>
    </w:p>
    <w:p w:rsidR="00E34BBA" w:rsidRDefault="00E34BBA" w:rsidP="00E34BBA">
      <w:pPr>
        <w:ind w:left="720"/>
        <w:contextualSpacing/>
        <w:rPr>
          <w:lang w:val="uk-UA"/>
        </w:rPr>
      </w:pPr>
      <w:r w:rsidRPr="00B1281B">
        <w:rPr>
          <w:lang w:val="uk-UA"/>
        </w:rPr>
        <w:t>- орфографічні (написання слів),</w:t>
      </w:r>
    </w:p>
    <w:p w:rsidR="00E34BBA" w:rsidRDefault="00E34BBA" w:rsidP="00E34BBA">
      <w:pPr>
        <w:ind w:left="720"/>
        <w:contextualSpacing/>
        <w:rPr>
          <w:lang w:val="uk-UA"/>
        </w:rPr>
      </w:pPr>
      <w:r w:rsidRPr="00B1281B">
        <w:rPr>
          <w:lang w:val="uk-UA"/>
        </w:rPr>
        <w:t>- лексичні (слововживання),</w:t>
      </w:r>
    </w:p>
    <w:p w:rsidR="00E34BBA" w:rsidRDefault="00E34BBA" w:rsidP="00E34BBA">
      <w:pPr>
        <w:ind w:left="720"/>
        <w:contextualSpacing/>
        <w:rPr>
          <w:lang w:val="uk-UA"/>
        </w:rPr>
      </w:pPr>
      <w:r w:rsidRPr="00B1281B">
        <w:rPr>
          <w:lang w:val="uk-UA"/>
        </w:rPr>
        <w:t>- морфологічні (правильне вживання морфем),</w:t>
      </w:r>
    </w:p>
    <w:p w:rsidR="00E34BBA" w:rsidRDefault="00E34BBA" w:rsidP="00E34BBA">
      <w:pPr>
        <w:ind w:left="720"/>
        <w:contextualSpacing/>
        <w:rPr>
          <w:lang w:val="uk-UA"/>
        </w:rPr>
      </w:pPr>
      <w:r w:rsidRPr="00B1281B">
        <w:rPr>
          <w:lang w:val="uk-UA"/>
        </w:rPr>
        <w:t>- синтаксичні (усталені зразки побудови словосполучень, речень),</w:t>
      </w:r>
    </w:p>
    <w:p w:rsidR="00E34BBA" w:rsidRDefault="00E34BBA" w:rsidP="00E34BBA">
      <w:pPr>
        <w:ind w:left="720"/>
        <w:contextualSpacing/>
        <w:rPr>
          <w:lang w:val="uk-UA"/>
        </w:rPr>
      </w:pPr>
      <w:r w:rsidRPr="00B1281B">
        <w:rPr>
          <w:lang w:val="uk-UA"/>
        </w:rPr>
        <w:t>- стилістичні (відбір мовних елементів відповідно до умов спілкування),</w:t>
      </w:r>
      <w:bookmarkStart w:id="0" w:name="_GoBack"/>
      <w:bookmarkEnd w:id="0"/>
    </w:p>
    <w:p w:rsidR="00E34BBA" w:rsidRDefault="00E34BBA" w:rsidP="00E34BBA">
      <w:pPr>
        <w:ind w:left="720"/>
        <w:contextualSpacing/>
        <w:rPr>
          <w:lang w:val="uk-UA"/>
        </w:rPr>
      </w:pPr>
      <w:r w:rsidRPr="00B1281B">
        <w:rPr>
          <w:lang w:val="uk-UA"/>
        </w:rPr>
        <w:t>- пунктуаційні (вживання розділових знаків).</w:t>
      </w:r>
    </w:p>
    <w:p w:rsidR="00E34BBA" w:rsidRDefault="00E34BBA" w:rsidP="00E34BBA">
      <w:pPr>
        <w:ind w:left="19"/>
        <w:contextualSpacing/>
        <w:rPr>
          <w:lang w:val="uk-UA"/>
        </w:rPr>
      </w:pPr>
      <w:r w:rsidRPr="00B1281B">
        <w:rPr>
          <w:lang w:val="uk-UA"/>
        </w:rPr>
        <w:t xml:space="preserve">Норми характеризуються системністю, історичною і соціальною зумовленістю, стабільністю. Проте з часом літературні норми можуть змінюватися. Тому в межах норми співіснують мовні варіанти — видозміни однієї й тієї самої мовної одиниці, наявні на різних мовних рівнях: фонетичному, лексичному, морфологічному чи синтаксичному.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потреб </w:t>
      </w:r>
      <w:proofErr w:type="spellStart"/>
      <w:r>
        <w:t>суспільства</w:t>
      </w:r>
      <w:proofErr w:type="spellEnd"/>
      <w:r>
        <w:t xml:space="preserve"> в </w:t>
      </w:r>
      <w:proofErr w:type="spellStart"/>
      <w:r>
        <w:t>кодифікації</w:t>
      </w:r>
      <w:proofErr w:type="spellEnd"/>
      <w:r>
        <w:t xml:space="preserve"> </w:t>
      </w:r>
      <w:proofErr w:type="spellStart"/>
      <w:r>
        <w:t>написань</w:t>
      </w:r>
      <w:proofErr w:type="spellEnd"/>
      <w:r>
        <w:t xml:space="preserve"> і </w:t>
      </w:r>
      <w:proofErr w:type="spellStart"/>
      <w:r>
        <w:t>відображають</w:t>
      </w:r>
      <w:proofErr w:type="spellEnd"/>
      <w:r>
        <w:t xml:space="preserve"> </w:t>
      </w:r>
      <w:proofErr w:type="spellStart"/>
      <w:r>
        <w:t>тимчасове</w:t>
      </w:r>
      <w:proofErr w:type="spellEnd"/>
      <w:r>
        <w:t xml:space="preserve"> </w:t>
      </w:r>
      <w:proofErr w:type="spellStart"/>
      <w:r>
        <w:t>співіснування</w:t>
      </w:r>
      <w:proofErr w:type="spellEnd"/>
      <w:r>
        <w:t xml:space="preserve"> старого й нового в </w:t>
      </w:r>
      <w:proofErr w:type="spellStart"/>
      <w:r>
        <w:t>мові</w:t>
      </w:r>
      <w:proofErr w:type="spellEnd"/>
      <w:r>
        <w:t>.</w:t>
      </w:r>
    </w:p>
    <w:p w:rsidR="0086704E" w:rsidRDefault="0086704E"/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F1"/>
    <w:rsid w:val="006D753F"/>
    <w:rsid w:val="0086704E"/>
    <w:rsid w:val="00CF46F1"/>
    <w:rsid w:val="00E3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BBA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BBA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2014-01-02T15:10:00Z</dcterms:created>
  <dcterms:modified xsi:type="dcterms:W3CDTF">2014-01-02T15:10:00Z</dcterms:modified>
</cp:coreProperties>
</file>