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80" w:rsidRPr="00D97980" w:rsidRDefault="00D97980" w:rsidP="00D97980">
      <w:pPr>
        <w:ind w:firstLine="708"/>
        <w:rPr>
          <w:sz w:val="16"/>
          <w:szCs w:val="16"/>
        </w:rPr>
      </w:pPr>
      <w:r>
        <w:rPr>
          <w:rFonts w:eastAsiaTheme="minorEastAsia" w:hint="eastAsia"/>
          <w:b/>
          <w:lang w:val="uk-UA" w:eastAsia="ja-JP"/>
        </w:rPr>
        <w:t xml:space="preserve">                         1.  </w:t>
      </w:r>
      <w:r w:rsidRPr="00D97980">
        <w:rPr>
          <w:b/>
          <w:lang w:val="uk-UA"/>
        </w:rPr>
        <w:t>Культура мови  і мовна культура</w:t>
      </w:r>
      <w:r w:rsidRPr="00D97980">
        <w:rPr>
          <w:b/>
        </w:rPr>
        <w:br/>
      </w:r>
      <w:r w:rsidRPr="00D97980">
        <w:rPr>
          <w:b/>
          <w:sz w:val="16"/>
          <w:szCs w:val="16"/>
        </w:rPr>
        <w:t>Культура мови</w:t>
      </w:r>
      <w:r w:rsidRPr="00D97980">
        <w:rPr>
          <w:sz w:val="16"/>
          <w:szCs w:val="16"/>
        </w:rPr>
        <w:t xml:space="preserve"> – дотримання усталених мовних норм усної і писемної літературної мови, а також свідоме, цілеспрямоване, майстерне використання мовно-виражальних засобів залежно від мети й обставин спілкування</w:t>
      </w:r>
    </w:p>
    <w:p w:rsidR="00D97980" w:rsidRPr="00D97980" w:rsidRDefault="00D97980" w:rsidP="00D97980">
      <w:pPr>
        <w:rPr>
          <w:sz w:val="16"/>
          <w:szCs w:val="16"/>
        </w:rPr>
      </w:pPr>
      <w:r w:rsidRPr="00D97980">
        <w:rPr>
          <w:sz w:val="16"/>
          <w:szCs w:val="16"/>
        </w:rPr>
        <w:t xml:space="preserve">За словами С.Єрмоленко, культура мови передбачає високий </w:t>
      </w:r>
      <w:proofErr w:type="gramStart"/>
      <w:r w:rsidRPr="00D97980">
        <w:rPr>
          <w:sz w:val="16"/>
          <w:szCs w:val="16"/>
        </w:rPr>
        <w:t>р</w:t>
      </w:r>
      <w:proofErr w:type="gramEnd"/>
      <w:r w:rsidRPr="00D97980">
        <w:rPr>
          <w:sz w:val="16"/>
          <w:szCs w:val="16"/>
        </w:rPr>
        <w:t>івень національно-мовної свідомості індивідів, їх дбайливе ставлення до рідного слова, усвідомлення його значення для розвитку інтелектуальної та емоційної культури нації.</w:t>
      </w:r>
    </w:p>
    <w:p w:rsidR="00D97980" w:rsidRPr="00D97980" w:rsidRDefault="00D97980" w:rsidP="00D97980">
      <w:pPr>
        <w:ind w:firstLine="709"/>
        <w:jc w:val="center"/>
        <w:rPr>
          <w:caps/>
          <w:sz w:val="16"/>
          <w:szCs w:val="16"/>
        </w:rPr>
      </w:pP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Відомий лінгвіст Є. М. Ширяєв так визначає поняття «культура мови»: „</w:t>
      </w:r>
      <w:r w:rsidRPr="00D97980">
        <w:rPr>
          <w:b/>
          <w:sz w:val="16"/>
          <w:szCs w:val="16"/>
          <w:lang w:val="uk-UA"/>
        </w:rPr>
        <w:t>Культура мови</w:t>
      </w:r>
      <w:r w:rsidRPr="00D97980">
        <w:rPr>
          <w:sz w:val="16"/>
          <w:szCs w:val="16"/>
          <w:lang w:val="uk-UA"/>
        </w:rPr>
        <w:t xml:space="preserve"> - це такий вибір і така організація мовних засобів, що у тій чи іншій ситуації спілкування при дотриманні сучасних мовних норм і етики спілкування дозволяють забезпечити найбільший ефект у досягненні поставлених комунікативних задач”. Наука, що займається проблемами нормалізації мови, що розробляє рекомендації з умілого користування мовою, також називається культура мови. Вона містить у собі три складових компоненти: нормативний, комунікативний, етичний. Якісна оцінка висловлення з погляду культури мови припускає відповіді на питання: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1.Чи є мова правильною, чи побудована за  літературними  нормами ?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2. Чи є мова «гарною», доречною у визначеній ситуації?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3. Чи відповідає мова правилам етики спілкування (мовному етикету)?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Культура мови - частина більш широкого поняття -</w:t>
      </w:r>
      <w:r w:rsidRPr="00D97980">
        <w:rPr>
          <w:b/>
          <w:sz w:val="16"/>
          <w:szCs w:val="16"/>
          <w:lang w:val="uk-UA"/>
        </w:rPr>
        <w:t xml:space="preserve"> мовної культури</w:t>
      </w:r>
      <w:r w:rsidRPr="00D97980">
        <w:rPr>
          <w:sz w:val="16"/>
          <w:szCs w:val="16"/>
          <w:lang w:val="uk-UA"/>
        </w:rPr>
        <w:t>, що, у свою чергу, входить у культуру мовної діяльності, спілкування, у загальну гуманітарну культуру.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На думку В. Є. Гольдіна й О. Б. Сиротиніної, мовна культура «містить у собі мову, форми втілення мови, сукупність загальнозначущих мовних надбань  даної  мови , звичаї і правила спілкування, співвідношення словесних і несловесних компонентів комунікації, закріплення в мові картини світу, способи передачі, збереження і відновлення мовних традицій, мовну свідомість народу в побутових і професійних формах, науку про мову».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Існує 4 типи мовної культури носіїв літературної мови.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b/>
          <w:sz w:val="16"/>
          <w:szCs w:val="16"/>
          <w:lang w:val="uk-UA"/>
        </w:rPr>
        <w:t>Елітарна</w:t>
      </w:r>
      <w:r w:rsidRPr="00D97980">
        <w:rPr>
          <w:sz w:val="16"/>
          <w:szCs w:val="16"/>
          <w:lang w:val="uk-UA"/>
        </w:rPr>
        <w:t xml:space="preserve"> - еталонна мовна культура, що означає вільне володіння всіма можливостями мови, включаючи її творче використання. Їй властиве  суворе  дотримання всіх норм, безумовна заборона грубих висловлювань 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b/>
          <w:sz w:val="16"/>
          <w:szCs w:val="16"/>
          <w:lang w:val="uk-UA"/>
        </w:rPr>
        <w:t xml:space="preserve"> Напівлітературна</w:t>
      </w:r>
      <w:r w:rsidRPr="00D97980">
        <w:rPr>
          <w:sz w:val="16"/>
          <w:szCs w:val="16"/>
          <w:lang w:val="uk-UA"/>
        </w:rPr>
        <w:t xml:space="preserve">  характеризується неповним дотриманням норм, надмірним насиченням мовлення  книжними  або розмовними словами. Носіями цієї мовної культури є більшість новоявлених жителів міст  ; проникнення її у деякі сучасні засоби масової інформації, художні твори сприяє широкому поширенню.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b/>
          <w:sz w:val="16"/>
          <w:szCs w:val="16"/>
          <w:lang w:val="uk-UA"/>
        </w:rPr>
        <w:t>Літературно - розмовний і фамільярно - розмовний</w:t>
      </w:r>
      <w:r w:rsidRPr="00D97980">
        <w:rPr>
          <w:sz w:val="16"/>
          <w:szCs w:val="16"/>
          <w:lang w:val="uk-UA"/>
        </w:rPr>
        <w:t xml:space="preserve"> тип поєднує тих комунікантів, що володіють тільки розмовним стилем. Фамільярно - розмовний відрізняється загальною стилістичною  зниженістю й огрубленістю мови, що зближує його з просторіччям. Використовується «</w:t>
      </w:r>
      <w:r w:rsidRPr="00D97980">
        <w:rPr>
          <w:b/>
          <w:sz w:val="16"/>
          <w:szCs w:val="16"/>
          <w:lang w:val="uk-UA"/>
        </w:rPr>
        <w:t xml:space="preserve">ти </w:t>
      </w:r>
      <w:r w:rsidRPr="00D97980">
        <w:rPr>
          <w:sz w:val="16"/>
          <w:szCs w:val="16"/>
          <w:lang w:val="uk-UA"/>
        </w:rPr>
        <w:t>- звертання» поза залежністю від віку співрозмовника і ступеня знайомства з ним.</w:t>
      </w:r>
    </w:p>
    <w:p w:rsidR="00D97980" w:rsidRPr="00D97980" w:rsidRDefault="00D97980" w:rsidP="00D97980">
      <w:pPr>
        <w:shd w:val="clear" w:color="auto" w:fill="FFFFFF"/>
        <w:spacing w:after="120"/>
        <w:outlineLvl w:val="1"/>
        <w:rPr>
          <w:rFonts w:ascii="Georgia" w:hAnsi="Georgia"/>
          <w:b/>
          <w:bCs/>
          <w:sz w:val="16"/>
          <w:szCs w:val="16"/>
          <w:lang w:val="en-US" w:eastAsia="ja-JP"/>
        </w:rPr>
      </w:pPr>
      <w:r w:rsidRPr="00D97980">
        <w:rPr>
          <w:sz w:val="16"/>
          <w:szCs w:val="16"/>
          <w:lang w:val="uk-UA"/>
        </w:rPr>
        <w:t>Риторика у своїх ціннісних рекомендаціях завжди спиралася на елітарну культуру. До оволодіння нею повинні прагнути учасники сучасного ділового спілкування.</w:t>
      </w:r>
      <w:r>
        <w:rPr>
          <w:sz w:val="16"/>
          <w:szCs w:val="16"/>
          <w:lang w:val="en-US"/>
        </w:rPr>
        <w:br/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Головне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завдання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–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подолання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недбалості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й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бідності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думки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,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виховання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навичок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літературного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спілкування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,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засвоєння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норм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proofErr w:type="gramStart"/>
      <w:r w:rsidRPr="00D97980">
        <w:rPr>
          <w:rFonts w:ascii="Georgia" w:hAnsi="Georgia"/>
          <w:b/>
          <w:bCs/>
          <w:sz w:val="16"/>
          <w:szCs w:val="16"/>
          <w:lang w:eastAsia="ja-JP"/>
        </w:rPr>
        <w:t>правильного</w:t>
      </w:r>
      <w:proofErr w:type="gramEnd"/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слововжитку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,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граматики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,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вимови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та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наголошення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,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неприйняття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спотвореної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мови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або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b/>
          <w:bCs/>
          <w:sz w:val="16"/>
          <w:szCs w:val="16"/>
          <w:lang w:eastAsia="ja-JP"/>
        </w:rPr>
        <w:t>суржику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>.</w:t>
      </w:r>
    </w:p>
    <w:p w:rsidR="00D97980" w:rsidRPr="00D97980" w:rsidRDefault="00D97980" w:rsidP="00D97980">
      <w:pPr>
        <w:shd w:val="clear" w:color="auto" w:fill="FFFFFF"/>
        <w:spacing w:after="240" w:line="295" w:lineRule="atLeast"/>
        <w:rPr>
          <w:rFonts w:ascii="Georgia" w:eastAsiaTheme="minorEastAsia" w:hAnsi="Georgia" w:hint="eastAsia"/>
          <w:sz w:val="16"/>
          <w:szCs w:val="16"/>
          <w:lang w:eastAsia="ja-JP"/>
        </w:rPr>
      </w:pPr>
      <w:r w:rsidRPr="00D97980">
        <w:rPr>
          <w:rFonts w:ascii="Georgia" w:hAnsi="Georgia"/>
          <w:b/>
          <w:bCs/>
          <w:sz w:val="16"/>
          <w:szCs w:val="16"/>
          <w:lang w:eastAsia="ja-JP"/>
        </w:rPr>
        <w:t>Суржик</w:t>
      </w:r>
      <w:r w:rsidRPr="00D97980">
        <w:rPr>
          <w:rFonts w:ascii="Georgia" w:hAnsi="Georgia"/>
          <w:b/>
          <w:bCs/>
          <w:sz w:val="16"/>
          <w:szCs w:val="16"/>
          <w:lang w:val="en-US" w:eastAsia="ja-JP"/>
        </w:rPr>
        <w:t xml:space="preserve"> – </w:t>
      </w:r>
      <w:r w:rsidRPr="00D97980">
        <w:rPr>
          <w:rFonts w:ascii="Georgia" w:hAnsi="Georgia"/>
          <w:sz w:val="16"/>
          <w:szCs w:val="16"/>
          <w:lang w:val="en-US" w:eastAsia="ja-JP"/>
        </w:rPr>
        <w:t>(</w:t>
      </w:r>
      <w:r w:rsidRPr="00D97980">
        <w:rPr>
          <w:rFonts w:ascii="Georgia" w:hAnsi="Georgia"/>
          <w:sz w:val="16"/>
          <w:szCs w:val="16"/>
          <w:lang w:eastAsia="ja-JP"/>
        </w:rPr>
        <w:t>букв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. – </w:t>
      </w:r>
      <w:r w:rsidRPr="00D97980">
        <w:rPr>
          <w:rFonts w:ascii="Georgia" w:hAnsi="Georgia"/>
          <w:sz w:val="16"/>
          <w:szCs w:val="16"/>
          <w:lang w:eastAsia="ja-JP"/>
        </w:rPr>
        <w:t>суміш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жита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з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пшеницею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, </w:t>
      </w:r>
      <w:r w:rsidRPr="00D97980">
        <w:rPr>
          <w:rFonts w:ascii="Georgia" w:hAnsi="Georgia"/>
          <w:sz w:val="16"/>
          <w:szCs w:val="16"/>
          <w:lang w:eastAsia="ja-JP"/>
        </w:rPr>
        <w:t>ячменю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з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вівсом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і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т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. </w:t>
      </w:r>
      <w:r w:rsidRPr="00D97980">
        <w:rPr>
          <w:rFonts w:ascii="Georgia" w:hAnsi="Georgia"/>
          <w:sz w:val="16"/>
          <w:szCs w:val="16"/>
          <w:lang w:eastAsia="ja-JP"/>
        </w:rPr>
        <w:t>ін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., </w:t>
      </w:r>
      <w:r w:rsidRPr="00D97980">
        <w:rPr>
          <w:rFonts w:ascii="Georgia" w:hAnsi="Georgia"/>
          <w:sz w:val="16"/>
          <w:szCs w:val="16"/>
          <w:lang w:eastAsia="ja-JP"/>
        </w:rPr>
        <w:t>а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також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борошно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з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такого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зерна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) – </w:t>
      </w:r>
      <w:r w:rsidRPr="00D97980">
        <w:rPr>
          <w:rFonts w:ascii="Georgia" w:hAnsi="Georgia"/>
          <w:sz w:val="16"/>
          <w:szCs w:val="16"/>
          <w:lang w:eastAsia="ja-JP"/>
        </w:rPr>
        <w:t>мовлення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, </w:t>
      </w:r>
      <w:r w:rsidRPr="00D97980">
        <w:rPr>
          <w:rFonts w:ascii="Georgia" w:hAnsi="Georgia"/>
          <w:sz w:val="16"/>
          <w:szCs w:val="16"/>
          <w:lang w:eastAsia="ja-JP"/>
        </w:rPr>
        <w:t>в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якому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об</w:t>
      </w:r>
      <w:r w:rsidRPr="00D97980">
        <w:rPr>
          <w:rFonts w:ascii="Georgia" w:hAnsi="Georgia"/>
          <w:sz w:val="16"/>
          <w:szCs w:val="16"/>
          <w:lang w:val="en-US" w:eastAsia="ja-JP"/>
        </w:rPr>
        <w:t>’</w:t>
      </w:r>
      <w:r w:rsidRPr="00D97980">
        <w:rPr>
          <w:rFonts w:ascii="Georgia" w:hAnsi="Georgia"/>
          <w:sz w:val="16"/>
          <w:szCs w:val="16"/>
          <w:lang w:eastAsia="ja-JP"/>
        </w:rPr>
        <w:t>єднані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без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дотримання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норм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елементів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proofErr w:type="gramStart"/>
      <w:r w:rsidRPr="00D97980">
        <w:rPr>
          <w:rFonts w:ascii="Georgia" w:hAnsi="Georgia"/>
          <w:sz w:val="16"/>
          <w:szCs w:val="16"/>
          <w:lang w:eastAsia="ja-JP"/>
        </w:rPr>
        <w:t>р</w:t>
      </w:r>
      <w:proofErr w:type="gramEnd"/>
      <w:r w:rsidRPr="00D97980">
        <w:rPr>
          <w:rFonts w:ascii="Georgia" w:hAnsi="Georgia"/>
          <w:sz w:val="16"/>
          <w:szCs w:val="16"/>
          <w:lang w:eastAsia="ja-JP"/>
        </w:rPr>
        <w:t>ізних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 </w:t>
      </w:r>
      <w:r w:rsidRPr="00D97980">
        <w:rPr>
          <w:rFonts w:ascii="Georgia" w:hAnsi="Georgia"/>
          <w:sz w:val="16"/>
          <w:szCs w:val="16"/>
          <w:lang w:eastAsia="ja-JP"/>
        </w:rPr>
        <w:t>мов</w:t>
      </w:r>
      <w:r w:rsidRPr="00D97980">
        <w:rPr>
          <w:rFonts w:ascii="Georgia" w:hAnsi="Georgia"/>
          <w:sz w:val="16"/>
          <w:szCs w:val="16"/>
          <w:lang w:val="en-US" w:eastAsia="ja-JP"/>
        </w:rPr>
        <w:t xml:space="preserve">. </w:t>
      </w:r>
      <w:r w:rsidRPr="00D97980">
        <w:rPr>
          <w:rFonts w:ascii="Georgia" w:hAnsi="Georgia"/>
          <w:sz w:val="16"/>
          <w:szCs w:val="16"/>
          <w:lang w:eastAsia="ja-JP"/>
        </w:rPr>
        <w:t>Це збіднена просторічна мова, позбавлена національного колориту, краси й виразності</w:t>
      </w:r>
      <w:proofErr w:type="gramStart"/>
      <w:r w:rsidRPr="00D97980">
        <w:rPr>
          <w:rFonts w:ascii="Georgia" w:hAnsi="Georgia"/>
          <w:sz w:val="16"/>
          <w:szCs w:val="16"/>
          <w:lang w:eastAsia="ja-JP"/>
        </w:rPr>
        <w:t> </w:t>
      </w:r>
      <w:r>
        <w:rPr>
          <w:rFonts w:ascii="Georgia" w:eastAsiaTheme="minorEastAsia" w:hAnsi="Georgia" w:hint="eastAsia"/>
          <w:sz w:val="16"/>
          <w:szCs w:val="16"/>
          <w:lang w:eastAsia="ja-JP"/>
        </w:rPr>
        <w:t>.</w:t>
      </w:r>
      <w:proofErr w:type="gramEnd"/>
    </w:p>
    <w:p w:rsidR="00D97980" w:rsidRPr="00D97980" w:rsidRDefault="00D97980" w:rsidP="00D97980">
      <w:pPr>
        <w:rPr>
          <w:sz w:val="16"/>
          <w:szCs w:val="16"/>
        </w:rPr>
      </w:pPr>
      <w:r w:rsidRPr="00D97980">
        <w:rPr>
          <w:sz w:val="16"/>
          <w:szCs w:val="16"/>
        </w:rPr>
        <w:t>Основні ознаки зразкового мовлення</w:t>
      </w:r>
    </w:p>
    <w:p w:rsidR="00D97980" w:rsidRPr="00D97980" w:rsidRDefault="00D97980" w:rsidP="00D97980">
      <w:pPr>
        <w:rPr>
          <w:lang w:val="uk-UA" w:eastAsia="ja-JP"/>
        </w:rPr>
      </w:pPr>
      <w:r w:rsidRPr="00D97980">
        <w:rPr>
          <w:sz w:val="16"/>
          <w:szCs w:val="16"/>
        </w:rPr>
        <w:t>-        правильність, тобто відповідність літературним нормам;</w:t>
      </w:r>
      <w:r w:rsidRPr="00D97980">
        <w:rPr>
          <w:sz w:val="16"/>
          <w:szCs w:val="16"/>
        </w:rPr>
        <w:br/>
        <w:t>-        змістовність – </w:t>
      </w:r>
      <w:proofErr w:type="gramStart"/>
      <w:r w:rsidRPr="00D97980">
        <w:rPr>
          <w:sz w:val="16"/>
          <w:szCs w:val="16"/>
        </w:rPr>
        <w:t>р</w:t>
      </w:r>
      <w:proofErr w:type="gramEnd"/>
      <w:r w:rsidRPr="00D97980">
        <w:rPr>
          <w:sz w:val="16"/>
          <w:szCs w:val="16"/>
        </w:rPr>
        <w:t>ізнобічне та повне розкриття теми, уникнення зайвого;</w:t>
      </w:r>
      <w:r w:rsidRPr="00D97980">
        <w:rPr>
          <w:sz w:val="16"/>
          <w:szCs w:val="16"/>
        </w:rPr>
        <w:br/>
        <w:t>-        послідовність - логічність та лаконічність думок;</w:t>
      </w:r>
      <w:r w:rsidRPr="00D97980">
        <w:rPr>
          <w:sz w:val="16"/>
          <w:szCs w:val="16"/>
        </w:rPr>
        <w:br/>
        <w:t>-        багатство – використання різноманітних засобів вираження думок у межах відповідного стилю, уникнення невиправданого повторення слів, однотипних конструкцій речень;</w:t>
      </w:r>
      <w:r w:rsidRPr="00D97980">
        <w:rPr>
          <w:sz w:val="16"/>
          <w:szCs w:val="16"/>
        </w:rPr>
        <w:br/>
        <w:t>-        точність – залежить від глибини знань та ерудиції особистості, а також від активного словникового запасу;</w:t>
      </w:r>
      <w:r w:rsidRPr="00D97980">
        <w:rPr>
          <w:sz w:val="16"/>
          <w:szCs w:val="16"/>
        </w:rPr>
        <w:br/>
        <w:t>-        виразність – слід виділяти найважливіші місця свого висловлювання і виражати власне ставлення до предмета мовлення;</w:t>
      </w:r>
      <w:r w:rsidRPr="00D97980">
        <w:rPr>
          <w:sz w:val="16"/>
          <w:szCs w:val="16"/>
        </w:rPr>
        <w:br/>
        <w:t xml:space="preserve">-        доречність та </w:t>
      </w:r>
      <w:proofErr w:type="gramStart"/>
      <w:r w:rsidRPr="00D97980">
        <w:rPr>
          <w:sz w:val="16"/>
          <w:szCs w:val="16"/>
        </w:rPr>
        <w:t>доц</w:t>
      </w:r>
      <w:proofErr w:type="gramEnd"/>
      <w:r w:rsidRPr="00D97980">
        <w:rPr>
          <w:sz w:val="16"/>
          <w:szCs w:val="16"/>
        </w:rPr>
        <w:t>ільність – залежить від того, наскільки повно й глибоко людина оцінює ситуацію спілкування, інтереси, настрій </w:t>
      </w:r>
      <w:hyperlink r:id="rId6" w:tooltip="Глосарій: Адреса" w:history="1">
        <w:r w:rsidRPr="00D97980">
          <w:rPr>
            <w:rStyle w:val="a3"/>
            <w:color w:val="auto"/>
            <w:sz w:val="16"/>
            <w:szCs w:val="16"/>
            <w:u w:val="none"/>
          </w:rPr>
          <w:t>адреса</w:t>
        </w:r>
      </w:hyperlink>
      <w:r w:rsidRPr="00D97980">
        <w:rPr>
          <w:sz w:val="16"/>
          <w:szCs w:val="16"/>
        </w:rPr>
        <w:t>та.</w:t>
      </w:r>
      <w:r w:rsidRPr="00D97980">
        <w:rPr>
          <w:rFonts w:eastAsiaTheme="minorEastAsia" w:hint="eastAsia"/>
          <w:sz w:val="16"/>
          <w:szCs w:val="16"/>
        </w:rPr>
        <w:br/>
        <w:t xml:space="preserve">                                                                                </w:t>
      </w:r>
      <w:r w:rsidRPr="00D97980">
        <w:rPr>
          <w:lang w:val="uk-UA"/>
        </w:rPr>
        <w:t>Правильність мови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Правильність мови - це дотримання діючих норм української  літературної мови.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 xml:space="preserve">Мовець повинен  володіти літературною вимовою і наголосом, тобто знати орфоепічні правила. 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 xml:space="preserve">Часто мовні помилки пов'язані з порушенням </w:t>
      </w:r>
      <w:r w:rsidRPr="00D97980">
        <w:rPr>
          <w:b/>
          <w:sz w:val="16"/>
          <w:szCs w:val="16"/>
          <w:lang w:val="uk-UA"/>
        </w:rPr>
        <w:t>граматичних</w:t>
      </w:r>
      <w:r w:rsidRPr="00D97980">
        <w:rPr>
          <w:sz w:val="16"/>
          <w:szCs w:val="16"/>
          <w:lang w:val="uk-UA"/>
        </w:rPr>
        <w:t xml:space="preserve"> норм: морфологічні вимагають правильного утворення граматичних форм слів різних частин мови, синтаксичні -  нормативної  побудови словосполучень і речень . Звернемося до ряду складних випадків: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1.Позначення осіб  за професією, посадою , ученим  чи військовим  званням  зберігають форму чоловічого роду й у тому випадку, якщо відносяться до жінки. Наприклад: доцент Іванова, директор Петрова, завідувач  кафедрою Вербицька ...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2.При виборі варіантного закінчення  іменників називного відмінка множини варто знати, что закінчення и (і) – книжне : бухгалтери, договори, шофери, лектори, інспектори, слюсарі.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3.Кращими є наступні формименників родового відмінка множини: балкар, бурятів, грузинів , киргизів, монголів; гусара, драгуна, партизана, мінерів, санітарів; черевик, ботфортів, валянок, чобіт,  погонів, кліпіов; ват, вольт, гектарів, грамів, кулонів, футів; абрикос, апельсинів, мандаринів, помідорів, печериць.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4.Прислівники «завдяки», «усупереч», «згідно» вимагають після себе іменника чи займенника в давальному відмінку. Наприклад, усупереч указівкам, згідно з наказом.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5.Якщо підмет має в складі іменник з кількісним значенням (більшість,  частина), то присудок може стояти в однині і в множині. Остання форма переважніша; якщо підкреслюється активність і роздільність дії кожної особи,то головні члени речення  відірвані  один  від одного.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Наприклад: Ряд бізнесменів виїхали за кордон , більшість співробітників заявили,що вони    не згодні з позицією адміністрації.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>6.Якщо в ролі підмета виступає кількісно - іменне сполучення, то форма однини присудка вказує на спільну дію, а форма множини - на роздільне здійснення дії. Наприклад: П'ять менеджерів відправилося у  поїздку (гупою).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sz w:val="16"/>
          <w:szCs w:val="16"/>
          <w:lang w:val="uk-UA"/>
        </w:rPr>
        <w:t xml:space="preserve"> П'ять менеджерів відправилися в поїздку (кожен із самостійним завданням).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uk-UA"/>
        </w:rPr>
      </w:pPr>
      <w:r w:rsidRPr="00D97980">
        <w:rPr>
          <w:b/>
          <w:sz w:val="16"/>
          <w:szCs w:val="16"/>
          <w:lang w:val="uk-UA"/>
        </w:rPr>
        <w:t xml:space="preserve">Лексичні </w:t>
      </w:r>
      <w:r w:rsidRPr="00D97980">
        <w:rPr>
          <w:sz w:val="16"/>
          <w:szCs w:val="16"/>
          <w:lang w:val="uk-UA"/>
        </w:rPr>
        <w:t>норми, чи норми слововживання - це правильність вибору слова з ряду одиниць, близьких йому за значенням чи за формою; уживання його у тих значеннях, що воно має в мові; доречність його використання у тій чи іншій комунікативній ситуації в загальноприйнятих у мові сполученнях.</w:t>
      </w:r>
    </w:p>
    <w:p w:rsidR="00D97980" w:rsidRPr="00D97980" w:rsidRDefault="00D97980" w:rsidP="00D97980">
      <w:pPr>
        <w:ind w:firstLine="709"/>
        <w:jc w:val="both"/>
        <w:rPr>
          <w:sz w:val="16"/>
          <w:szCs w:val="16"/>
          <w:lang w:val="en-US"/>
        </w:rPr>
      </w:pPr>
    </w:p>
    <w:p w:rsidR="00D97980" w:rsidRPr="00D97980" w:rsidRDefault="00D97980" w:rsidP="00D97980">
      <w:pPr>
        <w:ind w:firstLine="709"/>
        <w:jc w:val="center"/>
        <w:rPr>
          <w:b/>
          <w:sz w:val="16"/>
          <w:szCs w:val="16"/>
          <w:lang w:val="uk-UA"/>
        </w:rPr>
      </w:pPr>
    </w:p>
    <w:p w:rsidR="00D97980" w:rsidRPr="00D97980" w:rsidRDefault="00D97980" w:rsidP="00D97980">
      <w:pPr>
        <w:shd w:val="clear" w:color="auto" w:fill="FFFFFF"/>
        <w:spacing w:line="360" w:lineRule="auto"/>
        <w:ind w:left="346" w:right="-66" w:firstLine="709"/>
        <w:jc w:val="center"/>
        <w:rPr>
          <w:sz w:val="16"/>
          <w:szCs w:val="16"/>
          <w:lang w:val="uk-UA"/>
        </w:rPr>
      </w:pPr>
    </w:p>
    <w:p w:rsidR="00977006" w:rsidRPr="00977006" w:rsidRDefault="00977006" w:rsidP="00977006">
      <w:pPr>
        <w:rPr>
          <w:sz w:val="16"/>
          <w:szCs w:val="16"/>
        </w:rPr>
      </w:pPr>
      <w:r>
        <w:rPr>
          <w:b/>
          <w:sz w:val="16"/>
          <w:szCs w:val="16"/>
          <w:lang w:val="uk-UA"/>
        </w:rPr>
        <w:lastRenderedPageBreak/>
        <w:t xml:space="preserve"> </w:t>
      </w:r>
      <w:r>
        <w:rPr>
          <w:b/>
          <w:sz w:val="16"/>
          <w:szCs w:val="16"/>
          <w:lang w:val="uk-UA"/>
        </w:rPr>
        <w:tab/>
      </w:r>
      <w:r w:rsidR="009C3B32">
        <w:rPr>
          <w:b/>
          <w:sz w:val="16"/>
          <w:szCs w:val="16"/>
          <w:lang w:val="uk-UA"/>
        </w:rPr>
        <w:t>2.</w:t>
      </w:r>
      <w:r w:rsidR="009C3B32" w:rsidRPr="009C3B32">
        <w:rPr>
          <w:b/>
          <w:sz w:val="16"/>
          <w:szCs w:val="16"/>
          <w:lang w:val="uk-UA"/>
        </w:rPr>
        <w:t>Кодифікація і стандартизація мови.</w:t>
      </w:r>
      <w:r w:rsidR="009C3B32">
        <w:rPr>
          <w:b/>
          <w:sz w:val="16"/>
          <w:szCs w:val="16"/>
          <w:lang w:val="uk-UA"/>
        </w:rPr>
        <w:br/>
        <w:t xml:space="preserve"> </w:t>
      </w:r>
      <w:r w:rsidR="009C3B32">
        <w:rPr>
          <w:b/>
          <w:sz w:val="16"/>
          <w:szCs w:val="16"/>
          <w:lang w:val="uk-UA"/>
        </w:rPr>
        <w:tab/>
      </w:r>
      <w:r w:rsidRPr="00977006">
        <w:rPr>
          <w:b/>
          <w:sz w:val="16"/>
          <w:szCs w:val="16"/>
        </w:rPr>
        <w:t xml:space="preserve">Кодифікація </w:t>
      </w:r>
      <w:proofErr w:type="gramStart"/>
      <w:r w:rsidRPr="00977006">
        <w:rPr>
          <w:b/>
          <w:sz w:val="16"/>
          <w:szCs w:val="16"/>
        </w:rPr>
        <w:t>л</w:t>
      </w:r>
      <w:proofErr w:type="gramEnd"/>
      <w:r w:rsidRPr="00977006">
        <w:rPr>
          <w:b/>
          <w:sz w:val="16"/>
          <w:szCs w:val="16"/>
        </w:rPr>
        <w:t>ітературної норми</w:t>
      </w:r>
      <w:r w:rsidRPr="00977006">
        <w:rPr>
          <w:sz w:val="16"/>
          <w:szCs w:val="16"/>
        </w:rPr>
        <w:t xml:space="preserve"> - це її офіційне визнання й опис в граматиках, словниках, довідниках, що мають авторитет в суспільстві. Отже, кодифікація - це встановлення і фіксація об'єктивної норми. Корелятивна пара "норма - кодифікація" як єдність існує тільки в </w:t>
      </w:r>
      <w:proofErr w:type="gramStart"/>
      <w:r w:rsidRPr="00977006">
        <w:rPr>
          <w:sz w:val="16"/>
          <w:szCs w:val="16"/>
        </w:rPr>
        <w:t>л</w:t>
      </w:r>
      <w:proofErr w:type="gramEnd"/>
      <w:r w:rsidRPr="00977006">
        <w:rPr>
          <w:sz w:val="16"/>
          <w:szCs w:val="16"/>
        </w:rPr>
        <w:t xml:space="preserve">ітературній мові (хоча норма властива будь-якому мовному утворенню). Літературна норма і її розвиток регулюється кодифікацією, нею зумовлена і перебуває </w:t>
      </w:r>
      <w:proofErr w:type="gramStart"/>
      <w:r w:rsidRPr="00977006">
        <w:rPr>
          <w:sz w:val="16"/>
          <w:szCs w:val="16"/>
        </w:rPr>
        <w:t>п</w:t>
      </w:r>
      <w:proofErr w:type="gramEnd"/>
      <w:r w:rsidRPr="00977006">
        <w:rPr>
          <w:sz w:val="16"/>
          <w:szCs w:val="16"/>
        </w:rPr>
        <w:t>ід її сильним впливом. Кодифікація відкриває можливість забезпечити більшу стійкість норми, запобігти напівстихійним і начебто не контрольованим нею змінам</w:t>
      </w:r>
      <w:proofErr w:type="gramStart"/>
      <w:r w:rsidRPr="00977006">
        <w:rPr>
          <w:sz w:val="16"/>
          <w:szCs w:val="16"/>
        </w:rPr>
        <w:t>.Р</w:t>
      </w:r>
      <w:proofErr w:type="gramEnd"/>
      <w:r w:rsidRPr="00977006">
        <w:rPr>
          <w:sz w:val="16"/>
          <w:szCs w:val="16"/>
        </w:rPr>
        <w:t>озмежування понять (і термінів) "норма" і "кодифікація", з якими в чеській лінгвістиці постійно працюють, починаючи з 30-х років, закріпилось тепер в різних лінгвістичних центрах, особливо на Україні, в Росії, у Німеччині. Розрізнення цієї корелятивної пари понять робить можливим глибше і точніше зрозуміти реальний стан літературної мови в даний період (як об'єктивну норму) і тенденції її розвитку</w:t>
      </w:r>
      <w:proofErr w:type="gramStart"/>
      <w:r w:rsidRPr="00977006">
        <w:rPr>
          <w:sz w:val="16"/>
          <w:szCs w:val="16"/>
        </w:rPr>
        <w:t>.Н</w:t>
      </w:r>
      <w:proofErr w:type="gramEnd"/>
      <w:r w:rsidRPr="00977006">
        <w:rPr>
          <w:sz w:val="16"/>
          <w:szCs w:val="16"/>
        </w:rPr>
        <w:t xml:space="preserve">орма живої мови є категорією динамічною. Кодифікація, навпаки, статична, зберігає і фіксує літературну норму в даний момент, в момент, коли вона була створена, і протягом всього періоду </w:t>
      </w:r>
      <w:proofErr w:type="gramStart"/>
      <w:r w:rsidRPr="00977006">
        <w:rPr>
          <w:sz w:val="16"/>
          <w:szCs w:val="16"/>
        </w:rPr>
        <w:t>своєї д</w:t>
      </w:r>
      <w:proofErr w:type="gramEnd"/>
      <w:r w:rsidRPr="00977006">
        <w:rPr>
          <w:sz w:val="16"/>
          <w:szCs w:val="16"/>
        </w:rPr>
        <w:t xml:space="preserve">ії вона залишається незмінною. </w:t>
      </w:r>
      <w:proofErr w:type="gramStart"/>
      <w:r w:rsidRPr="00977006">
        <w:rPr>
          <w:sz w:val="16"/>
          <w:szCs w:val="16"/>
        </w:rPr>
        <w:t>З</w:t>
      </w:r>
      <w:proofErr w:type="gramEnd"/>
      <w:r w:rsidRPr="00977006">
        <w:rPr>
          <w:sz w:val="16"/>
          <w:szCs w:val="16"/>
        </w:rPr>
        <w:t xml:space="preserve"> моменту вироблення і введення в дію кодифікація виступає - і в цьому її особлива суспільна роль - як стабілізатор і регулятор функціонування і розвитку літературної норми. </w:t>
      </w:r>
      <w:proofErr w:type="gramStart"/>
      <w:r w:rsidRPr="00977006">
        <w:rPr>
          <w:sz w:val="16"/>
          <w:szCs w:val="16"/>
        </w:rPr>
        <w:t>Метою кодифікації, в нашому розумінні, є розкриття і фіксація синхронної динаміки сучасної літературної норми і тим самим створення умов, за яких кодифікація не була б гальмом природного і суспільно зумовленого розвитку літературної норми. Із статичності кодифікації не випливає висновок про те, що вона не може активно впливати на вживання мовних засобів вираження</w:t>
      </w:r>
      <w:proofErr w:type="gramEnd"/>
      <w:r w:rsidRPr="00977006">
        <w:rPr>
          <w:sz w:val="16"/>
          <w:szCs w:val="16"/>
        </w:rPr>
        <w:t xml:space="preserve"> і </w:t>
      </w:r>
      <w:proofErr w:type="gramStart"/>
      <w:r w:rsidRPr="00977006">
        <w:rPr>
          <w:sz w:val="16"/>
          <w:szCs w:val="16"/>
        </w:rPr>
        <w:t>здійснювати вплив на зміни в узусі та нормі. Позитивні сторони кодифікації очевидні: вона дозволяє замінити інтуїтивні уявлення про норму знанням норми, допомагає знайти правильне вирішення у складних чи сумнівних випадках, створює умови для викладання єдиної форми літературної мови, сприяє єдності і стабільності літературної мови на всій території її поширення.</w:t>
      </w:r>
      <w:proofErr w:type="gramEnd"/>
      <w:r w:rsidRPr="00977006">
        <w:rPr>
          <w:sz w:val="16"/>
          <w:szCs w:val="16"/>
        </w:rPr>
        <w:t xml:space="preserve"> </w:t>
      </w:r>
      <w:proofErr w:type="gramStart"/>
      <w:r w:rsidRPr="00977006">
        <w:rPr>
          <w:sz w:val="16"/>
          <w:szCs w:val="16"/>
        </w:rPr>
        <w:t>Але кодифікації властиві також недоліки - як зовнішні, так і внутрішні. До зовнішніх недоліків її, які не залежать від самої кодифікації, належить типовий для багатьох нормативних описів ригоризм, представлення в них мови у закам'янілому вигляді, відсутність у них вказівок на варіанти і на сфери функціонування вар</w:t>
      </w:r>
      <w:proofErr w:type="gramEnd"/>
      <w:r w:rsidRPr="00977006">
        <w:rPr>
          <w:sz w:val="16"/>
          <w:szCs w:val="16"/>
        </w:rPr>
        <w:t>іантів (у межах літературної мови)</w:t>
      </w:r>
      <w:proofErr w:type="gramStart"/>
      <w:r w:rsidRPr="00977006">
        <w:rPr>
          <w:sz w:val="16"/>
          <w:szCs w:val="16"/>
        </w:rPr>
        <w:t>.З</w:t>
      </w:r>
      <w:proofErr w:type="gramEnd"/>
      <w:r w:rsidRPr="00977006">
        <w:rPr>
          <w:sz w:val="16"/>
          <w:szCs w:val="16"/>
        </w:rPr>
        <w:t xml:space="preserve">овнішнім недоліком кодифікації є її невідповідність (звичайно, тільки в окремих випадках) сучасній нормі, орієнтація на стару норму. Деякі </w:t>
      </w:r>
      <w:proofErr w:type="gramStart"/>
      <w:r w:rsidRPr="00977006">
        <w:rPr>
          <w:sz w:val="16"/>
          <w:szCs w:val="16"/>
        </w:rPr>
        <w:t>досл</w:t>
      </w:r>
      <w:proofErr w:type="gramEnd"/>
      <w:r w:rsidRPr="00977006">
        <w:rPr>
          <w:sz w:val="16"/>
          <w:szCs w:val="16"/>
        </w:rPr>
        <w:t xml:space="preserve">ідники, правда, вважають ретроспективність іманентною ознакою кодифікації, яка відображає "вчорашній день мови". Однак з такою думкою важко погодитись. Кодифікація, яка </w:t>
      </w:r>
      <w:proofErr w:type="gramStart"/>
      <w:r w:rsidRPr="00977006">
        <w:rPr>
          <w:sz w:val="16"/>
          <w:szCs w:val="16"/>
        </w:rPr>
        <w:t>опирається</w:t>
      </w:r>
      <w:proofErr w:type="gramEnd"/>
      <w:r w:rsidRPr="00977006">
        <w:rPr>
          <w:sz w:val="16"/>
          <w:szCs w:val="16"/>
        </w:rPr>
        <w:t xml:space="preserve"> на об'єктивний опис сучасної мови і своєчасно відображає зміни норм, може позбутися цього недоліку. Внутрішнім недоліком кодифікації</w:t>
      </w:r>
      <w:proofErr w:type="gramStart"/>
      <w:r w:rsidRPr="00977006">
        <w:rPr>
          <w:sz w:val="16"/>
          <w:szCs w:val="16"/>
        </w:rPr>
        <w:t xml:space="preserve"> є,</w:t>
      </w:r>
      <w:proofErr w:type="gramEnd"/>
      <w:r w:rsidRPr="00977006">
        <w:rPr>
          <w:sz w:val="16"/>
          <w:szCs w:val="16"/>
        </w:rPr>
        <w:t xml:space="preserve"> власне кажучи, сам факт її існування. Авторитетні </w:t>
      </w:r>
      <w:proofErr w:type="gramStart"/>
      <w:r w:rsidRPr="00977006">
        <w:rPr>
          <w:sz w:val="16"/>
          <w:szCs w:val="16"/>
        </w:rPr>
        <w:t>пос</w:t>
      </w:r>
      <w:proofErr w:type="gramEnd"/>
      <w:r w:rsidRPr="00977006">
        <w:rPr>
          <w:sz w:val="16"/>
          <w:szCs w:val="16"/>
        </w:rPr>
        <w:t xml:space="preserve">ібники, які кодифікують мовну норму, нерідко стають зразком для наступних посібників і довідників, закріплюючи на багато років норму того часу, коли цей посібник створювався. Цю тенденцію </w:t>
      </w:r>
      <w:proofErr w:type="gramStart"/>
      <w:r w:rsidRPr="00977006">
        <w:rPr>
          <w:sz w:val="16"/>
          <w:szCs w:val="16"/>
        </w:rPr>
        <w:t>п</w:t>
      </w:r>
      <w:proofErr w:type="gramEnd"/>
      <w:r w:rsidRPr="00977006">
        <w:rPr>
          <w:sz w:val="16"/>
          <w:szCs w:val="16"/>
        </w:rPr>
        <w:t xml:space="preserve">ідтримує і тенденція стабільності літературної мови. Кодифікація </w:t>
      </w:r>
      <w:proofErr w:type="gramStart"/>
      <w:r w:rsidRPr="00977006">
        <w:rPr>
          <w:sz w:val="16"/>
          <w:szCs w:val="16"/>
        </w:rPr>
        <w:t>повинна</w:t>
      </w:r>
      <w:proofErr w:type="gramEnd"/>
      <w:r w:rsidRPr="00977006">
        <w:rPr>
          <w:sz w:val="16"/>
          <w:szCs w:val="16"/>
        </w:rPr>
        <w:t xml:space="preserve"> бути адекватною сучасній для неї нормі. Це основний принцип, який лежить в основі наукової кодифікації літературної мови. І в цьому плані більш небезпечна не передчасна кодифікація того, що ще не стало нормою, не закріпилося (хоча б як один із паралельних варіантів) у літературному вживанні - такі випадки трапляються </w:t>
      </w:r>
      <w:proofErr w:type="gramStart"/>
      <w:r w:rsidRPr="00977006">
        <w:rPr>
          <w:sz w:val="16"/>
          <w:szCs w:val="16"/>
        </w:rPr>
        <w:t>р</w:t>
      </w:r>
      <w:proofErr w:type="gramEnd"/>
      <w:r w:rsidRPr="00977006">
        <w:rPr>
          <w:sz w:val="16"/>
          <w:szCs w:val="16"/>
        </w:rPr>
        <w:t>ідко, а відмова від визнання прав літературної норми за тими явищами, які по суті вже стали нормою, небезпечна орієнтація на стару норму.</w:t>
      </w:r>
      <w:r w:rsidR="009C3B32">
        <w:rPr>
          <w:sz w:val="16"/>
          <w:szCs w:val="16"/>
          <w:lang w:val="uk-UA"/>
        </w:rPr>
        <w:br/>
        <w:t>С</w:t>
      </w:r>
      <w:r w:rsidR="009C3B32" w:rsidRPr="009C3B32">
        <w:rPr>
          <w:sz w:val="16"/>
          <w:szCs w:val="16"/>
        </w:rPr>
        <w:t>тандартизація мови.</w:t>
      </w:r>
      <w:r w:rsidR="009C3B32">
        <w:rPr>
          <w:sz w:val="16"/>
          <w:szCs w:val="16"/>
          <w:lang w:val="uk-UA"/>
        </w:rPr>
        <w:br/>
      </w:r>
      <w:r w:rsidR="009C3B32" w:rsidRPr="009C3B32">
        <w:rPr>
          <w:sz w:val="16"/>
          <w:szCs w:val="16"/>
        </w:rPr>
        <w:t> Дотримання єдиних стабільних граматико-стилістичних норм у національній мові (перев</w:t>
      </w:r>
      <w:proofErr w:type="gramStart"/>
      <w:r w:rsidR="009C3B32" w:rsidRPr="009C3B32">
        <w:rPr>
          <w:sz w:val="16"/>
          <w:szCs w:val="16"/>
        </w:rPr>
        <w:t>.</w:t>
      </w:r>
      <w:proofErr w:type="gramEnd"/>
      <w:r w:rsidR="009C3B32" w:rsidRPr="009C3B32">
        <w:rPr>
          <w:sz w:val="16"/>
          <w:szCs w:val="16"/>
        </w:rPr>
        <w:t> </w:t>
      </w:r>
      <w:proofErr w:type="gramStart"/>
      <w:r w:rsidR="009C3B32" w:rsidRPr="009C3B32">
        <w:rPr>
          <w:sz w:val="16"/>
          <w:szCs w:val="16"/>
        </w:rPr>
        <w:t>у</w:t>
      </w:r>
      <w:proofErr w:type="gramEnd"/>
      <w:r w:rsidR="009C3B32" w:rsidRPr="009C3B32">
        <w:rPr>
          <w:sz w:val="16"/>
          <w:szCs w:val="16"/>
        </w:rPr>
        <w:t xml:space="preserve"> науково-технічному та офіційно-діловому її стилях). Коли поняття стандартизації цілком закономірно стосується наукового стилю мови</w:t>
      </w:r>
      <w:proofErr w:type="gramStart"/>
      <w:r w:rsidR="009C3B32" w:rsidRPr="009C3B32">
        <w:rPr>
          <w:sz w:val="16"/>
          <w:szCs w:val="16"/>
        </w:rPr>
        <w:t xml:space="preserve">.., </w:t>
      </w:r>
      <w:proofErr w:type="gramEnd"/>
      <w:r w:rsidR="009C3B32" w:rsidRPr="009C3B32">
        <w:rPr>
          <w:sz w:val="16"/>
          <w:szCs w:val="16"/>
        </w:rPr>
        <w:t>то до мови художньої літератури цей термін не може бути прямолінійно застосований, бо він суперечить самій природі словесно-художнього стилю </w:t>
      </w:r>
      <w:r w:rsidRPr="009C3B32">
        <w:rPr>
          <w:sz w:val="16"/>
          <w:szCs w:val="16"/>
        </w:rPr>
        <w:br/>
      </w:r>
    </w:p>
    <w:p w:rsidR="00977006" w:rsidRDefault="00977006">
      <w:pPr>
        <w:spacing w:after="200" w:line="276" w:lineRule="auto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br w:type="page"/>
      </w:r>
      <w:bookmarkStart w:id="0" w:name="_GoBack"/>
      <w:bookmarkEnd w:id="0"/>
    </w:p>
    <w:p w:rsidR="00D97980" w:rsidRPr="00D97980" w:rsidRDefault="00D57A8F" w:rsidP="00D97980">
      <w:pPr>
        <w:ind w:firstLine="708"/>
        <w:rPr>
          <w:sz w:val="16"/>
          <w:szCs w:val="16"/>
        </w:rPr>
      </w:pPr>
      <w:r>
        <w:rPr>
          <w:b/>
          <w:sz w:val="16"/>
          <w:szCs w:val="16"/>
          <w:lang w:val="uk-UA"/>
        </w:rPr>
        <w:lastRenderedPageBreak/>
        <w:t xml:space="preserve">3. </w:t>
      </w:r>
      <w:r w:rsidR="00D97980" w:rsidRPr="00D97980">
        <w:rPr>
          <w:b/>
          <w:sz w:val="16"/>
          <w:szCs w:val="16"/>
        </w:rPr>
        <w:t>Український правопис</w:t>
      </w:r>
      <w:r w:rsidR="00D97980" w:rsidRPr="00D97980">
        <w:rPr>
          <w:sz w:val="16"/>
          <w:szCs w:val="16"/>
        </w:rPr>
        <w:t> — система загальноприйнятих правил</w:t>
      </w:r>
      <w:hyperlink r:id="rId7" w:tooltip="Українська мова" w:history="1">
        <w:r w:rsidR="00D97980" w:rsidRPr="00D97980">
          <w:rPr>
            <w:rStyle w:val="a3"/>
            <w:color w:val="auto"/>
            <w:sz w:val="16"/>
            <w:szCs w:val="16"/>
            <w:u w:val="none"/>
          </w:rPr>
          <w:t>української мови</w:t>
        </w:r>
      </w:hyperlink>
      <w:r w:rsidR="00D97980" w:rsidRPr="00D97980">
        <w:rPr>
          <w:sz w:val="16"/>
          <w:szCs w:val="16"/>
        </w:rPr>
        <w:t>, які визначають способи передавання </w:t>
      </w:r>
      <w:hyperlink r:id="rId8" w:tooltip="Мовлення" w:history="1">
        <w:r w:rsidR="00D97980" w:rsidRPr="00D97980">
          <w:rPr>
            <w:rStyle w:val="a3"/>
            <w:color w:val="auto"/>
            <w:sz w:val="16"/>
            <w:szCs w:val="16"/>
            <w:u w:val="none"/>
          </w:rPr>
          <w:t>мовлення</w:t>
        </w:r>
      </w:hyperlink>
      <w:r w:rsidR="00D97980" w:rsidRPr="00D97980">
        <w:rPr>
          <w:sz w:val="16"/>
          <w:szCs w:val="16"/>
        </w:rPr>
        <w:t> на письмі.</w:t>
      </w:r>
    </w:p>
    <w:p w:rsidR="00D97980" w:rsidRPr="00D97980" w:rsidRDefault="00D97980" w:rsidP="00D97980">
      <w:pPr>
        <w:rPr>
          <w:sz w:val="16"/>
          <w:szCs w:val="16"/>
        </w:rPr>
      </w:pPr>
      <w:r w:rsidRPr="00D97980">
        <w:rPr>
          <w:sz w:val="16"/>
          <w:szCs w:val="16"/>
        </w:rPr>
        <w:t>До останньої чверті </w:t>
      </w:r>
      <w:hyperlink r:id="rId9" w:tooltip="14 століття" w:history="1">
        <w:r w:rsidRPr="00D97980">
          <w:rPr>
            <w:rStyle w:val="a3"/>
            <w:color w:val="auto"/>
            <w:sz w:val="16"/>
            <w:szCs w:val="16"/>
            <w:u w:val="none"/>
          </w:rPr>
          <w:t>XIV</w:t>
        </w:r>
      </w:hyperlink>
      <w:r w:rsidRPr="00D97980">
        <w:rPr>
          <w:sz w:val="16"/>
          <w:szCs w:val="16"/>
        </w:rPr>
        <w:t> ст. був поширений давньоукраїнський правопис</w:t>
      </w:r>
      <w:hyperlink r:id="rId10" w:anchor="cite_note-1" w:history="1">
        <w:r w:rsidRPr="00D97980">
          <w:rPr>
            <w:rStyle w:val="a3"/>
            <w:color w:val="auto"/>
            <w:sz w:val="16"/>
            <w:szCs w:val="16"/>
            <w:u w:val="none"/>
          </w:rPr>
          <w:t>[1]</w:t>
        </w:r>
      </w:hyperlink>
      <w:r w:rsidRPr="00D97980">
        <w:rPr>
          <w:sz w:val="16"/>
          <w:szCs w:val="16"/>
        </w:rPr>
        <w:t xml:space="preserve">. Кирилична абетка загалом відповідала звуковому складу давньоукраїнської мови. Наприклад, правопис </w:t>
      </w:r>
      <w:proofErr w:type="gramStart"/>
      <w:r w:rsidRPr="00D97980">
        <w:rPr>
          <w:sz w:val="16"/>
          <w:szCs w:val="16"/>
        </w:rPr>
        <w:t>посл</w:t>
      </w:r>
      <w:proofErr w:type="gramEnd"/>
      <w:r w:rsidRPr="00D97980">
        <w:rPr>
          <w:sz w:val="16"/>
          <w:szCs w:val="16"/>
        </w:rPr>
        <w:t xml:space="preserve">ідовно передавав м'якість та твердість звуків — після твердих приголосних завжди писали а, о, ы, оу, ъ, після м'яких приголосних писали ѧ, є, и, ю, ь. Літери ж, ч, ш, ц передавали </w:t>
      </w:r>
      <w:proofErr w:type="gramStart"/>
      <w:r w:rsidRPr="00D97980">
        <w:rPr>
          <w:sz w:val="16"/>
          <w:szCs w:val="16"/>
        </w:rPr>
        <w:t>м'як</w:t>
      </w:r>
      <w:proofErr w:type="gramEnd"/>
      <w:r w:rsidRPr="00D97980">
        <w:rPr>
          <w:sz w:val="16"/>
          <w:szCs w:val="16"/>
        </w:rPr>
        <w:t>і приголосні.</w:t>
      </w:r>
    </w:p>
    <w:p w:rsidR="00D97980" w:rsidRPr="00D97980" w:rsidRDefault="00D97980" w:rsidP="00D97980">
      <w:pPr>
        <w:rPr>
          <w:sz w:val="16"/>
          <w:szCs w:val="16"/>
        </w:rPr>
      </w:pPr>
      <w:proofErr w:type="gramStart"/>
      <w:r w:rsidRPr="00D97980">
        <w:rPr>
          <w:sz w:val="16"/>
          <w:szCs w:val="16"/>
        </w:rPr>
        <w:t>З</w:t>
      </w:r>
      <w:proofErr w:type="gramEnd"/>
      <w:r w:rsidRPr="00D97980">
        <w:rPr>
          <w:sz w:val="16"/>
          <w:szCs w:val="16"/>
        </w:rPr>
        <w:t> </w:t>
      </w:r>
      <w:hyperlink r:id="rId11" w:tooltip="12 століття" w:history="1">
        <w:r w:rsidRPr="00D97980">
          <w:rPr>
            <w:rStyle w:val="a3"/>
            <w:color w:val="auto"/>
            <w:sz w:val="16"/>
            <w:szCs w:val="16"/>
            <w:u w:val="none"/>
          </w:rPr>
          <w:t>XII</w:t>
        </w:r>
      </w:hyperlink>
      <w:r w:rsidRPr="00D97980">
        <w:rPr>
          <w:sz w:val="16"/>
          <w:szCs w:val="16"/>
        </w:rPr>
        <w:t> ст. правопис зазнає змін: занепадають ъ та ь, виникає подвійне написання (чьто та что), замість цих літер уживаються о, е (хочьтьі хочеть), губні й шиплячі починають утрачати м'якість (нове написання въсѣмъ замість вьсѣмь).</w:t>
      </w:r>
    </w:p>
    <w:p w:rsidR="00D97980" w:rsidRPr="00D97980" w:rsidRDefault="00D97980" w:rsidP="00D97980">
      <w:pPr>
        <w:rPr>
          <w:sz w:val="16"/>
          <w:szCs w:val="16"/>
        </w:rPr>
      </w:pPr>
      <w:r w:rsidRPr="00D97980">
        <w:rPr>
          <w:sz w:val="16"/>
          <w:szCs w:val="16"/>
        </w:rPr>
        <w:t>У </w:t>
      </w:r>
      <w:hyperlink r:id="rId12" w:tooltip="15 століття" w:history="1">
        <w:r w:rsidRPr="00D97980">
          <w:rPr>
            <w:rStyle w:val="a3"/>
            <w:color w:val="auto"/>
            <w:sz w:val="16"/>
            <w:szCs w:val="16"/>
            <w:u w:val="none"/>
          </w:rPr>
          <w:t>XV</w:t>
        </w:r>
      </w:hyperlink>
      <w:r w:rsidRPr="00D97980">
        <w:rPr>
          <w:sz w:val="16"/>
          <w:szCs w:val="16"/>
        </w:rPr>
        <w:t> — </w:t>
      </w:r>
      <w:hyperlink r:id="rId13" w:tooltip="17 століття" w:history="1">
        <w:r w:rsidRPr="00D97980">
          <w:rPr>
            <w:rStyle w:val="a3"/>
            <w:color w:val="auto"/>
            <w:sz w:val="16"/>
            <w:szCs w:val="16"/>
            <w:u w:val="none"/>
          </w:rPr>
          <w:t>XVI</w:t>
        </w:r>
      </w:hyperlink>
      <w:r w:rsidRPr="00D97980">
        <w:rPr>
          <w:sz w:val="16"/>
          <w:szCs w:val="16"/>
        </w:rPr>
        <w:t> ст. правопис письмових текстів змінюється відповідно до правил, розроблених у болгарському мі</w:t>
      </w:r>
      <w:proofErr w:type="gramStart"/>
      <w:r w:rsidRPr="00D97980">
        <w:rPr>
          <w:sz w:val="16"/>
          <w:szCs w:val="16"/>
        </w:rPr>
        <w:t>ст</w:t>
      </w:r>
      <w:proofErr w:type="gramEnd"/>
      <w:r w:rsidRPr="00D97980">
        <w:rPr>
          <w:sz w:val="16"/>
          <w:szCs w:val="16"/>
        </w:rPr>
        <w:t xml:space="preserve">і Тирнові книжниками під керівництвом патріарха Євтимія (другий південнослов'янський орфографічний вплив): у текстах насамперед конфесійного стилю з'являються форми твоа, всеа, ставляться знаки наголосу на початку та в кінці слова. Правила тирновської </w:t>
      </w:r>
      <w:proofErr w:type="gramStart"/>
      <w:r w:rsidRPr="00D97980">
        <w:rPr>
          <w:sz w:val="16"/>
          <w:szCs w:val="16"/>
        </w:rPr>
        <w:t>школи в</w:t>
      </w:r>
      <w:proofErr w:type="gramEnd"/>
      <w:r w:rsidRPr="00D97980">
        <w:rPr>
          <w:sz w:val="16"/>
          <w:szCs w:val="16"/>
        </w:rPr>
        <w:t>ідображені в орфографії, яку нормалізував у праці «Грамматіка словєнска» </w:t>
      </w:r>
      <w:hyperlink r:id="rId14" w:tooltip="Зизаній Лаврентій" w:history="1">
        <w:r w:rsidRPr="00D97980">
          <w:rPr>
            <w:rStyle w:val="a3"/>
            <w:color w:val="auto"/>
            <w:sz w:val="16"/>
            <w:szCs w:val="16"/>
            <w:u w:val="none"/>
          </w:rPr>
          <w:t>Л. Зизаній</w:t>
        </w:r>
      </w:hyperlink>
      <w:r w:rsidRPr="00D97980">
        <w:rPr>
          <w:sz w:val="16"/>
          <w:szCs w:val="16"/>
        </w:rPr>
        <w:t> у </w:t>
      </w:r>
      <w:hyperlink r:id="rId15" w:tooltip="1596" w:history="1">
        <w:r w:rsidRPr="00D97980">
          <w:rPr>
            <w:rStyle w:val="a3"/>
            <w:color w:val="auto"/>
            <w:sz w:val="16"/>
            <w:szCs w:val="16"/>
            <w:u w:val="none"/>
          </w:rPr>
          <w:t>1596</w:t>
        </w:r>
      </w:hyperlink>
      <w:r w:rsidRPr="00D97980">
        <w:rPr>
          <w:sz w:val="16"/>
          <w:szCs w:val="16"/>
        </w:rPr>
        <w:t> р.</w:t>
      </w:r>
    </w:p>
    <w:p w:rsidR="00D97980" w:rsidRPr="00D97980" w:rsidRDefault="00D97980" w:rsidP="00D97980">
      <w:pPr>
        <w:rPr>
          <w:sz w:val="16"/>
          <w:szCs w:val="16"/>
        </w:rPr>
      </w:pPr>
      <w:proofErr w:type="gramStart"/>
      <w:r w:rsidRPr="00D97980">
        <w:rPr>
          <w:sz w:val="16"/>
          <w:szCs w:val="16"/>
        </w:rPr>
        <w:t>Від </w:t>
      </w:r>
      <w:hyperlink r:id="rId16" w:tooltip="17 століття" w:history="1">
        <w:r w:rsidRPr="00D97980">
          <w:rPr>
            <w:rStyle w:val="a3"/>
            <w:color w:val="auto"/>
            <w:sz w:val="16"/>
            <w:szCs w:val="16"/>
            <w:u w:val="none"/>
          </w:rPr>
          <w:t>XVII</w:t>
        </w:r>
      </w:hyperlink>
      <w:r w:rsidRPr="00D97980">
        <w:rPr>
          <w:sz w:val="16"/>
          <w:szCs w:val="16"/>
        </w:rPr>
        <w:t> ст. зміни в українському правописі відбуваються від</w:t>
      </w:r>
      <w:hyperlink r:id="rId17" w:tooltip="Граматика слов'янська" w:history="1">
        <w:r w:rsidRPr="00D97980">
          <w:rPr>
            <w:rStyle w:val="a3"/>
            <w:color w:val="auto"/>
            <w:sz w:val="16"/>
            <w:szCs w:val="16"/>
            <w:u w:val="none"/>
          </w:rPr>
          <w:t>«Ґрамма́тіки Славе́нския пра́вилное Cv́нтаґма»</w:t>
        </w:r>
      </w:hyperlink>
      <w:r w:rsidRPr="00D97980">
        <w:rPr>
          <w:sz w:val="16"/>
          <w:szCs w:val="16"/>
        </w:rPr>
        <w:t> </w:t>
      </w:r>
      <w:hyperlink r:id="rId18" w:tooltip="Мелетій Смотрицький" w:history="1">
        <w:r w:rsidRPr="00D97980">
          <w:rPr>
            <w:rStyle w:val="a3"/>
            <w:color w:val="auto"/>
            <w:sz w:val="16"/>
            <w:szCs w:val="16"/>
            <w:u w:val="none"/>
          </w:rPr>
          <w:t>М. Смотрицького</w:t>
        </w:r>
      </w:hyperlink>
      <w:r w:rsidRPr="00D97980">
        <w:rPr>
          <w:sz w:val="16"/>
          <w:szCs w:val="16"/>
        </w:rPr>
        <w:t> в</w:t>
      </w:r>
      <w:hyperlink r:id="rId19" w:tooltip="1619" w:history="1">
        <w:r w:rsidRPr="00D97980">
          <w:rPr>
            <w:rStyle w:val="a3"/>
            <w:color w:val="auto"/>
            <w:sz w:val="16"/>
            <w:szCs w:val="16"/>
            <w:u w:val="none"/>
          </w:rPr>
          <w:t>1619</w:t>
        </w:r>
      </w:hyperlink>
      <w:r w:rsidRPr="00D97980">
        <w:rPr>
          <w:sz w:val="16"/>
          <w:szCs w:val="16"/>
        </w:rPr>
        <w:t> р., коли до абетки було офіційно введено літеру ґ, диграфи джта дз, а також й, правопису </w:t>
      </w:r>
      <w:hyperlink r:id="rId20" w:tooltip="Правопис граматики Павловського" w:history="1">
        <w:r w:rsidRPr="00D97980">
          <w:rPr>
            <w:rStyle w:val="a3"/>
            <w:color w:val="auto"/>
            <w:sz w:val="16"/>
            <w:szCs w:val="16"/>
            <w:u w:val="none"/>
          </w:rPr>
          <w:t>«Граматики малоросійського наріччя»</w:t>
        </w:r>
      </w:hyperlink>
      <w:r w:rsidRPr="00D97980">
        <w:rPr>
          <w:sz w:val="16"/>
          <w:szCs w:val="16"/>
        </w:rPr>
        <w:t> </w:t>
      </w:r>
      <w:hyperlink r:id="rId21" w:tooltip="Павловський Олексій Павлович" w:history="1">
        <w:r w:rsidRPr="00D97980">
          <w:rPr>
            <w:rStyle w:val="a3"/>
            <w:color w:val="auto"/>
            <w:sz w:val="16"/>
            <w:szCs w:val="16"/>
            <w:u w:val="none"/>
          </w:rPr>
          <w:t>О. Павловського</w:t>
        </w:r>
      </w:hyperlink>
      <w:r w:rsidRPr="00D97980">
        <w:rPr>
          <w:sz w:val="16"/>
          <w:szCs w:val="16"/>
        </w:rPr>
        <w:t> </w:t>
      </w:r>
      <w:hyperlink r:id="rId22" w:tooltip="1818" w:history="1">
        <w:r w:rsidRPr="00D97980">
          <w:rPr>
            <w:rStyle w:val="a3"/>
            <w:color w:val="auto"/>
            <w:sz w:val="16"/>
            <w:szCs w:val="16"/>
            <w:u w:val="none"/>
          </w:rPr>
          <w:t>1818</w:t>
        </w:r>
      </w:hyperlink>
      <w:r w:rsidRPr="00D97980">
        <w:rPr>
          <w:sz w:val="16"/>
          <w:szCs w:val="16"/>
        </w:rPr>
        <w:t> р., коли на позначення звуку [i</w:t>
      </w:r>
      <w:proofErr w:type="gramEnd"/>
      <w:r w:rsidRPr="00D97980">
        <w:rPr>
          <w:sz w:val="16"/>
          <w:szCs w:val="16"/>
        </w:rPr>
        <w:t>] </w:t>
      </w:r>
      <w:proofErr w:type="gramStart"/>
      <w:r w:rsidRPr="00D97980">
        <w:rPr>
          <w:sz w:val="16"/>
          <w:szCs w:val="16"/>
        </w:rPr>
        <w:t>стала вживатися виключно літера і, </w:t>
      </w:r>
      <w:hyperlink r:id="rId23" w:tooltip="Правопис Русалки Дністрової" w:history="1">
        <w:r w:rsidRPr="00D97980">
          <w:rPr>
            <w:rStyle w:val="a3"/>
            <w:color w:val="auto"/>
            <w:sz w:val="16"/>
            <w:szCs w:val="16"/>
            <w:u w:val="none"/>
          </w:rPr>
          <w:t>правопису часопису «Русалка Днѣстровая»</w:t>
        </w:r>
      </w:hyperlink>
      <w:hyperlink r:id="rId24" w:tooltip="1837" w:history="1">
        <w:r w:rsidRPr="00D97980">
          <w:rPr>
            <w:rStyle w:val="a3"/>
            <w:color w:val="auto"/>
            <w:sz w:val="16"/>
            <w:szCs w:val="16"/>
            <w:u w:val="none"/>
          </w:rPr>
          <w:t>1837</w:t>
        </w:r>
      </w:hyperlink>
      <w:r w:rsidRPr="00D97980">
        <w:rPr>
          <w:sz w:val="16"/>
          <w:szCs w:val="16"/>
        </w:rPr>
        <w:t> р., коли вперше було використано літеру є в її сучасному значенні, а також уперше введено диграфи йо, ьо, </w:t>
      </w:r>
      <w:hyperlink r:id="rId25" w:tooltip="Кулішівка" w:history="1">
        <w:r w:rsidRPr="00D97980">
          <w:rPr>
            <w:rStyle w:val="a3"/>
            <w:color w:val="auto"/>
            <w:sz w:val="16"/>
            <w:szCs w:val="16"/>
            <w:u w:val="none"/>
          </w:rPr>
          <w:t>кулішівки</w:t>
        </w:r>
      </w:hyperlink>
      <w:r w:rsidRPr="00D97980">
        <w:rPr>
          <w:sz w:val="16"/>
          <w:szCs w:val="16"/>
        </w:rPr>
        <w:t> </w:t>
      </w:r>
      <w:hyperlink r:id="rId26" w:tooltip="1856" w:history="1">
        <w:r w:rsidRPr="00D97980">
          <w:rPr>
            <w:rStyle w:val="a3"/>
            <w:color w:val="auto"/>
            <w:sz w:val="16"/>
            <w:szCs w:val="16"/>
            <w:u w:val="none"/>
          </w:rPr>
          <w:t>1856</w:t>
        </w:r>
      </w:hyperlink>
      <w:r w:rsidRPr="00D97980">
        <w:rPr>
          <w:sz w:val="16"/>
          <w:szCs w:val="16"/>
        </w:rPr>
        <w:t> р., коли вперше подовжені приголосні почали позначатися двома літерами (весіллє — зараз «весілля»), змін до кулішівки П. Житецького та К. Михальчука в «Записках</w:t>
      </w:r>
      <w:proofErr w:type="gramEnd"/>
      <w:r w:rsidRPr="00D97980">
        <w:rPr>
          <w:sz w:val="16"/>
          <w:szCs w:val="16"/>
        </w:rPr>
        <w:t xml:space="preserve"> </w:t>
      </w:r>
      <w:proofErr w:type="gramStart"/>
      <w:r w:rsidRPr="00D97980">
        <w:rPr>
          <w:sz w:val="16"/>
          <w:szCs w:val="16"/>
        </w:rPr>
        <w:t>П</w:t>
      </w:r>
      <w:proofErr w:type="gramEnd"/>
      <w:r w:rsidRPr="00D97980">
        <w:rPr>
          <w:sz w:val="16"/>
          <w:szCs w:val="16"/>
        </w:rPr>
        <w:t>івденно-Західного відділення Російського географічного товариства» в </w:t>
      </w:r>
      <w:hyperlink r:id="rId27" w:tooltip="1874" w:history="1">
        <w:r w:rsidRPr="00D97980">
          <w:rPr>
            <w:rStyle w:val="a3"/>
            <w:color w:val="auto"/>
            <w:sz w:val="16"/>
            <w:szCs w:val="16"/>
            <w:u w:val="none"/>
          </w:rPr>
          <w:t>1874</w:t>
        </w:r>
      </w:hyperlink>
      <w:r w:rsidRPr="00D97980">
        <w:rPr>
          <w:sz w:val="16"/>
          <w:szCs w:val="16"/>
        </w:rPr>
        <w:t>–</w:t>
      </w:r>
      <w:hyperlink r:id="rId28" w:tooltip="1875" w:history="1">
        <w:r w:rsidRPr="00D97980">
          <w:rPr>
            <w:rStyle w:val="a3"/>
            <w:color w:val="auto"/>
            <w:sz w:val="16"/>
            <w:szCs w:val="16"/>
            <w:u w:val="none"/>
          </w:rPr>
          <w:t>1875</w:t>
        </w:r>
      </w:hyperlink>
      <w:r w:rsidRPr="00D97980">
        <w:rPr>
          <w:sz w:val="16"/>
          <w:szCs w:val="16"/>
        </w:rPr>
        <w:t> р.р., коли літера ї почала вживатися в її сьогоднішньому значенні,</w:t>
      </w:r>
      <w:hyperlink r:id="rId29" w:tooltip="Желехівка" w:history="1">
        <w:r w:rsidRPr="00D97980">
          <w:rPr>
            <w:rStyle w:val="a3"/>
            <w:color w:val="auto"/>
            <w:sz w:val="16"/>
            <w:szCs w:val="16"/>
            <w:u w:val="none"/>
          </w:rPr>
          <w:t>желехівки</w:t>
        </w:r>
      </w:hyperlink>
      <w:r w:rsidRPr="00D97980">
        <w:rPr>
          <w:sz w:val="16"/>
          <w:szCs w:val="16"/>
        </w:rPr>
        <w:t> </w:t>
      </w:r>
      <w:hyperlink r:id="rId30" w:tooltip="1886" w:history="1">
        <w:r w:rsidRPr="00D97980">
          <w:rPr>
            <w:rStyle w:val="a3"/>
            <w:color w:val="auto"/>
            <w:sz w:val="16"/>
            <w:szCs w:val="16"/>
            <w:u w:val="none"/>
          </w:rPr>
          <w:t>1886</w:t>
        </w:r>
      </w:hyperlink>
      <w:r w:rsidRPr="00D97980">
        <w:rPr>
          <w:sz w:val="16"/>
          <w:szCs w:val="16"/>
        </w:rPr>
        <w:t> р. з остаточним усталенням уживання літер е, є, и таапострофа в їх сьогоднішньому значенні, до правопису </w:t>
      </w:r>
      <w:hyperlink r:id="rId31" w:tooltip="Грінченко Борис Дмитрович" w:history="1">
        <w:r w:rsidRPr="00D97980">
          <w:rPr>
            <w:rStyle w:val="a3"/>
            <w:color w:val="auto"/>
            <w:sz w:val="16"/>
            <w:szCs w:val="16"/>
            <w:u w:val="none"/>
          </w:rPr>
          <w:t>Б. Грінченка</w:t>
        </w:r>
      </w:hyperlink>
      <w:r w:rsidRPr="00D97980">
        <w:rPr>
          <w:sz w:val="16"/>
          <w:szCs w:val="16"/>
        </w:rPr>
        <w:t>(грінченківки) у «Словарі української мови» за </w:t>
      </w:r>
      <w:hyperlink r:id="rId32" w:tooltip="1907" w:history="1">
        <w:r w:rsidRPr="00D97980">
          <w:rPr>
            <w:rStyle w:val="a3"/>
            <w:color w:val="auto"/>
            <w:sz w:val="16"/>
            <w:szCs w:val="16"/>
            <w:u w:val="none"/>
          </w:rPr>
          <w:t>1907</w:t>
        </w:r>
      </w:hyperlink>
      <w:r w:rsidRPr="00D97980">
        <w:rPr>
          <w:sz w:val="16"/>
          <w:szCs w:val="16"/>
        </w:rPr>
        <w:t>–</w:t>
      </w:r>
      <w:hyperlink r:id="rId33" w:tooltip="1909" w:history="1">
        <w:r w:rsidRPr="00D97980">
          <w:rPr>
            <w:rStyle w:val="a3"/>
            <w:color w:val="auto"/>
            <w:sz w:val="16"/>
            <w:szCs w:val="16"/>
            <w:u w:val="none"/>
          </w:rPr>
          <w:t>1909</w:t>
        </w:r>
      </w:hyperlink>
      <w:r w:rsidRPr="00D97980">
        <w:rPr>
          <w:sz w:val="16"/>
          <w:szCs w:val="16"/>
        </w:rPr>
        <w:t> р.р., що є основою сучасної орфографії.</w:t>
      </w:r>
    </w:p>
    <w:p w:rsidR="00D97980" w:rsidRPr="00D97980" w:rsidRDefault="00D97980" w:rsidP="00D97980">
      <w:pPr>
        <w:rPr>
          <w:sz w:val="16"/>
          <w:szCs w:val="16"/>
        </w:rPr>
      </w:pPr>
      <w:r w:rsidRPr="00D97980">
        <w:rPr>
          <w:sz w:val="16"/>
          <w:szCs w:val="16"/>
        </w:rPr>
        <w:t>Від початку </w:t>
      </w:r>
      <w:hyperlink r:id="rId34" w:tooltip="18 століття" w:history="1">
        <w:r w:rsidRPr="00D97980">
          <w:rPr>
            <w:rStyle w:val="a3"/>
            <w:color w:val="auto"/>
            <w:sz w:val="16"/>
            <w:szCs w:val="16"/>
            <w:u w:val="none"/>
          </w:rPr>
          <w:t>XVIII</w:t>
        </w:r>
      </w:hyperlink>
      <w:r w:rsidRPr="00D97980">
        <w:rPr>
          <w:sz w:val="16"/>
          <w:szCs w:val="16"/>
        </w:rPr>
        <w:t xml:space="preserve"> ст. </w:t>
      </w:r>
      <w:proofErr w:type="gramStart"/>
      <w:r w:rsidRPr="00D97980">
        <w:rPr>
          <w:sz w:val="16"/>
          <w:szCs w:val="16"/>
        </w:rPr>
        <w:t>в</w:t>
      </w:r>
      <w:proofErr w:type="gramEnd"/>
      <w:r w:rsidRPr="00D97980">
        <w:rPr>
          <w:sz w:val="16"/>
          <w:szCs w:val="16"/>
        </w:rPr>
        <w:t xml:space="preserve"> більшості українських орфографічних </w:t>
      </w:r>
      <w:proofErr w:type="gramStart"/>
      <w:r w:rsidRPr="00D97980">
        <w:rPr>
          <w:sz w:val="16"/>
          <w:szCs w:val="16"/>
        </w:rPr>
        <w:t>систем</w:t>
      </w:r>
      <w:proofErr w:type="gramEnd"/>
      <w:r w:rsidRPr="00D97980">
        <w:rPr>
          <w:sz w:val="16"/>
          <w:szCs w:val="16"/>
        </w:rPr>
        <w:t xml:space="preserve"> використовується </w:t>
      </w:r>
      <w:hyperlink r:id="rId35" w:tooltip="Гражданський шрифт" w:history="1">
        <w:r w:rsidRPr="00D97980">
          <w:rPr>
            <w:rStyle w:val="a3"/>
            <w:color w:val="auto"/>
            <w:sz w:val="16"/>
            <w:szCs w:val="16"/>
            <w:u w:val="none"/>
          </w:rPr>
          <w:t>«гражданський шрифт»</w:t>
        </w:r>
      </w:hyperlink>
      <w:r w:rsidRPr="00D97980">
        <w:rPr>
          <w:sz w:val="16"/>
          <w:szCs w:val="16"/>
        </w:rPr>
        <w:t> (спрощене написання літер кирилиці), лише </w:t>
      </w:r>
      <w:hyperlink r:id="rId36" w:tooltip="Гатцук Микола Олексійович" w:history="1">
        <w:r w:rsidRPr="00D97980">
          <w:rPr>
            <w:rStyle w:val="a3"/>
            <w:color w:val="auto"/>
            <w:sz w:val="16"/>
            <w:szCs w:val="16"/>
            <w:u w:val="none"/>
          </w:rPr>
          <w:t>М. Гатцук</w:t>
        </w:r>
      </w:hyperlink>
      <w:r w:rsidRPr="00D97980">
        <w:rPr>
          <w:sz w:val="16"/>
          <w:szCs w:val="16"/>
        </w:rPr>
        <w:t> у </w:t>
      </w:r>
      <w:hyperlink r:id="rId37" w:tooltip="1860" w:history="1">
        <w:r w:rsidRPr="00D97980">
          <w:rPr>
            <w:rStyle w:val="a3"/>
            <w:color w:val="auto"/>
            <w:sz w:val="16"/>
            <w:szCs w:val="16"/>
            <w:u w:val="none"/>
          </w:rPr>
          <w:t>1860</w:t>
        </w:r>
      </w:hyperlink>
      <w:r w:rsidRPr="00D97980">
        <w:rPr>
          <w:sz w:val="16"/>
          <w:szCs w:val="16"/>
        </w:rPr>
        <w:t> р. пропонував використовувати «допетрівську» кирилицю.</w:t>
      </w:r>
    </w:p>
    <w:p w:rsidR="00D97980" w:rsidRPr="00D97980" w:rsidRDefault="00D97980" w:rsidP="00D97980">
      <w:pPr>
        <w:rPr>
          <w:sz w:val="16"/>
          <w:szCs w:val="16"/>
        </w:rPr>
      </w:pPr>
      <w:r w:rsidRPr="00D97980">
        <w:rPr>
          <w:sz w:val="16"/>
          <w:szCs w:val="16"/>
        </w:rPr>
        <w:t xml:space="preserve">Як зазначено у передмові до чинної редакції українського правопису третього видання, воно «є органічним продовженням першого (1946 р.) і </w:t>
      </w:r>
      <w:proofErr w:type="gramStart"/>
      <w:r w:rsidRPr="00D97980">
        <w:rPr>
          <w:sz w:val="16"/>
          <w:szCs w:val="16"/>
        </w:rPr>
        <w:t>другого</w:t>
      </w:r>
      <w:proofErr w:type="gramEnd"/>
      <w:r w:rsidRPr="00D97980">
        <w:rPr>
          <w:sz w:val="16"/>
          <w:szCs w:val="16"/>
        </w:rPr>
        <w:t xml:space="preserve"> (1960 р)». </w:t>
      </w:r>
      <w:proofErr w:type="gramStart"/>
      <w:r w:rsidRPr="00D97980">
        <w:rPr>
          <w:sz w:val="16"/>
          <w:szCs w:val="16"/>
        </w:rPr>
        <w:t>Перше</w:t>
      </w:r>
      <w:proofErr w:type="gramEnd"/>
      <w:r w:rsidRPr="00D97980">
        <w:rPr>
          <w:sz w:val="16"/>
          <w:szCs w:val="16"/>
        </w:rPr>
        <w:t xml:space="preserve"> видання 1946 року було затверджене Радою народних комісарів 8 травня 1945 року. Чинна (третя) редакція українського правопису вперше була надрукована видавництвом «Наукова думка» в 1990 році, а затверджена Кабінетом Міні</w:t>
      </w:r>
      <w:proofErr w:type="gramStart"/>
      <w:r w:rsidRPr="00D97980">
        <w:rPr>
          <w:sz w:val="16"/>
          <w:szCs w:val="16"/>
        </w:rPr>
        <w:t>стр</w:t>
      </w:r>
      <w:proofErr w:type="gramEnd"/>
      <w:r w:rsidRPr="00D97980">
        <w:rPr>
          <w:sz w:val="16"/>
          <w:szCs w:val="16"/>
        </w:rPr>
        <w:t>ів України 14 листопада 1989 року. Редакція українського правопису четвертого видання, яка вийшла в 1993 році, а також її неофіційні перевидання видавництвом «Наукова думка» (останнє вийшло в 2012 році), Кабінетом Міні</w:t>
      </w:r>
      <w:proofErr w:type="gramStart"/>
      <w:r w:rsidRPr="00D97980">
        <w:rPr>
          <w:sz w:val="16"/>
          <w:szCs w:val="16"/>
        </w:rPr>
        <w:t>стр</w:t>
      </w:r>
      <w:proofErr w:type="gramEnd"/>
      <w:r w:rsidRPr="00D97980">
        <w:rPr>
          <w:sz w:val="16"/>
          <w:szCs w:val="16"/>
        </w:rPr>
        <w:t>ів України досі так і не були затверджені.</w:t>
      </w:r>
    </w:p>
    <w:p w:rsidR="00A21E01" w:rsidRDefault="00A21E01">
      <w:pPr>
        <w:rPr>
          <w:rFonts w:eastAsiaTheme="minorEastAsia" w:hint="eastAsia"/>
          <w:sz w:val="16"/>
          <w:szCs w:val="16"/>
          <w:lang w:eastAsia="ja-JP"/>
        </w:rPr>
      </w:pPr>
    </w:p>
    <w:p w:rsidR="00D97980" w:rsidRPr="00D97980" w:rsidRDefault="00D97980" w:rsidP="00D97980">
      <w:pPr>
        <w:rPr>
          <w:rFonts w:eastAsiaTheme="minorEastAsia" w:hint="eastAsia"/>
          <w:sz w:val="16"/>
          <w:szCs w:val="16"/>
        </w:rPr>
      </w:pPr>
      <w:r w:rsidRPr="00D97980">
        <w:rPr>
          <w:sz w:val="16"/>
          <w:szCs w:val="16"/>
        </w:rPr>
        <w:t xml:space="preserve">У сучасному українському правописі застосовуються </w:t>
      </w:r>
      <w:r w:rsidRPr="00BC2CB5">
        <w:rPr>
          <w:b/>
          <w:sz w:val="16"/>
          <w:szCs w:val="16"/>
        </w:rPr>
        <w:t>чоти</w:t>
      </w:r>
      <w:r w:rsidRPr="00BC2CB5">
        <w:rPr>
          <w:b/>
          <w:sz w:val="16"/>
          <w:szCs w:val="16"/>
        </w:rPr>
        <w:softHyphen/>
        <w:t>ри принципи</w:t>
      </w:r>
      <w:r w:rsidRPr="00D97980">
        <w:rPr>
          <w:sz w:val="16"/>
          <w:szCs w:val="16"/>
        </w:rPr>
        <w:t>: фонетичний, морфологічний, історичний та розрізнювальний.</w:t>
      </w:r>
      <w:r w:rsidRPr="00D97980">
        <w:rPr>
          <w:sz w:val="16"/>
          <w:szCs w:val="16"/>
        </w:rPr>
        <w:br/>
      </w:r>
      <w:r w:rsidRPr="00D97980">
        <w:rPr>
          <w:sz w:val="16"/>
          <w:szCs w:val="16"/>
        </w:rPr>
        <w:br/>
        <w:t>За фонетичним принципом слова пишемо так, як чуємо їх у літературній вимові: птаство (від птах), товариство, убоз</w:t>
      </w:r>
      <w:r w:rsidRPr="00D97980">
        <w:rPr>
          <w:sz w:val="16"/>
          <w:szCs w:val="16"/>
        </w:rPr>
        <w:softHyphen/>
        <w:t>тво (від</w:t>
      </w:r>
      <w:proofErr w:type="gramStart"/>
      <w:r w:rsidRPr="00D97980">
        <w:rPr>
          <w:sz w:val="16"/>
          <w:szCs w:val="16"/>
        </w:rPr>
        <w:t>,у</w:t>
      </w:r>
      <w:proofErr w:type="gramEnd"/>
      <w:r w:rsidRPr="00D97980">
        <w:rPr>
          <w:sz w:val="16"/>
          <w:szCs w:val="16"/>
        </w:rPr>
        <w:t>богий), серце, усний (від уста), проїзний (від проїзд), запорізький, сиваський (від Сиваш), кременчуцький, ближчий.</w:t>
      </w:r>
      <w:r w:rsidRPr="00D97980">
        <w:rPr>
          <w:sz w:val="16"/>
          <w:szCs w:val="16"/>
        </w:rPr>
        <w:br/>
      </w:r>
      <w:r w:rsidRPr="00D97980">
        <w:rPr>
          <w:sz w:val="16"/>
          <w:szCs w:val="16"/>
        </w:rPr>
        <w:br/>
        <w:t>Морфологічний принцип вимага</w:t>
      </w:r>
      <w:proofErr w:type="gramStart"/>
      <w:r w:rsidRPr="00D97980">
        <w:rPr>
          <w:sz w:val="16"/>
          <w:szCs w:val="16"/>
        </w:rPr>
        <w:t>є,</w:t>
      </w:r>
      <w:proofErr w:type="gramEnd"/>
      <w:r w:rsidRPr="00D97980">
        <w:rPr>
          <w:sz w:val="16"/>
          <w:szCs w:val="16"/>
        </w:rPr>
        <w:t xml:space="preserve"> щоб та сама морфема завжди писалась однаково незалежно від того, як вона вимов</w:t>
      </w:r>
      <w:r w:rsidRPr="00D97980">
        <w:rPr>
          <w:sz w:val="16"/>
          <w:szCs w:val="16"/>
        </w:rPr>
        <w:softHyphen/>
        <w:t>ляється. Наприклад, вимовляємо [росада], [рожчин], [аген-ство], [ш'іс</w:t>
      </w:r>
      <w:proofErr w:type="gramStart"/>
      <w:r w:rsidRPr="00D97980">
        <w:rPr>
          <w:sz w:val="16"/>
          <w:szCs w:val="16"/>
        </w:rPr>
        <w:t>:о</w:t>
      </w:r>
      <w:proofErr w:type="gramEnd"/>
      <w:r w:rsidRPr="00D97980">
        <w:rPr>
          <w:sz w:val="16"/>
          <w:szCs w:val="16"/>
        </w:rPr>
        <w:t>т], |хилис':а], [хилиц':а], але пишемо розсада, роз</w:t>
      </w:r>
      <w:r w:rsidRPr="00D97980">
        <w:rPr>
          <w:sz w:val="16"/>
          <w:szCs w:val="16"/>
        </w:rPr>
        <w:softHyphen/>
        <w:t>чин (бо префікс роз-), агентство (бо агент), шістсот (бо шість), хилишся (бо хилиш), хилиться (бо хилить). За цим прин</w:t>
      </w:r>
      <w:r w:rsidRPr="00D97980">
        <w:rPr>
          <w:sz w:val="16"/>
          <w:szCs w:val="16"/>
        </w:rPr>
        <w:softHyphen/>
        <w:t xml:space="preserve">ципом найчастіше пишуться префікси, </w:t>
      </w:r>
      <w:proofErr w:type="gramStart"/>
      <w:r w:rsidRPr="00D97980">
        <w:rPr>
          <w:sz w:val="16"/>
          <w:szCs w:val="16"/>
        </w:rPr>
        <w:t>р</w:t>
      </w:r>
      <w:proofErr w:type="gramEnd"/>
      <w:r w:rsidRPr="00D97980">
        <w:rPr>
          <w:sz w:val="16"/>
          <w:szCs w:val="16"/>
        </w:rPr>
        <w:t>ідше — корені, суфік</w:t>
      </w:r>
      <w:r w:rsidRPr="00D97980">
        <w:rPr>
          <w:sz w:val="16"/>
          <w:szCs w:val="16"/>
        </w:rPr>
        <w:softHyphen/>
        <w:t>си, закінчення.</w:t>
      </w:r>
      <w:r w:rsidRPr="00D97980">
        <w:rPr>
          <w:sz w:val="16"/>
          <w:szCs w:val="16"/>
        </w:rPr>
        <w:br/>
      </w:r>
      <w:r w:rsidRPr="00D97980">
        <w:rPr>
          <w:sz w:val="16"/>
          <w:szCs w:val="16"/>
        </w:rPr>
        <w:br/>
        <w:t>Історичний (традиційний) принцип полягає в тому, шо сло</w:t>
      </w:r>
      <w:r w:rsidRPr="00D97980">
        <w:rPr>
          <w:sz w:val="16"/>
          <w:szCs w:val="16"/>
        </w:rPr>
        <w:softHyphen/>
        <w:t>ва передаються на письмі так, як вони писалися раніше. На</w:t>
      </w:r>
      <w:r w:rsidRPr="00D97980">
        <w:rPr>
          <w:sz w:val="16"/>
          <w:szCs w:val="16"/>
        </w:rPr>
        <w:softHyphen/>
        <w:t xml:space="preserve">приклад, за традицією звукосполучення шч позначаємо однією буквою щ (у старослов'янській мові ця буква мала форму ці і позначала звукосполучення </w:t>
      </w:r>
      <w:proofErr w:type="gramStart"/>
      <w:r w:rsidRPr="00D97980">
        <w:rPr>
          <w:sz w:val="16"/>
          <w:szCs w:val="16"/>
        </w:rPr>
        <w:t>шт</w:t>
      </w:r>
      <w:proofErr w:type="gramEnd"/>
      <w:r w:rsidRPr="00D97980">
        <w:rPr>
          <w:sz w:val="16"/>
          <w:szCs w:val="16"/>
        </w:rPr>
        <w:t>); вживаються букви я, ю, є, ї, ь тощо. У словах кишеня, минулий, лиман тошо пишемо букву и, а в словах левада, леміш, кочегар тошо — букву</w:t>
      </w:r>
      <w:proofErr w:type="gramStart"/>
      <w:r w:rsidRPr="00D97980">
        <w:rPr>
          <w:sz w:val="16"/>
          <w:szCs w:val="16"/>
        </w:rPr>
        <w:t xml:space="preserve"> є,</w:t>
      </w:r>
      <w:proofErr w:type="gramEnd"/>
      <w:r w:rsidRPr="00D97980">
        <w:rPr>
          <w:sz w:val="16"/>
          <w:szCs w:val="16"/>
        </w:rPr>
        <w:t xml:space="preserve"> хоч написан</w:t>
      </w:r>
      <w:r w:rsidRPr="00D97980">
        <w:rPr>
          <w:sz w:val="16"/>
          <w:szCs w:val="16"/>
        </w:rPr>
        <w:softHyphen/>
        <w:t>ня цих букв ніяк не перевіряється. Те саме стосується й под</w:t>
      </w:r>
      <w:r w:rsidRPr="00D97980">
        <w:rPr>
          <w:sz w:val="16"/>
          <w:szCs w:val="16"/>
        </w:rPr>
        <w:softHyphen/>
        <w:t>воєння букв в іншомовних назвах: Бонн, Брюссель, Ніцца.</w:t>
      </w:r>
      <w:r w:rsidRPr="00D97980">
        <w:rPr>
          <w:sz w:val="16"/>
          <w:szCs w:val="16"/>
        </w:rPr>
        <w:br/>
      </w:r>
      <w:r w:rsidRPr="00D97980">
        <w:rPr>
          <w:sz w:val="16"/>
          <w:szCs w:val="16"/>
        </w:rPr>
        <w:br/>
      </w:r>
      <w:r w:rsidR="00BC2CB5">
        <w:rPr>
          <w:sz w:val="16"/>
          <w:szCs w:val="16"/>
        </w:rPr>
        <w:t>За розрізнювальним прин</w:t>
      </w:r>
      <w:r w:rsidR="00BC2CB5">
        <w:rPr>
          <w:sz w:val="16"/>
          <w:szCs w:val="16"/>
          <w:lang w:val="uk-UA"/>
        </w:rPr>
        <w:t>ци</w:t>
      </w:r>
      <w:r w:rsidRPr="00D97980">
        <w:rPr>
          <w:sz w:val="16"/>
          <w:szCs w:val="16"/>
        </w:rPr>
        <w:t>пом однозвучні слова пишуть</w:t>
      </w:r>
      <w:r w:rsidRPr="00D97980">
        <w:rPr>
          <w:sz w:val="16"/>
          <w:szCs w:val="16"/>
        </w:rPr>
        <w:softHyphen/>
        <w:t>ся по-різному лише тому, що вони мають різне значення: кри</w:t>
      </w:r>
      <w:r w:rsidRPr="00D97980">
        <w:rPr>
          <w:sz w:val="16"/>
          <w:szCs w:val="16"/>
        </w:rPr>
        <w:softHyphen/>
        <w:t>вий ріг і Кривий Ріг (місто), віра</w:t>
      </w:r>
      <w:proofErr w:type="gramStart"/>
      <w:r w:rsidRPr="00D97980">
        <w:rPr>
          <w:sz w:val="16"/>
          <w:szCs w:val="16"/>
        </w:rPr>
        <w:t xml:space="preserve"> і В</w:t>
      </w:r>
      <w:proofErr w:type="gramEnd"/>
      <w:r w:rsidRPr="00D97980">
        <w:rPr>
          <w:sz w:val="16"/>
          <w:szCs w:val="16"/>
        </w:rPr>
        <w:t>іра (ім'я), нагору (при</w:t>
      </w:r>
      <w:r w:rsidRPr="00D97980">
        <w:rPr>
          <w:sz w:val="16"/>
          <w:szCs w:val="16"/>
        </w:rPr>
        <w:softHyphen/>
        <w:t>слівник) і на гору (іменник із прийменником).</w:t>
      </w:r>
      <w:r w:rsidRPr="00D97980">
        <w:rPr>
          <w:sz w:val="16"/>
          <w:szCs w:val="16"/>
        </w:rPr>
        <w:br/>
      </w:r>
      <w:r w:rsidRPr="00D97980">
        <w:rPr>
          <w:sz w:val="16"/>
          <w:szCs w:val="16"/>
        </w:rPr>
        <w:br/>
        <w:t>У цілому український правопис можна визначити як фонетично-морфологічний.</w:t>
      </w:r>
    </w:p>
    <w:p w:rsidR="00D97980" w:rsidRDefault="00D97980">
      <w:pPr>
        <w:rPr>
          <w:rFonts w:eastAsiaTheme="minorEastAsia"/>
          <w:sz w:val="16"/>
          <w:szCs w:val="16"/>
          <w:lang w:val="uk-UA" w:eastAsia="ja-JP"/>
        </w:rPr>
      </w:pPr>
    </w:p>
    <w:p w:rsidR="00BC2CB5" w:rsidRDefault="00BC2CB5">
      <w:pPr>
        <w:rPr>
          <w:rFonts w:eastAsiaTheme="minorEastAsia"/>
          <w:sz w:val="16"/>
          <w:szCs w:val="16"/>
          <w:lang w:val="uk-UA" w:eastAsia="ja-JP"/>
        </w:rPr>
      </w:pPr>
    </w:p>
    <w:p w:rsidR="00BC2CB5" w:rsidRDefault="00BC2CB5">
      <w:pPr>
        <w:rPr>
          <w:rFonts w:eastAsiaTheme="minorEastAsia"/>
          <w:sz w:val="16"/>
          <w:szCs w:val="16"/>
          <w:lang w:val="uk-UA" w:eastAsia="ja-JP"/>
        </w:rPr>
      </w:pPr>
    </w:p>
    <w:p w:rsidR="00BC2CB5" w:rsidRDefault="00D57A8F" w:rsidP="00BC2CB5">
      <w:pPr>
        <w:rPr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 xml:space="preserve"> </w:t>
      </w:r>
      <w:r>
        <w:rPr>
          <w:b/>
          <w:sz w:val="16"/>
          <w:szCs w:val="16"/>
          <w:lang w:val="uk-UA"/>
        </w:rPr>
        <w:tab/>
      </w:r>
      <w:r>
        <w:rPr>
          <w:b/>
          <w:sz w:val="16"/>
          <w:szCs w:val="16"/>
          <w:lang w:val="uk-UA"/>
        </w:rPr>
        <w:tab/>
      </w:r>
      <w:r>
        <w:rPr>
          <w:b/>
          <w:sz w:val="16"/>
          <w:szCs w:val="16"/>
          <w:lang w:val="uk-UA"/>
        </w:rPr>
        <w:tab/>
      </w:r>
      <w:r>
        <w:rPr>
          <w:b/>
          <w:sz w:val="16"/>
          <w:szCs w:val="16"/>
          <w:lang w:val="uk-UA"/>
        </w:rPr>
        <w:tab/>
        <w:t>4.</w:t>
      </w:r>
      <w:r w:rsidR="00BC2CB5" w:rsidRPr="00D57A8F">
        <w:rPr>
          <w:b/>
          <w:sz w:val="16"/>
          <w:szCs w:val="16"/>
          <w:lang w:val="uk-UA"/>
        </w:rPr>
        <w:t>Типологія мовних норм.</w:t>
      </w:r>
      <w:r w:rsidR="00BC2CB5" w:rsidRPr="00BC2CB5">
        <w:rPr>
          <w:sz w:val="16"/>
          <w:szCs w:val="16"/>
          <w:lang w:val="uk-UA"/>
        </w:rPr>
        <w:br/>
      </w:r>
      <w:r w:rsidR="00BC2CB5" w:rsidRPr="00BC2CB5">
        <w:rPr>
          <w:sz w:val="16"/>
          <w:szCs w:val="16"/>
          <w:lang w:val="uk-UA"/>
        </w:rPr>
        <w:br/>
      </w:r>
      <w:r w:rsidR="00BC2CB5">
        <w:rPr>
          <w:sz w:val="16"/>
          <w:szCs w:val="16"/>
          <w:lang w:val="uk-UA"/>
        </w:rPr>
        <w:t xml:space="preserve"> </w:t>
      </w:r>
      <w:r w:rsidR="00BC2CB5">
        <w:rPr>
          <w:sz w:val="16"/>
          <w:szCs w:val="16"/>
          <w:lang w:val="uk-UA"/>
        </w:rPr>
        <w:tab/>
      </w:r>
      <w:r w:rsidR="00BC2CB5" w:rsidRPr="00BC2CB5">
        <w:rPr>
          <w:sz w:val="16"/>
          <w:szCs w:val="16"/>
          <w:lang w:val="uk-UA"/>
        </w:rPr>
        <w:t xml:space="preserve">Норми літературної мови регулюють функціональне варіювання, вибір парадигматичних і синтагматичних варіантів на різних рівнях мовної структури. </w:t>
      </w:r>
      <w:r w:rsidR="00BC2CB5" w:rsidRPr="00BC2CB5">
        <w:rPr>
          <w:sz w:val="16"/>
          <w:szCs w:val="16"/>
        </w:rPr>
        <w:t>Широко розповсюджена (і теоретично й практично необхідна) класифікація норм за спі</w:t>
      </w:r>
      <w:proofErr w:type="gramStart"/>
      <w:r w:rsidR="00BC2CB5" w:rsidRPr="00BC2CB5">
        <w:rPr>
          <w:sz w:val="16"/>
          <w:szCs w:val="16"/>
        </w:rPr>
        <w:t>вв</w:t>
      </w:r>
      <w:proofErr w:type="gramEnd"/>
      <w:r w:rsidR="00BC2CB5" w:rsidRPr="00BC2CB5">
        <w:rPr>
          <w:sz w:val="16"/>
          <w:szCs w:val="16"/>
        </w:rPr>
        <w:t>іднесеністю їх з різними рівнями мовної ієрархії (Пор.: Бабич, 1990, 70-71; КУМ, 1990, 8; Доленко, Дацюк, Кващук, 1987, 6-7; Головин, 1988, 48 — 49). Вiдповiдно розрiзняємо такі структурно-мовні типи норм: 1) орфоепічні норми (вимова); 2) акцентуаційні норми (визначають правильний словесний наголос); 3) лексичні норми (розрізнення значень і семантичних відтінків, закономірності лексичної сполучуваності); 4) словотвірні норми (регулюють вибі</w:t>
      </w:r>
      <w:proofErr w:type="gramStart"/>
      <w:r w:rsidR="00BC2CB5" w:rsidRPr="00BC2CB5">
        <w:rPr>
          <w:sz w:val="16"/>
          <w:szCs w:val="16"/>
        </w:rPr>
        <w:t>р</w:t>
      </w:r>
      <w:proofErr w:type="gramEnd"/>
      <w:r w:rsidR="00BC2CB5" w:rsidRPr="00BC2CB5">
        <w:rPr>
          <w:sz w:val="16"/>
          <w:szCs w:val="16"/>
        </w:rPr>
        <w:t xml:space="preserve"> морфем, їх розташування і сполучення у складі слова); 5) морфологічні норми (регулюють вибі</w:t>
      </w:r>
      <w:proofErr w:type="gramStart"/>
      <w:r w:rsidR="00BC2CB5" w:rsidRPr="00BC2CB5">
        <w:rPr>
          <w:sz w:val="16"/>
          <w:szCs w:val="16"/>
        </w:rPr>
        <w:t>р</w:t>
      </w:r>
      <w:proofErr w:type="gramEnd"/>
      <w:r w:rsidR="00BC2CB5" w:rsidRPr="00BC2CB5">
        <w:rPr>
          <w:sz w:val="16"/>
          <w:szCs w:val="16"/>
        </w:rPr>
        <w:t xml:space="preserve"> варіантів морфологічної форми слова і варіантів її поєднання з іншими словами); 6) синтаксичні норми (регулюють вибір варіантів побудови словосполучень і речень); 7) стилістичні норми (доцільність використання мовно-виражальних засобів у конкретному лексичному оточенні, відповідній ситуації спілкування); 8) орфографічні норми (написання слів); 9) пунктуаційні норми (вживання розділових знаків).</w:t>
      </w:r>
      <w:r w:rsidR="00BC2CB5">
        <w:rPr>
          <w:sz w:val="16"/>
          <w:szCs w:val="16"/>
          <w:lang w:val="uk-UA"/>
        </w:rPr>
        <w:t xml:space="preserve"> </w:t>
      </w:r>
      <w:r w:rsidR="00BC2CB5" w:rsidRPr="00BC2CB5">
        <w:rPr>
          <w:sz w:val="16"/>
          <w:szCs w:val="16"/>
        </w:rPr>
        <w:br/>
      </w:r>
      <w:r w:rsidR="00BC2CB5">
        <w:rPr>
          <w:sz w:val="16"/>
          <w:szCs w:val="16"/>
          <w:lang w:val="uk-UA"/>
        </w:rPr>
        <w:t xml:space="preserve"> </w:t>
      </w:r>
      <w:r w:rsidR="00BC2CB5">
        <w:rPr>
          <w:sz w:val="16"/>
          <w:szCs w:val="16"/>
          <w:lang w:val="uk-UA"/>
        </w:rPr>
        <w:tab/>
      </w:r>
      <w:r w:rsidR="00BC2CB5" w:rsidRPr="00BC2CB5">
        <w:rPr>
          <w:sz w:val="16"/>
          <w:szCs w:val="16"/>
        </w:rPr>
        <w:t xml:space="preserve">Кожен із названих структурно-мовних типів норм знайшов відображення </w:t>
      </w:r>
      <w:proofErr w:type="gramStart"/>
      <w:r w:rsidR="00BC2CB5" w:rsidRPr="00BC2CB5">
        <w:rPr>
          <w:sz w:val="16"/>
          <w:szCs w:val="16"/>
        </w:rPr>
        <w:t>у</w:t>
      </w:r>
      <w:proofErr w:type="gramEnd"/>
      <w:r w:rsidR="00BC2CB5" w:rsidRPr="00BC2CB5">
        <w:rPr>
          <w:sz w:val="16"/>
          <w:szCs w:val="16"/>
        </w:rPr>
        <w:t xml:space="preserve"> правилах, зафіксованих у правописних кодексах літературної мови, словниках. Звичайно, правила </w:t>
      </w:r>
      <w:proofErr w:type="gramStart"/>
      <w:r w:rsidR="00BC2CB5" w:rsidRPr="00BC2CB5">
        <w:rPr>
          <w:sz w:val="16"/>
          <w:szCs w:val="16"/>
        </w:rPr>
        <w:t>л</w:t>
      </w:r>
      <w:proofErr w:type="gramEnd"/>
      <w:r w:rsidR="00BC2CB5" w:rsidRPr="00BC2CB5">
        <w:rPr>
          <w:sz w:val="16"/>
          <w:szCs w:val="16"/>
        </w:rPr>
        <w:t xml:space="preserve">ітературної мови вужчі за її норми. При ототожненні норми з правилами значною мірою втрачається об'єктивний характер норми. Адже правила, які залежать від ступеня нашого знання про мову і цілого ряду позамовних факторів, є досить змінними. Правила, або регламентації, — це відбиття в нашій </w:t>
      </w:r>
      <w:proofErr w:type="gramStart"/>
      <w:r w:rsidR="00BC2CB5" w:rsidRPr="00BC2CB5">
        <w:rPr>
          <w:sz w:val="16"/>
          <w:szCs w:val="16"/>
        </w:rPr>
        <w:t>св</w:t>
      </w:r>
      <w:proofErr w:type="gramEnd"/>
      <w:r w:rsidR="00BC2CB5" w:rsidRPr="00BC2CB5">
        <w:rPr>
          <w:sz w:val="16"/>
          <w:szCs w:val="16"/>
        </w:rPr>
        <w:t xml:space="preserve">ідомості реальних мовних норм, а не сама норма. </w:t>
      </w:r>
      <w:proofErr w:type="gramStart"/>
      <w:r w:rsidR="00BC2CB5" w:rsidRPr="00BC2CB5">
        <w:rPr>
          <w:sz w:val="16"/>
          <w:szCs w:val="16"/>
        </w:rPr>
        <w:t>Мовці, які вільно володі- ють тією чи іншою мовою, "впорядковують" своє мовлення не за правилами, а за реальною нормою як зразком (що й лежить в основі так званого "чуття мови", властивого всім мовцям без винятку.</w:t>
      </w:r>
      <w:proofErr w:type="gramEnd"/>
      <w:r w:rsidR="00BC2CB5" w:rsidRPr="00BC2CB5">
        <w:rPr>
          <w:sz w:val="16"/>
          <w:szCs w:val="16"/>
        </w:rPr>
        <w:br/>
      </w:r>
      <w:r w:rsidR="00BC2CB5">
        <w:rPr>
          <w:sz w:val="16"/>
          <w:szCs w:val="16"/>
          <w:lang w:val="uk-UA"/>
        </w:rPr>
        <w:t xml:space="preserve"> </w:t>
      </w:r>
      <w:r w:rsidR="00BC2CB5">
        <w:rPr>
          <w:sz w:val="16"/>
          <w:szCs w:val="16"/>
          <w:lang w:val="uk-UA"/>
        </w:rPr>
        <w:tab/>
      </w:r>
      <w:r w:rsidR="00BC2CB5" w:rsidRPr="00BC2CB5">
        <w:rPr>
          <w:sz w:val="16"/>
          <w:szCs w:val="16"/>
        </w:rPr>
        <w:t>Запропонована класифікація стосовно норми є не внутрішньою, а зовнішньою. Типологія, яка є для норм внутрішньою, ґрунтується на суттєвій для норм ознаці — "міцності" норм, "ступені обов'язковості і широті дії" (Виноградов В.В., 1955, 57–58). Інша класифікація спі</w:t>
      </w:r>
      <w:proofErr w:type="gramStart"/>
      <w:r w:rsidR="00BC2CB5" w:rsidRPr="00BC2CB5">
        <w:rPr>
          <w:sz w:val="16"/>
          <w:szCs w:val="16"/>
        </w:rPr>
        <w:t>вв</w:t>
      </w:r>
      <w:proofErr w:type="gramEnd"/>
      <w:r w:rsidR="00BC2CB5" w:rsidRPr="00BC2CB5">
        <w:rPr>
          <w:sz w:val="16"/>
          <w:szCs w:val="16"/>
        </w:rPr>
        <w:t xml:space="preserve">ідносить різні норми з різноманітними формами існування мови. У цьому випадку встановлюється </w:t>
      </w:r>
      <w:proofErr w:type="gramStart"/>
      <w:r w:rsidR="00BC2CB5" w:rsidRPr="00BC2CB5">
        <w:rPr>
          <w:sz w:val="16"/>
          <w:szCs w:val="16"/>
        </w:rPr>
        <w:t>еп</w:t>
      </w:r>
      <w:proofErr w:type="gramEnd"/>
      <w:r w:rsidR="00BC2CB5" w:rsidRPr="00BC2CB5">
        <w:rPr>
          <w:sz w:val="16"/>
          <w:szCs w:val="16"/>
        </w:rPr>
        <w:t>інорма (норма кодифікованої літературної мови) та різні алонорми (Виноградов В.А., 1983).</w:t>
      </w:r>
      <w:r w:rsidR="00BC2CB5" w:rsidRPr="00BC2CB5">
        <w:rPr>
          <w:sz w:val="16"/>
          <w:szCs w:val="16"/>
        </w:rPr>
        <w:br/>
      </w:r>
      <w:r w:rsidR="00BC2CB5">
        <w:rPr>
          <w:sz w:val="16"/>
          <w:szCs w:val="16"/>
          <w:lang w:val="uk-UA"/>
        </w:rPr>
        <w:t xml:space="preserve"> </w:t>
      </w:r>
      <w:r w:rsidR="00BC2CB5">
        <w:rPr>
          <w:sz w:val="16"/>
          <w:szCs w:val="16"/>
          <w:lang w:val="uk-UA"/>
        </w:rPr>
        <w:tab/>
      </w:r>
      <w:proofErr w:type="gramStart"/>
      <w:r w:rsidR="00BC2CB5" w:rsidRPr="00BC2CB5">
        <w:rPr>
          <w:sz w:val="16"/>
          <w:szCs w:val="16"/>
        </w:rPr>
        <w:t>I</w:t>
      </w:r>
      <w:proofErr w:type="gramEnd"/>
      <w:r w:rsidR="00BC2CB5" w:rsidRPr="00BC2CB5">
        <w:rPr>
          <w:sz w:val="16"/>
          <w:szCs w:val="16"/>
        </w:rPr>
        <w:t xml:space="preserve">снують інші типології мовної норми. В.Кодухов називає типами мовної норми узус, </w:t>
      </w:r>
      <w:proofErr w:type="gramStart"/>
      <w:r w:rsidR="00BC2CB5" w:rsidRPr="00BC2CB5">
        <w:rPr>
          <w:sz w:val="16"/>
          <w:szCs w:val="16"/>
        </w:rPr>
        <w:t>л</w:t>
      </w:r>
      <w:proofErr w:type="gramEnd"/>
      <w:r w:rsidR="00BC2CB5" w:rsidRPr="00BC2CB5">
        <w:rPr>
          <w:sz w:val="16"/>
          <w:szCs w:val="16"/>
        </w:rPr>
        <w:t xml:space="preserve">ітературну мову і стиль. Узус визначається як елементарна форма існування й функціонування мови, що її можна спостерігати при будь-якому спілкуванні. Літературна мова — це оброблена і зразкова форма мови етнічного колективу, якій належить центральне місце серед усіх форм існування й функціонування мови, її називають головною нормою. Стиль мови — це комунікативний і функціональний </w:t>
      </w:r>
      <w:proofErr w:type="gramStart"/>
      <w:r w:rsidR="00BC2CB5" w:rsidRPr="00BC2CB5">
        <w:rPr>
          <w:sz w:val="16"/>
          <w:szCs w:val="16"/>
        </w:rPr>
        <w:t>р</w:t>
      </w:r>
      <w:proofErr w:type="gramEnd"/>
      <w:r w:rsidR="00BC2CB5" w:rsidRPr="00BC2CB5">
        <w:rPr>
          <w:sz w:val="16"/>
          <w:szCs w:val="16"/>
        </w:rPr>
        <w:t>ізновид мовної норми.</w:t>
      </w:r>
      <w:r w:rsidR="00BC2CB5" w:rsidRPr="00BC2CB5">
        <w:rPr>
          <w:sz w:val="16"/>
          <w:szCs w:val="16"/>
        </w:rPr>
        <w:br/>
      </w:r>
      <w:r w:rsidR="00BC2CB5">
        <w:rPr>
          <w:sz w:val="16"/>
          <w:szCs w:val="16"/>
          <w:lang w:val="uk-UA"/>
        </w:rPr>
        <w:t xml:space="preserve"> </w:t>
      </w:r>
      <w:r w:rsidR="00BC2CB5">
        <w:rPr>
          <w:sz w:val="16"/>
          <w:szCs w:val="16"/>
          <w:lang w:val="uk-UA"/>
        </w:rPr>
        <w:tab/>
      </w:r>
      <w:r w:rsidR="00BC2CB5" w:rsidRPr="00BC2CB5">
        <w:rPr>
          <w:sz w:val="16"/>
          <w:szCs w:val="16"/>
        </w:rPr>
        <w:t xml:space="preserve">У </w:t>
      </w:r>
      <w:proofErr w:type="gramStart"/>
      <w:r w:rsidR="00BC2CB5" w:rsidRPr="00BC2CB5">
        <w:rPr>
          <w:sz w:val="16"/>
          <w:szCs w:val="16"/>
        </w:rPr>
        <w:t>л</w:t>
      </w:r>
      <w:proofErr w:type="gramEnd"/>
      <w:r w:rsidR="00BC2CB5" w:rsidRPr="00BC2CB5">
        <w:rPr>
          <w:sz w:val="16"/>
          <w:szCs w:val="16"/>
        </w:rPr>
        <w:t xml:space="preserve">інгвістичній літературі розрізняють ще імперативні та диспозитивні норми. Імперативні (тобто строго обов'язкові) норми — це такі, порушення яких розцінюється як слабке володіння мовою (наприклад, порушення норм відмінювання, дієвідмінювання чи належності до граматичного роду). Такі норми не допускають варіантів, а будь-які інші реалізації розцінюються як неправильні. Норми диспозитивні (не строго обов'язкові) допускають варіанти — </w:t>
      </w:r>
      <w:proofErr w:type="gramStart"/>
      <w:r w:rsidR="00BC2CB5" w:rsidRPr="00BC2CB5">
        <w:rPr>
          <w:sz w:val="16"/>
          <w:szCs w:val="16"/>
        </w:rPr>
        <w:t>стил</w:t>
      </w:r>
      <w:proofErr w:type="gramEnd"/>
      <w:r w:rsidR="00BC2CB5" w:rsidRPr="00BC2CB5">
        <w:rPr>
          <w:sz w:val="16"/>
          <w:szCs w:val="16"/>
        </w:rPr>
        <w:t xml:space="preserve">істично марковані або цілком нейтральні (варіативні норми). Л.Скворцов дає таку дефініцію диспозитивним нормам: "Диспозитивні норми у мові — це ті рекомендації, які даються з огляду на структуру чи </w:t>
      </w:r>
      <w:r w:rsidR="00BC2CB5" w:rsidRPr="00BC2CB5">
        <w:rPr>
          <w:sz w:val="16"/>
          <w:szCs w:val="16"/>
        </w:rPr>
        <w:lastRenderedPageBreak/>
        <w:t xml:space="preserve">виступають як наслідок тих чи інших теоретичних передумов (часто із </w:t>
      </w:r>
      <w:proofErr w:type="gramStart"/>
      <w:r w:rsidR="00BC2CB5" w:rsidRPr="00BC2CB5">
        <w:rPr>
          <w:sz w:val="16"/>
          <w:szCs w:val="16"/>
        </w:rPr>
        <w:t>св</w:t>
      </w:r>
      <w:proofErr w:type="gramEnd"/>
      <w:r w:rsidR="00BC2CB5" w:rsidRPr="00BC2CB5">
        <w:rPr>
          <w:sz w:val="16"/>
          <w:szCs w:val="16"/>
        </w:rPr>
        <w:t>ідомими допусками і схематизаціями). Імперативні норми змінюються разом з мовою; диспозитивні — уточнюються, видозмінюються чи відміняються при чергових акціях нормалізації (кодифікації)".</w:t>
      </w:r>
    </w:p>
    <w:p w:rsidR="00BC2CB5" w:rsidRDefault="00966D02" w:rsidP="00BC2CB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 w:rsidR="00BC2CB5" w:rsidRPr="00BC2CB5">
        <w:rPr>
          <w:sz w:val="16"/>
          <w:szCs w:val="16"/>
        </w:rPr>
        <w:t>Акцентуаційні норми – загальноприйняті правила наголошування слів.</w:t>
      </w:r>
      <w:r>
        <w:rPr>
          <w:sz w:val="16"/>
          <w:szCs w:val="16"/>
          <w:lang w:val="uk-UA"/>
        </w:rPr>
        <w:t xml:space="preserve"> </w:t>
      </w:r>
      <w:r w:rsidR="00BC2CB5" w:rsidRPr="00BC2CB5">
        <w:rPr>
          <w:sz w:val="16"/>
          <w:szCs w:val="16"/>
        </w:rPr>
        <w:t>Розділ мовознавства, який вивчає наголос, називається акцентологією.</w:t>
      </w:r>
      <w:r>
        <w:rPr>
          <w:sz w:val="16"/>
          <w:szCs w:val="16"/>
          <w:lang w:val="uk-UA"/>
        </w:rPr>
        <w:t xml:space="preserve"> </w:t>
      </w:r>
      <w:r w:rsidR="00BC2CB5" w:rsidRPr="00966D02">
        <w:rPr>
          <w:sz w:val="16"/>
          <w:szCs w:val="16"/>
          <w:lang w:val="uk-UA"/>
        </w:rPr>
        <w:t>Часто ці норми розглядають у межах орфоепії.</w:t>
      </w:r>
      <w:r w:rsidR="00BC2CB5" w:rsidRPr="00966D02">
        <w:rPr>
          <w:sz w:val="16"/>
          <w:szCs w:val="16"/>
          <w:lang w:val="uk-UA"/>
        </w:rPr>
        <w:br/>
      </w: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 w:rsidR="00BC2CB5" w:rsidRPr="00966D02">
        <w:rPr>
          <w:b/>
          <w:sz w:val="16"/>
          <w:szCs w:val="16"/>
          <w:lang w:val="uk-UA"/>
        </w:rPr>
        <w:t>Для української мови характерний динамічний наголос, який полягає у</w:t>
      </w:r>
      <w:r w:rsidRPr="00966D02">
        <w:rPr>
          <w:b/>
          <w:sz w:val="16"/>
          <w:szCs w:val="16"/>
          <w:lang w:val="uk-UA"/>
        </w:rPr>
        <w:t xml:space="preserve"> </w:t>
      </w:r>
      <w:r w:rsidR="00BC2CB5" w:rsidRPr="00966D02">
        <w:rPr>
          <w:b/>
          <w:sz w:val="16"/>
          <w:szCs w:val="16"/>
          <w:lang w:val="uk-UA"/>
        </w:rPr>
        <w:t>виділенні одного зі складів слова більшою силою голосу</w:t>
      </w:r>
      <w:r w:rsidR="00BC2CB5" w:rsidRPr="00966D02">
        <w:rPr>
          <w:sz w:val="16"/>
          <w:szCs w:val="16"/>
          <w:lang w:val="uk-UA"/>
        </w:rPr>
        <w:t>, тобто сильнішим</w:t>
      </w:r>
      <w:r>
        <w:rPr>
          <w:sz w:val="16"/>
          <w:szCs w:val="16"/>
          <w:lang w:val="uk-UA"/>
        </w:rPr>
        <w:t xml:space="preserve"> </w:t>
      </w:r>
      <w:r w:rsidR="00BC2CB5" w:rsidRPr="00966D02">
        <w:rPr>
          <w:sz w:val="16"/>
          <w:szCs w:val="16"/>
          <w:lang w:val="uk-UA"/>
        </w:rPr>
        <w:t>видихом струменя повітря. Наголос в українській мові вільний, тобто може</w:t>
      </w:r>
      <w:r>
        <w:rPr>
          <w:sz w:val="16"/>
          <w:szCs w:val="16"/>
          <w:lang w:val="uk-UA"/>
        </w:rPr>
        <w:t xml:space="preserve"> </w:t>
      </w:r>
      <w:r w:rsidR="00BC2CB5" w:rsidRPr="00966D02">
        <w:rPr>
          <w:sz w:val="16"/>
          <w:szCs w:val="16"/>
          <w:lang w:val="uk-UA"/>
        </w:rPr>
        <w:t>падати на будь-який склад, напр.: а?верс, акце?пт, арбітра?ж,</w:t>
      </w:r>
      <w:r>
        <w:rPr>
          <w:sz w:val="16"/>
          <w:szCs w:val="16"/>
          <w:lang w:val="uk-UA"/>
        </w:rPr>
        <w:t xml:space="preserve"> </w:t>
      </w:r>
      <w:r w:rsidR="00BC2CB5" w:rsidRPr="00966D02">
        <w:rPr>
          <w:sz w:val="16"/>
          <w:szCs w:val="16"/>
          <w:lang w:val="uk-UA"/>
        </w:rPr>
        <w:t>акредити?в, автоматиза?ція; відзначається здатністю рухатися у межах</w:t>
      </w:r>
      <w:r>
        <w:rPr>
          <w:sz w:val="16"/>
          <w:szCs w:val="16"/>
          <w:lang w:val="uk-UA"/>
        </w:rPr>
        <w:t xml:space="preserve"> </w:t>
      </w:r>
      <w:r w:rsidR="00BC2CB5" w:rsidRPr="00966D02">
        <w:rPr>
          <w:sz w:val="16"/>
          <w:szCs w:val="16"/>
          <w:lang w:val="uk-UA"/>
        </w:rPr>
        <w:t>слова зі зміною його форм, напр.: авансува?ти – авансу?ють.</w:t>
      </w:r>
      <w:r>
        <w:rPr>
          <w:sz w:val="16"/>
          <w:szCs w:val="16"/>
          <w:lang w:val="uk-UA"/>
        </w:rPr>
        <w:t xml:space="preserve"> </w:t>
      </w:r>
      <w:r w:rsidR="00BC2CB5" w:rsidRPr="00966D02">
        <w:rPr>
          <w:sz w:val="16"/>
          <w:szCs w:val="16"/>
          <w:lang w:val="uk-UA"/>
        </w:rPr>
        <w:br/>
      </w: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 w:rsidR="00BC2CB5" w:rsidRPr="00966D02">
        <w:rPr>
          <w:sz w:val="16"/>
          <w:szCs w:val="16"/>
          <w:lang w:val="uk-UA"/>
        </w:rPr>
        <w:t>Крім словесного наголосу, виділяють ще фразовий наголос (виділення</w:t>
      </w:r>
      <w:r>
        <w:rPr>
          <w:sz w:val="16"/>
          <w:szCs w:val="16"/>
          <w:lang w:val="uk-UA"/>
        </w:rPr>
        <w:t xml:space="preserve"> </w:t>
      </w:r>
      <w:r w:rsidR="00BC2CB5" w:rsidRPr="00966D02">
        <w:rPr>
          <w:sz w:val="16"/>
          <w:szCs w:val="16"/>
          <w:lang w:val="uk-UA"/>
        </w:rPr>
        <w:t>певного слова у фразі або посилення словесного наголосу у певній</w:t>
      </w:r>
      <w:r>
        <w:rPr>
          <w:sz w:val="16"/>
          <w:szCs w:val="16"/>
          <w:lang w:val="uk-UA"/>
        </w:rPr>
        <w:t xml:space="preserve"> </w:t>
      </w:r>
      <w:r w:rsidR="00BC2CB5" w:rsidRPr="00966D02">
        <w:rPr>
          <w:sz w:val="16"/>
          <w:szCs w:val="16"/>
          <w:lang w:val="uk-UA"/>
        </w:rPr>
        <w:t>синтаксичній позиції), логічний наголос (особлива вимова певного слова</w:t>
      </w:r>
      <w:r>
        <w:rPr>
          <w:sz w:val="16"/>
          <w:szCs w:val="16"/>
          <w:lang w:val="uk-UA"/>
        </w:rPr>
        <w:t xml:space="preserve"> </w:t>
      </w:r>
      <w:r w:rsidR="00BC2CB5" w:rsidRPr="00966D02">
        <w:rPr>
          <w:sz w:val="16"/>
          <w:szCs w:val="16"/>
          <w:lang w:val="uk-UA"/>
        </w:rPr>
        <w:t>чи кількох слів у висловлюванні) і емфатичний наголос (емоційне</w:t>
      </w:r>
      <w:r>
        <w:rPr>
          <w:sz w:val="16"/>
          <w:szCs w:val="16"/>
          <w:lang w:val="uk-UA"/>
        </w:rPr>
        <w:t xml:space="preserve"> </w:t>
      </w:r>
      <w:r w:rsidR="00BC2CB5" w:rsidRPr="00966D02">
        <w:rPr>
          <w:sz w:val="16"/>
          <w:szCs w:val="16"/>
          <w:lang w:val="uk-UA"/>
        </w:rPr>
        <w:t>виділення слів у висловлюванні напруженою вимовою певних звуків).</w:t>
      </w:r>
      <w:r w:rsidR="00BC2CB5" w:rsidRPr="00BC2CB5">
        <w:rPr>
          <w:sz w:val="16"/>
          <w:szCs w:val="16"/>
        </w:rPr>
        <w:t> </w:t>
      </w:r>
      <w:r w:rsidR="00BC2CB5" w:rsidRPr="00966D02">
        <w:rPr>
          <w:sz w:val="16"/>
          <w:szCs w:val="16"/>
          <w:lang w:val="uk-UA"/>
        </w:rPr>
        <w:br/>
      </w:r>
      <w:r w:rsidR="00BC2CB5" w:rsidRPr="00966D02">
        <w:rPr>
          <w:i/>
          <w:sz w:val="16"/>
          <w:szCs w:val="16"/>
          <w:lang w:val="uk-UA"/>
        </w:rPr>
        <w:t>До особливостей наголошування слів української мови належать:</w:t>
      </w:r>
      <w:r w:rsidR="00BC2CB5" w:rsidRPr="00BC2CB5">
        <w:rPr>
          <w:sz w:val="16"/>
          <w:szCs w:val="16"/>
        </w:rPr>
        <w:t> </w:t>
      </w:r>
      <w:r w:rsidR="00BC2CB5" w:rsidRPr="00966D02">
        <w:rPr>
          <w:sz w:val="16"/>
          <w:szCs w:val="16"/>
          <w:lang w:val="uk-UA"/>
        </w:rPr>
        <w:br/>
      </w:r>
      <w:r w:rsidR="00BC2CB5" w:rsidRPr="00966D02">
        <w:rPr>
          <w:sz w:val="16"/>
          <w:szCs w:val="16"/>
          <w:lang w:val="uk-UA"/>
        </w:rPr>
        <w:br/>
        <w:t>– наголошування слів з рухомим наголосом (віз, везла?);</w:t>
      </w:r>
      <w:r w:rsidR="00BC2CB5" w:rsidRPr="00966D02">
        <w:rPr>
          <w:sz w:val="16"/>
          <w:szCs w:val="16"/>
          <w:lang w:val="uk-UA"/>
        </w:rPr>
        <w:br/>
        <w:t>– наголошування слів з усталеним наголосом, переважно іншомовних</w:t>
      </w:r>
      <w:r w:rsidR="00BC2CB5" w:rsidRPr="00966D02">
        <w:rPr>
          <w:sz w:val="16"/>
          <w:szCs w:val="16"/>
          <w:lang w:val="uk-UA"/>
        </w:rPr>
        <w:br/>
        <w:t>(кварта?л, кіломе?тр, аристокра?тія);</w:t>
      </w:r>
      <w:r w:rsidR="00BC2CB5" w:rsidRPr="00966D02">
        <w:rPr>
          <w:sz w:val="16"/>
          <w:szCs w:val="16"/>
          <w:lang w:val="uk-UA"/>
        </w:rPr>
        <w:br/>
        <w:t>– подвійне наголошування слів (за?вжди?, по?ми?лка);</w:t>
      </w:r>
      <w:r w:rsidR="00BC2CB5" w:rsidRPr="00966D02">
        <w:rPr>
          <w:sz w:val="16"/>
          <w:szCs w:val="16"/>
          <w:lang w:val="uk-UA"/>
        </w:rPr>
        <w:br/>
        <w:t>– наголошування складних слів (прива?тнорабовла?сницький,</w:t>
      </w:r>
      <w:r w:rsidR="00BC2CB5" w:rsidRPr="00966D02">
        <w:rPr>
          <w:sz w:val="16"/>
          <w:szCs w:val="16"/>
          <w:lang w:val="uk-UA"/>
        </w:rPr>
        <w:br/>
        <w:t>ра?боторгі?вля);</w:t>
      </w:r>
      <w:r w:rsidR="00BC2CB5" w:rsidRPr="00BC2CB5">
        <w:rPr>
          <w:sz w:val="16"/>
          <w:szCs w:val="16"/>
        </w:rPr>
        <w:t> </w:t>
      </w:r>
      <w:r w:rsidR="00BC2CB5" w:rsidRPr="00966D02">
        <w:rPr>
          <w:sz w:val="16"/>
          <w:szCs w:val="16"/>
          <w:lang w:val="uk-UA"/>
        </w:rPr>
        <w:br/>
        <w:t>– наголошування іншомовних слів, які можуть становити труднощі у вимові</w:t>
      </w:r>
      <w:r w:rsidR="00BC2CB5" w:rsidRPr="00966D02">
        <w:rPr>
          <w:sz w:val="16"/>
          <w:szCs w:val="16"/>
          <w:lang w:val="uk-UA"/>
        </w:rPr>
        <w:br/>
        <w:t>(фено?мен, до?гмат, гене?зис);</w:t>
      </w:r>
      <w:r w:rsidR="00BC2CB5" w:rsidRPr="00966D02">
        <w:rPr>
          <w:sz w:val="16"/>
          <w:szCs w:val="16"/>
          <w:lang w:val="uk-UA"/>
        </w:rPr>
        <w:br/>
        <w:t>– наголошування слів, форм слів, відповідники яких у російській мові або</w:t>
      </w:r>
      <w:r w:rsidR="00BC2CB5" w:rsidRPr="00966D02">
        <w:rPr>
          <w:sz w:val="16"/>
          <w:szCs w:val="16"/>
          <w:lang w:val="uk-UA"/>
        </w:rPr>
        <w:br/>
        <w:t>в діалектному мовленні мають відмінні наголоси (ки?дати, нови?й,</w:t>
      </w:r>
      <w:r w:rsidR="00BC2CB5" w:rsidRPr="00966D02">
        <w:rPr>
          <w:sz w:val="16"/>
          <w:szCs w:val="16"/>
          <w:lang w:val="uk-UA"/>
        </w:rPr>
        <w:br/>
        <w:t>ви?падок, віднести?,);</w:t>
      </w:r>
      <w:r w:rsidR="00BC2CB5" w:rsidRPr="00966D02">
        <w:rPr>
          <w:sz w:val="16"/>
          <w:szCs w:val="16"/>
          <w:lang w:val="uk-UA"/>
        </w:rPr>
        <w:br/>
        <w:t>– наголошування слів з метою розрізнення їх значень (ви?ходити і</w:t>
      </w:r>
      <w:r w:rsidR="00BC2CB5" w:rsidRPr="00966D02">
        <w:rPr>
          <w:sz w:val="16"/>
          <w:szCs w:val="16"/>
          <w:lang w:val="uk-UA"/>
        </w:rPr>
        <w:br/>
        <w:t>виходи?ти, забі?гати і забіга?ти).</w:t>
      </w:r>
      <w:r w:rsidR="00BC2CB5" w:rsidRPr="00966D02">
        <w:rPr>
          <w:sz w:val="16"/>
          <w:szCs w:val="16"/>
          <w:lang w:val="uk-UA"/>
        </w:rPr>
        <w:br/>
      </w: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 w:rsidR="00BC2CB5" w:rsidRPr="00966D02">
        <w:rPr>
          <w:b/>
          <w:sz w:val="16"/>
          <w:szCs w:val="16"/>
        </w:rPr>
        <w:t>В українській мові є правила акцентуації, які поширюються на певні групи</w:t>
      </w:r>
      <w:r w:rsidR="00BC2CB5" w:rsidRPr="00966D02">
        <w:rPr>
          <w:b/>
          <w:sz w:val="16"/>
          <w:szCs w:val="16"/>
        </w:rPr>
        <w:br/>
        <w:t>слів:</w:t>
      </w:r>
      <w:r w:rsidR="00BC2CB5" w:rsidRPr="00966D02">
        <w:rPr>
          <w:b/>
          <w:sz w:val="16"/>
          <w:szCs w:val="16"/>
        </w:rPr>
        <w:br/>
      </w:r>
      <w:r w:rsidR="00BC2CB5" w:rsidRPr="00BC2CB5">
        <w:rPr>
          <w:sz w:val="16"/>
          <w:szCs w:val="16"/>
        </w:rPr>
        <w:br/>
        <w:t>– дієслова вести?, нести? і под. мають наголос на останньому складі,</w:t>
      </w:r>
      <w:r w:rsidR="00BC2CB5" w:rsidRPr="00BC2CB5">
        <w:rPr>
          <w:sz w:val="16"/>
          <w:szCs w:val="16"/>
        </w:rPr>
        <w:br/>
        <w:t>слово бути в інфінітиві та у формах майбутнього часу – на першому, а в</w:t>
      </w:r>
      <w:r w:rsidR="00BC2CB5" w:rsidRPr="00BC2CB5">
        <w:rPr>
          <w:sz w:val="16"/>
          <w:szCs w:val="16"/>
        </w:rPr>
        <w:br/>
        <w:t>минулому часі одн. (жін. та сер. р.) й мн. – на останньому (бу</w:t>
      </w:r>
      <w:proofErr w:type="gramStart"/>
      <w:r w:rsidR="00BC2CB5" w:rsidRPr="00BC2CB5">
        <w:rPr>
          <w:sz w:val="16"/>
          <w:szCs w:val="16"/>
        </w:rPr>
        <w:t>?д</w:t>
      </w:r>
      <w:proofErr w:type="gramEnd"/>
      <w:r w:rsidR="00BC2CB5" w:rsidRPr="00BC2CB5">
        <w:rPr>
          <w:sz w:val="16"/>
          <w:szCs w:val="16"/>
        </w:rPr>
        <w:t>е,</w:t>
      </w:r>
      <w:r w:rsidR="00BC2CB5" w:rsidRPr="00BC2CB5">
        <w:rPr>
          <w:sz w:val="16"/>
          <w:szCs w:val="16"/>
        </w:rPr>
        <w:br/>
        <w:t>бу?дуть, була?, були? тощо);</w:t>
      </w:r>
      <w:r w:rsidR="00BC2CB5" w:rsidRPr="00BC2CB5">
        <w:rPr>
          <w:sz w:val="16"/>
          <w:szCs w:val="16"/>
        </w:rPr>
        <w:br/>
        <w:t xml:space="preserve">– іменники на </w:t>
      </w:r>
      <w:proofErr w:type="gramStart"/>
      <w:r w:rsidR="00BC2CB5" w:rsidRPr="00BC2CB5">
        <w:rPr>
          <w:sz w:val="16"/>
          <w:szCs w:val="16"/>
        </w:rPr>
        <w:t>-а</w:t>
      </w:r>
      <w:proofErr w:type="gramEnd"/>
      <w:r w:rsidR="00BC2CB5" w:rsidRPr="00BC2CB5">
        <w:rPr>
          <w:sz w:val="16"/>
          <w:szCs w:val="16"/>
        </w:rPr>
        <w:t>ння наголошуються, як їх твірні дієслова (розв’яза?ння,</w:t>
      </w:r>
      <w:r w:rsidR="00BC2CB5" w:rsidRPr="00BC2CB5">
        <w:rPr>
          <w:sz w:val="16"/>
          <w:szCs w:val="16"/>
        </w:rPr>
        <w:br/>
        <w:t>планува?ння тощо); у двоскладових іменниках наголошується останній склад</w:t>
      </w:r>
      <w:r w:rsidR="00BC2CB5" w:rsidRPr="00BC2CB5">
        <w:rPr>
          <w:sz w:val="16"/>
          <w:szCs w:val="16"/>
        </w:rPr>
        <w:br/>
        <w:t>(знання?, звання? тощо);</w:t>
      </w:r>
      <w:r w:rsidR="00BC2CB5" w:rsidRPr="00BC2CB5">
        <w:rPr>
          <w:sz w:val="16"/>
          <w:szCs w:val="16"/>
        </w:rPr>
        <w:br/>
        <w:t>– абстрактні іменники на -ин-а, утворені від прикметників, мають наголос</w:t>
      </w:r>
      <w:r w:rsidR="00BC2CB5" w:rsidRPr="00BC2CB5">
        <w:rPr>
          <w:sz w:val="16"/>
          <w:szCs w:val="16"/>
        </w:rPr>
        <w:br/>
        <w:t>на останньому складі (величина?, новина? тощо);</w:t>
      </w:r>
      <w:r w:rsidR="00BC2CB5" w:rsidRPr="00BC2CB5">
        <w:rPr>
          <w:sz w:val="16"/>
          <w:szCs w:val="16"/>
        </w:rPr>
        <w:br/>
        <w:t xml:space="preserve">– географічні назви на </w:t>
      </w:r>
      <w:proofErr w:type="gramStart"/>
      <w:r w:rsidR="00BC2CB5" w:rsidRPr="00BC2CB5">
        <w:rPr>
          <w:sz w:val="16"/>
          <w:szCs w:val="16"/>
        </w:rPr>
        <w:t>-щ</w:t>
      </w:r>
      <w:proofErr w:type="gramEnd"/>
      <w:r w:rsidR="00BC2CB5" w:rsidRPr="00BC2CB5">
        <w:rPr>
          <w:sz w:val="16"/>
          <w:szCs w:val="16"/>
        </w:rPr>
        <w:t>ин-а, -чин-а мають такий наголос, як і слова,</w:t>
      </w:r>
      <w:r w:rsidR="00BC2CB5" w:rsidRPr="00BC2CB5">
        <w:rPr>
          <w:sz w:val="16"/>
          <w:szCs w:val="16"/>
        </w:rPr>
        <w:br/>
        <w:t>від яких вони утворені (Ки?ївщина, Доне?ччина);</w:t>
      </w:r>
      <w:r w:rsidR="00BC2CB5" w:rsidRPr="00BC2CB5">
        <w:rPr>
          <w:sz w:val="16"/>
          <w:szCs w:val="16"/>
        </w:rPr>
        <w:br/>
      </w:r>
      <w:r>
        <w:rPr>
          <w:sz w:val="16"/>
          <w:szCs w:val="16"/>
          <w:lang w:val="uk-UA"/>
        </w:rPr>
        <w:t xml:space="preserve">-- </w:t>
      </w:r>
      <w:r w:rsidR="00BC2CB5" w:rsidRPr="00BC2CB5">
        <w:rPr>
          <w:sz w:val="16"/>
          <w:szCs w:val="16"/>
        </w:rPr>
        <w:t>ви-, від-, за-, на-, над-, об-, пере-, під-, по-, при-, про-, роз-,</w:t>
      </w:r>
      <w:r w:rsidR="00BC2CB5" w:rsidRPr="00BC2CB5">
        <w:rPr>
          <w:sz w:val="16"/>
          <w:szCs w:val="16"/>
        </w:rPr>
        <w:br/>
        <w:t>мають наголос здебільшого на префіксах (за?хід, ро?зстріл, за?тишок,</w:t>
      </w:r>
      <w:r w:rsidR="00BC2CB5" w:rsidRPr="00BC2CB5">
        <w:rPr>
          <w:sz w:val="16"/>
          <w:szCs w:val="16"/>
        </w:rPr>
        <w:br/>
        <w:t>пере?біг, при?повідка тощо); винятки розгро</w:t>
      </w:r>
      <w:proofErr w:type="gramStart"/>
      <w:r w:rsidR="00BC2CB5" w:rsidRPr="00BC2CB5">
        <w:rPr>
          <w:sz w:val="16"/>
          <w:szCs w:val="16"/>
        </w:rPr>
        <w:t>?м</w:t>
      </w:r>
      <w:proofErr w:type="gramEnd"/>
      <w:r w:rsidR="00BC2CB5" w:rsidRPr="00BC2CB5">
        <w:rPr>
          <w:sz w:val="16"/>
          <w:szCs w:val="16"/>
        </w:rPr>
        <w:t>, зачи?н, набі?р;</w:t>
      </w:r>
      <w:r w:rsidR="00BC2CB5" w:rsidRPr="00BC2CB5">
        <w:rPr>
          <w:sz w:val="16"/>
          <w:szCs w:val="16"/>
        </w:rPr>
        <w:br/>
        <w:t>– переважна більшість іменників у множині має наголос на закінченні</w:t>
      </w:r>
      <w:r w:rsidR="00BC2CB5" w:rsidRPr="00BC2CB5">
        <w:rPr>
          <w:sz w:val="16"/>
          <w:szCs w:val="16"/>
        </w:rPr>
        <w:br/>
        <w:t>(листки?, сторінки? тощо);</w:t>
      </w:r>
      <w:r w:rsidR="00BC2CB5" w:rsidRPr="00BC2CB5">
        <w:rPr>
          <w:sz w:val="16"/>
          <w:szCs w:val="16"/>
        </w:rPr>
        <w:br/>
        <w:t>– однаково наголошуються слова такого типу творення, як аристокра?тія,</w:t>
      </w:r>
      <w:r w:rsidR="00BC2CB5" w:rsidRPr="00BC2CB5">
        <w:rPr>
          <w:sz w:val="16"/>
          <w:szCs w:val="16"/>
        </w:rPr>
        <w:br/>
        <w:t>демокра?тія; діало?г, катало?г тощо; числівники одина?дцять,</w:t>
      </w:r>
      <w:r w:rsidR="00BC2CB5" w:rsidRPr="00BC2CB5">
        <w:rPr>
          <w:sz w:val="16"/>
          <w:szCs w:val="16"/>
        </w:rPr>
        <w:br/>
        <w:t>чотирна?дцять, п’ятдеся?т, шістдеся?т тощо; більшість слів однакового</w:t>
      </w:r>
      <w:r w:rsidR="00BC2CB5" w:rsidRPr="00BC2CB5">
        <w:rPr>
          <w:sz w:val="16"/>
          <w:szCs w:val="16"/>
        </w:rPr>
        <w:br/>
        <w:t xml:space="preserve">типу творення мають </w:t>
      </w:r>
      <w:proofErr w:type="gramStart"/>
      <w:r w:rsidR="00BC2CB5" w:rsidRPr="00BC2CB5">
        <w:rPr>
          <w:sz w:val="16"/>
          <w:szCs w:val="16"/>
        </w:rPr>
        <w:t>р</w:t>
      </w:r>
      <w:proofErr w:type="gramEnd"/>
      <w:r w:rsidR="00BC2CB5" w:rsidRPr="00BC2CB5">
        <w:rPr>
          <w:sz w:val="16"/>
          <w:szCs w:val="16"/>
        </w:rPr>
        <w:t>ізний на</w:t>
      </w:r>
      <w:r>
        <w:rPr>
          <w:sz w:val="16"/>
          <w:szCs w:val="16"/>
        </w:rPr>
        <w:t xml:space="preserve">голос, напр.: вимика?ч, шука?ч </w:t>
      </w:r>
    </w:p>
    <w:p w:rsidR="00D57A8F" w:rsidRDefault="00D57A8F" w:rsidP="00BC2CB5">
      <w:pPr>
        <w:rPr>
          <w:sz w:val="16"/>
          <w:szCs w:val="16"/>
          <w:lang w:val="uk-UA"/>
        </w:rPr>
      </w:pPr>
    </w:p>
    <w:p w:rsidR="00D57A8F" w:rsidRPr="00D57A8F" w:rsidRDefault="00D57A8F" w:rsidP="00D57A8F">
      <w:pPr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 w:rsidRPr="00D57A8F">
        <w:rPr>
          <w:sz w:val="16"/>
          <w:szCs w:val="16"/>
        </w:rPr>
        <w:t xml:space="preserve">Орфоепічні норми – це загальноприйняті правила </w:t>
      </w:r>
      <w:proofErr w:type="gramStart"/>
      <w:r w:rsidRPr="00D57A8F">
        <w:rPr>
          <w:sz w:val="16"/>
          <w:szCs w:val="16"/>
        </w:rPr>
        <w:t>л</w:t>
      </w:r>
      <w:proofErr w:type="gramEnd"/>
      <w:r w:rsidRPr="00D57A8F">
        <w:rPr>
          <w:sz w:val="16"/>
          <w:szCs w:val="16"/>
        </w:rPr>
        <w:t xml:space="preserve">ітературної вимови. Систему норм </w:t>
      </w:r>
      <w:proofErr w:type="gramStart"/>
      <w:r w:rsidRPr="00D57A8F">
        <w:rPr>
          <w:sz w:val="16"/>
          <w:szCs w:val="16"/>
        </w:rPr>
        <w:t>л</w:t>
      </w:r>
      <w:proofErr w:type="gramEnd"/>
      <w:r w:rsidRPr="00D57A8F">
        <w:rPr>
          <w:sz w:val="16"/>
          <w:szCs w:val="16"/>
        </w:rPr>
        <w:t xml:space="preserve">ітературної вимови вивчає орфоепія. 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sz w:val="16"/>
          <w:szCs w:val="16"/>
        </w:rPr>
        <w:t>Українська орфоепія включає норми вимови звуків (голосних і приголосних), а також звукосполучень у процесі асиміляції, подвоєння, подовження, спрощення, збігу звукі</w:t>
      </w:r>
      <w:proofErr w:type="gramStart"/>
      <w:r w:rsidRPr="00D57A8F">
        <w:rPr>
          <w:sz w:val="16"/>
          <w:szCs w:val="16"/>
        </w:rPr>
        <w:t>в</w:t>
      </w:r>
      <w:proofErr w:type="gramEnd"/>
      <w:r w:rsidRPr="00D57A8F">
        <w:rPr>
          <w:sz w:val="16"/>
          <w:szCs w:val="16"/>
        </w:rPr>
        <w:t>.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b/>
          <w:sz w:val="16"/>
          <w:szCs w:val="16"/>
        </w:rPr>
        <w:t xml:space="preserve">Вимова голосних і приголосних звуків характеризується </w:t>
      </w:r>
      <w:proofErr w:type="gramStart"/>
      <w:r w:rsidRPr="00D57A8F">
        <w:rPr>
          <w:b/>
          <w:sz w:val="16"/>
          <w:szCs w:val="16"/>
        </w:rPr>
        <w:t>такими</w:t>
      </w:r>
      <w:proofErr w:type="gramEnd"/>
      <w:r w:rsidRPr="00D57A8F">
        <w:rPr>
          <w:b/>
          <w:sz w:val="16"/>
          <w:szCs w:val="16"/>
        </w:rPr>
        <w:t xml:space="preserve"> особливостями</w:t>
      </w:r>
      <w:r w:rsidRPr="00D57A8F">
        <w:rPr>
          <w:sz w:val="16"/>
          <w:szCs w:val="16"/>
        </w:rPr>
        <w:t xml:space="preserve">: 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sz w:val="16"/>
          <w:szCs w:val="16"/>
        </w:rPr>
        <w:t xml:space="preserve">– голосні звуки вимовляються повнозвучно в будь-якій позиції (наголошеній чи ненаголошеній) (конвенція, інвестор); звуки [а], [і], [у] передаються завжди чітко і виразно (аудит, акція); ненаголошений [о] не наближається до [а], як у російській мові (конкурент, </w:t>
      </w:r>
      <w:proofErr w:type="gramStart"/>
      <w:r w:rsidRPr="00D57A8F">
        <w:rPr>
          <w:sz w:val="16"/>
          <w:szCs w:val="16"/>
        </w:rPr>
        <w:t>монополія</w:t>
      </w:r>
      <w:proofErr w:type="gramEnd"/>
      <w:r w:rsidRPr="00D57A8F">
        <w:rPr>
          <w:sz w:val="16"/>
          <w:szCs w:val="16"/>
        </w:rPr>
        <w:t xml:space="preserve">), але перед складом з наголошеним [у] та [і] – [о] (корупція, запорука); ненаголошений [е] вимовляється як [еи], а ненаголошений [и] – як [ие] (вексель, дисконт); звуки [е], [і] в іншомовних словах </w:t>
      </w:r>
      <w:proofErr w:type="gramStart"/>
      <w:r w:rsidRPr="00D57A8F">
        <w:rPr>
          <w:sz w:val="16"/>
          <w:szCs w:val="16"/>
        </w:rPr>
        <w:t>п</w:t>
      </w:r>
      <w:proofErr w:type="gramEnd"/>
      <w:r w:rsidRPr="00D57A8F">
        <w:rPr>
          <w:sz w:val="16"/>
          <w:szCs w:val="16"/>
        </w:rPr>
        <w:t xml:space="preserve">ісля голосних можуть йотуватися (клієнт, егоїст); </w:t>
      </w:r>
    </w:p>
    <w:p w:rsidR="00D57A8F" w:rsidRPr="00D57A8F" w:rsidRDefault="00D57A8F" w:rsidP="00D57A8F">
      <w:pPr>
        <w:rPr>
          <w:sz w:val="16"/>
          <w:szCs w:val="16"/>
        </w:rPr>
      </w:pPr>
      <w:proofErr w:type="gramStart"/>
      <w:r w:rsidRPr="00D57A8F">
        <w:rPr>
          <w:sz w:val="16"/>
          <w:szCs w:val="16"/>
        </w:rPr>
        <w:t>– приголосні дзвінкі не оглушуються в кінці слів та в середині перед глухими, тільки [г] у словах нігті, кігті, легко, вогко, дьогтю та в похідних від них перед глухими вимовляється як [х]; глухі приголосні перед дзвінкими передаються дзвінко (клятьба, просьба);</w:t>
      </w:r>
      <w:proofErr w:type="gramEnd"/>
      <w:r w:rsidRPr="00D57A8F">
        <w:rPr>
          <w:sz w:val="16"/>
          <w:szCs w:val="16"/>
        </w:rPr>
        <w:t xml:space="preserve"> прийменник і префікс з перед глухими </w:t>
      </w:r>
      <w:proofErr w:type="gramStart"/>
      <w:r w:rsidRPr="00D57A8F">
        <w:rPr>
          <w:sz w:val="16"/>
          <w:szCs w:val="16"/>
        </w:rPr>
        <w:t>посл</w:t>
      </w:r>
      <w:proofErr w:type="gramEnd"/>
      <w:r w:rsidRPr="00D57A8F">
        <w:rPr>
          <w:sz w:val="16"/>
          <w:szCs w:val="16"/>
        </w:rPr>
        <w:t>ідовно оглушуються (з товаром, з попитом); звук [з] у префіксах роз-, без-, через- та прийменниках без, через перед глухими залежно від темпу мовлення може вимовлятися дзвінко або оглушено (розпорядчий, безприбутковий, через транспорт); губні, шиплячі (неподовжені), задньоязикові і гортанний [г] звучать твердо, лише перед [і] пом’якшено (біржа, мільйон, шість, банкі</w:t>
      </w:r>
      <w:proofErr w:type="gramStart"/>
      <w:r w:rsidRPr="00D57A8F">
        <w:rPr>
          <w:sz w:val="16"/>
          <w:szCs w:val="16"/>
        </w:rPr>
        <w:t>р</w:t>
      </w:r>
      <w:proofErr w:type="gramEnd"/>
      <w:r w:rsidRPr="00D57A8F">
        <w:rPr>
          <w:sz w:val="16"/>
          <w:szCs w:val="16"/>
        </w:rPr>
        <w:t>, архів); у деяких питомо українських та іншомовних словах губні, задньоязикові, гортанний та подовжені шиплячі пом’якшуються перед я, ю (бюджет, кювет, річчю, бездоріжжя); перед [е] приголосні вимовляються твердо (цейтнот, тендер) тощо.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sz w:val="16"/>
          <w:szCs w:val="16"/>
        </w:rPr>
        <w:t xml:space="preserve">Вимова звукосполучень </w:t>
      </w:r>
      <w:proofErr w:type="gramStart"/>
      <w:r w:rsidRPr="00D57A8F">
        <w:rPr>
          <w:sz w:val="16"/>
          <w:szCs w:val="16"/>
        </w:rPr>
        <w:t>пов’язана</w:t>
      </w:r>
      <w:proofErr w:type="gramEnd"/>
      <w:r w:rsidRPr="00D57A8F">
        <w:rPr>
          <w:sz w:val="16"/>
          <w:szCs w:val="16"/>
        </w:rPr>
        <w:t xml:space="preserve"> з такими процесами: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sz w:val="16"/>
          <w:szCs w:val="16"/>
        </w:rPr>
        <w:t xml:space="preserve">– </w:t>
      </w:r>
      <w:proofErr w:type="gramStart"/>
      <w:r w:rsidRPr="00D57A8F">
        <w:rPr>
          <w:sz w:val="16"/>
          <w:szCs w:val="16"/>
        </w:rPr>
        <w:t>з асим</w:t>
      </w:r>
      <w:proofErr w:type="gramEnd"/>
      <w:r w:rsidRPr="00D57A8F">
        <w:rPr>
          <w:sz w:val="16"/>
          <w:szCs w:val="16"/>
        </w:rPr>
        <w:t xml:space="preserve">ілятивними змінами; напр., у закінченнях дієслів </w:t>
      </w:r>
      <w:proofErr w:type="gramStart"/>
      <w:r w:rsidRPr="00D57A8F">
        <w:rPr>
          <w:sz w:val="16"/>
          <w:szCs w:val="16"/>
        </w:rPr>
        <w:t>-т</w:t>
      </w:r>
      <w:proofErr w:type="gramEnd"/>
      <w:r w:rsidRPr="00D57A8F">
        <w:rPr>
          <w:sz w:val="16"/>
          <w:szCs w:val="16"/>
        </w:rPr>
        <w:t xml:space="preserve">ься, </w:t>
      </w:r>
      <w:r w:rsidRPr="00D57A8F">
        <w:rPr>
          <w:sz w:val="16"/>
          <w:szCs w:val="16"/>
        </w:rPr>
        <w:br/>
        <w:t>-шся вимовляються як [ц΄:а], [с΄:а] (інвестується, фінансуєшся), -жся, -чся у дієсловах наказового способу передаються як [з΄с΄а], [ц΄с΄а] (уріжся, морочся), [з] перед шиплячими уподібнюється до них і вимовляється як [ш:], [ж:], [жш] (зшити, безжурність, безшумний);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sz w:val="16"/>
          <w:szCs w:val="16"/>
        </w:rPr>
        <w:t xml:space="preserve">– з подвоєнням звуків; напр., два звуки вимовляються при збігу однакових приголосних на стику префікса і кореня, кореня і суфікса, двох суфіксів, двох префіксів, основи дієслова і постфікса (віддаль, корінний, годинник, возз’єднання, </w:t>
      </w:r>
      <w:proofErr w:type="gramStart"/>
      <w:r w:rsidRPr="00D57A8F">
        <w:rPr>
          <w:sz w:val="16"/>
          <w:szCs w:val="16"/>
        </w:rPr>
        <w:t>п</w:t>
      </w:r>
      <w:proofErr w:type="gramEnd"/>
      <w:r w:rsidRPr="00D57A8F">
        <w:rPr>
          <w:sz w:val="16"/>
          <w:szCs w:val="16"/>
        </w:rPr>
        <w:t xml:space="preserve">іднісся); у похідних від слів з подвоєними звуками (законно, невинність); у прикметниках на </w:t>
      </w:r>
      <w:proofErr w:type="gramStart"/>
      <w:r w:rsidRPr="00D57A8F">
        <w:rPr>
          <w:sz w:val="16"/>
          <w:szCs w:val="16"/>
        </w:rPr>
        <w:t>–а</w:t>
      </w:r>
      <w:proofErr w:type="gramEnd"/>
      <w:r w:rsidRPr="00D57A8F">
        <w:rPr>
          <w:sz w:val="16"/>
          <w:szCs w:val="16"/>
        </w:rPr>
        <w:t>нн-ий, -янн-ий, -енн-ий зі значенням можливості дії (здійсненний, але довгожданий); в іншомовних власних назвах (Брюссель, Голландія, Канни, Оттава, Діккенс); у словах алло, брутто, нетто та інших;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sz w:val="16"/>
          <w:szCs w:val="16"/>
        </w:rPr>
        <w:t xml:space="preserve">– з подовженням звуків; напр., подовжено вимовляються звуки [д], [т], [з], [с], [л], [н], [ж], [ш], [ц], [ч] </w:t>
      </w:r>
      <w:proofErr w:type="gramStart"/>
      <w:r w:rsidRPr="00D57A8F">
        <w:rPr>
          <w:sz w:val="16"/>
          <w:szCs w:val="16"/>
        </w:rPr>
        <w:t>п</w:t>
      </w:r>
      <w:proofErr w:type="gramEnd"/>
      <w:r w:rsidRPr="00D57A8F">
        <w:rPr>
          <w:sz w:val="16"/>
          <w:szCs w:val="16"/>
        </w:rPr>
        <w:t>ісля голосного перед я, ю, є, і у всіх відмінках імен. сер.р. на -я ІІ відм. (крім Р.в. без закінчення -ів) (знаряддя, намагання); перед я, ю у прислівниках (навмання, зрання, попідвіконню), перед</w:t>
      </w:r>
      <w:proofErr w:type="gramStart"/>
      <w:r w:rsidRPr="00D57A8F">
        <w:rPr>
          <w:sz w:val="16"/>
          <w:szCs w:val="16"/>
        </w:rPr>
        <w:t xml:space="preserve"> є,</w:t>
      </w:r>
      <w:proofErr w:type="gramEnd"/>
      <w:r w:rsidRPr="00D57A8F">
        <w:rPr>
          <w:sz w:val="16"/>
          <w:szCs w:val="16"/>
        </w:rPr>
        <w:t xml:space="preserve"> ю у формах тепер. часу дієслова лити та в похідних від нього (ллють, виллється);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sz w:val="16"/>
          <w:szCs w:val="16"/>
        </w:rPr>
        <w:lastRenderedPageBreak/>
        <w:t>– зі спрощенням звукі</w:t>
      </w:r>
      <w:proofErr w:type="gramStart"/>
      <w:r w:rsidRPr="00D57A8F">
        <w:rPr>
          <w:sz w:val="16"/>
          <w:szCs w:val="16"/>
        </w:rPr>
        <w:t>в</w:t>
      </w:r>
      <w:proofErr w:type="gramEnd"/>
      <w:r w:rsidRPr="00D57A8F">
        <w:rPr>
          <w:sz w:val="16"/>
          <w:szCs w:val="16"/>
        </w:rPr>
        <w:t xml:space="preserve"> у групах приголосних при словотворенні або словозміні; напр., у групах ждн – жн (тиждень – тижневий), здн – зн (проїзд – проїзний), стн – сн (якість – якісний), (містити – місце), скн – сн (тиск – тиснути); спрощення не відбувається у питомих та іншомовних словах на </w:t>
      </w:r>
      <w:proofErr w:type="gramStart"/>
      <w:r w:rsidRPr="00D57A8F">
        <w:rPr>
          <w:sz w:val="16"/>
          <w:szCs w:val="16"/>
        </w:rPr>
        <w:t>-т</w:t>
      </w:r>
      <w:proofErr w:type="gramEnd"/>
      <w:r w:rsidRPr="00D57A8F">
        <w:rPr>
          <w:sz w:val="16"/>
          <w:szCs w:val="16"/>
        </w:rPr>
        <w:t>, -ст (агент – агентський, Карпати – карпатський), у групах приголосних -стц-, -стч- (монополістка - монополістці), у числівниках (шістсот, шістнадцять);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sz w:val="16"/>
          <w:szCs w:val="16"/>
        </w:rPr>
        <w:t xml:space="preserve">– зі зміною приголосних при їх збігу; напр., </w:t>
      </w:r>
      <w:proofErr w:type="gramStart"/>
      <w:r w:rsidRPr="00D57A8F">
        <w:rPr>
          <w:sz w:val="16"/>
          <w:szCs w:val="16"/>
        </w:rPr>
        <w:t>-ц</w:t>
      </w:r>
      <w:proofErr w:type="gramEnd"/>
      <w:r w:rsidRPr="00D57A8F">
        <w:rPr>
          <w:sz w:val="16"/>
          <w:szCs w:val="16"/>
        </w:rPr>
        <w:t xml:space="preserve">ьк- змінюється на -чч- при творенні імен. на –ин-а (донецький – Донеччина, але галицький - Галичина), -ськ-, -ск- на -щ- за аналогічних умов (полтавський - Полтавщина), -ск-, -шк- на -щ- при творенні імен. і прикм. на -ан-(-ян-) (піски - піщаний), -ск-, -ст- на -щ- при творенні форм дієслів ІІ дієвідміни (вереск – верещати, простити – прощу); приголосні [г], [з], [ж] перед суфіксами </w:t>
      </w:r>
      <w:proofErr w:type="gramStart"/>
      <w:r w:rsidRPr="00D57A8F">
        <w:rPr>
          <w:sz w:val="16"/>
          <w:szCs w:val="16"/>
        </w:rPr>
        <w:t>-с</w:t>
      </w:r>
      <w:proofErr w:type="gramEnd"/>
      <w:r w:rsidRPr="00D57A8F">
        <w:rPr>
          <w:sz w:val="16"/>
          <w:szCs w:val="16"/>
        </w:rPr>
        <w:t xml:space="preserve">ьк-, -ств- змінюються на -зьк-, -зтв- (Кривий Ріг – криворізький, Кавказ – кавказький, Париж – паризький), [к], [ц΄], [ч] перед -ськ-, -ств- змінюються на -цьк-, -цтв- (турок – турецький, купець – купецький, ткач – ткацький), [х], [с], [ш] перед -ськ-, -ств- змінюються на -ськ-, -ств- (птах – птаський, Одеса – одеський, товариш – товариський, але баскський, казахський, тюркський, ламаншський, меккський); [г], [ж], [з] із суфіксом </w:t>
      </w:r>
      <w:proofErr w:type="gramStart"/>
      <w:r w:rsidRPr="00D57A8F">
        <w:rPr>
          <w:sz w:val="16"/>
          <w:szCs w:val="16"/>
        </w:rPr>
        <w:t>-ш</w:t>
      </w:r>
      <w:proofErr w:type="gramEnd"/>
      <w:r w:rsidRPr="00D57A8F">
        <w:rPr>
          <w:sz w:val="16"/>
          <w:szCs w:val="16"/>
        </w:rPr>
        <w:t xml:space="preserve">- дає сполучення </w:t>
      </w:r>
      <w:r w:rsidRPr="00D57A8F">
        <w:rPr>
          <w:sz w:val="16"/>
          <w:szCs w:val="16"/>
        </w:rPr>
        <w:br/>
        <w:t>-жч- (дорогий – дорожчий, дужий – дужчий, вузький – вужчий, але легший), [с] змінюється на -щ- (високий – вищий).</w:t>
      </w:r>
    </w:p>
    <w:p w:rsidR="00D57A8F" w:rsidRPr="00D57A8F" w:rsidRDefault="00D57A8F" w:rsidP="00D57A8F">
      <w:pPr>
        <w:rPr>
          <w:sz w:val="16"/>
          <w:szCs w:val="16"/>
        </w:rPr>
      </w:pPr>
    </w:p>
    <w:p w:rsidR="00D57A8F" w:rsidRPr="00D57A8F" w:rsidRDefault="00D57A8F" w:rsidP="00D57A8F">
      <w:pPr>
        <w:rPr>
          <w:b/>
          <w:sz w:val="16"/>
          <w:szCs w:val="16"/>
        </w:rPr>
      </w:pPr>
      <w:r w:rsidRPr="00D57A8F">
        <w:rPr>
          <w:b/>
          <w:sz w:val="16"/>
          <w:szCs w:val="16"/>
        </w:rPr>
        <w:t>Суспільний характер орфоепічних норм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sz w:val="16"/>
          <w:szCs w:val="16"/>
        </w:rPr>
        <w:t>Дотримання орфоепічних норм удосконалює мову як засіб спілкування, сприяє витонченості, стрункості мови, полегшує обмін думками, допомагає уникати непорозумінь у мовленні, усувати їх. Знання орфоепічних норм забезпечує чітке логічне оформлення думки і мовне її вираження.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sz w:val="16"/>
          <w:szCs w:val="16"/>
        </w:rPr>
        <w:t xml:space="preserve">Досконале володіння нормами літературної вимови необхідне промовцю для успішного виступу перед </w:t>
      </w:r>
      <w:proofErr w:type="gramStart"/>
      <w:r w:rsidRPr="00D57A8F">
        <w:rPr>
          <w:sz w:val="16"/>
          <w:szCs w:val="16"/>
        </w:rPr>
        <w:t>великою</w:t>
      </w:r>
      <w:proofErr w:type="gramEnd"/>
      <w:r w:rsidRPr="00D57A8F">
        <w:rPr>
          <w:sz w:val="16"/>
          <w:szCs w:val="16"/>
        </w:rPr>
        <w:t xml:space="preserve"> аудиторією. Вимова оратора ві</w:t>
      </w:r>
      <w:proofErr w:type="gramStart"/>
      <w:r w:rsidRPr="00D57A8F">
        <w:rPr>
          <w:sz w:val="16"/>
          <w:szCs w:val="16"/>
        </w:rPr>
        <w:t>др</w:t>
      </w:r>
      <w:proofErr w:type="gramEnd"/>
      <w:r w:rsidRPr="00D57A8F">
        <w:rPr>
          <w:sz w:val="16"/>
          <w:szCs w:val="16"/>
        </w:rPr>
        <w:t>ізняється від звичайної повсякденної більшою старанністю, строгішою нормативністю, що виявляється в уникненні регіональних особливостей, подоланні особистих мовних вад.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sz w:val="16"/>
          <w:szCs w:val="16"/>
        </w:rPr>
        <w:t xml:space="preserve">Виступ </w:t>
      </w:r>
      <w:proofErr w:type="gramStart"/>
      <w:r w:rsidRPr="00D57A8F">
        <w:rPr>
          <w:sz w:val="16"/>
          <w:szCs w:val="16"/>
        </w:rPr>
        <w:t>перед</w:t>
      </w:r>
      <w:proofErr w:type="gramEnd"/>
      <w:r w:rsidRPr="00D57A8F">
        <w:rPr>
          <w:sz w:val="16"/>
          <w:szCs w:val="16"/>
        </w:rPr>
        <w:t xml:space="preserve"> аудиторією потребує такої вимови, яка була б дохідливою, ненав’язливою, добре сприймалася на слух і не заважала засвоєнню змісту. Якщо в оратора правильна вимова, то увага слухачів буде спрямована на змі</w:t>
      </w:r>
      <w:proofErr w:type="gramStart"/>
      <w:r w:rsidRPr="00D57A8F">
        <w:rPr>
          <w:sz w:val="16"/>
          <w:szCs w:val="16"/>
        </w:rPr>
        <w:t>ст</w:t>
      </w:r>
      <w:proofErr w:type="gramEnd"/>
      <w:r w:rsidRPr="00D57A8F">
        <w:rPr>
          <w:sz w:val="16"/>
          <w:szCs w:val="16"/>
        </w:rPr>
        <w:t xml:space="preserve"> сказаного, а не на розпізнавання слів.</w:t>
      </w:r>
    </w:p>
    <w:p w:rsidR="00D57A8F" w:rsidRPr="00D57A8F" w:rsidRDefault="00D57A8F" w:rsidP="00D57A8F">
      <w:pPr>
        <w:rPr>
          <w:sz w:val="16"/>
          <w:szCs w:val="16"/>
        </w:rPr>
      </w:pPr>
      <w:r w:rsidRPr="00D57A8F">
        <w:rPr>
          <w:sz w:val="16"/>
          <w:szCs w:val="16"/>
        </w:rPr>
        <w:t>Однак навіть людина з бездоганною літературною вимовою та дикцією може не справитися з виголошенням чогось. Це пояснюється тим, що деякі сполучення звуків і окремі звуки, коли часто повторюються, стають неприємними для слуху, втомлюють слухачів, наприклад, збіг кількох приголосних, повтор однакових слів або однакових їх закінчень.</w:t>
      </w:r>
    </w:p>
    <w:p w:rsidR="00D57A8F" w:rsidRPr="00D57A8F" w:rsidRDefault="00D57A8F" w:rsidP="00D57A8F">
      <w:pPr>
        <w:rPr>
          <w:sz w:val="16"/>
          <w:szCs w:val="16"/>
        </w:rPr>
      </w:pPr>
      <w:proofErr w:type="gramStart"/>
      <w:r w:rsidRPr="00D57A8F">
        <w:rPr>
          <w:sz w:val="16"/>
          <w:szCs w:val="16"/>
        </w:rPr>
        <w:t>Милозвучність досягається чергуванням у мовленні голосних і приголосних звуків, односкладових і багатоскладових слів, коротких і довгих речень, зміною звукового складу слова без порушення його значення тощо.</w:t>
      </w:r>
      <w:proofErr w:type="gramEnd"/>
    </w:p>
    <w:p w:rsidR="00D57A8F" w:rsidRDefault="00D57A8F" w:rsidP="00D57A8F">
      <w:pPr>
        <w:rPr>
          <w:sz w:val="16"/>
          <w:szCs w:val="16"/>
          <w:lang w:val="uk-UA"/>
        </w:rPr>
      </w:pPr>
      <w:r w:rsidRPr="00D57A8F">
        <w:rPr>
          <w:sz w:val="16"/>
          <w:szCs w:val="16"/>
        </w:rPr>
        <w:t>Одним із важливих засобів створення милозвучності є позиційне чергування звуків [у</w:t>
      </w:r>
      <w:proofErr w:type="gramStart"/>
      <w:r w:rsidRPr="00D57A8F">
        <w:rPr>
          <w:sz w:val="16"/>
          <w:szCs w:val="16"/>
        </w:rPr>
        <w:t>]-</w:t>
      </w:r>
      <w:proofErr w:type="gramEnd"/>
      <w:r w:rsidRPr="00D57A8F">
        <w:rPr>
          <w:sz w:val="16"/>
          <w:szCs w:val="16"/>
        </w:rPr>
        <w:t xml:space="preserve">[в] та [і]-[й], фонетичні варіанти повнозначних та службових слів на зразок унаслідок – внаслідок, йти – іти, імла – мла, </w:t>
      </w:r>
      <w:r w:rsidRPr="00D57A8F">
        <w:rPr>
          <w:sz w:val="16"/>
          <w:szCs w:val="16"/>
        </w:rPr>
        <w:br/>
        <w:t xml:space="preserve">з – зі – із, над – наді. Звуком [і] завжди починається речення, а звуком [у] тоді, коли далі йде приголосний. Між приголосними вимовляються і пишуться [у], [і] (потім у день чи два, так і </w:t>
      </w:r>
      <w:proofErr w:type="gramStart"/>
      <w:r w:rsidRPr="00D57A8F">
        <w:rPr>
          <w:sz w:val="16"/>
          <w:szCs w:val="16"/>
        </w:rPr>
        <w:t>так</w:t>
      </w:r>
      <w:proofErr w:type="gramEnd"/>
      <w:r w:rsidRPr="00D57A8F">
        <w:rPr>
          <w:sz w:val="16"/>
          <w:szCs w:val="16"/>
        </w:rPr>
        <w:t xml:space="preserve">), між голосними – [в], [й] (взяла в оренду, заява й акт). </w:t>
      </w:r>
      <w:proofErr w:type="gramStart"/>
      <w:r w:rsidRPr="00D57A8F">
        <w:rPr>
          <w:sz w:val="16"/>
          <w:szCs w:val="16"/>
        </w:rPr>
        <w:t>П</w:t>
      </w:r>
      <w:proofErr w:type="gramEnd"/>
      <w:r w:rsidRPr="00D57A8F">
        <w:rPr>
          <w:sz w:val="16"/>
          <w:szCs w:val="16"/>
        </w:rPr>
        <w:t xml:space="preserve">ісля приголосного перед голосним вживається здебільшого [й], [в], а після голосного перед приголосним – [і], [у]. Якщо </w:t>
      </w:r>
      <w:proofErr w:type="gramStart"/>
      <w:r w:rsidRPr="00D57A8F">
        <w:rPr>
          <w:sz w:val="16"/>
          <w:szCs w:val="16"/>
        </w:rPr>
        <w:t>між</w:t>
      </w:r>
      <w:proofErr w:type="gramEnd"/>
      <w:r w:rsidRPr="00D57A8F">
        <w:rPr>
          <w:sz w:val="16"/>
          <w:szCs w:val="16"/>
        </w:rPr>
        <w:t xml:space="preserve"> словами робиться пауза, то на стику їх вимовляються голосні [у], [і] (Сонце сходило і оглядало землю). </w:t>
      </w:r>
      <w:proofErr w:type="gramStart"/>
      <w:r w:rsidRPr="00D57A8F">
        <w:rPr>
          <w:sz w:val="16"/>
          <w:szCs w:val="16"/>
        </w:rPr>
        <w:t>Ц</w:t>
      </w:r>
      <w:proofErr w:type="gramEnd"/>
      <w:r w:rsidRPr="00D57A8F">
        <w:rPr>
          <w:sz w:val="16"/>
          <w:szCs w:val="16"/>
        </w:rPr>
        <w:t>і звуки чергуються у словах, якщо не змінюють їх значення (ймовірний – імовірний, йти - іти, влаштовувати – улаштовувати, впродовж - упродовж). Немає чергування при зіставленні понять (батьки і діти), при зміні значення слі</w:t>
      </w:r>
      <w:proofErr w:type="gramStart"/>
      <w:r w:rsidRPr="00D57A8F">
        <w:rPr>
          <w:sz w:val="16"/>
          <w:szCs w:val="16"/>
        </w:rPr>
        <w:t>в</w:t>
      </w:r>
      <w:proofErr w:type="gramEnd"/>
      <w:r w:rsidRPr="00D57A8F">
        <w:rPr>
          <w:sz w:val="16"/>
          <w:szCs w:val="16"/>
        </w:rPr>
        <w:t xml:space="preserve"> (вклад і уклад), у словах лише з [в] або з [у] (взаємини, власник, указ, установа). </w:t>
      </w:r>
    </w:p>
    <w:p w:rsidR="00D57A8F" w:rsidRDefault="00D57A8F" w:rsidP="00D57A8F">
      <w:pPr>
        <w:rPr>
          <w:sz w:val="16"/>
          <w:szCs w:val="16"/>
          <w:lang w:val="uk-UA"/>
        </w:rPr>
      </w:pPr>
    </w:p>
    <w:p w:rsidR="00D57A8F" w:rsidRPr="00D57A8F" w:rsidRDefault="00D57A8F" w:rsidP="00D57A8F">
      <w:pPr>
        <w:rPr>
          <w:sz w:val="16"/>
          <w:szCs w:val="16"/>
          <w:lang w:val="uk-UA"/>
        </w:rPr>
      </w:pPr>
    </w:p>
    <w:p w:rsidR="00717188" w:rsidRPr="00717188" w:rsidRDefault="00717188" w:rsidP="00717188">
      <w:pPr>
        <w:pStyle w:val="a4"/>
        <w:ind w:firstLine="225"/>
        <w:rPr>
          <w:b/>
          <w:sz w:val="16"/>
          <w:szCs w:val="16"/>
        </w:rPr>
      </w:pPr>
      <w:r>
        <w:rPr>
          <w:rFonts w:eastAsiaTheme="minorEastAsia"/>
          <w:sz w:val="16"/>
          <w:szCs w:val="16"/>
          <w:lang w:val="uk-UA"/>
        </w:rPr>
        <w:t xml:space="preserve">5. </w:t>
      </w:r>
      <w:r w:rsidRPr="00717188">
        <w:rPr>
          <w:rFonts w:eastAsiaTheme="minorEastAsia"/>
          <w:b/>
          <w:sz w:val="16"/>
          <w:szCs w:val="16"/>
          <w:lang w:val="uk-UA"/>
        </w:rPr>
        <w:t>Комунікативні ознаки культури мови.</w:t>
      </w:r>
      <w:r>
        <w:rPr>
          <w:rFonts w:eastAsiaTheme="minorEastAsia"/>
          <w:sz w:val="16"/>
          <w:szCs w:val="16"/>
          <w:lang w:val="uk-UA"/>
        </w:rPr>
        <w:br/>
      </w:r>
      <w:bookmarkStart w:id="1" w:name="637"/>
      <w:r w:rsidRPr="00717188">
        <w:rPr>
          <w:sz w:val="16"/>
          <w:szCs w:val="16"/>
        </w:rPr>
        <w:t xml:space="preserve">Висока культура мовлення означає досконале володіння літературною мовою у процесі спілкування та мовленнєву майстерність. Основними якісними комунікативними ознаками, їх ще називають критеріями, </w:t>
      </w:r>
      <w:r w:rsidRPr="00717188">
        <w:rPr>
          <w:b/>
          <w:sz w:val="16"/>
          <w:szCs w:val="16"/>
        </w:rPr>
        <w:t>культури мовлення є правильність, точність, логічність, змістовність, доречність, багатство, виразність, чистота.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b/>
          <w:sz w:val="16"/>
          <w:szCs w:val="16"/>
        </w:rPr>
        <w:t>Правильність </w:t>
      </w:r>
      <w:r w:rsidRPr="00717188">
        <w:rPr>
          <w:sz w:val="16"/>
          <w:szCs w:val="16"/>
        </w:rPr>
        <w:t xml:space="preserve">- одна з визначальних ознак культури мовлення. Мова має свої закони розвитку, які відображаються у мовних нормах. Вільно володіти мовою означає засвоїти літературні норми, які діють у мовній системі. До них належать правильна вимова звуків і звукових комплексів, правила наголошування слів, лексико-фразеологічна, граматична, </w:t>
      </w:r>
      <w:proofErr w:type="gramStart"/>
      <w:r w:rsidRPr="00717188">
        <w:rPr>
          <w:sz w:val="16"/>
          <w:szCs w:val="16"/>
        </w:rPr>
        <w:t>стил</w:t>
      </w:r>
      <w:proofErr w:type="gramEnd"/>
      <w:r w:rsidRPr="00717188">
        <w:rPr>
          <w:sz w:val="16"/>
          <w:szCs w:val="16"/>
        </w:rPr>
        <w:t>істична нормативність, написання відповідно до правописних і пунктуаційних норм.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 xml:space="preserve">Про деяких людей кажуть, що </w:t>
      </w:r>
      <w:proofErr w:type="gramStart"/>
      <w:r w:rsidRPr="00717188">
        <w:rPr>
          <w:sz w:val="16"/>
          <w:szCs w:val="16"/>
        </w:rPr>
        <w:t>вони</w:t>
      </w:r>
      <w:proofErr w:type="gramEnd"/>
      <w:r w:rsidRPr="00717188">
        <w:rPr>
          <w:sz w:val="16"/>
          <w:szCs w:val="16"/>
        </w:rPr>
        <w:t xml:space="preserve"> мають чуття мови. "Чуття мови" означає наявність природних, вроджених здібностей до мови, вміння відчувати правильність чи неправильність слова, вислову, граматичної форми. Це чуття можна виховати в собі тільки одним шляхом - вдосконалюючи власне мовлення.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b/>
          <w:sz w:val="16"/>
          <w:szCs w:val="16"/>
        </w:rPr>
        <w:t>Точність</w:t>
      </w:r>
      <w:r w:rsidRPr="00717188">
        <w:rPr>
          <w:sz w:val="16"/>
          <w:szCs w:val="16"/>
        </w:rPr>
        <w:t xml:space="preserve"> пов'язується з ясністю мислення, а також зі знанням предмета мовлення і значення слова. Уміння оформляти і виражати думки адекватно предметові або явищу дійсності зумовлюється знанням об'єктивної дійсності, постійним прагненням </w:t>
      </w:r>
      <w:proofErr w:type="gramStart"/>
      <w:r w:rsidRPr="00717188">
        <w:rPr>
          <w:sz w:val="16"/>
          <w:szCs w:val="16"/>
        </w:rPr>
        <w:t>п</w:t>
      </w:r>
      <w:proofErr w:type="gramEnd"/>
      <w:r w:rsidRPr="00717188">
        <w:rPr>
          <w:sz w:val="16"/>
          <w:szCs w:val="16"/>
        </w:rPr>
        <w:t xml:space="preserve">ізнавати реальний світ, а також знанням мови. Мовлення буде точним, якщо вжиті слова повністю відповідатимуть усталеним у цей період розвитку мови їхнім лексичним значенням. Розуміння предметно-понятійної віднесеності слова, його емоційно-експресивного забарвлення, місця в </w:t>
      </w:r>
      <w:proofErr w:type="gramStart"/>
      <w:r w:rsidRPr="00717188">
        <w:rPr>
          <w:sz w:val="16"/>
          <w:szCs w:val="16"/>
        </w:rPr>
        <w:t>стил</w:t>
      </w:r>
      <w:proofErr w:type="gramEnd"/>
      <w:r w:rsidRPr="00717188">
        <w:rPr>
          <w:sz w:val="16"/>
          <w:szCs w:val="16"/>
        </w:rPr>
        <w:t xml:space="preserve">істичній палітрі, сполучуваності з іншими словами - усе це в комплексі дає нам знання слова, вміння виокремити його з мовної системи. Точність досягається не лише на лексико-семантичному </w:t>
      </w:r>
      <w:proofErr w:type="gramStart"/>
      <w:r w:rsidRPr="00717188">
        <w:rPr>
          <w:sz w:val="16"/>
          <w:szCs w:val="16"/>
        </w:rPr>
        <w:t>р</w:t>
      </w:r>
      <w:proofErr w:type="gramEnd"/>
      <w:r w:rsidRPr="00717188">
        <w:rPr>
          <w:sz w:val="16"/>
          <w:szCs w:val="16"/>
        </w:rPr>
        <w:t xml:space="preserve">івні, вона тісно пов'язана з граматичним (особливо синтаксичним) рівнем. Правильний словолад </w:t>
      </w:r>
      <w:proofErr w:type="gramStart"/>
      <w:r w:rsidRPr="00717188">
        <w:rPr>
          <w:sz w:val="16"/>
          <w:szCs w:val="16"/>
        </w:rPr>
        <w:t>-ц</w:t>
      </w:r>
      <w:proofErr w:type="gramEnd"/>
      <w:r w:rsidRPr="00717188">
        <w:rPr>
          <w:sz w:val="16"/>
          <w:szCs w:val="16"/>
        </w:rPr>
        <w:t>е "душа ясности мови" (І. Огієнко). Треба так побудувати речення, щоб воно було зрозумілим без напруження думки. Отже, точність - це уважне ставлення до мови, правильний вибі</w:t>
      </w:r>
      <w:proofErr w:type="gramStart"/>
      <w:r w:rsidRPr="00717188">
        <w:rPr>
          <w:sz w:val="16"/>
          <w:szCs w:val="16"/>
        </w:rPr>
        <w:t>р</w:t>
      </w:r>
      <w:proofErr w:type="gramEnd"/>
      <w:r w:rsidRPr="00717188">
        <w:rPr>
          <w:sz w:val="16"/>
          <w:szCs w:val="16"/>
        </w:rPr>
        <w:t xml:space="preserve"> слова, добре знання відтінків значень слів-синонімів, правильне вживання фразеологізмів, крилатих висловів, чіткість синтаксично-смислових зв'язків між членами речення.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 xml:space="preserve">Точність мовлення залежить від інтелектуального </w:t>
      </w:r>
      <w:proofErr w:type="gramStart"/>
      <w:r w:rsidRPr="00717188">
        <w:rPr>
          <w:sz w:val="16"/>
          <w:szCs w:val="16"/>
        </w:rPr>
        <w:t>р</w:t>
      </w:r>
      <w:proofErr w:type="gramEnd"/>
      <w:r w:rsidRPr="00717188">
        <w:rPr>
          <w:sz w:val="16"/>
          <w:szCs w:val="16"/>
        </w:rPr>
        <w:t xml:space="preserve">івня мовця, багатства його активного словникового запасу, ерудиції, володіння логікою думки, законами її мовного вираження. Точність визначається і етикою мовця. Саме повага до співрозмовника не дозволить </w:t>
      </w:r>
      <w:proofErr w:type="gramStart"/>
      <w:r w:rsidRPr="00717188">
        <w:rPr>
          <w:sz w:val="16"/>
          <w:szCs w:val="16"/>
        </w:rPr>
        <w:t>погано</w:t>
      </w:r>
      <w:proofErr w:type="gramEnd"/>
      <w:r w:rsidRPr="00717188">
        <w:rPr>
          <w:sz w:val="16"/>
          <w:szCs w:val="16"/>
        </w:rPr>
        <w:t xml:space="preserve"> знати предмет розмови.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 xml:space="preserve">Точність у </w:t>
      </w:r>
      <w:proofErr w:type="gramStart"/>
      <w:r w:rsidRPr="00717188">
        <w:rPr>
          <w:sz w:val="16"/>
          <w:szCs w:val="16"/>
        </w:rPr>
        <w:t>р</w:t>
      </w:r>
      <w:proofErr w:type="gramEnd"/>
      <w:r w:rsidRPr="00717188">
        <w:rPr>
          <w:sz w:val="16"/>
          <w:szCs w:val="16"/>
        </w:rPr>
        <w:t xml:space="preserve">ізних стилях мови виявляється по-різному. У науковому - це одна з найперших вимог </w:t>
      </w:r>
      <w:proofErr w:type="gramStart"/>
      <w:r w:rsidRPr="00717188">
        <w:rPr>
          <w:sz w:val="16"/>
          <w:szCs w:val="16"/>
        </w:rPr>
        <w:t>до</w:t>
      </w:r>
      <w:proofErr w:type="gramEnd"/>
      <w:r w:rsidRPr="00717188">
        <w:rPr>
          <w:sz w:val="16"/>
          <w:szCs w:val="16"/>
        </w:rPr>
        <w:t xml:space="preserve"> </w:t>
      </w:r>
      <w:proofErr w:type="gramStart"/>
      <w:r w:rsidRPr="00717188">
        <w:rPr>
          <w:sz w:val="16"/>
          <w:szCs w:val="16"/>
        </w:rPr>
        <w:t>тексту</w:t>
      </w:r>
      <w:proofErr w:type="gramEnd"/>
      <w:r w:rsidRPr="00717188">
        <w:rPr>
          <w:sz w:val="16"/>
          <w:szCs w:val="16"/>
        </w:rPr>
        <w:t xml:space="preserve">, до вживання термінів. Недаремно деякі науки називають точними. Точність у науці - пряма, емоційно-нейтральна. Точність в офіційно-діловому </w:t>
      </w:r>
      <w:proofErr w:type="gramStart"/>
      <w:r w:rsidRPr="00717188">
        <w:rPr>
          <w:sz w:val="16"/>
          <w:szCs w:val="16"/>
        </w:rPr>
        <w:t>стил</w:t>
      </w:r>
      <w:proofErr w:type="gramEnd"/>
      <w:r w:rsidRPr="00717188">
        <w:rPr>
          <w:sz w:val="16"/>
          <w:szCs w:val="16"/>
        </w:rPr>
        <w:t>і реалізується передусім на лексичному рівні, тобто виявляється на рівні слововживання і пов'язана з урахуванням таких мовних явищ, як багатозначність, синонімія, омонімія, паронімія. Художня точність відображає хуцожньо-образне сприйняття світу, підпорядкована певній пізнавальній та естетичній меті. Неточність у розмовному мовленні компенсує ситуація спілкування, мі</w:t>
      </w:r>
      <w:proofErr w:type="gramStart"/>
      <w:r w:rsidRPr="00717188">
        <w:rPr>
          <w:sz w:val="16"/>
          <w:szCs w:val="16"/>
        </w:rPr>
        <w:t>м</w:t>
      </w:r>
      <w:proofErr w:type="gramEnd"/>
      <w:r w:rsidRPr="00717188">
        <w:rPr>
          <w:sz w:val="16"/>
          <w:szCs w:val="16"/>
        </w:rPr>
        <w:t>іка, жести.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b/>
          <w:sz w:val="16"/>
          <w:szCs w:val="16"/>
        </w:rPr>
        <w:t>Логічність.</w:t>
      </w:r>
      <w:r w:rsidRPr="00717188">
        <w:rPr>
          <w:sz w:val="16"/>
          <w:szCs w:val="16"/>
        </w:rPr>
        <w:t xml:space="preserve"> Дотримання цієї ознаки культури мовлення означає логічно правильне мовлення, розумне, </w:t>
      </w:r>
      <w:proofErr w:type="gramStart"/>
      <w:r w:rsidRPr="00717188">
        <w:rPr>
          <w:sz w:val="16"/>
          <w:szCs w:val="16"/>
        </w:rPr>
        <w:t>посл</w:t>
      </w:r>
      <w:proofErr w:type="gramEnd"/>
      <w:r w:rsidRPr="00717188">
        <w:rPr>
          <w:sz w:val="16"/>
          <w:szCs w:val="16"/>
        </w:rPr>
        <w:t>ідовне, у якому є внутрішня закономірність, яке відповідає законам логіки і ґрунтується на знаннях об'єктивної реальної дійсності.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 xml:space="preserve">Логіка (від грец. - проза, наука про умовивід) - прийоми, методи мислення, з допомогою яких формується істина. Логічність виявляється на </w:t>
      </w:r>
      <w:proofErr w:type="gramStart"/>
      <w:r w:rsidRPr="00717188">
        <w:rPr>
          <w:sz w:val="16"/>
          <w:szCs w:val="16"/>
        </w:rPr>
        <w:t>р</w:t>
      </w:r>
      <w:proofErr w:type="gramEnd"/>
      <w:r w:rsidRPr="00717188">
        <w:rPr>
          <w:sz w:val="16"/>
          <w:szCs w:val="16"/>
        </w:rPr>
        <w:t>івні мислення, залежить від ступеня володіння прийомами розумової діяльності. Пригадаймо безліч народних прислів'їв, які підтверджують цей органічний зв'язок: Яка головонька, така й розмовонька; Який розум, така й балачка; Хто ясно дума</w:t>
      </w:r>
      <w:proofErr w:type="gramStart"/>
      <w:r w:rsidRPr="00717188">
        <w:rPr>
          <w:sz w:val="16"/>
          <w:szCs w:val="16"/>
        </w:rPr>
        <w:t>є,</w:t>
      </w:r>
      <w:proofErr w:type="gramEnd"/>
      <w:r w:rsidRPr="00717188">
        <w:rPr>
          <w:sz w:val="16"/>
          <w:szCs w:val="16"/>
        </w:rPr>
        <w:t xml:space="preserve"> той ясно говорить. Логічність пов'язана з точністю мовлення на всіх мовних </w:t>
      </w:r>
      <w:proofErr w:type="gramStart"/>
      <w:r w:rsidRPr="00717188">
        <w:rPr>
          <w:sz w:val="16"/>
          <w:szCs w:val="16"/>
        </w:rPr>
        <w:t>р</w:t>
      </w:r>
      <w:proofErr w:type="gramEnd"/>
      <w:r w:rsidRPr="00717188">
        <w:rPr>
          <w:sz w:val="16"/>
          <w:szCs w:val="16"/>
        </w:rPr>
        <w:t xml:space="preserve">івнях, тобто знанням мови. Правильні, конструктивні думки і </w:t>
      </w:r>
      <w:proofErr w:type="gramStart"/>
      <w:r w:rsidRPr="00717188">
        <w:rPr>
          <w:sz w:val="16"/>
          <w:szCs w:val="16"/>
        </w:rPr>
        <w:t>добре</w:t>
      </w:r>
      <w:proofErr w:type="gramEnd"/>
      <w:r w:rsidRPr="00717188">
        <w:rPr>
          <w:sz w:val="16"/>
          <w:szCs w:val="16"/>
        </w:rPr>
        <w:t xml:space="preserve"> знання мови породжують логічно правильне мовлення.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 xml:space="preserve">Розрізняють предметну логічність, що полягає у відповідності смислових зв'язків і </w:t>
      </w:r>
      <w:proofErr w:type="gramStart"/>
      <w:r w:rsidRPr="00717188">
        <w:rPr>
          <w:sz w:val="16"/>
          <w:szCs w:val="16"/>
        </w:rPr>
        <w:t>в</w:t>
      </w:r>
      <w:proofErr w:type="gramEnd"/>
      <w:r w:rsidRPr="00717188">
        <w:rPr>
          <w:sz w:val="16"/>
          <w:szCs w:val="16"/>
        </w:rPr>
        <w:t xml:space="preserve">ідношень одиниць мови у мовленні зв'язкам і відношенням, що існують між предметами і явищами об'єктивної дійсності, і понятійнулогічність, яка є відображенням структури логічної думки і логічного її розвитку в семантичних зв'язках елементів мови у мовленні. Якщо в казкових і фантастичних текстах можна обійтися </w:t>
      </w:r>
      <w:proofErr w:type="gramStart"/>
      <w:r w:rsidRPr="00717188">
        <w:rPr>
          <w:sz w:val="16"/>
          <w:szCs w:val="16"/>
        </w:rPr>
        <w:t>без</w:t>
      </w:r>
      <w:proofErr w:type="gramEnd"/>
      <w:r w:rsidRPr="00717188">
        <w:rPr>
          <w:sz w:val="16"/>
          <w:szCs w:val="16"/>
        </w:rPr>
        <w:t xml:space="preserve"> предметної логічності, то понятійна логічність є завжди.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lastRenderedPageBreak/>
        <w:t xml:space="preserve">Логічність - поняття загальномовне. Це ознака </w:t>
      </w:r>
      <w:proofErr w:type="gramStart"/>
      <w:r w:rsidRPr="00717188">
        <w:rPr>
          <w:sz w:val="16"/>
          <w:szCs w:val="16"/>
        </w:rPr>
        <w:t>кожного</w:t>
      </w:r>
      <w:proofErr w:type="gramEnd"/>
      <w:r w:rsidRPr="00717188">
        <w:rPr>
          <w:sz w:val="16"/>
          <w:szCs w:val="16"/>
        </w:rPr>
        <w:t xml:space="preserve"> функціонального стилю. У науковому </w:t>
      </w:r>
      <w:proofErr w:type="gramStart"/>
      <w:r w:rsidRPr="00717188">
        <w:rPr>
          <w:sz w:val="16"/>
          <w:szCs w:val="16"/>
        </w:rPr>
        <w:t>стил</w:t>
      </w:r>
      <w:proofErr w:type="gramEnd"/>
      <w:r w:rsidRPr="00717188">
        <w:rPr>
          <w:sz w:val="16"/>
          <w:szCs w:val="16"/>
        </w:rPr>
        <w:t xml:space="preserve">і суворо дотримуються логіки викладу, вона "відкрита", адже ми простежуємо хід пізнавальної діяльності мовця і процес пошуку істини. В офіційно-діловому-це несупе-речливість, логічно правильна будова тексту, </w:t>
      </w:r>
      <w:proofErr w:type="gramStart"/>
      <w:r w:rsidRPr="00717188">
        <w:rPr>
          <w:sz w:val="16"/>
          <w:szCs w:val="16"/>
        </w:rPr>
        <w:t>посл</w:t>
      </w:r>
      <w:proofErr w:type="gramEnd"/>
      <w:r w:rsidRPr="00717188">
        <w:rPr>
          <w:sz w:val="16"/>
          <w:szCs w:val="16"/>
        </w:rPr>
        <w:t xml:space="preserve">ідовність, смислова погодженість частин тощо. У розмовному </w:t>
      </w:r>
      <w:proofErr w:type="gramStart"/>
      <w:r w:rsidRPr="00717188">
        <w:rPr>
          <w:sz w:val="16"/>
          <w:szCs w:val="16"/>
        </w:rPr>
        <w:t>стил</w:t>
      </w:r>
      <w:proofErr w:type="gramEnd"/>
      <w:r w:rsidRPr="00717188">
        <w:rPr>
          <w:sz w:val="16"/>
          <w:szCs w:val="16"/>
        </w:rPr>
        <w:t>і нелогічність компенсує ситуація мовлення.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>Логічні помилки виявляють увесь спектр мисленнєво-смислових порушень. Так звані алогізми виникають внаслідок: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>- поєднання логічно несумісних слів, напр.: жахливо добрий, страшно гарний;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>- вживання семантично порожніх (зайвих) слів, тавтологія, напр.: місяць травень, моя особиста справа, особисто я звільнити із займаної посади, о 20 годині вечора, захисний імунітет;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>- порушення порядку слі</w:t>
      </w:r>
      <w:proofErr w:type="gramStart"/>
      <w:r w:rsidRPr="00717188">
        <w:rPr>
          <w:sz w:val="16"/>
          <w:szCs w:val="16"/>
        </w:rPr>
        <w:t>в</w:t>
      </w:r>
      <w:proofErr w:type="gramEnd"/>
      <w:r w:rsidRPr="00717188">
        <w:rPr>
          <w:sz w:val="16"/>
          <w:szCs w:val="16"/>
        </w:rPr>
        <w:t xml:space="preserve"> у реченні, напр.: Успіх породжує старання;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>- зіставлення незіставних понять, напр.: Структура фірми ві</w:t>
      </w:r>
      <w:proofErr w:type="gramStart"/>
      <w:r w:rsidRPr="00717188">
        <w:rPr>
          <w:sz w:val="16"/>
          <w:szCs w:val="16"/>
        </w:rPr>
        <w:t>др</w:t>
      </w:r>
      <w:proofErr w:type="gramEnd"/>
      <w:r w:rsidRPr="00717188">
        <w:rPr>
          <w:sz w:val="16"/>
          <w:szCs w:val="16"/>
        </w:rPr>
        <w:t>ізняється від інших фірм;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>- порушення хронологічної точності, напр.: </w:t>
      </w:r>
      <w:proofErr w:type="gramStart"/>
      <w:r w:rsidRPr="00717188">
        <w:rPr>
          <w:sz w:val="16"/>
          <w:szCs w:val="16"/>
        </w:rPr>
        <w:t>У ХУ</w:t>
      </w:r>
      <w:proofErr w:type="gramEnd"/>
      <w:r w:rsidRPr="00717188">
        <w:rPr>
          <w:sz w:val="16"/>
          <w:szCs w:val="16"/>
        </w:rPr>
        <w:t>ІІ ст. у Львівській області;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 xml:space="preserve">- </w:t>
      </w:r>
      <w:proofErr w:type="gramStart"/>
      <w:r w:rsidRPr="00717188">
        <w:rPr>
          <w:sz w:val="16"/>
          <w:szCs w:val="16"/>
        </w:rPr>
        <w:t>п</w:t>
      </w:r>
      <w:proofErr w:type="gramEnd"/>
      <w:r w:rsidRPr="00717188">
        <w:rPr>
          <w:sz w:val="16"/>
          <w:szCs w:val="16"/>
        </w:rPr>
        <w:t>ідміна понять, напр.: У всіх кінотеатрах міста демонструють ту саму назву фільму; Ревматичний діагноз не дає можливості мені ходити;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>- розширення чи звуження поняття, напр.: письменники і поети;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 xml:space="preserve">- нечітке розмежування </w:t>
      </w:r>
      <w:proofErr w:type="gramStart"/>
      <w:r w:rsidRPr="00717188">
        <w:rPr>
          <w:sz w:val="16"/>
          <w:szCs w:val="16"/>
        </w:rPr>
        <w:t>конкретного</w:t>
      </w:r>
      <w:proofErr w:type="gramEnd"/>
      <w:r w:rsidRPr="00717188">
        <w:rPr>
          <w:sz w:val="16"/>
          <w:szCs w:val="16"/>
        </w:rPr>
        <w:t xml:space="preserve"> й абстрактного поняття, напр.: Нам розповіли про видатного письменника і прочитали уривки з його творчості;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>- невідповідність причини і наслідку, напр.: Збільшення кількості порушень залежить від того, наскільки активно ведуть з ними боротьбу.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 xml:space="preserve">Багато логічних помилок можуть виникати внаслідок відступу від синтаксичних норм, наприклад, неправильної побудови ряду однорідних членів речення, вибору сполучних засобів </w:t>
      </w:r>
      <w:proofErr w:type="gramStart"/>
      <w:r w:rsidRPr="00717188">
        <w:rPr>
          <w:sz w:val="16"/>
          <w:szCs w:val="16"/>
        </w:rPr>
        <w:t>у</w:t>
      </w:r>
      <w:proofErr w:type="gramEnd"/>
      <w:r w:rsidRPr="00717188">
        <w:rPr>
          <w:sz w:val="16"/>
          <w:szCs w:val="16"/>
        </w:rPr>
        <w:t xml:space="preserve"> складному реченні, порушень смислового зв'язку між окремим висловлюваннями у тексті та ін.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 xml:space="preserve">Змістовність мовлення передбачає глибоке осмислення теми й головної думки висловлювання, докладне ознайомлення з </w:t>
      </w:r>
      <w:proofErr w:type="gramStart"/>
      <w:r w:rsidRPr="00717188">
        <w:rPr>
          <w:sz w:val="16"/>
          <w:szCs w:val="16"/>
        </w:rPr>
        <w:t>р</w:t>
      </w:r>
      <w:proofErr w:type="gramEnd"/>
      <w:r w:rsidRPr="00717188">
        <w:rPr>
          <w:sz w:val="16"/>
          <w:szCs w:val="16"/>
        </w:rPr>
        <w:t>ізнобічною інформацією з цієї теми, вміння добирати потрібний матеріал та підпорядковувати його обраній темі, а також повноту розкриття теми без пустослів'я чи багатослів'я.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b/>
          <w:sz w:val="16"/>
          <w:szCs w:val="16"/>
        </w:rPr>
        <w:t>Доречність</w:t>
      </w:r>
      <w:r w:rsidRPr="00717188">
        <w:rPr>
          <w:sz w:val="16"/>
          <w:szCs w:val="16"/>
        </w:rPr>
        <w:t>. Це такий добі</w:t>
      </w:r>
      <w:proofErr w:type="gramStart"/>
      <w:r w:rsidRPr="00717188">
        <w:rPr>
          <w:sz w:val="16"/>
          <w:szCs w:val="16"/>
        </w:rPr>
        <w:t>р</w:t>
      </w:r>
      <w:proofErr w:type="gramEnd"/>
      <w:r w:rsidRPr="00717188">
        <w:rPr>
          <w:sz w:val="16"/>
          <w:szCs w:val="16"/>
        </w:rPr>
        <w:t xml:space="preserve"> мовних засобів, що відповідає змістові, характерові, експресії, меті повідомлення. Доречність мовлення-це врахування ситуації мовлення, комунікативних завдань, складу слухачів (читачів), їхнього стану, настрою, зацікавлень. П</w:t>
      </w:r>
      <w:proofErr w:type="gramStart"/>
      <w:r w:rsidRPr="00717188">
        <w:rPr>
          <w:sz w:val="16"/>
          <w:szCs w:val="16"/>
        </w:rPr>
        <w:t>о-</w:t>
      </w:r>
      <w:proofErr w:type="gramEnd"/>
      <w:r w:rsidRPr="00717188">
        <w:rPr>
          <w:sz w:val="16"/>
          <w:szCs w:val="16"/>
        </w:rPr>
        <w:t>іншому цю вимогу можна назвати комунікативною доцільністю. Передусім це використання належних мовних засобів, досягнення стильової відповідності. Наприклад, стандартні типові вислови-кліше доречні у діловому мовленні, але зовсім не доречні в розмовному. У наукових текстах недоречною буде експресивна, емоційно-образна лексика, адже там панують терміни, мова формул, графі</w:t>
      </w:r>
      <w:proofErr w:type="gramStart"/>
      <w:r w:rsidRPr="00717188">
        <w:rPr>
          <w:sz w:val="16"/>
          <w:szCs w:val="16"/>
        </w:rPr>
        <w:t>к</w:t>
      </w:r>
      <w:proofErr w:type="gramEnd"/>
      <w:r w:rsidRPr="00717188">
        <w:rPr>
          <w:sz w:val="16"/>
          <w:szCs w:val="16"/>
        </w:rPr>
        <w:t>ів, схем і т. ін. Доречність - це і вміння вибрати форму спілкування (монолог, діалог, полілог), тон, інтонацію спілкування, намагання бути тактовним. Мовознавець Н. Бабич пропонує розкривати поняття доречність з усвідомлення значення часто вживаної сполуки "до речі": "Кожний історичний і кожний конкретний сучасний момент, кожен предмет мовлення і кожен співрозмовник вимагають нетотожних мовних засобі</w:t>
      </w:r>
      <w:proofErr w:type="gramStart"/>
      <w:r w:rsidRPr="00717188">
        <w:rPr>
          <w:sz w:val="16"/>
          <w:szCs w:val="16"/>
        </w:rPr>
        <w:t>в</w:t>
      </w:r>
      <w:proofErr w:type="gramEnd"/>
      <w:r w:rsidRPr="00717188">
        <w:rPr>
          <w:sz w:val="16"/>
          <w:szCs w:val="16"/>
        </w:rPr>
        <w:t xml:space="preserve"> для свого вираження. Тому мовлення має бути гнучким, динамічним, функціонально мобільним"8. Стильова, контекстуальна, ситуаційна доречність </w:t>
      </w:r>
      <w:proofErr w:type="gramStart"/>
      <w:r w:rsidRPr="00717188">
        <w:rPr>
          <w:sz w:val="16"/>
          <w:szCs w:val="16"/>
        </w:rPr>
        <w:t>св</w:t>
      </w:r>
      <w:proofErr w:type="gramEnd"/>
      <w:r w:rsidRPr="00717188">
        <w:rPr>
          <w:sz w:val="16"/>
          <w:szCs w:val="16"/>
        </w:rPr>
        <w:t>ідчитиме про правильну мовленнєву поведінку.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b/>
          <w:sz w:val="16"/>
          <w:szCs w:val="16"/>
        </w:rPr>
        <w:t>Багатство,</w:t>
      </w:r>
      <w:r w:rsidRPr="00717188">
        <w:rPr>
          <w:sz w:val="16"/>
          <w:szCs w:val="16"/>
        </w:rPr>
        <w:t xml:space="preserve"> Показник багатства мовлення - великий обсяг активного словника, </w:t>
      </w:r>
      <w:proofErr w:type="gramStart"/>
      <w:r w:rsidRPr="00717188">
        <w:rPr>
          <w:sz w:val="16"/>
          <w:szCs w:val="16"/>
        </w:rPr>
        <w:t>р</w:t>
      </w:r>
      <w:proofErr w:type="gramEnd"/>
      <w:r w:rsidRPr="00717188">
        <w:rPr>
          <w:sz w:val="16"/>
          <w:szCs w:val="16"/>
        </w:rPr>
        <w:t>ізноманітність уживаних морфологічних форм, синтаксичних конструкцій. Звичайна людина використовує близько 3 тис</w:t>
      </w:r>
      <w:proofErr w:type="gramStart"/>
      <w:r w:rsidRPr="00717188">
        <w:rPr>
          <w:sz w:val="16"/>
          <w:szCs w:val="16"/>
        </w:rPr>
        <w:t>.</w:t>
      </w:r>
      <w:proofErr w:type="gramEnd"/>
      <w:r w:rsidRPr="00717188">
        <w:rPr>
          <w:sz w:val="16"/>
          <w:szCs w:val="16"/>
        </w:rPr>
        <w:t xml:space="preserve"> </w:t>
      </w:r>
      <w:proofErr w:type="gramStart"/>
      <w:r w:rsidRPr="00717188">
        <w:rPr>
          <w:sz w:val="16"/>
          <w:szCs w:val="16"/>
        </w:rPr>
        <w:t>с</w:t>
      </w:r>
      <w:proofErr w:type="gramEnd"/>
      <w:r w:rsidRPr="00717188">
        <w:rPr>
          <w:sz w:val="16"/>
          <w:szCs w:val="16"/>
        </w:rPr>
        <w:t>лів, добре освічена - 6-9 тис. слів, хоча розуміє в десять разів більше. Порівняймо: словник мови Т. Шевченка - понад 20 тис</w:t>
      </w:r>
      <w:proofErr w:type="gramStart"/>
      <w:r w:rsidRPr="00717188">
        <w:rPr>
          <w:sz w:val="16"/>
          <w:szCs w:val="16"/>
        </w:rPr>
        <w:t>.</w:t>
      </w:r>
      <w:proofErr w:type="gramEnd"/>
      <w:r w:rsidRPr="00717188">
        <w:rPr>
          <w:sz w:val="16"/>
          <w:szCs w:val="16"/>
        </w:rPr>
        <w:t xml:space="preserve"> </w:t>
      </w:r>
      <w:proofErr w:type="gramStart"/>
      <w:r w:rsidRPr="00717188">
        <w:rPr>
          <w:sz w:val="16"/>
          <w:szCs w:val="16"/>
        </w:rPr>
        <w:t>с</w:t>
      </w:r>
      <w:proofErr w:type="gramEnd"/>
      <w:r w:rsidRPr="00717188">
        <w:rPr>
          <w:sz w:val="16"/>
          <w:szCs w:val="16"/>
        </w:rPr>
        <w:t>лів. Багате мовлення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 xml:space="preserve">- це естетично привабливе мовлення, що відображає вміння застосувати тропи, образно-емоційну лексику, </w:t>
      </w:r>
      <w:proofErr w:type="gramStart"/>
      <w:r w:rsidRPr="00717188">
        <w:rPr>
          <w:sz w:val="16"/>
          <w:szCs w:val="16"/>
        </w:rPr>
        <w:t>ст</w:t>
      </w:r>
      <w:proofErr w:type="gramEnd"/>
      <w:r w:rsidRPr="00717188">
        <w:rPr>
          <w:sz w:val="16"/>
          <w:szCs w:val="16"/>
        </w:rPr>
        <w:t>ійкі вислови, урізноманітнити мову синонімами, знання синтаксичних виражальних засобів. Мати "дар слова" означає вміти так організувати своє мовлення, щоб воно вплинуло на людину не лише змістом, а й своєю формою, чуттєвим моментом, щоб принести задоволення тим, на кого це мовлення спрямоване.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b/>
          <w:sz w:val="16"/>
          <w:szCs w:val="16"/>
        </w:rPr>
        <w:t>Виразність</w:t>
      </w:r>
      <w:r w:rsidRPr="00717188">
        <w:rPr>
          <w:sz w:val="16"/>
          <w:szCs w:val="16"/>
        </w:rPr>
        <w:t xml:space="preserve">. Ця невід'ємна частина культури мовлення означає використання невичерпних ресурсів виражальних засобів української мови і лежить </w:t>
      </w:r>
      <w:proofErr w:type="gramStart"/>
      <w:r w:rsidRPr="00717188">
        <w:rPr>
          <w:sz w:val="16"/>
          <w:szCs w:val="16"/>
        </w:rPr>
        <w:t>в</w:t>
      </w:r>
      <w:proofErr w:type="gramEnd"/>
      <w:r w:rsidRPr="00717188">
        <w:rPr>
          <w:sz w:val="16"/>
          <w:szCs w:val="16"/>
        </w:rPr>
        <w:t xml:space="preserve"> основі мистецтва володіння словом. Виразність мовлення забезпечується виразністю дикції і чіткістю вимови. Великою мірою </w:t>
      </w:r>
      <w:proofErr w:type="gramStart"/>
      <w:r w:rsidRPr="00717188">
        <w:rPr>
          <w:sz w:val="16"/>
          <w:szCs w:val="16"/>
        </w:rPr>
        <w:t>-ц</w:t>
      </w:r>
      <w:proofErr w:type="gramEnd"/>
      <w:r w:rsidRPr="00717188">
        <w:rPr>
          <w:sz w:val="16"/>
          <w:szCs w:val="16"/>
        </w:rPr>
        <w:t>е вміння застосовувати виражальні засоби звукового мовлення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>- логічний наголос, видозміни голосу, паузи, емоційну тональність, що передає настрій, оцінку, викликає потрібне сприйняття. Технічні чинники виразності - дихання, інтонація, темп, жест, мі</w:t>
      </w:r>
      <w:proofErr w:type="gramStart"/>
      <w:r w:rsidRPr="00717188">
        <w:rPr>
          <w:sz w:val="16"/>
          <w:szCs w:val="16"/>
        </w:rPr>
        <w:t>м</w:t>
      </w:r>
      <w:proofErr w:type="gramEnd"/>
      <w:r w:rsidRPr="00717188">
        <w:rPr>
          <w:sz w:val="16"/>
          <w:szCs w:val="16"/>
        </w:rPr>
        <w:t>іка. Виразність мовлення - це "душа" мовлення, засіб самовираження.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b/>
          <w:sz w:val="16"/>
          <w:szCs w:val="16"/>
        </w:rPr>
        <w:t>Чистота.</w:t>
      </w:r>
      <w:r w:rsidRPr="00717188">
        <w:rPr>
          <w:sz w:val="16"/>
          <w:szCs w:val="16"/>
        </w:rPr>
        <w:t xml:space="preserve"> Мова тоді буде </w:t>
      </w:r>
      <w:proofErr w:type="gramStart"/>
      <w:r w:rsidRPr="00717188">
        <w:rPr>
          <w:sz w:val="16"/>
          <w:szCs w:val="16"/>
        </w:rPr>
        <w:t>чистою</w:t>
      </w:r>
      <w:proofErr w:type="gramEnd"/>
      <w:r w:rsidRPr="00717188">
        <w:rPr>
          <w:sz w:val="16"/>
          <w:szCs w:val="16"/>
        </w:rPr>
        <w:t xml:space="preserve">, коли буде правильно звучати, коли вживатимуться тільки літературно-нормативні слова і словосполучення, будуть правильні граматичні форми. Що "каламутить" і </w:t>
      </w:r>
      <w:proofErr w:type="gramStart"/>
      <w:r w:rsidRPr="00717188">
        <w:rPr>
          <w:sz w:val="16"/>
          <w:szCs w:val="16"/>
        </w:rPr>
        <w:t>засм</w:t>
      </w:r>
      <w:proofErr w:type="gramEnd"/>
      <w:r w:rsidRPr="00717188">
        <w:rPr>
          <w:sz w:val="16"/>
          <w:szCs w:val="16"/>
        </w:rPr>
        <w:t xml:space="preserve">ічує українську мову? Зайві слова, слова-паразити, які заповнюють паузи у мовленні, коли людині важко чітко висловити думку. Найчастотніші з них: ну, от, значить, там, як це, </w:t>
      </w:r>
      <w:proofErr w:type="gramStart"/>
      <w:r w:rsidRPr="00717188">
        <w:rPr>
          <w:sz w:val="16"/>
          <w:szCs w:val="16"/>
        </w:rPr>
        <w:t>чу</w:t>
      </w:r>
      <w:proofErr w:type="gramEnd"/>
      <w:r w:rsidRPr="00717188">
        <w:rPr>
          <w:sz w:val="16"/>
          <w:szCs w:val="16"/>
        </w:rPr>
        <w:t>єш, знаєш, так сказать, типу, розумієш та ін. їх можна легко позбутися, уважно стежачи за своїм мовленням.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 xml:space="preserve">Недоречним є вживання діалектизмів, надмірне захоплення просторічною лексикою, канцеляризмами, запозиченнями. Вживання цих слів може бути доречним у відповідному </w:t>
      </w:r>
      <w:proofErr w:type="gramStart"/>
      <w:r w:rsidRPr="00717188">
        <w:rPr>
          <w:sz w:val="16"/>
          <w:szCs w:val="16"/>
        </w:rPr>
        <w:t>стил</w:t>
      </w:r>
      <w:proofErr w:type="gramEnd"/>
      <w:r w:rsidRPr="00717188">
        <w:rPr>
          <w:sz w:val="16"/>
          <w:szCs w:val="16"/>
        </w:rPr>
        <w:t>і чи ситуації, а вжиті без потреби, вони роблять мову незрозумілою і важкою для сприйняття.</w:t>
      </w:r>
    </w:p>
    <w:p w:rsidR="00717188" w:rsidRPr="00717188" w:rsidRDefault="00717188" w:rsidP="00717188">
      <w:pPr>
        <w:rPr>
          <w:sz w:val="16"/>
          <w:szCs w:val="16"/>
        </w:rPr>
      </w:pPr>
      <w:r w:rsidRPr="00717188">
        <w:rPr>
          <w:sz w:val="16"/>
          <w:szCs w:val="16"/>
        </w:rPr>
        <w:t xml:space="preserve">Не варто "пускати" у свою мову вислови жаргонні, особливо лайливі, треба поставити їм </w:t>
      </w:r>
      <w:proofErr w:type="gramStart"/>
      <w:r w:rsidRPr="00717188">
        <w:rPr>
          <w:sz w:val="16"/>
          <w:szCs w:val="16"/>
        </w:rPr>
        <w:t>ст</w:t>
      </w:r>
      <w:proofErr w:type="gramEnd"/>
      <w:r w:rsidRPr="00717188">
        <w:rPr>
          <w:sz w:val="16"/>
          <w:szCs w:val="16"/>
        </w:rPr>
        <w:t xml:space="preserve">ійку перепону, основану на глибокому переконанні, що вони мають руйнівний вплив на нашу мораль і духовність. І не тільки цуратися недобрих слів самому, а не дозволяти їх вживати у твоїй присутності, адже втратиш повагу до себе. Грубі слова, що звучать в мові людини, можуть засвідчити лише одне: </w:t>
      </w:r>
      <w:proofErr w:type="gramStart"/>
      <w:r w:rsidRPr="00717188">
        <w:rPr>
          <w:sz w:val="16"/>
          <w:szCs w:val="16"/>
        </w:rPr>
        <w:t>ти пов</w:t>
      </w:r>
      <w:proofErr w:type="gramEnd"/>
      <w:r w:rsidRPr="00717188">
        <w:rPr>
          <w:sz w:val="16"/>
          <w:szCs w:val="16"/>
        </w:rPr>
        <w:t>івся не з тим.</w:t>
      </w:r>
    </w:p>
    <w:bookmarkEnd w:id="1"/>
    <w:p w:rsidR="00D57A8F" w:rsidRPr="00717188" w:rsidRDefault="00D57A8F" w:rsidP="00BC2CB5">
      <w:pPr>
        <w:rPr>
          <w:rFonts w:eastAsiaTheme="minorEastAsia"/>
          <w:sz w:val="16"/>
          <w:szCs w:val="16"/>
        </w:rPr>
      </w:pPr>
    </w:p>
    <w:sectPr w:rsidR="00D57A8F" w:rsidRPr="007171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F5D08"/>
    <w:multiLevelType w:val="hybridMultilevel"/>
    <w:tmpl w:val="23B2AE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91"/>
    <w:rsid w:val="004B1691"/>
    <w:rsid w:val="00717188"/>
    <w:rsid w:val="00966D02"/>
    <w:rsid w:val="00977006"/>
    <w:rsid w:val="009C3B32"/>
    <w:rsid w:val="00A21E01"/>
    <w:rsid w:val="00BC2CB5"/>
    <w:rsid w:val="00D57A8F"/>
    <w:rsid w:val="00D9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D97980"/>
    <w:pPr>
      <w:spacing w:before="100" w:beforeAutospacing="1" w:after="100" w:afterAutospacing="1"/>
      <w:outlineLvl w:val="1"/>
    </w:pPr>
    <w:rPr>
      <w:b/>
      <w:bCs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798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D9798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97980"/>
    <w:pPr>
      <w:spacing w:before="100" w:beforeAutospacing="1" w:after="100" w:afterAutospacing="1"/>
    </w:pPr>
    <w:rPr>
      <w:lang w:eastAsia="ja-JP"/>
    </w:rPr>
  </w:style>
  <w:style w:type="character" w:customStyle="1" w:styleId="apple-converted-space">
    <w:name w:val="apple-converted-space"/>
    <w:basedOn w:val="a0"/>
    <w:rsid w:val="00D97980"/>
  </w:style>
  <w:style w:type="character" w:customStyle="1" w:styleId="ipa">
    <w:name w:val="ipa"/>
    <w:basedOn w:val="a0"/>
    <w:rsid w:val="00D97980"/>
  </w:style>
  <w:style w:type="character" w:customStyle="1" w:styleId="googqs-tidbit">
    <w:name w:val="goog_qs-tidbit"/>
    <w:basedOn w:val="a0"/>
    <w:rsid w:val="00D97980"/>
  </w:style>
  <w:style w:type="paragraph" w:styleId="21">
    <w:name w:val="Body Text Indent 2"/>
    <w:basedOn w:val="a"/>
    <w:link w:val="22"/>
    <w:rsid w:val="00D57A8F"/>
    <w:pPr>
      <w:spacing w:line="360" w:lineRule="auto"/>
      <w:ind w:firstLine="709"/>
      <w:jc w:val="both"/>
    </w:pPr>
    <w:rPr>
      <w:sz w:val="28"/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D57A8F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D97980"/>
    <w:pPr>
      <w:spacing w:before="100" w:beforeAutospacing="1" w:after="100" w:afterAutospacing="1"/>
      <w:outlineLvl w:val="1"/>
    </w:pPr>
    <w:rPr>
      <w:b/>
      <w:bCs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798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D9798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97980"/>
    <w:pPr>
      <w:spacing w:before="100" w:beforeAutospacing="1" w:after="100" w:afterAutospacing="1"/>
    </w:pPr>
    <w:rPr>
      <w:lang w:eastAsia="ja-JP"/>
    </w:rPr>
  </w:style>
  <w:style w:type="character" w:customStyle="1" w:styleId="apple-converted-space">
    <w:name w:val="apple-converted-space"/>
    <w:basedOn w:val="a0"/>
    <w:rsid w:val="00D97980"/>
  </w:style>
  <w:style w:type="character" w:customStyle="1" w:styleId="ipa">
    <w:name w:val="ipa"/>
    <w:basedOn w:val="a0"/>
    <w:rsid w:val="00D97980"/>
  </w:style>
  <w:style w:type="character" w:customStyle="1" w:styleId="googqs-tidbit">
    <w:name w:val="goog_qs-tidbit"/>
    <w:basedOn w:val="a0"/>
    <w:rsid w:val="00D97980"/>
  </w:style>
  <w:style w:type="paragraph" w:styleId="21">
    <w:name w:val="Body Text Indent 2"/>
    <w:basedOn w:val="a"/>
    <w:link w:val="22"/>
    <w:rsid w:val="00D57A8F"/>
    <w:pPr>
      <w:spacing w:line="360" w:lineRule="auto"/>
      <w:ind w:firstLine="709"/>
      <w:jc w:val="both"/>
    </w:pPr>
    <w:rPr>
      <w:sz w:val="28"/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D57A8F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17_%D1%81%D1%82%D0%BE%D0%BB%D1%96%D1%82%D1%82%D1%8F" TargetMode="External"/><Relationship Id="rId18" Type="http://schemas.openxmlformats.org/officeDocument/2006/relationships/hyperlink" Target="http://uk.wikipedia.org/wiki/%D0%9C%D0%B5%D0%BB%D0%B5%D1%82%D1%96%D0%B9_%D0%A1%D0%BC%D0%BE%D1%82%D1%80%D0%B8%D1%86%D1%8C%D0%BA%D0%B8%D0%B9" TargetMode="External"/><Relationship Id="rId26" Type="http://schemas.openxmlformats.org/officeDocument/2006/relationships/hyperlink" Target="http://uk.wikipedia.org/wiki/1856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uk.wikipedia.org/wiki/%D0%9F%D0%B0%D0%B2%D0%BB%D0%BE%D0%B2%D1%81%D1%8C%D0%BA%D0%B8%D0%B9_%D0%9E%D0%BB%D0%B5%D0%BA%D1%81%D1%96%D0%B9_%D0%9F%D0%B0%D0%B2%D0%BB%D0%BE%D0%B2%D0%B8%D1%87" TargetMode="External"/><Relationship Id="rId34" Type="http://schemas.openxmlformats.org/officeDocument/2006/relationships/hyperlink" Target="http://uk.wikipedia.org/wiki/18_%D1%81%D1%82%D0%BE%D0%BB%D1%96%D1%82%D1%82%D1%8F" TargetMode="External"/><Relationship Id="rId7" Type="http://schemas.openxmlformats.org/officeDocument/2006/relationships/hyperlink" Target="http://uk.wikipedia.org/wiki/%D0%A3%D0%BA%D1%80%D0%B0%D1%97%D0%BD%D1%81%D1%8C%D0%BA%D0%B0_%D0%BC%D0%BE%D0%B2%D0%B0" TargetMode="External"/><Relationship Id="rId12" Type="http://schemas.openxmlformats.org/officeDocument/2006/relationships/hyperlink" Target="http://uk.wikipedia.org/wiki/15_%D1%81%D1%82%D0%BE%D0%BB%D1%96%D1%82%D1%82%D1%8F" TargetMode="External"/><Relationship Id="rId17" Type="http://schemas.openxmlformats.org/officeDocument/2006/relationships/hyperlink" Target="http://uk.wikipedia.org/wiki/%D0%93%D1%80%D0%B0%D0%BC%D0%B0%D1%82%D0%B8%D0%BA%D0%B0_%D1%81%D0%BB%D0%BE%D0%B2%27%D1%8F%D0%BD%D1%81%D1%8C%D0%BA%D0%B0" TargetMode="External"/><Relationship Id="rId25" Type="http://schemas.openxmlformats.org/officeDocument/2006/relationships/hyperlink" Target="http://uk.wikipedia.org/wiki/%D0%9A%D1%83%D0%BB%D1%96%D1%88%D1%96%D0%B2%D0%BA%D0%B0" TargetMode="External"/><Relationship Id="rId33" Type="http://schemas.openxmlformats.org/officeDocument/2006/relationships/hyperlink" Target="http://uk.wikipedia.org/wiki/1909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k.wikipedia.org/wiki/17_%D1%81%D1%82%D0%BE%D0%BB%D1%96%D1%82%D1%82%D1%8F" TargetMode="External"/><Relationship Id="rId20" Type="http://schemas.openxmlformats.org/officeDocument/2006/relationships/hyperlink" Target="http://uk.wikipedia.org/wiki/%D0%9F%D1%80%D0%B0%D0%B2%D0%BE%D0%BF%D0%B8%D1%81_%D0%B3%D1%80%D0%B0%D0%BC%D0%B0%D1%82%D0%B8%D0%BA%D0%B8_%D0%9F%D0%B0%D0%B2%D0%BB%D0%BE%D0%B2%D1%81%D1%8C%D0%BA%D0%BE%D0%B3%D0%BE" TargetMode="External"/><Relationship Id="rId29" Type="http://schemas.openxmlformats.org/officeDocument/2006/relationships/hyperlink" Target="http://uk.wikipedia.org/wiki/%D0%96%D0%B5%D0%BB%D0%B5%D1%85%D1%96%D0%B2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bgd.lviv.ua/moodle/mod/glossary/showentry.php?courseid=368&amp;eid=72&amp;displayformat=dictionary" TargetMode="External"/><Relationship Id="rId11" Type="http://schemas.openxmlformats.org/officeDocument/2006/relationships/hyperlink" Target="http://uk.wikipedia.org/wiki/12_%D1%81%D1%82%D0%BE%D0%BB%D1%96%D1%82%D1%82%D1%8F" TargetMode="External"/><Relationship Id="rId24" Type="http://schemas.openxmlformats.org/officeDocument/2006/relationships/hyperlink" Target="http://uk.wikipedia.org/wiki/1837" TargetMode="External"/><Relationship Id="rId32" Type="http://schemas.openxmlformats.org/officeDocument/2006/relationships/hyperlink" Target="http://uk.wikipedia.org/wiki/1907" TargetMode="External"/><Relationship Id="rId37" Type="http://schemas.openxmlformats.org/officeDocument/2006/relationships/hyperlink" Target="http://uk.wikipedia.org/wiki/18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1596" TargetMode="External"/><Relationship Id="rId23" Type="http://schemas.openxmlformats.org/officeDocument/2006/relationships/hyperlink" Target="http://uk.wikipedia.org/wiki/%D0%9F%D1%80%D0%B0%D0%B2%D0%BE%D0%BF%D0%B8%D1%81_%D0%A0%D1%83%D1%81%D0%B0%D0%BB%D0%BA%D0%B8_%D0%94%D0%BD%D1%96%D1%81%D1%82%D1%80%D0%BE%D0%B2%D0%BE%D1%97" TargetMode="External"/><Relationship Id="rId28" Type="http://schemas.openxmlformats.org/officeDocument/2006/relationships/hyperlink" Target="http://uk.wikipedia.org/wiki/1875" TargetMode="External"/><Relationship Id="rId36" Type="http://schemas.openxmlformats.org/officeDocument/2006/relationships/hyperlink" Target="http://uk.wikipedia.org/wiki/%D0%93%D0%B0%D1%82%D1%86%D1%83%D0%BA_%D0%9C%D0%B8%D0%BA%D0%BE%D0%BB%D0%B0_%D0%9E%D0%BB%D0%B5%D0%BA%D1%81%D1%96%D0%B9%D0%BE%D0%B2%D0%B8%D1%87" TargetMode="External"/><Relationship Id="rId10" Type="http://schemas.openxmlformats.org/officeDocument/2006/relationships/hyperlink" Target="http://uk.wikipedia.org/wiki/%D0%A3%D0%BA%D1%80%D0%B0%D1%97%D0%BD%D1%81%D1%8C%D0%BA%D0%B8%D0%B9_%D0%BF%D1%80%D0%B0%D0%B2%D0%BE%D0%BF%D0%B8%D1%81" TargetMode="External"/><Relationship Id="rId19" Type="http://schemas.openxmlformats.org/officeDocument/2006/relationships/hyperlink" Target="http://uk.wikipedia.org/wiki/1619" TargetMode="External"/><Relationship Id="rId31" Type="http://schemas.openxmlformats.org/officeDocument/2006/relationships/hyperlink" Target="http://uk.wikipedia.org/wiki/%D0%93%D1%80%D1%96%D0%BD%D1%87%D0%B5%D0%BD%D0%BA%D0%BE_%D0%91%D0%BE%D1%80%D0%B8%D1%81_%D0%94%D0%BC%D0%B8%D1%82%D1%80%D0%BE%D0%B2%D0%B8%D1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14_%D1%81%D1%82%D0%BE%D0%BB%D1%96%D1%82%D1%82%D1%8F" TargetMode="External"/><Relationship Id="rId14" Type="http://schemas.openxmlformats.org/officeDocument/2006/relationships/hyperlink" Target="http://uk.wikipedia.org/wiki/%D0%97%D0%B8%D0%B7%D0%B0%D0%BD%D1%96%D0%B9_%D0%9B%D0%B0%D0%B2%D1%80%D0%B5%D0%BD%D1%82%D1%96%D0%B9" TargetMode="External"/><Relationship Id="rId22" Type="http://schemas.openxmlformats.org/officeDocument/2006/relationships/hyperlink" Target="http://uk.wikipedia.org/wiki/1818" TargetMode="External"/><Relationship Id="rId27" Type="http://schemas.openxmlformats.org/officeDocument/2006/relationships/hyperlink" Target="http://uk.wikipedia.org/wiki/1874" TargetMode="External"/><Relationship Id="rId30" Type="http://schemas.openxmlformats.org/officeDocument/2006/relationships/hyperlink" Target="http://uk.wikipedia.org/wiki/1886" TargetMode="External"/><Relationship Id="rId35" Type="http://schemas.openxmlformats.org/officeDocument/2006/relationships/hyperlink" Target="http://uk.wikipedia.org/wiki/%D0%93%D1%80%D0%B0%D0%B6%D0%B4%D0%B0%D0%BD%D1%81%D1%8C%D0%BA%D0%B8%D0%B9_%D1%88%D1%80%D0%B8%D1%84%D1%82" TargetMode="External"/><Relationship Id="rId8" Type="http://schemas.openxmlformats.org/officeDocument/2006/relationships/hyperlink" Target="http://uk.wikipedia.org/wiki/%D0%9C%D0%BE%D0%B2%D0%BB%D0%B5%D0%BD%D0%BD%D1%8F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6454</Words>
  <Characters>36794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2014-09-16T16:10:00Z</dcterms:created>
  <dcterms:modified xsi:type="dcterms:W3CDTF">2014-09-16T17:20:00Z</dcterms:modified>
</cp:coreProperties>
</file>