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A69" w:rsidRPr="005D4A69" w:rsidRDefault="005D4A69" w:rsidP="005D4A69">
      <w:pPr>
        <w:jc w:val="center"/>
        <w:rPr>
          <w:sz w:val="28"/>
          <w:szCs w:val="28"/>
          <w:lang w:val="uk-UA"/>
        </w:rPr>
      </w:pPr>
      <w:r w:rsidRPr="005D4A69">
        <w:rPr>
          <w:sz w:val="28"/>
          <w:szCs w:val="28"/>
          <w:lang w:val="uk-UA"/>
        </w:rPr>
        <w:t>Національний технічний університет України</w:t>
      </w:r>
    </w:p>
    <w:p w:rsidR="005D4A69" w:rsidRPr="005D4A69" w:rsidRDefault="005D4A69" w:rsidP="005D4A6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Pr="005D4A69">
        <w:rPr>
          <w:sz w:val="28"/>
          <w:szCs w:val="28"/>
          <w:lang w:val="uk-UA"/>
        </w:rPr>
        <w:t>Київський політехнічний інститут</w:t>
      </w:r>
      <w:r>
        <w:rPr>
          <w:sz w:val="28"/>
          <w:szCs w:val="28"/>
          <w:lang w:val="uk-UA"/>
        </w:rPr>
        <w:t>»</w:t>
      </w:r>
    </w:p>
    <w:p w:rsidR="005D4A69" w:rsidRPr="005D4A69" w:rsidRDefault="005D4A69" w:rsidP="005D4A69">
      <w:pPr>
        <w:jc w:val="center"/>
        <w:rPr>
          <w:sz w:val="28"/>
          <w:szCs w:val="28"/>
          <w:lang w:val="uk-UA"/>
        </w:rPr>
      </w:pPr>
      <w:r w:rsidRPr="005D4A69">
        <w:rPr>
          <w:sz w:val="28"/>
          <w:szCs w:val="28"/>
          <w:lang w:val="uk-UA"/>
        </w:rPr>
        <w:t>Факультет прикладної математики</w:t>
      </w:r>
    </w:p>
    <w:p w:rsidR="005D4A69" w:rsidRDefault="005D4A69" w:rsidP="005D4A69">
      <w:pPr>
        <w:jc w:val="center"/>
        <w:rPr>
          <w:sz w:val="28"/>
          <w:szCs w:val="28"/>
          <w:lang w:val="uk-UA"/>
        </w:rPr>
      </w:pPr>
      <w:r w:rsidRPr="005D4A69">
        <w:rPr>
          <w:sz w:val="28"/>
          <w:szCs w:val="28"/>
          <w:lang w:val="uk-UA"/>
        </w:rPr>
        <w:t xml:space="preserve">Кафедра </w:t>
      </w:r>
      <w:r w:rsidR="0087085C">
        <w:rPr>
          <w:sz w:val="28"/>
          <w:szCs w:val="28"/>
          <w:lang w:val="uk-UA"/>
        </w:rPr>
        <w:t xml:space="preserve">системного програмування і </w:t>
      </w:r>
      <w:r w:rsidRPr="005D4A69">
        <w:rPr>
          <w:sz w:val="28"/>
          <w:szCs w:val="28"/>
          <w:lang w:val="uk-UA"/>
        </w:rPr>
        <w:t>спеціалізованих комп</w:t>
      </w:r>
      <w:r w:rsidRPr="00B72530">
        <w:rPr>
          <w:sz w:val="28"/>
          <w:szCs w:val="28"/>
        </w:rPr>
        <w:t>’</w:t>
      </w:r>
      <w:r w:rsidRPr="005D4A69">
        <w:rPr>
          <w:sz w:val="28"/>
          <w:szCs w:val="28"/>
          <w:lang w:val="uk-UA"/>
        </w:rPr>
        <w:t>ютерних систем</w:t>
      </w:r>
    </w:p>
    <w:p w:rsidR="006B4EE5" w:rsidRDefault="006B4EE5" w:rsidP="005D4A69">
      <w:pPr>
        <w:jc w:val="center"/>
        <w:rPr>
          <w:sz w:val="28"/>
          <w:szCs w:val="28"/>
          <w:lang w:val="uk-UA"/>
        </w:rPr>
      </w:pPr>
    </w:p>
    <w:p w:rsidR="006B4EE5" w:rsidRDefault="006B4EE5" w:rsidP="005D4A69">
      <w:pPr>
        <w:jc w:val="center"/>
        <w:rPr>
          <w:sz w:val="28"/>
          <w:szCs w:val="28"/>
          <w:lang w:val="uk-UA"/>
        </w:rPr>
      </w:pPr>
    </w:p>
    <w:p w:rsidR="006B4EE5" w:rsidRDefault="006B4EE5" w:rsidP="005D4A69">
      <w:pPr>
        <w:jc w:val="center"/>
        <w:rPr>
          <w:sz w:val="28"/>
          <w:szCs w:val="28"/>
          <w:lang w:val="uk-UA"/>
        </w:rPr>
      </w:pPr>
    </w:p>
    <w:p w:rsidR="006B4EE5" w:rsidRDefault="006B4EE5" w:rsidP="005D4A69">
      <w:pPr>
        <w:jc w:val="center"/>
        <w:rPr>
          <w:sz w:val="28"/>
          <w:szCs w:val="28"/>
          <w:lang w:val="uk-UA"/>
        </w:rPr>
      </w:pPr>
    </w:p>
    <w:p w:rsidR="006B4EE5" w:rsidRDefault="006B4EE5" w:rsidP="005D4A69">
      <w:pPr>
        <w:jc w:val="center"/>
        <w:rPr>
          <w:sz w:val="28"/>
          <w:szCs w:val="28"/>
          <w:lang w:val="uk-UA"/>
        </w:rPr>
      </w:pPr>
    </w:p>
    <w:p w:rsidR="006B4EE5" w:rsidRDefault="006B4EE5" w:rsidP="005D4A69">
      <w:pPr>
        <w:jc w:val="center"/>
        <w:rPr>
          <w:sz w:val="28"/>
          <w:szCs w:val="28"/>
          <w:lang w:val="uk-UA"/>
        </w:rPr>
      </w:pPr>
    </w:p>
    <w:p w:rsidR="006B4EE5" w:rsidRDefault="006B4EE5" w:rsidP="005D4A69">
      <w:pPr>
        <w:jc w:val="center"/>
        <w:rPr>
          <w:sz w:val="28"/>
          <w:szCs w:val="28"/>
          <w:lang w:val="uk-UA"/>
        </w:rPr>
      </w:pPr>
    </w:p>
    <w:p w:rsidR="006B4EE5" w:rsidRDefault="006B4EE5" w:rsidP="005D4A69">
      <w:pPr>
        <w:jc w:val="center"/>
        <w:rPr>
          <w:sz w:val="28"/>
          <w:szCs w:val="28"/>
          <w:lang w:val="uk-UA"/>
        </w:rPr>
      </w:pPr>
    </w:p>
    <w:p w:rsidR="006B4EE5" w:rsidRDefault="006B4EE5" w:rsidP="005D4A69">
      <w:pPr>
        <w:jc w:val="center"/>
        <w:rPr>
          <w:sz w:val="28"/>
          <w:szCs w:val="28"/>
          <w:lang w:val="uk-UA"/>
        </w:rPr>
      </w:pPr>
    </w:p>
    <w:p w:rsidR="006B4EE5" w:rsidRDefault="006B4EE5" w:rsidP="005D4A6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Розрахунково-графічна робота</w:t>
      </w:r>
    </w:p>
    <w:p w:rsidR="006B4EE5" w:rsidRDefault="006B4EE5" w:rsidP="005D4A6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6B4EE5" w:rsidRDefault="006B4EE5" w:rsidP="005D4A69">
      <w:pPr>
        <w:jc w:val="center"/>
        <w:rPr>
          <w:b/>
          <w:sz w:val="28"/>
          <w:szCs w:val="28"/>
          <w:lang w:val="uk-UA"/>
        </w:rPr>
      </w:pPr>
      <w:r w:rsidRPr="006B4EE5">
        <w:rPr>
          <w:b/>
          <w:sz w:val="28"/>
          <w:szCs w:val="28"/>
          <w:lang w:val="uk-UA"/>
        </w:rPr>
        <w:t>«Теорія ймовірностей та математична статистика»</w:t>
      </w:r>
    </w:p>
    <w:p w:rsidR="006B4EE5" w:rsidRDefault="006B4EE5" w:rsidP="005D4A69">
      <w:pPr>
        <w:jc w:val="center"/>
        <w:rPr>
          <w:b/>
          <w:sz w:val="28"/>
          <w:szCs w:val="28"/>
          <w:lang w:val="uk-UA"/>
        </w:rPr>
      </w:pPr>
    </w:p>
    <w:p w:rsidR="006B4EE5" w:rsidRDefault="006B4EE5" w:rsidP="005D4A69">
      <w:pPr>
        <w:jc w:val="center"/>
        <w:rPr>
          <w:b/>
          <w:sz w:val="28"/>
          <w:szCs w:val="28"/>
          <w:lang w:val="uk-UA"/>
        </w:rPr>
      </w:pPr>
    </w:p>
    <w:p w:rsidR="006B4EE5" w:rsidRDefault="006B4EE5" w:rsidP="005D4A69">
      <w:pPr>
        <w:jc w:val="center"/>
        <w:rPr>
          <w:b/>
          <w:sz w:val="28"/>
          <w:szCs w:val="28"/>
          <w:lang w:val="uk-UA"/>
        </w:rPr>
      </w:pPr>
    </w:p>
    <w:p w:rsidR="00392EBF" w:rsidRDefault="00392EBF" w:rsidP="005D4A69">
      <w:pPr>
        <w:jc w:val="center"/>
        <w:rPr>
          <w:b/>
          <w:sz w:val="28"/>
          <w:szCs w:val="28"/>
          <w:lang w:val="uk-UA"/>
        </w:rPr>
      </w:pPr>
    </w:p>
    <w:p w:rsidR="006B4EE5" w:rsidRDefault="006B4EE5" w:rsidP="005D4A69">
      <w:pPr>
        <w:jc w:val="center"/>
        <w:rPr>
          <w:b/>
          <w:sz w:val="28"/>
          <w:szCs w:val="28"/>
          <w:lang w:val="uk-UA"/>
        </w:rPr>
      </w:pPr>
    </w:p>
    <w:p w:rsidR="006B4EE5" w:rsidRDefault="006B4EE5" w:rsidP="00392EBF">
      <w:pPr>
        <w:rPr>
          <w:b/>
          <w:sz w:val="28"/>
          <w:szCs w:val="28"/>
          <w:lang w:val="uk-UA"/>
        </w:rPr>
      </w:pPr>
    </w:p>
    <w:p w:rsidR="008963CC" w:rsidRPr="00886A1F" w:rsidRDefault="008963CC" w:rsidP="008963CC">
      <w:pPr>
        <w:rPr>
          <w:b/>
          <w:sz w:val="28"/>
          <w:szCs w:val="28"/>
        </w:rPr>
      </w:pPr>
    </w:p>
    <w:p w:rsidR="006B4EE5" w:rsidRDefault="006B4EE5" w:rsidP="008963CC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Виконав:</w:t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 w:rsidR="000B60E4">
        <w:rPr>
          <w:b/>
          <w:sz w:val="28"/>
          <w:szCs w:val="28"/>
          <w:lang w:val="uk-UA"/>
        </w:rPr>
        <w:tab/>
      </w:r>
      <w:r w:rsidR="008963CC" w:rsidRPr="0062543F">
        <w:rPr>
          <w:b/>
          <w:sz w:val="28"/>
          <w:szCs w:val="28"/>
        </w:rPr>
        <w:t xml:space="preserve">          </w:t>
      </w:r>
      <w:r>
        <w:rPr>
          <w:b/>
          <w:sz w:val="28"/>
          <w:szCs w:val="28"/>
          <w:lang w:val="uk-UA"/>
        </w:rPr>
        <w:t>Перевірила:</w:t>
      </w:r>
    </w:p>
    <w:p w:rsidR="008963CC" w:rsidRPr="008963CC" w:rsidRDefault="0087085C" w:rsidP="008963CC">
      <w:pPr>
        <w:ind w:left="4248" w:hanging="4248"/>
        <w:rPr>
          <w:sz w:val="28"/>
          <w:szCs w:val="28"/>
        </w:rPr>
      </w:pPr>
      <w:r w:rsidRPr="00B72530">
        <w:rPr>
          <w:sz w:val="28"/>
          <w:szCs w:val="28"/>
        </w:rPr>
        <w:t>Студент</w:t>
      </w:r>
      <w:r w:rsidR="00B72530">
        <w:rPr>
          <w:sz w:val="28"/>
          <w:szCs w:val="28"/>
          <w:lang w:val="uk-UA"/>
        </w:rPr>
        <w:t xml:space="preserve"> </w:t>
      </w:r>
      <w:r w:rsidR="006B4EE5">
        <w:rPr>
          <w:sz w:val="28"/>
          <w:szCs w:val="28"/>
          <w:lang w:val="uk-UA"/>
        </w:rPr>
        <w:t xml:space="preserve">групи </w:t>
      </w:r>
      <w:r w:rsidR="006B4EE5" w:rsidRPr="00AE29C2">
        <w:rPr>
          <w:b/>
          <w:sz w:val="28"/>
          <w:szCs w:val="28"/>
          <w:lang w:val="uk-UA"/>
        </w:rPr>
        <w:t>КВ-</w:t>
      </w:r>
      <w:r w:rsidR="00B72530">
        <w:rPr>
          <w:b/>
          <w:sz w:val="28"/>
          <w:szCs w:val="28"/>
          <w:lang w:val="uk-UA"/>
        </w:rPr>
        <w:t>31</w:t>
      </w:r>
      <w:r w:rsidR="00837E22">
        <w:rPr>
          <w:sz w:val="28"/>
          <w:szCs w:val="28"/>
          <w:lang w:val="uk-UA"/>
        </w:rPr>
        <w:tab/>
      </w:r>
      <w:r w:rsidR="00837E22">
        <w:rPr>
          <w:sz w:val="28"/>
          <w:szCs w:val="28"/>
          <w:lang w:val="uk-UA"/>
        </w:rPr>
        <w:tab/>
      </w:r>
      <w:r w:rsidR="008963CC" w:rsidRPr="008963CC">
        <w:rPr>
          <w:sz w:val="28"/>
          <w:szCs w:val="28"/>
        </w:rPr>
        <w:t xml:space="preserve">                    </w:t>
      </w:r>
      <w:r w:rsidR="008963CC">
        <w:rPr>
          <w:sz w:val="28"/>
          <w:szCs w:val="28"/>
          <w:lang w:val="uk-UA"/>
        </w:rPr>
        <w:t xml:space="preserve">доцент кафедри </w:t>
      </w:r>
      <w:r>
        <w:rPr>
          <w:sz w:val="28"/>
          <w:szCs w:val="28"/>
          <w:lang w:val="uk-UA"/>
        </w:rPr>
        <w:t>СП</w:t>
      </w:r>
      <w:r w:rsidR="008963CC">
        <w:rPr>
          <w:sz w:val="28"/>
          <w:szCs w:val="28"/>
          <w:lang w:val="uk-UA"/>
        </w:rPr>
        <w:t>СКС</w:t>
      </w:r>
    </w:p>
    <w:p w:rsidR="006B4EE5" w:rsidRDefault="00B72530" w:rsidP="008963CC">
      <w:pPr>
        <w:ind w:left="4248" w:hanging="424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Кісільчук Богдан Ярославович</w:t>
      </w:r>
      <w:r w:rsidR="008963CC">
        <w:rPr>
          <w:sz w:val="28"/>
          <w:szCs w:val="28"/>
          <w:lang w:val="uk-UA"/>
        </w:rPr>
        <w:tab/>
      </w:r>
      <w:r w:rsidR="008963CC" w:rsidRPr="008963CC">
        <w:rPr>
          <w:sz w:val="28"/>
          <w:szCs w:val="28"/>
        </w:rPr>
        <w:t xml:space="preserve">                               </w:t>
      </w:r>
      <w:r w:rsidR="00837E22">
        <w:rPr>
          <w:sz w:val="28"/>
          <w:szCs w:val="28"/>
          <w:lang w:val="uk-UA"/>
        </w:rPr>
        <w:t>________ / Сапсай Т.Г. /</w:t>
      </w:r>
    </w:p>
    <w:p w:rsidR="0077376C" w:rsidRPr="0062543F" w:rsidRDefault="00CC0926" w:rsidP="006B4EE5">
      <w:pPr>
        <w:rPr>
          <w:sz w:val="28"/>
          <w:szCs w:val="28"/>
          <w:lang w:val="uk-UA"/>
        </w:rPr>
      </w:pPr>
      <w:r w:rsidRPr="00B72530">
        <w:rPr>
          <w:sz w:val="28"/>
          <w:szCs w:val="28"/>
        </w:rPr>
        <w:t xml:space="preserve">                              </w:t>
      </w:r>
      <w:r w:rsidR="00837E22">
        <w:rPr>
          <w:sz w:val="28"/>
          <w:szCs w:val="28"/>
          <w:lang w:val="uk-UA"/>
        </w:rPr>
        <w:tab/>
      </w:r>
      <w:r w:rsidR="00837E22">
        <w:rPr>
          <w:sz w:val="28"/>
          <w:szCs w:val="28"/>
          <w:lang w:val="uk-UA"/>
        </w:rPr>
        <w:tab/>
      </w:r>
      <w:r w:rsidR="00837E22">
        <w:rPr>
          <w:sz w:val="28"/>
          <w:szCs w:val="28"/>
          <w:lang w:val="uk-UA"/>
        </w:rPr>
        <w:tab/>
      </w:r>
      <w:r w:rsidR="00837E22">
        <w:rPr>
          <w:sz w:val="28"/>
          <w:szCs w:val="28"/>
          <w:lang w:val="uk-UA"/>
        </w:rPr>
        <w:tab/>
      </w:r>
      <w:r w:rsidR="00837E22">
        <w:rPr>
          <w:sz w:val="28"/>
          <w:szCs w:val="28"/>
          <w:lang w:val="uk-UA"/>
        </w:rPr>
        <w:tab/>
      </w:r>
      <w:r w:rsidR="008963CC" w:rsidRPr="0062543F">
        <w:rPr>
          <w:sz w:val="28"/>
          <w:szCs w:val="28"/>
          <w:lang w:val="uk-UA"/>
        </w:rPr>
        <w:t xml:space="preserve">       </w:t>
      </w:r>
      <w:r w:rsidR="0062543F" w:rsidRPr="0062543F">
        <w:rPr>
          <w:sz w:val="28"/>
          <w:szCs w:val="28"/>
          <w:lang w:val="uk-UA"/>
        </w:rPr>
        <w:t xml:space="preserve">    </w:t>
      </w:r>
      <w:r w:rsidR="0062543F">
        <w:rPr>
          <w:sz w:val="28"/>
          <w:szCs w:val="28"/>
          <w:lang w:val="uk-UA"/>
        </w:rPr>
        <w:t xml:space="preserve"> </w:t>
      </w:r>
      <w:r w:rsidR="008963CC" w:rsidRPr="0062543F">
        <w:rPr>
          <w:sz w:val="28"/>
          <w:szCs w:val="28"/>
          <w:lang w:val="uk-UA"/>
        </w:rPr>
        <w:t xml:space="preserve">   </w:t>
      </w:r>
      <w:r w:rsidR="0062543F">
        <w:rPr>
          <w:sz w:val="28"/>
          <w:szCs w:val="28"/>
          <w:lang w:val="uk-UA"/>
        </w:rPr>
        <w:t>«___»</w:t>
      </w:r>
      <w:r w:rsidR="0062543F" w:rsidRPr="0062543F">
        <w:rPr>
          <w:sz w:val="28"/>
          <w:szCs w:val="28"/>
          <w:lang w:val="uk-UA"/>
        </w:rPr>
        <w:t>__</w:t>
      </w:r>
      <w:r w:rsidR="00837E22">
        <w:rPr>
          <w:sz w:val="28"/>
          <w:szCs w:val="28"/>
          <w:lang w:val="uk-UA"/>
        </w:rPr>
        <w:t>__________</w:t>
      </w:r>
      <w:r w:rsidR="0087085C">
        <w:rPr>
          <w:sz w:val="28"/>
          <w:szCs w:val="28"/>
          <w:lang w:val="uk-UA"/>
        </w:rPr>
        <w:t>2</w:t>
      </w:r>
      <w:r w:rsidR="00837E22">
        <w:rPr>
          <w:sz w:val="28"/>
          <w:szCs w:val="28"/>
          <w:lang w:val="uk-UA"/>
        </w:rPr>
        <w:t>0</w:t>
      </w:r>
      <w:r w:rsidR="00B72530">
        <w:rPr>
          <w:sz w:val="28"/>
          <w:szCs w:val="28"/>
          <w:lang w:val="uk-UA"/>
        </w:rPr>
        <w:t>14</w:t>
      </w:r>
      <w:r w:rsidR="00837E22">
        <w:rPr>
          <w:sz w:val="28"/>
          <w:szCs w:val="28"/>
          <w:lang w:val="uk-UA"/>
        </w:rPr>
        <w:t xml:space="preserve"> р.</w:t>
      </w:r>
    </w:p>
    <w:p w:rsidR="008963CC" w:rsidRPr="0062543F" w:rsidRDefault="008963CC" w:rsidP="006B4EE5">
      <w:pPr>
        <w:rPr>
          <w:sz w:val="28"/>
          <w:szCs w:val="28"/>
          <w:lang w:val="uk-UA"/>
        </w:rPr>
      </w:pPr>
    </w:p>
    <w:p w:rsidR="0077376C" w:rsidRDefault="0077376C" w:rsidP="006B4EE5">
      <w:pPr>
        <w:rPr>
          <w:sz w:val="28"/>
          <w:szCs w:val="28"/>
          <w:lang w:val="uk-UA"/>
        </w:rPr>
      </w:pPr>
    </w:p>
    <w:p w:rsidR="0077376C" w:rsidRDefault="0077376C" w:rsidP="006B4EE5">
      <w:pPr>
        <w:rPr>
          <w:sz w:val="28"/>
          <w:szCs w:val="28"/>
          <w:lang w:val="uk-UA"/>
        </w:rPr>
      </w:pPr>
    </w:p>
    <w:p w:rsidR="00DC2CA0" w:rsidRDefault="00DC2CA0" w:rsidP="006B4EE5">
      <w:pPr>
        <w:rPr>
          <w:sz w:val="28"/>
          <w:szCs w:val="28"/>
          <w:lang w:val="uk-UA"/>
        </w:rPr>
      </w:pPr>
    </w:p>
    <w:p w:rsidR="0077376C" w:rsidRDefault="0077376C" w:rsidP="006B4EE5">
      <w:pPr>
        <w:rPr>
          <w:sz w:val="28"/>
          <w:szCs w:val="28"/>
          <w:lang w:val="uk-UA"/>
        </w:rPr>
      </w:pPr>
    </w:p>
    <w:tbl>
      <w:tblPr>
        <w:tblW w:w="52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8"/>
        <w:gridCol w:w="773"/>
        <w:gridCol w:w="773"/>
        <w:gridCol w:w="773"/>
        <w:gridCol w:w="773"/>
        <w:gridCol w:w="773"/>
        <w:gridCol w:w="773"/>
        <w:gridCol w:w="774"/>
        <w:gridCol w:w="774"/>
        <w:gridCol w:w="774"/>
        <w:gridCol w:w="756"/>
        <w:gridCol w:w="373"/>
      </w:tblGrid>
      <w:tr w:rsidR="00392EBF" w:rsidRPr="00B72530" w:rsidTr="00392EBF">
        <w:trPr>
          <w:jc w:val="center"/>
        </w:trPr>
        <w:tc>
          <w:tcPr>
            <w:tcW w:w="868" w:type="pct"/>
            <w:shd w:val="clear" w:color="auto" w:fill="A6A6A6"/>
          </w:tcPr>
          <w:p w:rsidR="00392EBF" w:rsidRPr="00B72530" w:rsidRDefault="00392EBF" w:rsidP="00B7253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00" w:type="pct"/>
            <w:shd w:val="clear" w:color="auto" w:fill="auto"/>
          </w:tcPr>
          <w:p w:rsidR="00392EBF" w:rsidRPr="00B72530" w:rsidRDefault="00392EBF" w:rsidP="00392EBF">
            <w:pPr>
              <w:jc w:val="center"/>
              <w:rPr>
                <w:b/>
                <w:lang w:val="uk-UA"/>
              </w:rPr>
            </w:pPr>
            <w:r w:rsidRPr="00B72530">
              <w:rPr>
                <w:b/>
                <w:lang w:val="uk-UA"/>
              </w:rPr>
              <w:t>01.</w:t>
            </w:r>
            <w:r>
              <w:rPr>
                <w:b/>
                <w:lang w:val="uk-UA"/>
              </w:rPr>
              <w:t>08</w:t>
            </w:r>
          </w:p>
        </w:tc>
        <w:tc>
          <w:tcPr>
            <w:tcW w:w="400" w:type="pct"/>
            <w:shd w:val="clear" w:color="auto" w:fill="auto"/>
          </w:tcPr>
          <w:p w:rsidR="00392EBF" w:rsidRPr="00B72530" w:rsidRDefault="00392EBF" w:rsidP="00392EBF">
            <w:pPr>
              <w:jc w:val="center"/>
              <w:rPr>
                <w:b/>
                <w:lang w:val="uk-UA"/>
              </w:rPr>
            </w:pPr>
            <w:r w:rsidRPr="00B72530">
              <w:rPr>
                <w:b/>
                <w:lang w:val="uk-UA"/>
              </w:rPr>
              <w:t>02.</w:t>
            </w:r>
            <w:r>
              <w:rPr>
                <w:b/>
                <w:lang w:val="uk-UA"/>
              </w:rPr>
              <w:t>08</w:t>
            </w:r>
          </w:p>
        </w:tc>
        <w:tc>
          <w:tcPr>
            <w:tcW w:w="400" w:type="pct"/>
            <w:shd w:val="clear" w:color="auto" w:fill="auto"/>
          </w:tcPr>
          <w:p w:rsidR="00392EBF" w:rsidRPr="00B72530" w:rsidRDefault="00392EBF" w:rsidP="00392EBF">
            <w:pPr>
              <w:jc w:val="center"/>
              <w:rPr>
                <w:b/>
                <w:lang w:val="uk-UA"/>
              </w:rPr>
            </w:pPr>
            <w:r w:rsidRPr="00B72530">
              <w:rPr>
                <w:b/>
                <w:lang w:val="uk-UA"/>
              </w:rPr>
              <w:t>03.</w:t>
            </w:r>
            <w:r>
              <w:rPr>
                <w:b/>
                <w:lang w:val="uk-UA"/>
              </w:rPr>
              <w:t>08</w:t>
            </w:r>
          </w:p>
        </w:tc>
        <w:tc>
          <w:tcPr>
            <w:tcW w:w="400" w:type="pct"/>
            <w:shd w:val="clear" w:color="auto" w:fill="auto"/>
          </w:tcPr>
          <w:p w:rsidR="00392EBF" w:rsidRPr="00B72530" w:rsidRDefault="00392EBF" w:rsidP="00392EBF">
            <w:pPr>
              <w:jc w:val="center"/>
              <w:rPr>
                <w:b/>
                <w:lang w:val="uk-UA"/>
              </w:rPr>
            </w:pPr>
            <w:r w:rsidRPr="00B72530">
              <w:rPr>
                <w:b/>
                <w:lang w:val="uk-UA"/>
              </w:rPr>
              <w:t>04.</w:t>
            </w:r>
            <w:r>
              <w:rPr>
                <w:b/>
                <w:lang w:val="uk-UA"/>
              </w:rPr>
              <w:t>08</w:t>
            </w:r>
          </w:p>
        </w:tc>
        <w:tc>
          <w:tcPr>
            <w:tcW w:w="400" w:type="pct"/>
            <w:shd w:val="clear" w:color="auto" w:fill="auto"/>
          </w:tcPr>
          <w:p w:rsidR="00392EBF" w:rsidRPr="00B72530" w:rsidRDefault="00392EBF" w:rsidP="00392EBF">
            <w:pPr>
              <w:jc w:val="center"/>
              <w:rPr>
                <w:b/>
                <w:lang w:val="uk-UA"/>
              </w:rPr>
            </w:pPr>
            <w:r w:rsidRPr="00B72530">
              <w:rPr>
                <w:b/>
                <w:lang w:val="uk-UA"/>
              </w:rPr>
              <w:t>05.</w:t>
            </w:r>
            <w:r>
              <w:rPr>
                <w:b/>
                <w:lang w:val="uk-UA"/>
              </w:rPr>
              <w:t>08</w:t>
            </w:r>
          </w:p>
        </w:tc>
        <w:tc>
          <w:tcPr>
            <w:tcW w:w="400" w:type="pct"/>
            <w:shd w:val="clear" w:color="auto" w:fill="auto"/>
          </w:tcPr>
          <w:p w:rsidR="00392EBF" w:rsidRPr="00B72530" w:rsidRDefault="00392EBF" w:rsidP="00392EBF">
            <w:pPr>
              <w:jc w:val="center"/>
              <w:rPr>
                <w:b/>
                <w:lang w:val="uk-UA"/>
              </w:rPr>
            </w:pPr>
            <w:r w:rsidRPr="00B72530">
              <w:rPr>
                <w:b/>
                <w:lang w:val="uk-UA"/>
              </w:rPr>
              <w:t>06.</w:t>
            </w:r>
            <w:r>
              <w:rPr>
                <w:b/>
                <w:lang w:val="uk-UA"/>
              </w:rPr>
              <w:t>08</w:t>
            </w:r>
          </w:p>
        </w:tc>
        <w:tc>
          <w:tcPr>
            <w:tcW w:w="400" w:type="pct"/>
            <w:shd w:val="clear" w:color="auto" w:fill="auto"/>
          </w:tcPr>
          <w:p w:rsidR="00392EBF" w:rsidRPr="00B72530" w:rsidRDefault="00392EBF" w:rsidP="00392EBF">
            <w:pPr>
              <w:jc w:val="center"/>
              <w:rPr>
                <w:b/>
                <w:lang w:val="uk-UA"/>
              </w:rPr>
            </w:pPr>
            <w:r w:rsidRPr="00B72530">
              <w:rPr>
                <w:b/>
                <w:lang w:val="uk-UA"/>
              </w:rPr>
              <w:t>07.</w:t>
            </w:r>
            <w:r>
              <w:rPr>
                <w:b/>
                <w:lang w:val="uk-UA"/>
              </w:rPr>
              <w:t>08</w:t>
            </w:r>
          </w:p>
        </w:tc>
        <w:tc>
          <w:tcPr>
            <w:tcW w:w="400" w:type="pct"/>
            <w:shd w:val="clear" w:color="auto" w:fill="auto"/>
          </w:tcPr>
          <w:p w:rsidR="00392EBF" w:rsidRPr="00B72530" w:rsidRDefault="00392EBF" w:rsidP="00392EBF">
            <w:pPr>
              <w:jc w:val="center"/>
              <w:rPr>
                <w:b/>
                <w:lang w:val="uk-UA"/>
              </w:rPr>
            </w:pPr>
            <w:r w:rsidRPr="00B72530">
              <w:rPr>
                <w:b/>
                <w:lang w:val="uk-UA"/>
              </w:rPr>
              <w:t>08.</w:t>
            </w:r>
            <w:r>
              <w:rPr>
                <w:b/>
                <w:lang w:val="uk-UA"/>
              </w:rPr>
              <w:t>08</w:t>
            </w:r>
          </w:p>
        </w:tc>
        <w:tc>
          <w:tcPr>
            <w:tcW w:w="400" w:type="pct"/>
            <w:shd w:val="clear" w:color="auto" w:fill="auto"/>
          </w:tcPr>
          <w:p w:rsidR="00392EBF" w:rsidRPr="00B72530" w:rsidRDefault="00392EBF" w:rsidP="00392EBF">
            <w:pPr>
              <w:jc w:val="center"/>
              <w:rPr>
                <w:b/>
                <w:lang w:val="uk-UA"/>
              </w:rPr>
            </w:pPr>
            <w:r w:rsidRPr="00B72530">
              <w:rPr>
                <w:b/>
                <w:lang w:val="uk-UA"/>
              </w:rPr>
              <w:t>09.</w:t>
            </w:r>
            <w:r>
              <w:rPr>
                <w:b/>
                <w:lang w:val="uk-UA"/>
              </w:rPr>
              <w:t>08</w:t>
            </w:r>
          </w:p>
        </w:tc>
        <w:tc>
          <w:tcPr>
            <w:tcW w:w="352" w:type="pct"/>
          </w:tcPr>
          <w:p w:rsidR="00392EBF" w:rsidRPr="00B72530" w:rsidRDefault="00392EBF" w:rsidP="00392EBF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10</w:t>
            </w:r>
            <w:r w:rsidRPr="00B72530">
              <w:rPr>
                <w:b/>
                <w:lang w:val="uk-UA"/>
              </w:rPr>
              <w:t>.</w:t>
            </w:r>
            <w:r>
              <w:rPr>
                <w:b/>
                <w:lang w:val="uk-UA"/>
              </w:rPr>
              <w:t>08</w:t>
            </w:r>
          </w:p>
        </w:tc>
        <w:tc>
          <w:tcPr>
            <w:tcW w:w="181" w:type="pct"/>
            <w:shd w:val="clear" w:color="auto" w:fill="auto"/>
          </w:tcPr>
          <w:p w:rsidR="00392EBF" w:rsidRPr="00B72530" w:rsidRDefault="00392EBF" w:rsidP="00B72530">
            <w:pPr>
              <w:jc w:val="center"/>
              <w:rPr>
                <w:b/>
                <w:lang w:val="uk-UA"/>
              </w:rPr>
            </w:pPr>
            <w:r w:rsidRPr="00B72530">
              <w:rPr>
                <w:b/>
                <w:lang w:val="uk-UA"/>
              </w:rPr>
              <w:t>Σ</w:t>
            </w:r>
          </w:p>
        </w:tc>
      </w:tr>
      <w:tr w:rsidR="00392EBF" w:rsidRPr="00B72530" w:rsidTr="00392EBF">
        <w:trPr>
          <w:jc w:val="center"/>
        </w:trPr>
        <w:tc>
          <w:tcPr>
            <w:tcW w:w="868" w:type="pct"/>
            <w:shd w:val="clear" w:color="auto" w:fill="auto"/>
          </w:tcPr>
          <w:p w:rsidR="00392EBF" w:rsidRPr="00B72530" w:rsidRDefault="00392EBF" w:rsidP="00B72530">
            <w:pPr>
              <w:jc w:val="center"/>
              <w:rPr>
                <w:b/>
                <w:lang w:val="uk-UA"/>
              </w:rPr>
            </w:pPr>
            <w:r w:rsidRPr="00B72530">
              <w:rPr>
                <w:b/>
                <w:lang w:val="uk-UA"/>
              </w:rPr>
              <w:t>Уточнення</w:t>
            </w:r>
          </w:p>
          <w:p w:rsidR="00392EBF" w:rsidRPr="00B72530" w:rsidRDefault="00392EBF" w:rsidP="00B72530">
            <w:pPr>
              <w:jc w:val="center"/>
              <w:rPr>
                <w:b/>
                <w:lang w:val="uk-UA"/>
              </w:rPr>
            </w:pPr>
            <w:r w:rsidRPr="00B72530">
              <w:rPr>
                <w:b/>
                <w:lang w:val="uk-UA"/>
              </w:rPr>
              <w:t>умови</w:t>
            </w:r>
          </w:p>
        </w:tc>
        <w:tc>
          <w:tcPr>
            <w:tcW w:w="400" w:type="pct"/>
            <w:shd w:val="clear" w:color="auto" w:fill="auto"/>
          </w:tcPr>
          <w:p w:rsidR="00392EBF" w:rsidRPr="00B72530" w:rsidRDefault="00392EBF" w:rsidP="00B7253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00" w:type="pct"/>
            <w:shd w:val="clear" w:color="auto" w:fill="auto"/>
          </w:tcPr>
          <w:p w:rsidR="00392EBF" w:rsidRPr="00B72530" w:rsidRDefault="00392EBF" w:rsidP="00B7253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00" w:type="pct"/>
            <w:shd w:val="clear" w:color="auto" w:fill="auto"/>
          </w:tcPr>
          <w:p w:rsidR="00392EBF" w:rsidRPr="00B72530" w:rsidRDefault="00392EBF" w:rsidP="00B7253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00" w:type="pct"/>
            <w:shd w:val="clear" w:color="auto" w:fill="auto"/>
          </w:tcPr>
          <w:p w:rsidR="00392EBF" w:rsidRPr="00B72530" w:rsidRDefault="00392EBF" w:rsidP="00B7253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00" w:type="pct"/>
            <w:shd w:val="clear" w:color="auto" w:fill="auto"/>
          </w:tcPr>
          <w:p w:rsidR="00392EBF" w:rsidRPr="00B72530" w:rsidRDefault="00392EBF" w:rsidP="00B7253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00" w:type="pct"/>
            <w:shd w:val="clear" w:color="auto" w:fill="auto"/>
          </w:tcPr>
          <w:p w:rsidR="00392EBF" w:rsidRPr="00B72530" w:rsidRDefault="00392EBF" w:rsidP="00B7253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00" w:type="pct"/>
            <w:shd w:val="clear" w:color="auto" w:fill="auto"/>
          </w:tcPr>
          <w:p w:rsidR="00392EBF" w:rsidRPr="00B72530" w:rsidRDefault="00392EBF" w:rsidP="00B7253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00" w:type="pct"/>
            <w:shd w:val="clear" w:color="auto" w:fill="auto"/>
          </w:tcPr>
          <w:p w:rsidR="00392EBF" w:rsidRPr="00B72530" w:rsidRDefault="00392EBF" w:rsidP="00B7253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00" w:type="pct"/>
            <w:shd w:val="clear" w:color="auto" w:fill="auto"/>
          </w:tcPr>
          <w:p w:rsidR="00392EBF" w:rsidRPr="00B72530" w:rsidRDefault="00392EBF" w:rsidP="00B7253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352" w:type="pct"/>
          </w:tcPr>
          <w:p w:rsidR="00392EBF" w:rsidRPr="00B72530" w:rsidRDefault="00392EBF" w:rsidP="00B7253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392EBF" w:rsidRPr="00B72530" w:rsidRDefault="00392EBF" w:rsidP="00B72530">
            <w:pPr>
              <w:jc w:val="center"/>
              <w:rPr>
                <w:b/>
                <w:lang w:val="uk-UA"/>
              </w:rPr>
            </w:pPr>
          </w:p>
        </w:tc>
      </w:tr>
      <w:tr w:rsidR="00392EBF" w:rsidRPr="00B72530" w:rsidTr="00392EBF">
        <w:trPr>
          <w:jc w:val="center"/>
        </w:trPr>
        <w:tc>
          <w:tcPr>
            <w:tcW w:w="868" w:type="pct"/>
            <w:shd w:val="clear" w:color="auto" w:fill="auto"/>
          </w:tcPr>
          <w:p w:rsidR="00392EBF" w:rsidRPr="00B72530" w:rsidRDefault="00392EBF" w:rsidP="00B72530">
            <w:pPr>
              <w:jc w:val="center"/>
              <w:rPr>
                <w:b/>
                <w:lang w:val="uk-UA"/>
              </w:rPr>
            </w:pPr>
            <w:r w:rsidRPr="00B72530">
              <w:rPr>
                <w:b/>
                <w:lang w:val="uk-UA"/>
              </w:rPr>
              <w:t>Бали</w:t>
            </w:r>
          </w:p>
          <w:p w:rsidR="00392EBF" w:rsidRPr="00B72530" w:rsidRDefault="00392EBF" w:rsidP="00B7253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00" w:type="pct"/>
            <w:shd w:val="clear" w:color="auto" w:fill="auto"/>
          </w:tcPr>
          <w:p w:rsidR="00392EBF" w:rsidRPr="00B72530" w:rsidRDefault="00392EBF" w:rsidP="00B7253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00" w:type="pct"/>
            <w:shd w:val="clear" w:color="auto" w:fill="auto"/>
          </w:tcPr>
          <w:p w:rsidR="00392EBF" w:rsidRPr="00B72530" w:rsidRDefault="00392EBF" w:rsidP="00B7253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00" w:type="pct"/>
            <w:shd w:val="clear" w:color="auto" w:fill="auto"/>
          </w:tcPr>
          <w:p w:rsidR="00392EBF" w:rsidRPr="00B72530" w:rsidRDefault="00392EBF" w:rsidP="00B7253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00" w:type="pct"/>
            <w:shd w:val="clear" w:color="auto" w:fill="auto"/>
          </w:tcPr>
          <w:p w:rsidR="00392EBF" w:rsidRPr="00B72530" w:rsidRDefault="00392EBF" w:rsidP="00B7253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00" w:type="pct"/>
            <w:shd w:val="clear" w:color="auto" w:fill="auto"/>
          </w:tcPr>
          <w:p w:rsidR="00392EBF" w:rsidRPr="00B72530" w:rsidRDefault="00392EBF" w:rsidP="00B7253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00" w:type="pct"/>
            <w:shd w:val="clear" w:color="auto" w:fill="auto"/>
          </w:tcPr>
          <w:p w:rsidR="00392EBF" w:rsidRPr="00B72530" w:rsidRDefault="00392EBF" w:rsidP="00B7253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00" w:type="pct"/>
            <w:shd w:val="clear" w:color="auto" w:fill="auto"/>
          </w:tcPr>
          <w:p w:rsidR="00392EBF" w:rsidRPr="00B72530" w:rsidRDefault="00392EBF" w:rsidP="00B7253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00" w:type="pct"/>
            <w:shd w:val="clear" w:color="auto" w:fill="auto"/>
          </w:tcPr>
          <w:p w:rsidR="00392EBF" w:rsidRPr="00B72530" w:rsidRDefault="00392EBF" w:rsidP="00B7253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00" w:type="pct"/>
            <w:shd w:val="clear" w:color="auto" w:fill="auto"/>
          </w:tcPr>
          <w:p w:rsidR="00392EBF" w:rsidRPr="00B72530" w:rsidRDefault="00392EBF" w:rsidP="00B7253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352" w:type="pct"/>
          </w:tcPr>
          <w:p w:rsidR="00392EBF" w:rsidRPr="00B72530" w:rsidRDefault="00392EBF" w:rsidP="00B7253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392EBF" w:rsidRPr="00B72530" w:rsidRDefault="00392EBF" w:rsidP="00B72530">
            <w:pPr>
              <w:jc w:val="center"/>
              <w:rPr>
                <w:b/>
                <w:lang w:val="uk-UA"/>
              </w:rPr>
            </w:pPr>
          </w:p>
        </w:tc>
      </w:tr>
    </w:tbl>
    <w:p w:rsidR="0077376C" w:rsidRDefault="0077376C" w:rsidP="006B4EE5">
      <w:pPr>
        <w:rPr>
          <w:sz w:val="28"/>
          <w:szCs w:val="28"/>
          <w:lang w:val="uk-UA"/>
        </w:rPr>
      </w:pPr>
    </w:p>
    <w:p w:rsidR="00DC2CA0" w:rsidRDefault="00DC2CA0" w:rsidP="006B4EE5">
      <w:pPr>
        <w:rPr>
          <w:sz w:val="28"/>
          <w:szCs w:val="28"/>
          <w:lang w:val="uk-UA"/>
        </w:rPr>
      </w:pPr>
    </w:p>
    <w:p w:rsidR="002C7CA6" w:rsidRDefault="002C7CA6" w:rsidP="006B4EE5">
      <w:pPr>
        <w:rPr>
          <w:sz w:val="28"/>
          <w:szCs w:val="28"/>
          <w:lang w:val="uk-UA"/>
        </w:rPr>
      </w:pPr>
    </w:p>
    <w:p w:rsidR="002C7CA6" w:rsidRDefault="002C7CA6" w:rsidP="006B4EE5">
      <w:pPr>
        <w:rPr>
          <w:sz w:val="28"/>
          <w:szCs w:val="28"/>
          <w:lang w:val="uk-UA"/>
        </w:rPr>
      </w:pPr>
    </w:p>
    <w:p w:rsidR="00392EBF" w:rsidRDefault="00392EBF" w:rsidP="006B4EE5">
      <w:pPr>
        <w:rPr>
          <w:sz w:val="28"/>
          <w:szCs w:val="28"/>
          <w:lang w:val="uk-UA"/>
        </w:rPr>
      </w:pPr>
    </w:p>
    <w:p w:rsidR="002C7CA6" w:rsidRDefault="002C7CA6" w:rsidP="006B4EE5">
      <w:pPr>
        <w:rPr>
          <w:sz w:val="28"/>
          <w:szCs w:val="28"/>
          <w:lang w:val="uk-UA"/>
        </w:rPr>
      </w:pPr>
    </w:p>
    <w:p w:rsidR="002C7CA6" w:rsidRDefault="0087085C" w:rsidP="002C7CA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ІІІ</w:t>
      </w:r>
      <w:r w:rsidR="002C7CA6" w:rsidRPr="0062543F">
        <w:rPr>
          <w:sz w:val="28"/>
          <w:szCs w:val="28"/>
          <w:lang w:val="uk-UA"/>
        </w:rPr>
        <w:t xml:space="preserve"> </w:t>
      </w:r>
      <w:r w:rsidR="002C7CA6">
        <w:rPr>
          <w:sz w:val="28"/>
          <w:szCs w:val="28"/>
          <w:lang w:val="uk-UA"/>
        </w:rPr>
        <w:t>семестр</w:t>
      </w:r>
    </w:p>
    <w:p w:rsidR="00392EBF" w:rsidRDefault="002C7CA6" w:rsidP="00392EB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</w:t>
      </w:r>
      <w:r w:rsidR="00B72530">
        <w:rPr>
          <w:sz w:val="28"/>
          <w:szCs w:val="28"/>
          <w:lang w:val="uk-UA"/>
        </w:rPr>
        <w:t>14</w:t>
      </w:r>
    </w:p>
    <w:p w:rsidR="00B72530" w:rsidRDefault="00B72530" w:rsidP="00B72530">
      <w:pPr>
        <w:rPr>
          <w:b/>
          <w:sz w:val="32"/>
          <w:szCs w:val="32"/>
          <w:lang w:val="uk-UA"/>
        </w:rPr>
      </w:pPr>
      <w:r w:rsidRPr="00B72530">
        <w:rPr>
          <w:b/>
          <w:sz w:val="32"/>
          <w:szCs w:val="32"/>
          <w:lang w:val="uk-UA"/>
        </w:rPr>
        <w:lastRenderedPageBreak/>
        <w:t>01-08</w:t>
      </w:r>
      <w:r>
        <w:rPr>
          <w:b/>
          <w:sz w:val="32"/>
          <w:szCs w:val="32"/>
          <w:lang w:val="uk-UA"/>
        </w:rPr>
        <w:t xml:space="preserve">. </w:t>
      </w:r>
    </w:p>
    <w:p w:rsidR="00B72530" w:rsidRPr="00392EBF" w:rsidRDefault="00B72530" w:rsidP="00B72530">
      <w:r w:rsidRPr="00392EBF">
        <w:t>Скількома способами читач може вибрати 3 книжки з 6?</w:t>
      </w:r>
    </w:p>
    <w:p w:rsidR="00E55016" w:rsidRDefault="00E55016" w:rsidP="00B72530">
      <w:pPr>
        <w:rPr>
          <w:sz w:val="28"/>
          <w:szCs w:val="28"/>
        </w:rPr>
      </w:pPr>
    </w:p>
    <w:p w:rsidR="00E55016" w:rsidRDefault="00E55016" w:rsidP="00B72530">
      <w:pPr>
        <w:rPr>
          <w:sz w:val="28"/>
          <w:szCs w:val="28"/>
        </w:rPr>
      </w:pPr>
    </w:p>
    <w:p w:rsidR="00B72530" w:rsidRPr="00E55016" w:rsidRDefault="00E55016" w:rsidP="00E55016">
      <w:pPr>
        <w:shd w:val="clear" w:color="auto" w:fill="FFFFFF"/>
        <w:spacing w:after="100" w:afterAutospacing="1"/>
        <w:jc w:val="center"/>
        <w:rPr>
          <w:b/>
          <w:i/>
          <w:color w:val="000000"/>
          <w:spacing w:val="5"/>
          <w:sz w:val="32"/>
          <w:szCs w:val="32"/>
          <w:lang w:val="uk-UA"/>
        </w:rPr>
      </w:pPr>
      <w:r w:rsidRPr="00E55016">
        <w:rPr>
          <w:b/>
          <w:i/>
          <w:color w:val="000000"/>
          <w:spacing w:val="5"/>
          <w:sz w:val="32"/>
          <w:szCs w:val="32"/>
          <w:lang w:val="uk-UA"/>
        </w:rPr>
        <w:t>Розв’язок</w:t>
      </w:r>
    </w:p>
    <w:p w:rsidR="00E55016" w:rsidRDefault="00B72530" w:rsidP="00B72530">
      <w:pPr>
        <w:rPr>
          <w:lang w:val="uk-UA"/>
        </w:rPr>
      </w:pPr>
      <w:r w:rsidRPr="00E55016">
        <w:rPr>
          <w:lang w:val="uk-UA"/>
        </w:rPr>
        <w:t>За формулою для обчислення числа комбінацій</w:t>
      </w:r>
      <w:r>
        <w:rPr>
          <w:sz w:val="28"/>
          <w:szCs w:val="28"/>
          <w:lang w:val="uk-UA"/>
        </w:rPr>
        <w:t xml:space="preserve"> </w:t>
      </w:r>
      <w:r w:rsidR="00A30D1B" w:rsidRPr="00AC0F2E">
        <w:rPr>
          <w:position w:val="-24"/>
          <w:lang w:val="uk-UA"/>
        </w:rPr>
        <w:object w:dxaOrig="25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45pt;height:35.15pt" o:ole="">
            <v:imagedata r:id="rId5" o:title=""/>
          </v:shape>
          <o:OLEObject Type="Embed" ProgID="Equation.3" ShapeID="_x0000_i1025" DrawAspect="Content" ObjectID="_1478513042" r:id="rId6"/>
        </w:object>
      </w:r>
      <w:r w:rsidRPr="00AC0F2E">
        <w:rPr>
          <w:lang w:val="uk-UA"/>
        </w:rPr>
        <w:t>=</w:t>
      </w:r>
      <w:r w:rsidRPr="00AC0F2E">
        <w:rPr>
          <w:position w:val="-66"/>
          <w:lang w:val="uk-UA"/>
        </w:rPr>
        <w:object w:dxaOrig="980" w:dyaOrig="1040">
          <v:shape id="_x0000_i1026" type="#_x0000_t75" style="width:50.25pt;height:57.75pt" o:ole="">
            <v:imagedata r:id="rId7" o:title=""/>
          </v:shape>
          <o:OLEObject Type="Embed" ProgID="Equation.3" ShapeID="_x0000_i1026" DrawAspect="Content" ObjectID="_1478513043" r:id="rId8"/>
        </w:object>
      </w:r>
      <w:r>
        <w:rPr>
          <w:lang w:val="uk-UA"/>
        </w:rPr>
        <w:t xml:space="preserve">, </w:t>
      </w:r>
    </w:p>
    <w:p w:rsidR="00B72530" w:rsidRDefault="00B72530" w:rsidP="00B72530">
      <w:pPr>
        <w:rPr>
          <w:lang w:val="uk-UA"/>
        </w:rPr>
      </w:pPr>
      <w:r>
        <w:rPr>
          <w:lang w:val="uk-UA"/>
        </w:rPr>
        <w:t xml:space="preserve">де </w:t>
      </w:r>
      <w:r>
        <w:rPr>
          <w:lang w:val="en-US"/>
        </w:rPr>
        <w:t>n</w:t>
      </w:r>
      <w:r w:rsidRPr="00E55016">
        <w:rPr>
          <w:lang w:val="uk-UA"/>
        </w:rPr>
        <w:t xml:space="preserve"> – к</w:t>
      </w:r>
      <w:r>
        <w:rPr>
          <w:lang w:val="uk-UA"/>
        </w:rPr>
        <w:t xml:space="preserve">ількість всіх книг, а </w:t>
      </w:r>
      <w:r>
        <w:rPr>
          <w:lang w:val="en-US"/>
        </w:rPr>
        <w:t>k</w:t>
      </w:r>
      <w:r w:rsidRPr="00E55016">
        <w:rPr>
          <w:lang w:val="uk-UA"/>
        </w:rPr>
        <w:t xml:space="preserve"> – </w:t>
      </w:r>
      <w:r>
        <w:rPr>
          <w:lang w:val="uk-UA"/>
        </w:rPr>
        <w:t>кількість книг, які читач може вибрати.</w:t>
      </w:r>
    </w:p>
    <w:p w:rsidR="00392EBF" w:rsidRDefault="00392EBF" w:rsidP="00B72530">
      <w:pPr>
        <w:rPr>
          <w:lang w:val="uk-UA"/>
        </w:rPr>
      </w:pPr>
    </w:p>
    <w:p w:rsidR="00392EBF" w:rsidRPr="000840DF" w:rsidRDefault="00392EBF" w:rsidP="00392EBF">
      <w:pPr>
        <w:jc w:val="center"/>
        <w:rPr>
          <w:b/>
          <w:sz w:val="32"/>
          <w:szCs w:val="32"/>
        </w:rPr>
      </w:pPr>
      <w:r w:rsidRPr="000840DF">
        <w:rPr>
          <w:b/>
          <w:sz w:val="32"/>
          <w:szCs w:val="32"/>
        </w:rPr>
        <w:t>Обрахунки</w:t>
      </w:r>
    </w:p>
    <w:p w:rsidR="00392EBF" w:rsidRDefault="00392EBF" w:rsidP="00B72530">
      <w:pPr>
        <w:rPr>
          <w:lang w:val="uk-UA"/>
        </w:rPr>
      </w:pPr>
    </w:p>
    <w:p w:rsidR="00B72530" w:rsidRPr="00B72530" w:rsidRDefault="00690A04" w:rsidP="00B72530">
      <w:pPr>
        <w:rPr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133985</wp:posOffset>
                </wp:positionV>
                <wp:extent cx="2360295" cy="476250"/>
                <wp:effectExtent l="0" t="0" r="24130" b="19050"/>
                <wp:wrapSquare wrapText="bothSides"/>
                <wp:docPr id="21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29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E1E" w:rsidRPr="00305E80" w:rsidRDefault="00584D2F">
                            <w:pPr>
                              <w:rPr>
                                <w:lang w:val="uk-UA"/>
                              </w:rPr>
                            </w:pP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6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bSup>
                            </m:oMath>
                            <w:r w:rsidR="005A1E1E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uk-UA"/>
                                    </w:rPr>
                                    <m:t>6!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uk-UA"/>
                                    </w:rPr>
                                    <m:t>3!3!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uk-UA"/>
                                    </w:rPr>
                                    <m:t>4*5*6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uk-UA"/>
                                    </w:rPr>
                                    <m:t>3!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 xml:space="preserve">=20 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2" o:spid="_x0000_s1026" type="#_x0000_t202" style="position:absolute;margin-left:0;margin-top:10.55pt;width:185.85pt;height:37.5pt;z-index:25165926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" strokecolor="white [3212]">
                <v:textbox>
                  <w:txbxContent>
                    <w:p w:rsidR="005A1E1E" w:rsidRPr="00305E80" w:rsidRDefault="005A1E1E">
                      <w:pPr>
                        <w:rPr>
                          <w:lang w:val="uk-UA"/>
                        </w:rPr>
                      </w:pP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6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bSup>
                      </m:oMath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6!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3!3!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4*5*6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3!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 xml:space="preserve">=20 </m:t>
                        </m:r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72530" w:rsidRDefault="00B72530" w:rsidP="00B72530">
      <w:pPr>
        <w:rPr>
          <w:b/>
          <w:sz w:val="32"/>
          <w:szCs w:val="32"/>
          <w:lang w:val="uk-UA"/>
        </w:rPr>
      </w:pPr>
    </w:p>
    <w:p w:rsidR="00305E80" w:rsidRDefault="00305E80" w:rsidP="00B72530">
      <w:pPr>
        <w:rPr>
          <w:b/>
          <w:sz w:val="32"/>
          <w:szCs w:val="32"/>
          <w:lang w:val="uk-UA"/>
        </w:rPr>
      </w:pPr>
    </w:p>
    <w:p w:rsidR="00305E80" w:rsidRDefault="00305E80" w:rsidP="00B72530">
      <w:pPr>
        <w:rPr>
          <w:b/>
          <w:sz w:val="32"/>
          <w:szCs w:val="32"/>
          <w:lang w:val="uk-UA"/>
        </w:rPr>
      </w:pPr>
    </w:p>
    <w:p w:rsidR="00305E80" w:rsidRDefault="00305E80" w:rsidP="00305E80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Відповідь: </w:t>
      </w:r>
      <w:r w:rsidRPr="00305E80">
        <w:rPr>
          <w:sz w:val="28"/>
          <w:szCs w:val="28"/>
          <w:lang w:val="uk-UA"/>
        </w:rPr>
        <w:t>20-ма способами</w:t>
      </w:r>
      <w:r w:rsidR="00392EBF">
        <w:rPr>
          <w:sz w:val="28"/>
          <w:szCs w:val="28"/>
          <w:lang w:val="uk-UA"/>
        </w:rPr>
        <w:t xml:space="preserve"> читач може вибрати книги.</w:t>
      </w:r>
    </w:p>
    <w:p w:rsidR="00305E80" w:rsidRDefault="00305E80" w:rsidP="00305E80">
      <w:pPr>
        <w:rPr>
          <w:b/>
          <w:sz w:val="32"/>
          <w:szCs w:val="32"/>
          <w:lang w:val="uk-UA"/>
        </w:rPr>
      </w:pPr>
    </w:p>
    <w:p w:rsidR="00305E80" w:rsidRDefault="00305E80" w:rsidP="00305E80">
      <w:pPr>
        <w:rPr>
          <w:b/>
          <w:sz w:val="32"/>
          <w:szCs w:val="32"/>
          <w:lang w:val="uk-UA"/>
        </w:rPr>
      </w:pPr>
    </w:p>
    <w:p w:rsidR="00305E80" w:rsidRDefault="00305E80" w:rsidP="00305E80">
      <w:pPr>
        <w:rPr>
          <w:b/>
          <w:sz w:val="32"/>
          <w:szCs w:val="32"/>
          <w:lang w:val="uk-UA"/>
        </w:rPr>
      </w:pPr>
    </w:p>
    <w:p w:rsidR="00305E80" w:rsidRDefault="00305E80" w:rsidP="00305E80">
      <w:pPr>
        <w:rPr>
          <w:b/>
          <w:sz w:val="32"/>
          <w:szCs w:val="32"/>
          <w:lang w:val="uk-UA"/>
        </w:rPr>
      </w:pPr>
    </w:p>
    <w:p w:rsidR="00305E80" w:rsidRDefault="00305E80" w:rsidP="00305E80">
      <w:pPr>
        <w:rPr>
          <w:b/>
          <w:sz w:val="32"/>
          <w:szCs w:val="32"/>
          <w:lang w:val="uk-UA"/>
        </w:rPr>
      </w:pPr>
    </w:p>
    <w:p w:rsidR="00305E80" w:rsidRDefault="00305E80" w:rsidP="00305E80">
      <w:pPr>
        <w:rPr>
          <w:b/>
          <w:sz w:val="32"/>
          <w:szCs w:val="32"/>
          <w:lang w:val="uk-UA"/>
        </w:rPr>
      </w:pPr>
    </w:p>
    <w:p w:rsidR="00305E80" w:rsidRDefault="00305E80" w:rsidP="00305E80">
      <w:pPr>
        <w:rPr>
          <w:b/>
          <w:sz w:val="32"/>
          <w:szCs w:val="32"/>
          <w:lang w:val="uk-UA"/>
        </w:rPr>
      </w:pPr>
    </w:p>
    <w:p w:rsidR="00305E80" w:rsidRDefault="00305E80" w:rsidP="00305E80">
      <w:pPr>
        <w:rPr>
          <w:b/>
          <w:sz w:val="32"/>
          <w:szCs w:val="32"/>
          <w:lang w:val="uk-UA"/>
        </w:rPr>
      </w:pPr>
    </w:p>
    <w:p w:rsidR="00305E80" w:rsidRDefault="00305E80" w:rsidP="00305E80">
      <w:pPr>
        <w:rPr>
          <w:b/>
          <w:sz w:val="32"/>
          <w:szCs w:val="32"/>
          <w:lang w:val="uk-UA"/>
        </w:rPr>
      </w:pPr>
    </w:p>
    <w:p w:rsidR="00305E80" w:rsidRDefault="00305E80" w:rsidP="00305E80">
      <w:pPr>
        <w:rPr>
          <w:b/>
          <w:sz w:val="32"/>
          <w:szCs w:val="32"/>
          <w:lang w:val="uk-UA"/>
        </w:rPr>
      </w:pPr>
    </w:p>
    <w:p w:rsidR="00305E80" w:rsidRDefault="00305E80" w:rsidP="00305E80">
      <w:pPr>
        <w:rPr>
          <w:b/>
          <w:sz w:val="32"/>
          <w:szCs w:val="32"/>
          <w:lang w:val="uk-UA"/>
        </w:rPr>
      </w:pPr>
    </w:p>
    <w:p w:rsidR="00305E80" w:rsidRDefault="00305E80" w:rsidP="00305E80">
      <w:pPr>
        <w:rPr>
          <w:b/>
          <w:sz w:val="32"/>
          <w:szCs w:val="32"/>
          <w:lang w:val="uk-UA"/>
        </w:rPr>
      </w:pPr>
    </w:p>
    <w:p w:rsidR="00305E80" w:rsidRDefault="00305E80" w:rsidP="00305E80">
      <w:pPr>
        <w:rPr>
          <w:b/>
          <w:sz w:val="32"/>
          <w:szCs w:val="32"/>
          <w:lang w:val="uk-UA"/>
        </w:rPr>
      </w:pPr>
    </w:p>
    <w:p w:rsidR="00305E80" w:rsidRDefault="00305E80" w:rsidP="00305E80">
      <w:pPr>
        <w:rPr>
          <w:b/>
          <w:sz w:val="32"/>
          <w:szCs w:val="32"/>
          <w:lang w:val="uk-UA"/>
        </w:rPr>
      </w:pPr>
    </w:p>
    <w:p w:rsidR="00305E80" w:rsidRDefault="00305E80" w:rsidP="00305E80">
      <w:pPr>
        <w:rPr>
          <w:b/>
          <w:sz w:val="32"/>
          <w:szCs w:val="32"/>
          <w:lang w:val="uk-UA"/>
        </w:rPr>
      </w:pPr>
    </w:p>
    <w:p w:rsidR="00305E80" w:rsidRDefault="00305E80" w:rsidP="00305E80">
      <w:pPr>
        <w:rPr>
          <w:b/>
          <w:sz w:val="32"/>
          <w:szCs w:val="32"/>
          <w:lang w:val="uk-UA"/>
        </w:rPr>
      </w:pPr>
    </w:p>
    <w:p w:rsidR="00305E80" w:rsidRDefault="00305E80" w:rsidP="00305E80">
      <w:pPr>
        <w:rPr>
          <w:b/>
          <w:sz w:val="32"/>
          <w:szCs w:val="32"/>
          <w:lang w:val="uk-UA"/>
        </w:rPr>
      </w:pPr>
    </w:p>
    <w:p w:rsidR="00305E80" w:rsidRDefault="00305E80" w:rsidP="00305E80">
      <w:pPr>
        <w:rPr>
          <w:b/>
          <w:sz w:val="32"/>
          <w:szCs w:val="32"/>
          <w:lang w:val="uk-UA"/>
        </w:rPr>
      </w:pPr>
    </w:p>
    <w:p w:rsidR="00305E80" w:rsidRDefault="00305E80" w:rsidP="00305E80">
      <w:pPr>
        <w:rPr>
          <w:b/>
          <w:sz w:val="32"/>
          <w:szCs w:val="32"/>
          <w:lang w:val="uk-UA"/>
        </w:rPr>
      </w:pPr>
    </w:p>
    <w:p w:rsidR="00305E80" w:rsidRDefault="00305E80" w:rsidP="00305E80">
      <w:pPr>
        <w:rPr>
          <w:b/>
          <w:sz w:val="32"/>
          <w:szCs w:val="32"/>
          <w:lang w:val="uk-UA"/>
        </w:rPr>
      </w:pPr>
    </w:p>
    <w:p w:rsidR="00305E80" w:rsidRDefault="00305E80" w:rsidP="00305E80">
      <w:pPr>
        <w:rPr>
          <w:b/>
          <w:sz w:val="32"/>
          <w:szCs w:val="32"/>
          <w:lang w:val="uk-UA"/>
        </w:rPr>
      </w:pPr>
    </w:p>
    <w:p w:rsidR="00305E80" w:rsidRDefault="00305E80" w:rsidP="00305E80">
      <w:pPr>
        <w:rPr>
          <w:b/>
          <w:sz w:val="32"/>
          <w:szCs w:val="32"/>
          <w:lang w:val="uk-UA"/>
        </w:rPr>
      </w:pPr>
    </w:p>
    <w:p w:rsidR="00305E80" w:rsidRDefault="00305E80" w:rsidP="00305E80">
      <w:pPr>
        <w:rPr>
          <w:b/>
          <w:sz w:val="32"/>
          <w:szCs w:val="32"/>
          <w:lang w:val="uk-UA"/>
        </w:rPr>
      </w:pPr>
    </w:p>
    <w:p w:rsidR="00305E80" w:rsidRDefault="00305E80" w:rsidP="00305E80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02</w:t>
      </w:r>
      <w:r w:rsidRPr="00B72530">
        <w:rPr>
          <w:b/>
          <w:sz w:val="32"/>
          <w:szCs w:val="32"/>
          <w:lang w:val="uk-UA"/>
        </w:rPr>
        <w:t>-08</w:t>
      </w:r>
      <w:r>
        <w:rPr>
          <w:b/>
          <w:sz w:val="32"/>
          <w:szCs w:val="32"/>
          <w:lang w:val="uk-UA"/>
        </w:rPr>
        <w:t xml:space="preserve">. </w:t>
      </w:r>
    </w:p>
    <w:p w:rsidR="00305E80" w:rsidRDefault="00305E80" w:rsidP="00305E80">
      <w:pPr>
        <w:shd w:val="clear" w:color="auto" w:fill="FFFFFF"/>
        <w:jc w:val="both"/>
        <w:rPr>
          <w:color w:val="000000"/>
          <w:spacing w:val="5"/>
          <w:lang w:val="uk-UA"/>
        </w:rPr>
      </w:pPr>
      <w:r>
        <w:rPr>
          <w:color w:val="000000"/>
          <w:spacing w:val="5"/>
          <w:lang w:val="uk-UA"/>
        </w:rPr>
        <w:t>Два спортсмени стріляють по мішені. Імовірність влучення в мішень при одному пострілі для першого стрільця дорівнює 0,7, а для другого - 0,8. Знайти ймовірності того, що при одному залпі у мішень влучить тільки один з стрільців.</w:t>
      </w:r>
    </w:p>
    <w:p w:rsidR="00E55016" w:rsidRDefault="00E55016" w:rsidP="00E55016">
      <w:pPr>
        <w:shd w:val="clear" w:color="auto" w:fill="FFFFFF"/>
        <w:rPr>
          <w:color w:val="000000"/>
          <w:spacing w:val="5"/>
          <w:lang w:val="uk-UA"/>
        </w:rPr>
      </w:pPr>
    </w:p>
    <w:p w:rsidR="00E55016" w:rsidRDefault="00E55016" w:rsidP="00E55016">
      <w:pPr>
        <w:shd w:val="clear" w:color="auto" w:fill="FFFFFF"/>
        <w:rPr>
          <w:color w:val="000000"/>
          <w:spacing w:val="5"/>
          <w:lang w:val="uk-UA"/>
        </w:rPr>
      </w:pPr>
    </w:p>
    <w:p w:rsidR="00E55016" w:rsidRPr="00E55016" w:rsidRDefault="00E55016" w:rsidP="00E55016">
      <w:pPr>
        <w:shd w:val="clear" w:color="auto" w:fill="FFFFFF"/>
        <w:spacing w:after="100" w:afterAutospacing="1"/>
        <w:jc w:val="center"/>
        <w:rPr>
          <w:b/>
          <w:i/>
          <w:color w:val="000000"/>
          <w:spacing w:val="5"/>
          <w:sz w:val="32"/>
          <w:szCs w:val="32"/>
          <w:lang w:val="uk-UA"/>
        </w:rPr>
      </w:pPr>
      <w:r w:rsidRPr="00E55016">
        <w:rPr>
          <w:b/>
          <w:i/>
          <w:color w:val="000000"/>
          <w:spacing w:val="5"/>
          <w:sz w:val="32"/>
          <w:szCs w:val="32"/>
          <w:lang w:val="uk-UA"/>
        </w:rPr>
        <w:t>Розв’язок</w:t>
      </w:r>
    </w:p>
    <w:p w:rsidR="00305E80" w:rsidRDefault="00305E80" w:rsidP="00305E80">
      <w:pPr>
        <w:shd w:val="clear" w:color="auto" w:fill="FFFFFF"/>
        <w:jc w:val="both"/>
        <w:rPr>
          <w:lang w:val="uk-UA"/>
        </w:rPr>
      </w:pPr>
      <w:r>
        <w:rPr>
          <w:color w:val="000000"/>
          <w:spacing w:val="5"/>
          <w:lang w:val="uk-UA"/>
        </w:rPr>
        <w:t xml:space="preserve">Використовуючи теорему додавання для несумісних подій </w:t>
      </w:r>
      <w:r w:rsidRPr="00AC0F2E">
        <w:rPr>
          <w:position w:val="-10"/>
          <w:lang w:val="uk-UA"/>
        </w:rPr>
        <w:object w:dxaOrig="2400" w:dyaOrig="320">
          <v:shape id="_x0000_i1027" type="#_x0000_t75" style="width:122.25pt;height:14.25pt" o:ole="">
            <v:imagedata r:id="rId9" o:title=""/>
          </v:shape>
          <o:OLEObject Type="Embed" ProgID="Equation.3" ShapeID="_x0000_i1027" DrawAspect="Content" ObjectID="_1478513044" r:id="rId10"/>
        </w:object>
      </w:r>
      <w:r>
        <w:rPr>
          <w:lang w:val="uk-UA"/>
        </w:rPr>
        <w:t xml:space="preserve">, де </w:t>
      </w:r>
    </w:p>
    <w:p w:rsidR="00305E80" w:rsidRDefault="00305E80" w:rsidP="008E0B83">
      <w:pPr>
        <w:shd w:val="clear" w:color="auto" w:fill="FFFFFF"/>
        <w:jc w:val="both"/>
        <w:rPr>
          <w:lang w:val="uk-UA"/>
        </w:rPr>
      </w:pPr>
      <w:r>
        <w:rPr>
          <w:lang w:val="uk-UA"/>
        </w:rPr>
        <w:t>А – попаде 1 стрілець, В – попаде 2 стрілець. Тоді за теоремою множення для незалежних подій</w:t>
      </w:r>
      <w:r w:rsidR="008E0B83" w:rsidRPr="008E0B83">
        <w:t xml:space="preserve"> </w:t>
      </w:r>
      <w:r w:rsidR="008E0B83">
        <w:rPr>
          <w:i/>
          <w:lang w:val="en-US"/>
        </w:rPr>
        <w:t>P</w:t>
      </w:r>
      <w:r w:rsidR="008E0B83" w:rsidRPr="008E0B83">
        <w:rPr>
          <w:i/>
        </w:rPr>
        <w:t>(</w:t>
      </w:r>
      <w:r w:rsidR="008E0B83">
        <w:rPr>
          <w:i/>
          <w:lang w:val="en-US"/>
        </w:rPr>
        <w:t>A</w:t>
      </w:r>
      <w:r w:rsidR="008E0B83" w:rsidRPr="008E0B83">
        <w:rPr>
          <w:i/>
        </w:rPr>
        <w:t xml:space="preserve">)= </w:t>
      </w:r>
      <w:r w:rsidR="008E0B83">
        <w:rPr>
          <w:i/>
          <w:lang w:val="en-US"/>
        </w:rPr>
        <w:t>P</w:t>
      </w:r>
      <w:r w:rsidR="008E0B83" w:rsidRPr="008E0B83">
        <w:rPr>
          <w:i/>
        </w:rPr>
        <w:t>(</w:t>
      </w:r>
      <w:r w:rsidR="008E0B83">
        <w:rPr>
          <w:i/>
          <w:lang w:val="en-US"/>
        </w:rPr>
        <w:t>C</w:t>
      </w:r>
      <w:r w:rsidR="008E0B83" w:rsidRPr="008E0B83">
        <w:rPr>
          <w:i/>
        </w:rPr>
        <w:t>)</w:t>
      </w:r>
      <w:r w:rsidR="008E0B83">
        <w:rPr>
          <w:i/>
          <w:lang w:val="en-US"/>
        </w:rPr>
        <w:t>P</w:t>
      </w:r>
      <w:r w:rsidR="008E0B83" w:rsidRPr="008E0B83">
        <w:rPr>
          <w:i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</m:oMath>
      <w:r w:rsidR="008E0B83" w:rsidRPr="008E0B83">
        <w:rPr>
          <w:i/>
        </w:rPr>
        <w:t>)</w:t>
      </w:r>
      <w:r>
        <w:rPr>
          <w:lang w:val="uk-UA"/>
        </w:rPr>
        <w:t>, де</w:t>
      </w:r>
      <w:r w:rsidR="008E0B83">
        <w:rPr>
          <w:lang w:val="uk-UA"/>
        </w:rPr>
        <w:t xml:space="preserve"> </w:t>
      </w:r>
      <w:r w:rsidR="008E0B83" w:rsidRPr="008E0B83">
        <w:rPr>
          <w:i/>
          <w:lang w:val="uk-UA"/>
        </w:rPr>
        <w:t>Р(С)</w:t>
      </w:r>
      <w:r w:rsidR="008E0B83">
        <w:rPr>
          <w:lang w:val="uk-UA"/>
        </w:rPr>
        <w:t xml:space="preserve"> – ймовірність того, що попаде 1 стрілець, а </w:t>
      </w:r>
      <w:r w:rsidR="008E0B83">
        <w:rPr>
          <w:i/>
          <w:lang w:val="en-US"/>
        </w:rPr>
        <w:t>P</w:t>
      </w:r>
      <w:r w:rsidR="008E0B83" w:rsidRPr="008E0B83">
        <w:rPr>
          <w:i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</m:oMath>
      <w:r w:rsidR="008E0B83" w:rsidRPr="008E0B83">
        <w:rPr>
          <w:i/>
        </w:rPr>
        <w:t>)</w:t>
      </w:r>
      <w:r w:rsidR="008E0B83">
        <w:rPr>
          <w:lang w:val="uk-UA"/>
        </w:rPr>
        <w:t xml:space="preserve"> – ймовірність того, що 2 стрілець не попаде. Аналогічно для </w:t>
      </w:r>
      <w:r w:rsidR="008E0B83" w:rsidRPr="008E0B83">
        <w:rPr>
          <w:i/>
          <w:lang w:val="uk-UA"/>
        </w:rPr>
        <w:t>Р(В)</w:t>
      </w:r>
      <w:r w:rsidR="008E0B83">
        <w:rPr>
          <w:lang w:val="uk-UA"/>
        </w:rPr>
        <w:t xml:space="preserve"> = </w:t>
      </w:r>
      <w:r w:rsidR="008E0B83">
        <w:rPr>
          <w:i/>
          <w:lang w:val="en-US"/>
        </w:rPr>
        <w:t>P</w:t>
      </w:r>
      <w:r w:rsidR="008E0B83" w:rsidRPr="008E0B83">
        <w:rPr>
          <w:i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</m:oMath>
      <w:r w:rsidR="008E0B83" w:rsidRPr="008E0B83">
        <w:rPr>
          <w:i/>
        </w:rPr>
        <w:t>)</w:t>
      </w:r>
      <w:r w:rsidR="008E0B83">
        <w:rPr>
          <w:i/>
          <w:lang w:val="en-US"/>
        </w:rPr>
        <w:t>P</w:t>
      </w:r>
      <w:r w:rsidR="008E0B83" w:rsidRPr="008E0B83">
        <w:rPr>
          <w:i/>
        </w:rPr>
        <w:t>(</w:t>
      </w:r>
      <w:r w:rsidR="008E0B83">
        <w:rPr>
          <w:i/>
          <w:lang w:val="en-US"/>
        </w:rPr>
        <w:t>D</w:t>
      </w:r>
      <w:r w:rsidR="008E0B83" w:rsidRPr="008E0B83">
        <w:rPr>
          <w:i/>
        </w:rPr>
        <w:t xml:space="preserve">), </w:t>
      </w:r>
      <w:r w:rsidR="008E0B83">
        <w:t xml:space="preserve">де </w:t>
      </w:r>
      <w:r w:rsidR="008E0B83">
        <w:rPr>
          <w:i/>
          <w:lang w:val="en-US"/>
        </w:rPr>
        <w:t>P</w:t>
      </w:r>
      <w:r w:rsidR="008E0B83" w:rsidRPr="008E0B83">
        <w:rPr>
          <w:i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</m:oMath>
      <w:r w:rsidR="008E0B83" w:rsidRPr="008E0B83">
        <w:rPr>
          <w:i/>
        </w:rPr>
        <w:t>)</w:t>
      </w:r>
      <w:r w:rsidR="008E0B83" w:rsidRPr="008E0B83">
        <w:rPr>
          <w:lang w:val="uk-UA"/>
        </w:rPr>
        <w:t xml:space="preserve"> </w:t>
      </w:r>
      <w:r w:rsidR="008E0B83">
        <w:rPr>
          <w:lang w:val="uk-UA"/>
        </w:rPr>
        <w:t xml:space="preserve">ймовірність того, що 1 стрілець не попаде, а </w:t>
      </w:r>
      <w:r w:rsidR="008E0B83">
        <w:rPr>
          <w:i/>
          <w:lang w:val="en-US"/>
        </w:rPr>
        <w:t>P</w:t>
      </w:r>
      <w:r w:rsidR="008E0B83" w:rsidRPr="008E0B83">
        <w:rPr>
          <w:i/>
        </w:rPr>
        <w:t>(</w:t>
      </w:r>
      <w:r w:rsidR="008E0B83">
        <w:rPr>
          <w:i/>
          <w:lang w:val="en-US"/>
        </w:rPr>
        <w:t>D</w:t>
      </w:r>
      <w:r w:rsidR="008E0B83" w:rsidRPr="008E0B83">
        <w:rPr>
          <w:i/>
        </w:rPr>
        <w:t>)</w:t>
      </w:r>
      <w:r w:rsidR="008E0B83">
        <w:rPr>
          <w:i/>
        </w:rPr>
        <w:t xml:space="preserve"> - </w:t>
      </w:r>
      <w:r w:rsidR="008E0B83">
        <w:rPr>
          <w:lang w:val="uk-UA"/>
        </w:rPr>
        <w:t>ймовірність того, що попаде 2 стрілець.</w:t>
      </w:r>
    </w:p>
    <w:p w:rsidR="008E0B83" w:rsidRDefault="008E0B83" w:rsidP="008E0B83">
      <w:pPr>
        <w:shd w:val="clear" w:color="auto" w:fill="FFFFFF"/>
        <w:jc w:val="both"/>
        <w:rPr>
          <w:lang w:val="uk-UA"/>
        </w:rPr>
      </w:pPr>
      <w:r>
        <w:rPr>
          <w:lang w:val="uk-UA"/>
        </w:rPr>
        <w:t xml:space="preserve">Тоді : </w:t>
      </w:r>
    </w:p>
    <w:p w:rsidR="008E0B83" w:rsidRDefault="008E0B83" w:rsidP="008E0B83">
      <w:pPr>
        <w:shd w:val="clear" w:color="auto" w:fill="FFFFFF"/>
        <w:jc w:val="both"/>
        <w:rPr>
          <w:i/>
        </w:rPr>
      </w:pPr>
      <w:r>
        <w:rPr>
          <w:i/>
          <w:lang w:val="uk-UA"/>
        </w:rPr>
        <w:t xml:space="preserve">Р(А+В) = </w:t>
      </w:r>
      <w:r>
        <w:rPr>
          <w:i/>
          <w:lang w:val="en-US"/>
        </w:rPr>
        <w:t>P</w:t>
      </w:r>
      <w:r w:rsidRPr="008E0B83">
        <w:rPr>
          <w:i/>
        </w:rPr>
        <w:t>(</w:t>
      </w:r>
      <w:r>
        <w:rPr>
          <w:i/>
          <w:lang w:val="en-US"/>
        </w:rPr>
        <w:t>C</w:t>
      </w:r>
      <w:r w:rsidRPr="008E0B83">
        <w:rPr>
          <w:i/>
        </w:rPr>
        <w:t>)</w:t>
      </w:r>
      <w:r>
        <w:rPr>
          <w:i/>
          <w:lang w:val="en-US"/>
        </w:rPr>
        <w:t>P</w:t>
      </w:r>
      <w:r w:rsidRPr="008E0B83">
        <w:rPr>
          <w:i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</m:oMath>
      <w:r w:rsidRPr="008E0B83">
        <w:rPr>
          <w:i/>
        </w:rPr>
        <w:t>)</w:t>
      </w:r>
      <w:r>
        <w:rPr>
          <w:lang w:val="uk-UA"/>
        </w:rPr>
        <w:t xml:space="preserve"> + </w:t>
      </w:r>
      <w:r>
        <w:rPr>
          <w:i/>
          <w:lang w:val="en-US"/>
        </w:rPr>
        <w:t>P</w:t>
      </w:r>
      <w:r w:rsidRPr="008E0B83">
        <w:rPr>
          <w:i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</m:oMath>
      <w:r w:rsidRPr="008E0B83">
        <w:rPr>
          <w:i/>
        </w:rPr>
        <w:t>)</w:t>
      </w:r>
      <w:r>
        <w:rPr>
          <w:i/>
          <w:lang w:val="en-US"/>
        </w:rPr>
        <w:t>P</w:t>
      </w:r>
      <w:r w:rsidRPr="008E0B83">
        <w:rPr>
          <w:i/>
        </w:rPr>
        <w:t>(</w:t>
      </w:r>
      <w:r>
        <w:rPr>
          <w:i/>
          <w:lang w:val="en-US"/>
        </w:rPr>
        <w:t>D</w:t>
      </w:r>
      <w:r w:rsidRPr="008E0B83">
        <w:rPr>
          <w:i/>
        </w:rPr>
        <w:t>)</w:t>
      </w:r>
      <w:r>
        <w:rPr>
          <w:i/>
        </w:rPr>
        <w:t>.</w:t>
      </w:r>
    </w:p>
    <w:p w:rsidR="00392EBF" w:rsidRDefault="00392EBF" w:rsidP="008E0B83">
      <w:pPr>
        <w:shd w:val="clear" w:color="auto" w:fill="FFFFFF"/>
        <w:jc w:val="both"/>
        <w:rPr>
          <w:i/>
        </w:rPr>
      </w:pPr>
    </w:p>
    <w:p w:rsidR="00392EBF" w:rsidRPr="000840DF" w:rsidRDefault="00392EBF" w:rsidP="00392EBF">
      <w:pPr>
        <w:jc w:val="center"/>
        <w:rPr>
          <w:b/>
          <w:sz w:val="32"/>
          <w:szCs w:val="32"/>
        </w:rPr>
      </w:pPr>
      <w:r w:rsidRPr="000840DF">
        <w:rPr>
          <w:b/>
          <w:sz w:val="32"/>
          <w:szCs w:val="32"/>
        </w:rPr>
        <w:t>Обрахунки</w:t>
      </w:r>
    </w:p>
    <w:p w:rsidR="008E0B83" w:rsidRDefault="008E0B83" w:rsidP="008E0B83">
      <w:pPr>
        <w:shd w:val="clear" w:color="auto" w:fill="FFFFFF"/>
        <w:jc w:val="both"/>
        <w:rPr>
          <w:i/>
        </w:rPr>
      </w:pPr>
    </w:p>
    <w:p w:rsidR="008E0B83" w:rsidRPr="00E55016" w:rsidRDefault="008E0B83" w:rsidP="008E0B83">
      <w:pPr>
        <w:shd w:val="clear" w:color="auto" w:fill="FFFFFF"/>
        <w:jc w:val="both"/>
        <w:rPr>
          <w:i/>
        </w:rPr>
      </w:pPr>
      <w:r>
        <w:rPr>
          <w:i/>
          <w:lang w:val="uk-UA"/>
        </w:rPr>
        <w:t>Р(С)=</w:t>
      </w:r>
      <w:r w:rsidR="00E55016" w:rsidRPr="00E55016">
        <w:rPr>
          <w:i/>
        </w:rPr>
        <w:t xml:space="preserve"> </w:t>
      </w:r>
      <w:r>
        <w:rPr>
          <w:i/>
          <w:lang w:val="uk-UA"/>
        </w:rPr>
        <w:t>0.7</w:t>
      </w:r>
      <w:r w:rsidR="00E55016" w:rsidRPr="00E55016">
        <w:rPr>
          <w:i/>
        </w:rPr>
        <w:t xml:space="preserve">  </w:t>
      </w:r>
      <w:r w:rsidR="00E55016" w:rsidRPr="00E55016">
        <w:rPr>
          <w:i/>
        </w:rPr>
        <w:tab/>
      </w:r>
      <w:r w:rsidR="00E55016" w:rsidRPr="00E55016">
        <w:rPr>
          <w:i/>
        </w:rPr>
        <w:tab/>
      </w:r>
      <w:r w:rsidR="00E55016">
        <w:rPr>
          <w:i/>
          <w:lang w:val="en-US"/>
        </w:rPr>
        <w:t>P</w:t>
      </w:r>
      <w:r w:rsidR="00E55016" w:rsidRPr="008E0B83">
        <w:rPr>
          <w:i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</m:oMath>
      <w:r w:rsidR="00E55016" w:rsidRPr="008E0B83">
        <w:rPr>
          <w:i/>
        </w:rPr>
        <w:t>)</w:t>
      </w:r>
      <w:r w:rsidR="00E55016" w:rsidRPr="00E55016">
        <w:rPr>
          <w:i/>
        </w:rPr>
        <w:t>= 1-</w:t>
      </w:r>
      <w:r w:rsidR="00E55016" w:rsidRPr="00E55016">
        <w:rPr>
          <w:i/>
          <w:lang w:val="uk-UA"/>
        </w:rPr>
        <w:t xml:space="preserve"> </w:t>
      </w:r>
      <w:r w:rsidR="00E55016">
        <w:rPr>
          <w:i/>
          <w:lang w:val="uk-UA"/>
        </w:rPr>
        <w:t>Р(С</w:t>
      </w:r>
      <w:r w:rsidR="00E55016" w:rsidRPr="00E55016">
        <w:rPr>
          <w:i/>
        </w:rPr>
        <w:t>)= 1-0.7= 0.3</w:t>
      </w:r>
    </w:p>
    <w:p w:rsidR="008E0B83" w:rsidRPr="00886A1F" w:rsidRDefault="008E0B83" w:rsidP="008E0B83">
      <w:pPr>
        <w:shd w:val="clear" w:color="auto" w:fill="FFFFFF"/>
        <w:jc w:val="both"/>
        <w:rPr>
          <w:i/>
        </w:rPr>
      </w:pPr>
      <w:r>
        <w:rPr>
          <w:i/>
          <w:lang w:val="uk-UA"/>
        </w:rPr>
        <w:t>Р(</w:t>
      </w:r>
      <w:r>
        <w:rPr>
          <w:i/>
          <w:lang w:val="en-US"/>
        </w:rPr>
        <w:t>D</w:t>
      </w:r>
      <w:r w:rsidRPr="00E55016">
        <w:rPr>
          <w:i/>
        </w:rPr>
        <w:t>)=</w:t>
      </w:r>
      <w:r w:rsidR="00E55016" w:rsidRPr="00E55016">
        <w:rPr>
          <w:i/>
        </w:rPr>
        <w:t xml:space="preserve"> </w:t>
      </w:r>
      <w:r w:rsidRPr="00E55016">
        <w:rPr>
          <w:i/>
        </w:rPr>
        <w:t>0.8</w:t>
      </w:r>
      <w:r w:rsidR="00E55016" w:rsidRPr="00E55016">
        <w:rPr>
          <w:i/>
        </w:rPr>
        <w:tab/>
      </w:r>
      <w:r w:rsidR="00E55016" w:rsidRPr="00E55016">
        <w:rPr>
          <w:i/>
        </w:rPr>
        <w:tab/>
      </w:r>
      <w:r w:rsidR="00E55016">
        <w:rPr>
          <w:i/>
          <w:lang w:val="en-US"/>
        </w:rPr>
        <w:t>P</w:t>
      </w:r>
      <w:r w:rsidR="00E55016" w:rsidRPr="008E0B83">
        <w:rPr>
          <w:i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</m:oMath>
      <w:r w:rsidR="00E55016" w:rsidRPr="008E0B83">
        <w:rPr>
          <w:i/>
        </w:rPr>
        <w:t>)</w:t>
      </w:r>
      <w:r w:rsidR="00E55016" w:rsidRPr="00886A1F">
        <w:rPr>
          <w:i/>
        </w:rPr>
        <w:t>= 1-</w:t>
      </w:r>
      <w:r w:rsidR="00E55016">
        <w:rPr>
          <w:i/>
          <w:lang w:val="en-US"/>
        </w:rPr>
        <w:t>P</w:t>
      </w:r>
      <w:r w:rsidR="00E55016" w:rsidRPr="00886A1F">
        <w:rPr>
          <w:i/>
        </w:rPr>
        <w:t>(</w:t>
      </w:r>
      <w:r w:rsidR="00E55016">
        <w:rPr>
          <w:i/>
          <w:lang w:val="en-US"/>
        </w:rPr>
        <w:t>D</w:t>
      </w:r>
      <w:r w:rsidR="00E55016" w:rsidRPr="00886A1F">
        <w:rPr>
          <w:i/>
        </w:rPr>
        <w:t>)= 1-0.8= 0.2</w:t>
      </w:r>
    </w:p>
    <w:p w:rsidR="00E55016" w:rsidRPr="00886A1F" w:rsidRDefault="00E55016" w:rsidP="008E0B83">
      <w:pPr>
        <w:shd w:val="clear" w:color="auto" w:fill="FFFFFF"/>
        <w:jc w:val="both"/>
        <w:rPr>
          <w:i/>
        </w:rPr>
      </w:pPr>
    </w:p>
    <w:p w:rsidR="00305E80" w:rsidRPr="00886A1F" w:rsidRDefault="00E55016" w:rsidP="00B72530">
      <w:pPr>
        <w:rPr>
          <w:i/>
        </w:rPr>
      </w:pPr>
      <w:r>
        <w:rPr>
          <w:i/>
          <w:lang w:val="uk-UA"/>
        </w:rPr>
        <w:t>Р(А+В)</w:t>
      </w:r>
      <w:r w:rsidRPr="00886A1F">
        <w:rPr>
          <w:i/>
        </w:rPr>
        <w:t>= 0.7*0.2 + 0.8*0.3= 0.21 + 0.16= 0.37</w:t>
      </w:r>
    </w:p>
    <w:p w:rsidR="00E55016" w:rsidRPr="00886A1F" w:rsidRDefault="00E55016" w:rsidP="00B72530">
      <w:pPr>
        <w:rPr>
          <w:i/>
        </w:rPr>
      </w:pPr>
    </w:p>
    <w:p w:rsidR="00E55016" w:rsidRDefault="00E55016" w:rsidP="00B72530">
      <w:pPr>
        <w:rPr>
          <w:color w:val="000000"/>
          <w:spacing w:val="5"/>
          <w:lang w:val="uk-UA"/>
        </w:rPr>
      </w:pPr>
      <w:r>
        <w:rPr>
          <w:b/>
          <w:sz w:val="32"/>
          <w:szCs w:val="32"/>
          <w:lang w:val="uk-UA"/>
        </w:rPr>
        <w:t xml:space="preserve">Відповідь: </w:t>
      </w:r>
      <w:r>
        <w:rPr>
          <w:color w:val="000000"/>
          <w:spacing w:val="5"/>
          <w:lang w:val="uk-UA"/>
        </w:rPr>
        <w:t>ймовірності того, що при одному залпі у мішень влучить тільки один з стрільців дорівнює 0.37.</w:t>
      </w:r>
    </w:p>
    <w:p w:rsidR="00E55016" w:rsidRDefault="00E55016" w:rsidP="00B72530">
      <w:pPr>
        <w:rPr>
          <w:color w:val="000000"/>
          <w:spacing w:val="5"/>
          <w:lang w:val="uk-UA"/>
        </w:rPr>
      </w:pPr>
    </w:p>
    <w:p w:rsidR="00E55016" w:rsidRDefault="00E55016" w:rsidP="00B72530">
      <w:pPr>
        <w:rPr>
          <w:color w:val="000000"/>
          <w:spacing w:val="5"/>
          <w:lang w:val="uk-UA"/>
        </w:rPr>
      </w:pPr>
    </w:p>
    <w:p w:rsidR="00E55016" w:rsidRDefault="00E55016" w:rsidP="00B72530">
      <w:pPr>
        <w:rPr>
          <w:color w:val="000000"/>
          <w:spacing w:val="5"/>
          <w:lang w:val="uk-UA"/>
        </w:rPr>
      </w:pPr>
    </w:p>
    <w:p w:rsidR="00E55016" w:rsidRDefault="00E55016" w:rsidP="00B72530">
      <w:pPr>
        <w:rPr>
          <w:color w:val="000000"/>
          <w:spacing w:val="5"/>
          <w:lang w:val="uk-UA"/>
        </w:rPr>
      </w:pPr>
    </w:p>
    <w:p w:rsidR="00E55016" w:rsidRDefault="00E55016" w:rsidP="00B72530">
      <w:pPr>
        <w:rPr>
          <w:color w:val="000000"/>
          <w:spacing w:val="5"/>
          <w:lang w:val="uk-UA"/>
        </w:rPr>
      </w:pPr>
    </w:p>
    <w:p w:rsidR="00E55016" w:rsidRDefault="00E55016" w:rsidP="00B72530">
      <w:pPr>
        <w:rPr>
          <w:color w:val="000000"/>
          <w:spacing w:val="5"/>
          <w:lang w:val="uk-UA"/>
        </w:rPr>
      </w:pPr>
    </w:p>
    <w:p w:rsidR="00E55016" w:rsidRDefault="00E55016" w:rsidP="00B72530">
      <w:pPr>
        <w:rPr>
          <w:color w:val="000000"/>
          <w:spacing w:val="5"/>
          <w:lang w:val="uk-UA"/>
        </w:rPr>
      </w:pPr>
    </w:p>
    <w:p w:rsidR="00E55016" w:rsidRDefault="00E55016" w:rsidP="00B72530">
      <w:pPr>
        <w:rPr>
          <w:color w:val="000000"/>
          <w:spacing w:val="5"/>
          <w:lang w:val="uk-UA"/>
        </w:rPr>
      </w:pPr>
    </w:p>
    <w:p w:rsidR="00E55016" w:rsidRDefault="00E55016" w:rsidP="00B72530">
      <w:pPr>
        <w:rPr>
          <w:color w:val="000000"/>
          <w:spacing w:val="5"/>
          <w:lang w:val="uk-UA"/>
        </w:rPr>
      </w:pPr>
    </w:p>
    <w:p w:rsidR="00E55016" w:rsidRDefault="00E55016" w:rsidP="00B72530">
      <w:pPr>
        <w:rPr>
          <w:color w:val="000000"/>
          <w:spacing w:val="5"/>
          <w:lang w:val="uk-UA"/>
        </w:rPr>
      </w:pPr>
    </w:p>
    <w:p w:rsidR="00E55016" w:rsidRDefault="00E55016" w:rsidP="00B72530">
      <w:pPr>
        <w:rPr>
          <w:color w:val="000000"/>
          <w:spacing w:val="5"/>
          <w:lang w:val="uk-UA"/>
        </w:rPr>
      </w:pPr>
    </w:p>
    <w:p w:rsidR="00E55016" w:rsidRDefault="00E55016" w:rsidP="00B72530">
      <w:pPr>
        <w:rPr>
          <w:color w:val="000000"/>
          <w:spacing w:val="5"/>
          <w:lang w:val="uk-UA"/>
        </w:rPr>
      </w:pPr>
    </w:p>
    <w:p w:rsidR="00E55016" w:rsidRDefault="00E55016" w:rsidP="00B72530">
      <w:pPr>
        <w:rPr>
          <w:color w:val="000000"/>
          <w:spacing w:val="5"/>
          <w:lang w:val="uk-UA"/>
        </w:rPr>
      </w:pPr>
    </w:p>
    <w:p w:rsidR="00E55016" w:rsidRDefault="00E55016" w:rsidP="00B72530">
      <w:pPr>
        <w:rPr>
          <w:color w:val="000000"/>
          <w:spacing w:val="5"/>
          <w:lang w:val="uk-UA"/>
        </w:rPr>
      </w:pPr>
    </w:p>
    <w:p w:rsidR="00E55016" w:rsidRDefault="00E55016" w:rsidP="00B72530">
      <w:pPr>
        <w:rPr>
          <w:color w:val="000000"/>
          <w:spacing w:val="5"/>
          <w:lang w:val="uk-UA"/>
        </w:rPr>
      </w:pPr>
    </w:p>
    <w:p w:rsidR="00E55016" w:rsidRDefault="00E55016" w:rsidP="00B72530">
      <w:pPr>
        <w:rPr>
          <w:color w:val="000000"/>
          <w:spacing w:val="5"/>
          <w:lang w:val="uk-UA"/>
        </w:rPr>
      </w:pPr>
    </w:p>
    <w:p w:rsidR="00E55016" w:rsidRDefault="00E55016" w:rsidP="00B72530">
      <w:pPr>
        <w:rPr>
          <w:color w:val="000000"/>
          <w:spacing w:val="5"/>
          <w:lang w:val="uk-UA"/>
        </w:rPr>
      </w:pPr>
    </w:p>
    <w:p w:rsidR="00E55016" w:rsidRDefault="00E55016" w:rsidP="00B72530">
      <w:pPr>
        <w:rPr>
          <w:color w:val="000000"/>
          <w:spacing w:val="5"/>
          <w:lang w:val="uk-UA"/>
        </w:rPr>
      </w:pPr>
    </w:p>
    <w:p w:rsidR="00E55016" w:rsidRDefault="00E55016" w:rsidP="00B72530">
      <w:pPr>
        <w:rPr>
          <w:color w:val="000000"/>
          <w:spacing w:val="5"/>
          <w:lang w:val="uk-UA"/>
        </w:rPr>
      </w:pPr>
    </w:p>
    <w:p w:rsidR="00E55016" w:rsidRDefault="00E55016" w:rsidP="00B72530">
      <w:pPr>
        <w:rPr>
          <w:color w:val="000000"/>
          <w:spacing w:val="5"/>
          <w:lang w:val="uk-UA"/>
        </w:rPr>
      </w:pPr>
    </w:p>
    <w:p w:rsidR="00E55016" w:rsidRDefault="00E55016" w:rsidP="00B72530">
      <w:pPr>
        <w:rPr>
          <w:color w:val="000000"/>
          <w:spacing w:val="5"/>
          <w:lang w:val="uk-UA"/>
        </w:rPr>
      </w:pPr>
    </w:p>
    <w:p w:rsidR="00E55016" w:rsidRDefault="00E55016" w:rsidP="00B72530">
      <w:pPr>
        <w:rPr>
          <w:color w:val="000000"/>
          <w:spacing w:val="5"/>
          <w:lang w:val="uk-UA"/>
        </w:rPr>
      </w:pPr>
    </w:p>
    <w:p w:rsidR="00523055" w:rsidRDefault="00523055" w:rsidP="00E55016">
      <w:pPr>
        <w:rPr>
          <w:b/>
          <w:sz w:val="32"/>
          <w:szCs w:val="32"/>
          <w:lang w:val="uk-UA"/>
        </w:rPr>
      </w:pPr>
    </w:p>
    <w:p w:rsidR="00523055" w:rsidRDefault="00523055" w:rsidP="00E55016">
      <w:pPr>
        <w:rPr>
          <w:b/>
          <w:sz w:val="32"/>
          <w:szCs w:val="32"/>
          <w:lang w:val="uk-UA"/>
        </w:rPr>
      </w:pPr>
    </w:p>
    <w:p w:rsidR="00523055" w:rsidRDefault="00523055" w:rsidP="00E55016">
      <w:pPr>
        <w:rPr>
          <w:b/>
          <w:sz w:val="32"/>
          <w:szCs w:val="32"/>
          <w:lang w:val="uk-UA"/>
        </w:rPr>
      </w:pPr>
    </w:p>
    <w:p w:rsidR="00E55016" w:rsidRDefault="00E55016" w:rsidP="00E55016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03</w:t>
      </w:r>
      <w:r w:rsidRPr="00B72530">
        <w:rPr>
          <w:b/>
          <w:sz w:val="32"/>
          <w:szCs w:val="32"/>
          <w:lang w:val="uk-UA"/>
        </w:rPr>
        <w:t>-08</w:t>
      </w:r>
      <w:r>
        <w:rPr>
          <w:b/>
          <w:sz w:val="32"/>
          <w:szCs w:val="32"/>
          <w:lang w:val="uk-UA"/>
        </w:rPr>
        <w:t xml:space="preserve">. </w:t>
      </w:r>
    </w:p>
    <w:p w:rsidR="00E55016" w:rsidRDefault="00E55016" w:rsidP="00E55016">
      <w:pPr>
        <w:shd w:val="clear" w:color="auto" w:fill="FFFFFF"/>
        <w:jc w:val="both"/>
        <w:rPr>
          <w:color w:val="000000"/>
          <w:spacing w:val="5"/>
          <w:lang w:val="uk-UA"/>
        </w:rPr>
      </w:pPr>
      <w:r>
        <w:rPr>
          <w:color w:val="000000"/>
          <w:spacing w:val="5"/>
          <w:lang w:val="uk-UA"/>
        </w:rPr>
        <w:t>У піраміді 10 рушниць, з яких 4 з оптичним прицілом. Імовірність попадання в мішень з рушниці з оптичним прицілом 0.95, а з рушниці без оптичного прицілу – 0.8. Стрілець попав у мішень з випадково вибраної рушниці. Що більш імовірно: стрілець стріляв з рушниці з оптичним прицілом чи без нього.</w:t>
      </w:r>
    </w:p>
    <w:p w:rsidR="00E55016" w:rsidRDefault="00E55016" w:rsidP="00E55016">
      <w:pPr>
        <w:rPr>
          <w:b/>
          <w:sz w:val="32"/>
          <w:szCs w:val="32"/>
          <w:lang w:val="uk-UA"/>
        </w:rPr>
      </w:pPr>
    </w:p>
    <w:p w:rsidR="00E55016" w:rsidRPr="00E55016" w:rsidRDefault="00E55016" w:rsidP="00E55016">
      <w:pPr>
        <w:shd w:val="clear" w:color="auto" w:fill="FFFFFF"/>
        <w:spacing w:after="100" w:afterAutospacing="1"/>
        <w:jc w:val="center"/>
        <w:rPr>
          <w:b/>
          <w:i/>
          <w:color w:val="000000"/>
          <w:spacing w:val="5"/>
          <w:sz w:val="32"/>
          <w:szCs w:val="32"/>
          <w:lang w:val="uk-UA"/>
        </w:rPr>
      </w:pPr>
      <w:r w:rsidRPr="00E55016">
        <w:rPr>
          <w:b/>
          <w:i/>
          <w:color w:val="000000"/>
          <w:spacing w:val="5"/>
          <w:sz w:val="32"/>
          <w:szCs w:val="32"/>
          <w:lang w:val="uk-UA"/>
        </w:rPr>
        <w:t>Розв’язок</w:t>
      </w:r>
    </w:p>
    <w:p w:rsidR="00E55016" w:rsidRDefault="00E55016" w:rsidP="00B72530">
      <w:pPr>
        <w:rPr>
          <w:bCs/>
          <w:lang w:val="uk-UA"/>
        </w:rPr>
      </w:pPr>
      <w:r>
        <w:rPr>
          <w:lang w:val="uk-UA"/>
        </w:rPr>
        <w:t xml:space="preserve">Використовуючи теорему множення для залежних подій </w:t>
      </w:r>
      <w:r w:rsidR="001D110D" w:rsidRPr="00AC0F2E">
        <w:rPr>
          <w:position w:val="-10"/>
          <w:lang w:val="uk-UA"/>
        </w:rPr>
        <w:object w:dxaOrig="2380" w:dyaOrig="340">
          <v:shape id="_x0000_i1028" type="#_x0000_t75" style="width:122.25pt;height:14.25pt" o:ole="">
            <v:imagedata r:id="rId11" o:title=""/>
          </v:shape>
          <o:OLEObject Type="Embed" ProgID="Equation.3" ShapeID="_x0000_i1028" DrawAspect="Content" ObjectID="_1478513045" r:id="rId12"/>
        </w:object>
      </w:r>
      <w:r>
        <w:rPr>
          <w:lang w:val="uk-UA"/>
        </w:rPr>
        <w:t xml:space="preserve">де А-візьмуть рушницю без оптичного прицілу, а В – попадуть з рушниці без оптичного прицілу. Аналогічно для </w:t>
      </w:r>
      <w:r w:rsidR="001D110D" w:rsidRPr="00E55016">
        <w:rPr>
          <w:position w:val="-12"/>
          <w:lang w:val="uk-UA"/>
        </w:rPr>
        <w:object w:dxaOrig="2460" w:dyaOrig="360">
          <v:shape id="_x0000_i1029" type="#_x0000_t75" style="width:122.25pt;height:21.75pt" o:ole="">
            <v:imagedata r:id="rId13" o:title=""/>
          </v:shape>
          <o:OLEObject Type="Embed" ProgID="Equation.3" ShapeID="_x0000_i1029" DrawAspect="Content" ObjectID="_1478513046" r:id="rId14"/>
        </w:object>
      </w:r>
      <w:r>
        <w:t xml:space="preserve">де </w:t>
      </w:r>
      <w:r>
        <w:rPr>
          <w:lang w:val="en-US"/>
        </w:rPr>
        <w:t>C</w:t>
      </w:r>
      <w:r w:rsidRPr="00E55016">
        <w:t xml:space="preserve"> – </w:t>
      </w:r>
      <w:r>
        <w:t>в</w:t>
      </w:r>
      <w:r>
        <w:rPr>
          <w:lang w:val="uk-UA"/>
        </w:rPr>
        <w:t xml:space="preserve">ізьмуть рушницю з оптичним прицілом, а </w:t>
      </w:r>
      <w:r>
        <w:rPr>
          <w:lang w:val="en-US"/>
        </w:rPr>
        <w:t>D</w:t>
      </w:r>
      <w:r>
        <w:t xml:space="preserve"> –</w:t>
      </w:r>
      <w:r>
        <w:rPr>
          <w:lang w:val="uk-UA"/>
        </w:rPr>
        <w:t xml:space="preserve"> </w:t>
      </w:r>
      <w:r>
        <w:t>попадуть з рушниц</w:t>
      </w:r>
      <w:r>
        <w:rPr>
          <w:lang w:val="uk-UA"/>
        </w:rPr>
        <w:t>і</w:t>
      </w:r>
      <w:r w:rsidR="001D110D">
        <w:rPr>
          <w:lang w:val="uk-UA"/>
        </w:rPr>
        <w:t xml:space="preserve"> з оптичним прицілом. Відповідно до класичної формули імовірності </w:t>
      </w:r>
      <w:r w:rsidR="001D110D" w:rsidRPr="001D110D">
        <w:rPr>
          <w:b/>
          <w:bCs/>
          <w:position w:val="-24"/>
          <w:lang w:val="uk-UA"/>
        </w:rPr>
        <w:object w:dxaOrig="1120" w:dyaOrig="620">
          <v:shape id="_x0000_i1030" type="#_x0000_t75" style="width:57.75pt;height:29.3pt" o:ole="">
            <v:imagedata r:id="rId15" o:title=""/>
          </v:shape>
          <o:OLEObject Type="Embed" ProgID="Equation.3" ShapeID="_x0000_i1030" DrawAspect="Content" ObjectID="_1478513047" r:id="rId16"/>
        </w:object>
      </w:r>
      <w:r w:rsidR="001D110D">
        <w:rPr>
          <w:b/>
          <w:bCs/>
          <w:lang w:val="uk-UA"/>
        </w:rPr>
        <w:t xml:space="preserve"> </w:t>
      </w:r>
      <w:r w:rsidR="001D110D">
        <w:rPr>
          <w:bCs/>
          <w:lang w:val="uk-UA"/>
        </w:rPr>
        <w:t xml:space="preserve">де </w:t>
      </w:r>
      <w:r w:rsidR="001D110D">
        <w:rPr>
          <w:bCs/>
          <w:lang w:val="en-US"/>
        </w:rPr>
        <w:t>m</w:t>
      </w:r>
      <w:r w:rsidR="001D110D" w:rsidRPr="001D110D">
        <w:rPr>
          <w:bCs/>
          <w:lang w:val="uk-UA"/>
        </w:rPr>
        <w:t>-</w:t>
      </w:r>
      <w:r w:rsidR="001D110D">
        <w:rPr>
          <w:bCs/>
          <w:lang w:val="uk-UA"/>
        </w:rPr>
        <w:t xml:space="preserve">кількість всіх рушниць, а </w:t>
      </w:r>
      <w:r w:rsidR="001D110D">
        <w:rPr>
          <w:bCs/>
          <w:lang w:val="en-US"/>
        </w:rPr>
        <w:t>n</w:t>
      </w:r>
      <w:r w:rsidR="001D110D" w:rsidRPr="001D110D">
        <w:rPr>
          <w:bCs/>
          <w:lang w:val="uk-UA"/>
        </w:rPr>
        <w:t xml:space="preserve"> </w:t>
      </w:r>
      <w:r w:rsidR="001D110D">
        <w:rPr>
          <w:bCs/>
          <w:lang w:val="uk-UA"/>
        </w:rPr>
        <w:t>–</w:t>
      </w:r>
      <w:r w:rsidR="001D110D" w:rsidRPr="001D110D">
        <w:rPr>
          <w:bCs/>
          <w:lang w:val="uk-UA"/>
        </w:rPr>
        <w:t xml:space="preserve"> з</w:t>
      </w:r>
      <w:r w:rsidR="001D110D">
        <w:rPr>
          <w:bCs/>
          <w:lang w:val="uk-UA"/>
        </w:rPr>
        <w:t xml:space="preserve"> оптичним прицілом.</w:t>
      </w:r>
    </w:p>
    <w:p w:rsidR="001D110D" w:rsidRDefault="001D110D" w:rsidP="00B72530">
      <w:pPr>
        <w:rPr>
          <w:bCs/>
          <w:i/>
          <w:lang w:val="uk-UA"/>
        </w:rPr>
      </w:pPr>
      <w:r>
        <w:rPr>
          <w:bCs/>
          <w:lang w:val="uk-UA"/>
        </w:rPr>
        <w:t xml:space="preserve">Так  як </w:t>
      </w:r>
      <w:r w:rsidRPr="001D110D">
        <w:rPr>
          <w:bCs/>
          <w:i/>
          <w:lang w:val="en-US"/>
        </w:rPr>
        <w:t>P</w:t>
      </w:r>
      <w:r w:rsidRPr="001D110D">
        <w:rPr>
          <w:bCs/>
          <w:i/>
        </w:rPr>
        <w:t>(</w:t>
      </w:r>
      <w:r w:rsidRPr="001D110D">
        <w:rPr>
          <w:bCs/>
          <w:i/>
          <w:lang w:val="en-US"/>
        </w:rPr>
        <w:t>C</w:t>
      </w:r>
      <w:r w:rsidRPr="001D110D">
        <w:rPr>
          <w:bCs/>
          <w:i/>
        </w:rPr>
        <w:t xml:space="preserve">) </w:t>
      </w:r>
      <w:r>
        <w:rPr>
          <w:bCs/>
          <w:lang w:val="en-US"/>
        </w:rPr>
        <w:t>i</w:t>
      </w:r>
      <w:r w:rsidRPr="001D110D">
        <w:rPr>
          <w:bCs/>
        </w:rPr>
        <w:t xml:space="preserve"> </w:t>
      </w:r>
      <w:r w:rsidRPr="001D110D">
        <w:rPr>
          <w:bCs/>
          <w:i/>
          <w:lang w:val="en-US"/>
        </w:rPr>
        <w:t>P</w:t>
      </w:r>
      <w:r w:rsidRPr="001D110D">
        <w:rPr>
          <w:bCs/>
          <w:i/>
        </w:rPr>
        <w:t>(</w:t>
      </w:r>
      <w:r w:rsidRPr="001D110D">
        <w:rPr>
          <w:bCs/>
          <w:i/>
          <w:lang w:val="en-US"/>
        </w:rPr>
        <w:t>A</w:t>
      </w:r>
      <w:r w:rsidRPr="001D110D">
        <w:rPr>
          <w:bCs/>
          <w:i/>
        </w:rPr>
        <w:t>)</w:t>
      </w:r>
      <w:r w:rsidRPr="001D110D">
        <w:rPr>
          <w:bCs/>
        </w:rPr>
        <w:t xml:space="preserve"> </w:t>
      </w:r>
      <w:r w:rsidR="00886A1F">
        <w:rPr>
          <w:bCs/>
          <w:lang w:val="uk-UA"/>
        </w:rPr>
        <w:t>протилежні</w:t>
      </w:r>
      <w:r>
        <w:rPr>
          <w:bCs/>
          <w:lang w:val="uk-UA"/>
        </w:rPr>
        <w:t xml:space="preserve">, то </w:t>
      </w:r>
      <w:r w:rsidRPr="001D110D">
        <w:rPr>
          <w:bCs/>
          <w:i/>
          <w:lang w:val="uk-UA"/>
        </w:rPr>
        <w:t>Р(А)= 1-Р(С).</w:t>
      </w:r>
    </w:p>
    <w:p w:rsidR="000840DF" w:rsidRDefault="000840DF" w:rsidP="00B72530">
      <w:pPr>
        <w:rPr>
          <w:bCs/>
          <w:i/>
          <w:lang w:val="uk-UA"/>
        </w:rPr>
      </w:pPr>
    </w:p>
    <w:p w:rsidR="000840DF" w:rsidRPr="000840DF" w:rsidRDefault="000840DF" w:rsidP="000840DF">
      <w:pPr>
        <w:jc w:val="center"/>
        <w:rPr>
          <w:b/>
          <w:sz w:val="32"/>
          <w:szCs w:val="32"/>
        </w:rPr>
      </w:pPr>
      <w:r w:rsidRPr="000840DF">
        <w:rPr>
          <w:b/>
          <w:sz w:val="32"/>
          <w:szCs w:val="32"/>
        </w:rPr>
        <w:t>Обрахунки</w:t>
      </w:r>
    </w:p>
    <w:p w:rsidR="000840DF" w:rsidRDefault="000840DF" w:rsidP="00B72530">
      <w:pPr>
        <w:rPr>
          <w:bCs/>
          <w:i/>
          <w:lang w:val="uk-UA"/>
        </w:rPr>
      </w:pPr>
    </w:p>
    <w:p w:rsidR="001D110D" w:rsidRPr="001D110D" w:rsidRDefault="001D110D" w:rsidP="00B72530">
      <w:pPr>
        <w:rPr>
          <w:bCs/>
          <w:i/>
          <w:lang w:val="uk-UA"/>
        </w:rPr>
      </w:pPr>
      <w:r w:rsidRPr="00F10B37">
        <w:rPr>
          <w:position w:val="-10"/>
        </w:rPr>
        <w:object w:dxaOrig="639" w:dyaOrig="340">
          <v:shape id="_x0000_i1031" type="#_x0000_t75" style="width:29.3pt;height:14.25pt" o:ole="">
            <v:imagedata r:id="rId17" o:title=""/>
          </v:shape>
          <o:OLEObject Type="Embed" ProgID="Equation.3" ShapeID="_x0000_i1031" DrawAspect="Content" ObjectID="_1478513048" r:id="rId18"/>
        </w:object>
      </w:r>
      <w:r>
        <w:rPr>
          <w:lang w:val="uk-UA"/>
        </w:rPr>
        <w:t xml:space="preserve">= 0.8 </w:t>
      </w:r>
      <w:r>
        <w:rPr>
          <w:lang w:val="uk-UA"/>
        </w:rPr>
        <w:tab/>
      </w:r>
      <w:r>
        <w:rPr>
          <w:lang w:val="uk-UA"/>
        </w:rPr>
        <w:tab/>
        <w:t xml:space="preserve">       </w:t>
      </w:r>
      <w:r w:rsidRPr="00F10B37">
        <w:rPr>
          <w:position w:val="-12"/>
        </w:rPr>
        <w:object w:dxaOrig="680" w:dyaOrig="360">
          <v:shape id="_x0000_i1032" type="#_x0000_t75" style="width:36.85pt;height:21.75pt" o:ole="">
            <v:imagedata r:id="rId19" o:title=""/>
          </v:shape>
          <o:OLEObject Type="Embed" ProgID="Equation.3" ShapeID="_x0000_i1032" DrawAspect="Content" ObjectID="_1478513049" r:id="rId20"/>
        </w:object>
      </w:r>
      <w:r>
        <w:rPr>
          <w:lang w:val="uk-UA"/>
        </w:rPr>
        <w:t>= 0.95</w:t>
      </w:r>
    </w:p>
    <w:p w:rsidR="001D110D" w:rsidRDefault="001D110D" w:rsidP="00B72530">
      <w:pPr>
        <w:rPr>
          <w:bCs/>
          <w:lang w:val="uk-UA"/>
        </w:rPr>
      </w:pPr>
      <w:r>
        <w:rPr>
          <w:bCs/>
          <w:i/>
          <w:lang w:val="uk-UA"/>
        </w:rPr>
        <w:t xml:space="preserve">Р(С)= </w:t>
      </w:r>
      <m:oMath>
        <m:f>
          <m:fPr>
            <m:ctrlPr>
              <w:rPr>
                <w:rFonts w:ascii="Cambria Math" w:hAnsi="Cambria Math"/>
                <w:bCs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4</m:t>
            </m:r>
          </m:num>
          <m:den>
            <m:r>
              <w:rPr>
                <w:rFonts w:ascii="Cambria Math" w:hAnsi="Cambria Math"/>
                <w:lang w:val="uk-UA"/>
              </w:rPr>
              <m:t>10</m:t>
            </m:r>
          </m:den>
        </m:f>
        <m:r>
          <w:rPr>
            <w:rFonts w:ascii="Cambria Math" w:hAnsi="Cambria Math"/>
            <w:lang w:val="uk-UA"/>
          </w:rPr>
          <m:t>=0.4</m:t>
        </m:r>
      </m:oMath>
      <w:r>
        <w:rPr>
          <w:bCs/>
          <w:i/>
          <w:lang w:val="uk-UA"/>
        </w:rPr>
        <w:t xml:space="preserve">                 </w:t>
      </w:r>
      <w:r w:rsidRPr="001D110D">
        <w:rPr>
          <w:bCs/>
          <w:i/>
          <w:lang w:val="uk-UA"/>
        </w:rPr>
        <w:t xml:space="preserve">Р(А)= </w:t>
      </w:r>
      <w:r w:rsidRPr="001D110D">
        <w:rPr>
          <w:bCs/>
          <w:lang w:val="uk-UA"/>
        </w:rPr>
        <w:t xml:space="preserve">1 – 0.4= 0.6  </w:t>
      </w:r>
    </w:p>
    <w:p w:rsidR="001D110D" w:rsidRDefault="001D110D" w:rsidP="00B72530">
      <w:pPr>
        <w:rPr>
          <w:bCs/>
          <w:lang w:val="uk-UA"/>
        </w:rPr>
      </w:pPr>
    </w:p>
    <w:p w:rsidR="001D110D" w:rsidRDefault="001D110D" w:rsidP="00B72530">
      <w:pPr>
        <w:rPr>
          <w:bCs/>
          <w:lang w:val="uk-UA"/>
        </w:rPr>
      </w:pPr>
    </w:p>
    <w:p w:rsidR="001D110D" w:rsidRDefault="001D110D" w:rsidP="00B72530">
      <w:pPr>
        <w:rPr>
          <w:lang w:val="uk-UA"/>
        </w:rPr>
      </w:pPr>
      <w:r w:rsidRPr="00F10B37">
        <w:rPr>
          <w:position w:val="-10"/>
        </w:rPr>
        <w:object w:dxaOrig="1040" w:dyaOrig="320">
          <v:shape id="_x0000_i1033" type="#_x0000_t75" style="width:50.25pt;height:14.25pt" o:ole="">
            <v:imagedata r:id="rId21" o:title=""/>
          </v:shape>
          <o:OLEObject Type="Embed" ProgID="Equation.3" ShapeID="_x0000_i1033" DrawAspect="Content" ObjectID="_1478513050" r:id="rId22"/>
        </w:object>
      </w:r>
      <w:r>
        <w:rPr>
          <w:lang w:val="uk-UA"/>
        </w:rPr>
        <w:t xml:space="preserve">0.6 * 0.8= 0.48 </w:t>
      </w:r>
    </w:p>
    <w:p w:rsidR="001D110D" w:rsidRPr="001D110D" w:rsidRDefault="001D110D" w:rsidP="00B72530">
      <w:pPr>
        <w:rPr>
          <w:lang w:val="uk-UA"/>
        </w:rPr>
      </w:pPr>
      <w:r w:rsidRPr="00F10B37">
        <w:rPr>
          <w:position w:val="-10"/>
        </w:rPr>
        <w:object w:dxaOrig="900" w:dyaOrig="320">
          <v:shape id="_x0000_i1034" type="#_x0000_t75" style="width:42.7pt;height:14.25pt" o:ole="">
            <v:imagedata r:id="rId23" o:title=""/>
          </v:shape>
          <o:OLEObject Type="Embed" ProgID="Equation.3" ShapeID="_x0000_i1034" DrawAspect="Content" ObjectID="_1478513051" r:id="rId24"/>
        </w:object>
      </w:r>
      <w:r>
        <w:rPr>
          <w:lang w:val="uk-UA"/>
        </w:rPr>
        <w:t>= 0.4 * 0.95= 0.38</w:t>
      </w:r>
    </w:p>
    <w:p w:rsidR="001D110D" w:rsidRDefault="001D110D" w:rsidP="00B72530">
      <w:pPr>
        <w:rPr>
          <w:lang w:val="uk-UA"/>
        </w:rPr>
      </w:pPr>
    </w:p>
    <w:p w:rsidR="001D110D" w:rsidRPr="00BC0D8A" w:rsidRDefault="001D110D" w:rsidP="00B72530">
      <w:pPr>
        <w:rPr>
          <w:lang w:val="uk-UA"/>
        </w:rPr>
      </w:pPr>
      <w:r w:rsidRPr="00F10B37">
        <w:rPr>
          <w:position w:val="-10"/>
        </w:rPr>
        <w:object w:dxaOrig="859" w:dyaOrig="320">
          <v:shape id="_x0000_i1035" type="#_x0000_t75" style="width:42.7pt;height:14.25pt" o:ole="">
            <v:imagedata r:id="rId25" o:title=""/>
          </v:shape>
          <o:OLEObject Type="Embed" ProgID="Equation.3" ShapeID="_x0000_i1035" DrawAspect="Content" ObjectID="_1478513052" r:id="rId26"/>
        </w:object>
      </w:r>
      <w:r w:rsidRPr="00BC0D8A">
        <w:rPr>
          <w:lang w:val="uk-UA"/>
        </w:rPr>
        <w:t xml:space="preserve"> &gt; </w:t>
      </w:r>
      <w:r w:rsidRPr="00F10B37">
        <w:rPr>
          <w:position w:val="-10"/>
        </w:rPr>
        <w:object w:dxaOrig="880" w:dyaOrig="320">
          <v:shape id="_x0000_i1036" type="#_x0000_t75" style="width:42.7pt;height:14.25pt" o:ole="">
            <v:imagedata r:id="rId27" o:title=""/>
          </v:shape>
          <o:OLEObject Type="Embed" ProgID="Equation.3" ShapeID="_x0000_i1036" DrawAspect="Content" ObjectID="_1478513053" r:id="rId28"/>
        </w:object>
      </w:r>
    </w:p>
    <w:p w:rsidR="001D110D" w:rsidRPr="00BC0D8A" w:rsidRDefault="001D110D" w:rsidP="00B72530">
      <w:pPr>
        <w:rPr>
          <w:lang w:val="uk-UA"/>
        </w:rPr>
      </w:pPr>
    </w:p>
    <w:p w:rsidR="001D110D" w:rsidRDefault="001D110D" w:rsidP="00B72530">
      <w:pPr>
        <w:rPr>
          <w:lang w:val="uk-UA"/>
        </w:rPr>
      </w:pPr>
      <w:r w:rsidRPr="001D110D">
        <w:rPr>
          <w:b/>
          <w:sz w:val="32"/>
          <w:szCs w:val="32"/>
          <w:lang w:val="uk-UA"/>
        </w:rPr>
        <w:t>Відповідь:</w:t>
      </w:r>
      <w:r>
        <w:rPr>
          <w:lang w:val="uk-UA"/>
        </w:rPr>
        <w:t xml:space="preserve"> більш імовірно те, що стрілець стріляв із рушниці без оптичного прицілу.</w:t>
      </w:r>
    </w:p>
    <w:p w:rsidR="00886A1F" w:rsidRDefault="00886A1F" w:rsidP="00B72530">
      <w:pPr>
        <w:rPr>
          <w:lang w:val="uk-UA"/>
        </w:rPr>
      </w:pPr>
    </w:p>
    <w:p w:rsidR="00886A1F" w:rsidRDefault="00886A1F" w:rsidP="00B72530">
      <w:pPr>
        <w:rPr>
          <w:lang w:val="uk-UA"/>
        </w:rPr>
      </w:pPr>
    </w:p>
    <w:p w:rsidR="00886A1F" w:rsidRDefault="00886A1F" w:rsidP="00B72530">
      <w:pPr>
        <w:rPr>
          <w:lang w:val="uk-UA"/>
        </w:rPr>
      </w:pPr>
    </w:p>
    <w:p w:rsidR="00886A1F" w:rsidRDefault="00886A1F" w:rsidP="00B72530">
      <w:pPr>
        <w:rPr>
          <w:lang w:val="uk-UA"/>
        </w:rPr>
      </w:pPr>
    </w:p>
    <w:p w:rsidR="00886A1F" w:rsidRDefault="00886A1F" w:rsidP="00B72530">
      <w:pPr>
        <w:rPr>
          <w:lang w:val="uk-UA"/>
        </w:rPr>
      </w:pPr>
    </w:p>
    <w:p w:rsidR="00886A1F" w:rsidRDefault="00886A1F" w:rsidP="00B72530">
      <w:pPr>
        <w:rPr>
          <w:lang w:val="uk-UA"/>
        </w:rPr>
      </w:pPr>
    </w:p>
    <w:p w:rsidR="00886A1F" w:rsidRDefault="00886A1F" w:rsidP="00B72530">
      <w:pPr>
        <w:rPr>
          <w:lang w:val="uk-UA"/>
        </w:rPr>
      </w:pPr>
    </w:p>
    <w:p w:rsidR="00886A1F" w:rsidRDefault="00886A1F" w:rsidP="00B72530">
      <w:pPr>
        <w:rPr>
          <w:lang w:val="uk-UA"/>
        </w:rPr>
      </w:pPr>
    </w:p>
    <w:p w:rsidR="00886A1F" w:rsidRDefault="00886A1F" w:rsidP="00B72530">
      <w:pPr>
        <w:rPr>
          <w:lang w:val="uk-UA"/>
        </w:rPr>
      </w:pPr>
    </w:p>
    <w:p w:rsidR="00886A1F" w:rsidRDefault="00886A1F" w:rsidP="00B72530">
      <w:pPr>
        <w:rPr>
          <w:lang w:val="uk-UA"/>
        </w:rPr>
      </w:pPr>
    </w:p>
    <w:p w:rsidR="00886A1F" w:rsidRDefault="00886A1F" w:rsidP="00B72530">
      <w:pPr>
        <w:rPr>
          <w:lang w:val="uk-UA"/>
        </w:rPr>
      </w:pPr>
    </w:p>
    <w:p w:rsidR="00886A1F" w:rsidRDefault="00886A1F" w:rsidP="00B72530">
      <w:pPr>
        <w:rPr>
          <w:lang w:val="uk-UA"/>
        </w:rPr>
      </w:pPr>
    </w:p>
    <w:p w:rsidR="00886A1F" w:rsidRDefault="00886A1F" w:rsidP="00B72530">
      <w:pPr>
        <w:rPr>
          <w:lang w:val="uk-UA"/>
        </w:rPr>
      </w:pPr>
    </w:p>
    <w:p w:rsidR="00886A1F" w:rsidRDefault="00886A1F" w:rsidP="00B72530">
      <w:pPr>
        <w:rPr>
          <w:lang w:val="uk-UA"/>
        </w:rPr>
      </w:pPr>
    </w:p>
    <w:p w:rsidR="00886A1F" w:rsidRDefault="00886A1F" w:rsidP="00B72530">
      <w:pPr>
        <w:rPr>
          <w:lang w:val="uk-UA"/>
        </w:rPr>
      </w:pPr>
    </w:p>
    <w:p w:rsidR="00886A1F" w:rsidRDefault="00886A1F" w:rsidP="00B72530">
      <w:pPr>
        <w:rPr>
          <w:lang w:val="uk-UA"/>
        </w:rPr>
      </w:pPr>
    </w:p>
    <w:p w:rsidR="00886A1F" w:rsidRDefault="00886A1F" w:rsidP="00B72530">
      <w:pPr>
        <w:rPr>
          <w:lang w:val="uk-UA"/>
        </w:rPr>
      </w:pPr>
    </w:p>
    <w:p w:rsidR="00886A1F" w:rsidRDefault="00886A1F" w:rsidP="00B72530">
      <w:pPr>
        <w:rPr>
          <w:lang w:val="uk-UA"/>
        </w:rPr>
      </w:pPr>
    </w:p>
    <w:p w:rsidR="00523055" w:rsidRDefault="00523055" w:rsidP="00886A1F">
      <w:pPr>
        <w:rPr>
          <w:b/>
          <w:sz w:val="32"/>
          <w:szCs w:val="32"/>
          <w:lang w:val="uk-UA"/>
        </w:rPr>
      </w:pPr>
    </w:p>
    <w:p w:rsidR="00523055" w:rsidRDefault="00523055" w:rsidP="00886A1F">
      <w:pPr>
        <w:rPr>
          <w:b/>
          <w:sz w:val="32"/>
          <w:szCs w:val="32"/>
          <w:lang w:val="uk-UA"/>
        </w:rPr>
      </w:pPr>
    </w:p>
    <w:p w:rsidR="00886A1F" w:rsidRDefault="00886A1F" w:rsidP="00886A1F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04</w:t>
      </w:r>
      <w:r w:rsidRPr="00B72530">
        <w:rPr>
          <w:b/>
          <w:sz w:val="32"/>
          <w:szCs w:val="32"/>
          <w:lang w:val="uk-UA"/>
        </w:rPr>
        <w:t>-08</w:t>
      </w:r>
      <w:r>
        <w:rPr>
          <w:b/>
          <w:sz w:val="32"/>
          <w:szCs w:val="32"/>
          <w:lang w:val="uk-UA"/>
        </w:rPr>
        <w:t xml:space="preserve">. </w:t>
      </w:r>
    </w:p>
    <w:p w:rsidR="00886A1F" w:rsidRDefault="00886A1F" w:rsidP="00886A1F">
      <w:pPr>
        <w:shd w:val="clear" w:color="auto" w:fill="FFFFFF"/>
        <w:jc w:val="both"/>
        <w:rPr>
          <w:color w:val="000000"/>
          <w:spacing w:val="5"/>
          <w:lang w:val="uk-UA"/>
        </w:rPr>
      </w:pPr>
      <w:r>
        <w:rPr>
          <w:color w:val="000000"/>
          <w:spacing w:val="5"/>
          <w:lang w:val="uk-UA"/>
        </w:rPr>
        <w:t>Виріб перевіряється на стандартність одним з двох товарознавців. Імовірність того, що виріб попаде до першого товарознавця, дорівнює 0,55, а до другого - 0,45. Імовірність того, що стандартний виріб буде визнаний стандартним першим   товарознавцем, дорівнює 0,9; а другим, - 0,98. Стандартний виріб при перевірці було визнано стандартним. Знайти ймовірність того, що цей виріб перевіряв другий товарознавець.</w:t>
      </w:r>
    </w:p>
    <w:p w:rsidR="00886A1F" w:rsidRDefault="00886A1F" w:rsidP="00886A1F">
      <w:pPr>
        <w:shd w:val="clear" w:color="auto" w:fill="FFFFFF"/>
        <w:jc w:val="both"/>
        <w:rPr>
          <w:color w:val="000000"/>
          <w:spacing w:val="5"/>
          <w:lang w:val="uk-UA"/>
        </w:rPr>
      </w:pPr>
    </w:p>
    <w:p w:rsidR="00886A1F" w:rsidRDefault="00886A1F" w:rsidP="00886A1F">
      <w:pPr>
        <w:shd w:val="clear" w:color="auto" w:fill="FFFFFF"/>
        <w:jc w:val="both"/>
        <w:rPr>
          <w:color w:val="000000"/>
          <w:spacing w:val="5"/>
          <w:lang w:val="uk-UA"/>
        </w:rPr>
      </w:pPr>
    </w:p>
    <w:p w:rsidR="00886A1F" w:rsidRPr="00E55016" w:rsidRDefault="00886A1F" w:rsidP="00886A1F">
      <w:pPr>
        <w:shd w:val="clear" w:color="auto" w:fill="FFFFFF"/>
        <w:spacing w:after="100" w:afterAutospacing="1"/>
        <w:jc w:val="center"/>
        <w:rPr>
          <w:b/>
          <w:i/>
          <w:color w:val="000000"/>
          <w:spacing w:val="5"/>
          <w:sz w:val="32"/>
          <w:szCs w:val="32"/>
          <w:lang w:val="uk-UA"/>
        </w:rPr>
      </w:pPr>
      <w:r w:rsidRPr="00E55016">
        <w:rPr>
          <w:b/>
          <w:i/>
          <w:color w:val="000000"/>
          <w:spacing w:val="5"/>
          <w:sz w:val="32"/>
          <w:szCs w:val="32"/>
          <w:lang w:val="uk-UA"/>
        </w:rPr>
        <w:t>Розв’язок</w:t>
      </w:r>
    </w:p>
    <w:p w:rsidR="00886A1F" w:rsidRDefault="00886A1F" w:rsidP="00886A1F">
      <w:pPr>
        <w:rPr>
          <w:bCs/>
          <w:lang w:val="uk-UA"/>
        </w:rPr>
      </w:pPr>
      <w:r>
        <w:rPr>
          <w:lang w:val="uk-UA"/>
        </w:rPr>
        <w:t xml:space="preserve">За формулою повної імовірності </w:t>
      </w:r>
      <w:r w:rsidR="004C6E4A" w:rsidRPr="00AC0F2E">
        <w:rPr>
          <w:position w:val="-28"/>
          <w:lang w:val="uk-UA"/>
        </w:rPr>
        <w:object w:dxaOrig="2480" w:dyaOrig="680">
          <v:shape id="_x0000_i1037" type="#_x0000_t75" style="width:122.25pt;height:36.85pt" o:ole="">
            <v:imagedata r:id="rId29" o:title=""/>
          </v:shape>
          <o:OLEObject Type="Embed" ProgID="Equation.3" ShapeID="_x0000_i1037" DrawAspect="Content" ObjectID="_1478513054" r:id="rId30"/>
        </w:object>
      </w:r>
      <w:r>
        <w:rPr>
          <w:lang w:val="uk-UA"/>
        </w:rPr>
        <w:t xml:space="preserve"> де </w:t>
      </w:r>
      <w:r>
        <w:rPr>
          <w:lang w:val="en-US"/>
        </w:rPr>
        <w:t>n</w:t>
      </w:r>
      <w:r>
        <w:rPr>
          <w:lang w:val="uk-UA"/>
        </w:rPr>
        <w:t xml:space="preserve"> </w:t>
      </w:r>
      <w:r w:rsidRPr="00886A1F">
        <w:rPr>
          <w:lang w:val="uk-UA"/>
        </w:rPr>
        <w:t>- кіл</w:t>
      </w:r>
      <w:r>
        <w:rPr>
          <w:lang w:val="uk-UA"/>
        </w:rPr>
        <w:t xml:space="preserve">ькість товарознавців, </w:t>
      </w:r>
      <w:r w:rsidRPr="00886A1F">
        <w:rPr>
          <w:position w:val="-10"/>
        </w:rPr>
        <w:object w:dxaOrig="639" w:dyaOrig="340">
          <v:shape id="_x0000_i1038" type="#_x0000_t75" style="width:29.3pt;height:14.25pt" o:ole="">
            <v:imagedata r:id="rId31" o:title=""/>
          </v:shape>
          <o:OLEObject Type="Embed" ProgID="Equation.3" ShapeID="_x0000_i1038" DrawAspect="Content" ObjectID="_1478513055" r:id="rId32"/>
        </w:object>
      </w:r>
      <w:r>
        <w:rPr>
          <w:lang w:val="uk-UA"/>
        </w:rPr>
        <w:t xml:space="preserve">- ймовірність того, що виріб попав до </w:t>
      </w:r>
      <w:r>
        <w:rPr>
          <w:color w:val="000000"/>
          <w:spacing w:val="5"/>
          <w:lang w:val="uk-UA"/>
        </w:rPr>
        <w:t xml:space="preserve">першого товарознавця, </w:t>
      </w:r>
      <w:r w:rsidRPr="00886A1F">
        <w:rPr>
          <w:position w:val="-10"/>
        </w:rPr>
        <w:object w:dxaOrig="660" w:dyaOrig="340">
          <v:shape id="_x0000_i1039" type="#_x0000_t75" style="width:36.85pt;height:14.25pt" o:ole="">
            <v:imagedata r:id="rId33" o:title=""/>
          </v:shape>
          <o:OLEObject Type="Embed" ProgID="Equation.3" ShapeID="_x0000_i1039" DrawAspect="Content" ObjectID="_1478513056" r:id="rId34"/>
        </w:object>
      </w:r>
      <w:r>
        <w:rPr>
          <w:lang w:val="uk-UA"/>
        </w:rPr>
        <w:t>-</w:t>
      </w:r>
      <w:r w:rsidRPr="00886A1F">
        <w:rPr>
          <w:lang w:val="uk-UA"/>
        </w:rPr>
        <w:t xml:space="preserve"> </w:t>
      </w:r>
      <w:r>
        <w:rPr>
          <w:lang w:val="uk-UA"/>
        </w:rPr>
        <w:t xml:space="preserve">ймовірність того, що виріб попав до </w:t>
      </w:r>
      <w:r>
        <w:rPr>
          <w:color w:val="000000"/>
          <w:spacing w:val="5"/>
          <w:lang w:val="uk-UA"/>
        </w:rPr>
        <w:t xml:space="preserve">другого товарознавця, </w:t>
      </w:r>
      <w:r w:rsidRPr="00886A1F">
        <w:rPr>
          <w:position w:val="-14"/>
        </w:rPr>
        <w:object w:dxaOrig="700" w:dyaOrig="380">
          <v:shape id="_x0000_i1040" type="#_x0000_t75" style="width:36.85pt;height:21.75pt" o:ole="">
            <v:imagedata r:id="rId35" o:title=""/>
          </v:shape>
          <o:OLEObject Type="Embed" ProgID="Equation.3" ShapeID="_x0000_i1040" DrawAspect="Content" ObjectID="_1478513057" r:id="rId36"/>
        </w:object>
      </w:r>
      <w:r>
        <w:rPr>
          <w:lang w:val="uk-UA"/>
        </w:rPr>
        <w:t>- і</w:t>
      </w:r>
      <w:r>
        <w:rPr>
          <w:color w:val="000000"/>
          <w:spacing w:val="5"/>
          <w:lang w:val="uk-UA"/>
        </w:rPr>
        <w:t xml:space="preserve">мовірність того, що стандартний виріб був визнаний стандартним першим   товарознавцем, </w:t>
      </w:r>
      <w:r w:rsidRPr="00886A1F">
        <w:rPr>
          <w:position w:val="-14"/>
        </w:rPr>
        <w:object w:dxaOrig="720" w:dyaOrig="380">
          <v:shape id="_x0000_i1041" type="#_x0000_t75" style="width:36.85pt;height:21.75pt" o:ole="">
            <v:imagedata r:id="rId37" o:title=""/>
          </v:shape>
          <o:OLEObject Type="Embed" ProgID="Equation.3" ShapeID="_x0000_i1041" DrawAspect="Content" ObjectID="_1478513058" r:id="rId38"/>
        </w:object>
      </w:r>
      <w:r>
        <w:rPr>
          <w:lang w:val="uk-UA"/>
        </w:rPr>
        <w:t>- і</w:t>
      </w:r>
      <w:r>
        <w:rPr>
          <w:color w:val="000000"/>
          <w:spacing w:val="5"/>
          <w:lang w:val="uk-UA"/>
        </w:rPr>
        <w:t xml:space="preserve">мовірність того, що стандартний виріб був визнаний стандартним другим  товарознавцем, </w:t>
      </w:r>
      <w:r w:rsidRPr="00F10B37">
        <w:rPr>
          <w:position w:val="-10"/>
        </w:rPr>
        <w:object w:dxaOrig="560" w:dyaOrig="320">
          <v:shape id="_x0000_i1042" type="#_x0000_t75" style="width:29.3pt;height:14.25pt" o:ole="">
            <v:imagedata r:id="rId39" o:title=""/>
          </v:shape>
          <o:OLEObject Type="Embed" ProgID="Equation.3" ShapeID="_x0000_i1042" DrawAspect="Content" ObjectID="_1478513059" r:id="rId40"/>
        </w:object>
      </w:r>
      <w:r>
        <w:rPr>
          <w:lang w:val="uk-UA"/>
        </w:rPr>
        <w:t xml:space="preserve">- імовірність того, що стандартний виріб було признано стандартним. За формулою Байєса </w:t>
      </w:r>
      <w:r w:rsidR="004C6E4A" w:rsidRPr="00886A1F">
        <w:rPr>
          <w:b/>
          <w:bCs/>
          <w:position w:val="-60"/>
          <w:lang w:val="uk-UA"/>
        </w:rPr>
        <w:object w:dxaOrig="4239" w:dyaOrig="1020">
          <v:shape id="_x0000_i1043" type="#_x0000_t75" style="width:208.45pt;height:50.25pt" o:ole="">
            <v:imagedata r:id="rId41" o:title=""/>
          </v:shape>
          <o:OLEObject Type="Embed" ProgID="Equation.3" ShapeID="_x0000_i1043" DrawAspect="Content" ObjectID="_1478513060" r:id="rId42"/>
        </w:object>
      </w:r>
      <w:r>
        <w:rPr>
          <w:bCs/>
          <w:lang w:val="uk-UA"/>
        </w:rPr>
        <w:t>, можна знайти ймовірність того, що цей виріб перевіряв другий товарознавець:</w:t>
      </w:r>
    </w:p>
    <w:p w:rsidR="00886A1F" w:rsidRDefault="004C6E4A" w:rsidP="00886A1F">
      <w:pPr>
        <w:rPr>
          <w:bCs/>
          <w:lang w:val="uk-UA"/>
        </w:rPr>
      </w:pPr>
      <w:r w:rsidRPr="00886A1F">
        <w:rPr>
          <w:position w:val="-28"/>
        </w:rPr>
        <w:object w:dxaOrig="2420" w:dyaOrig="700">
          <v:shape id="_x0000_i1044" type="#_x0000_t75" style="width:122.25pt;height:36.85pt" o:ole="">
            <v:imagedata r:id="rId43" o:title=""/>
          </v:shape>
          <o:OLEObject Type="Embed" ProgID="Equation.3" ShapeID="_x0000_i1044" DrawAspect="Content" ObjectID="_1478513061" r:id="rId44"/>
        </w:object>
      </w:r>
      <w:r>
        <w:rPr>
          <w:lang w:val="uk-UA"/>
        </w:rPr>
        <w:t xml:space="preserve">, де </w:t>
      </w:r>
      <w:r w:rsidRPr="00F10B37">
        <w:rPr>
          <w:position w:val="-10"/>
        </w:rPr>
        <w:object w:dxaOrig="740" w:dyaOrig="340">
          <v:shape id="_x0000_i1045" type="#_x0000_t75" style="width:36.85pt;height:14.25pt" o:ole="">
            <v:imagedata r:id="rId45" o:title=""/>
          </v:shape>
          <o:OLEObject Type="Embed" ProgID="Equation.3" ShapeID="_x0000_i1045" DrawAspect="Content" ObjectID="_1478513062" r:id="rId46"/>
        </w:object>
      </w:r>
      <w:r>
        <w:rPr>
          <w:lang w:val="uk-UA"/>
        </w:rPr>
        <w:t xml:space="preserve">- </w:t>
      </w:r>
      <w:r>
        <w:rPr>
          <w:bCs/>
          <w:lang w:val="uk-UA"/>
        </w:rPr>
        <w:t>ймовірність того, що цей виріб перевіряв другий товарознавець.</w:t>
      </w:r>
    </w:p>
    <w:p w:rsidR="004C6E4A" w:rsidRDefault="004C6E4A" w:rsidP="00886A1F">
      <w:pPr>
        <w:rPr>
          <w:bCs/>
          <w:lang w:val="uk-UA"/>
        </w:rPr>
      </w:pPr>
    </w:p>
    <w:p w:rsidR="000840DF" w:rsidRPr="00584D2F" w:rsidRDefault="000840DF" w:rsidP="000840DF">
      <w:pPr>
        <w:jc w:val="center"/>
        <w:rPr>
          <w:b/>
          <w:sz w:val="32"/>
          <w:szCs w:val="32"/>
          <w:lang w:val="uk-UA"/>
        </w:rPr>
      </w:pPr>
      <w:r w:rsidRPr="00584D2F">
        <w:rPr>
          <w:b/>
          <w:sz w:val="32"/>
          <w:szCs w:val="32"/>
          <w:lang w:val="uk-UA"/>
        </w:rPr>
        <w:t>Обрахунки</w:t>
      </w:r>
    </w:p>
    <w:p w:rsidR="004C6E4A" w:rsidRDefault="004C6E4A" w:rsidP="00886A1F">
      <w:pPr>
        <w:rPr>
          <w:bCs/>
          <w:lang w:val="uk-UA"/>
        </w:rPr>
      </w:pPr>
    </w:p>
    <w:p w:rsidR="004C6E4A" w:rsidRPr="00584D2F" w:rsidRDefault="004C6E4A" w:rsidP="00886A1F">
      <w:pPr>
        <w:rPr>
          <w:lang w:val="uk-UA"/>
        </w:rPr>
      </w:pPr>
      <w:r w:rsidRPr="00F10B37">
        <w:rPr>
          <w:position w:val="-10"/>
        </w:rPr>
        <w:object w:dxaOrig="760" w:dyaOrig="320">
          <v:shape id="_x0000_i1046" type="#_x0000_t75" style="width:35.15pt;height:14.25pt" o:ole="">
            <v:imagedata r:id="rId47" o:title=""/>
          </v:shape>
          <o:OLEObject Type="Embed" ProgID="Equation.3" ShapeID="_x0000_i1046" DrawAspect="Content" ObjectID="_1478513063" r:id="rId48"/>
        </w:object>
      </w:r>
      <w:r w:rsidRPr="00584D2F">
        <w:rPr>
          <w:lang w:val="uk-UA"/>
        </w:rPr>
        <w:t>0.55*0.9 + 0.45*0.98= 0.936</w:t>
      </w:r>
    </w:p>
    <w:p w:rsidR="004C6E4A" w:rsidRPr="00584D2F" w:rsidRDefault="004C6E4A" w:rsidP="00886A1F">
      <w:pPr>
        <w:rPr>
          <w:lang w:val="uk-UA"/>
        </w:rPr>
      </w:pPr>
      <w:r w:rsidRPr="00F10B37">
        <w:rPr>
          <w:position w:val="-10"/>
        </w:rPr>
        <w:object w:dxaOrig="920" w:dyaOrig="340">
          <v:shape id="_x0000_i1047" type="#_x0000_t75" style="width:42.7pt;height:14.25pt" o:ole="">
            <v:imagedata r:id="rId49" o:title=""/>
          </v:shape>
          <o:OLEObject Type="Embed" ProgID="Equation.3" ShapeID="_x0000_i1047" DrawAspect="Content" ObjectID="_1478513064" r:id="rId50"/>
        </w:objec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0.45*0.98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0.936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</m:oMath>
      <w:r w:rsidRPr="00584D2F">
        <w:rPr>
          <w:lang w:val="uk-UA"/>
        </w:rPr>
        <w:t>0.471</w:t>
      </w:r>
    </w:p>
    <w:p w:rsidR="004C6E4A" w:rsidRPr="00584D2F" w:rsidRDefault="004C6E4A" w:rsidP="00886A1F">
      <w:pPr>
        <w:rPr>
          <w:lang w:val="uk-UA"/>
        </w:rPr>
      </w:pPr>
    </w:p>
    <w:p w:rsidR="004C6E4A" w:rsidRPr="00584D2F" w:rsidRDefault="004C6E4A" w:rsidP="00886A1F">
      <w:pPr>
        <w:rPr>
          <w:lang w:val="uk-UA"/>
        </w:rPr>
      </w:pPr>
    </w:p>
    <w:p w:rsidR="004C6E4A" w:rsidRDefault="004C6E4A" w:rsidP="00886A1F">
      <w:pPr>
        <w:rPr>
          <w:color w:val="000000"/>
          <w:spacing w:val="5"/>
          <w:lang w:val="uk-UA"/>
        </w:rPr>
      </w:pPr>
      <w:r w:rsidRPr="001D110D">
        <w:rPr>
          <w:b/>
          <w:sz w:val="32"/>
          <w:szCs w:val="32"/>
          <w:lang w:val="uk-UA"/>
        </w:rPr>
        <w:t>Відповідь:</w:t>
      </w:r>
      <w:r w:rsidRPr="004C6E4A">
        <w:rPr>
          <w:color w:val="000000"/>
          <w:spacing w:val="5"/>
          <w:lang w:val="uk-UA"/>
        </w:rPr>
        <w:t xml:space="preserve"> </w:t>
      </w:r>
      <w:r>
        <w:rPr>
          <w:color w:val="000000"/>
          <w:spacing w:val="5"/>
          <w:lang w:val="uk-UA"/>
        </w:rPr>
        <w:t>Ймовірність того, що цей виріб перевіряв другий товарознавець дорівнює 0.471.</w:t>
      </w:r>
    </w:p>
    <w:p w:rsidR="004C6E4A" w:rsidRDefault="004C6E4A" w:rsidP="00886A1F">
      <w:pPr>
        <w:rPr>
          <w:color w:val="000000"/>
          <w:spacing w:val="5"/>
          <w:lang w:val="uk-UA"/>
        </w:rPr>
      </w:pPr>
    </w:p>
    <w:p w:rsidR="004C6E4A" w:rsidRDefault="004C6E4A" w:rsidP="00886A1F">
      <w:pPr>
        <w:rPr>
          <w:color w:val="000000"/>
          <w:spacing w:val="5"/>
          <w:lang w:val="uk-UA"/>
        </w:rPr>
      </w:pPr>
    </w:p>
    <w:p w:rsidR="004C6E4A" w:rsidRDefault="004C6E4A" w:rsidP="00886A1F">
      <w:pPr>
        <w:rPr>
          <w:color w:val="000000"/>
          <w:spacing w:val="5"/>
          <w:lang w:val="uk-UA"/>
        </w:rPr>
      </w:pPr>
    </w:p>
    <w:p w:rsidR="004C6E4A" w:rsidRDefault="004C6E4A" w:rsidP="00886A1F">
      <w:pPr>
        <w:rPr>
          <w:color w:val="000000"/>
          <w:spacing w:val="5"/>
          <w:lang w:val="uk-UA"/>
        </w:rPr>
      </w:pPr>
    </w:p>
    <w:p w:rsidR="004C6E4A" w:rsidRDefault="004C6E4A" w:rsidP="00886A1F">
      <w:pPr>
        <w:rPr>
          <w:color w:val="000000"/>
          <w:spacing w:val="5"/>
          <w:lang w:val="uk-UA"/>
        </w:rPr>
      </w:pPr>
    </w:p>
    <w:p w:rsidR="004C6E4A" w:rsidRDefault="004C6E4A" w:rsidP="00886A1F">
      <w:pPr>
        <w:rPr>
          <w:color w:val="000000"/>
          <w:spacing w:val="5"/>
          <w:lang w:val="uk-UA"/>
        </w:rPr>
      </w:pPr>
    </w:p>
    <w:p w:rsidR="004C6E4A" w:rsidRDefault="004C6E4A" w:rsidP="00886A1F">
      <w:pPr>
        <w:rPr>
          <w:color w:val="000000"/>
          <w:spacing w:val="5"/>
          <w:lang w:val="uk-UA"/>
        </w:rPr>
      </w:pPr>
    </w:p>
    <w:p w:rsidR="004C6E4A" w:rsidRDefault="004C6E4A" w:rsidP="00886A1F">
      <w:pPr>
        <w:rPr>
          <w:color w:val="000000"/>
          <w:spacing w:val="5"/>
          <w:lang w:val="uk-UA"/>
        </w:rPr>
      </w:pPr>
    </w:p>
    <w:p w:rsidR="004C6E4A" w:rsidRDefault="004C6E4A" w:rsidP="00886A1F">
      <w:pPr>
        <w:rPr>
          <w:color w:val="000000"/>
          <w:spacing w:val="5"/>
          <w:lang w:val="uk-UA"/>
        </w:rPr>
      </w:pPr>
    </w:p>
    <w:p w:rsidR="004C6E4A" w:rsidRDefault="004C6E4A" w:rsidP="00886A1F">
      <w:pPr>
        <w:rPr>
          <w:color w:val="000000"/>
          <w:spacing w:val="5"/>
          <w:lang w:val="uk-UA"/>
        </w:rPr>
      </w:pPr>
    </w:p>
    <w:p w:rsidR="00523055" w:rsidRDefault="00523055" w:rsidP="004C6E4A">
      <w:pPr>
        <w:rPr>
          <w:b/>
          <w:sz w:val="32"/>
          <w:szCs w:val="32"/>
          <w:lang w:val="uk-UA"/>
        </w:rPr>
      </w:pPr>
    </w:p>
    <w:p w:rsidR="00523055" w:rsidRDefault="00523055" w:rsidP="004C6E4A">
      <w:pPr>
        <w:rPr>
          <w:b/>
          <w:sz w:val="32"/>
          <w:szCs w:val="32"/>
          <w:lang w:val="uk-UA"/>
        </w:rPr>
      </w:pPr>
    </w:p>
    <w:p w:rsidR="00523055" w:rsidRDefault="00523055" w:rsidP="004C6E4A">
      <w:pPr>
        <w:rPr>
          <w:b/>
          <w:sz w:val="32"/>
          <w:szCs w:val="32"/>
          <w:lang w:val="uk-UA"/>
        </w:rPr>
      </w:pPr>
    </w:p>
    <w:p w:rsidR="004C6E4A" w:rsidRDefault="004C6E4A" w:rsidP="004C6E4A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05</w:t>
      </w:r>
      <w:r w:rsidRPr="00B72530">
        <w:rPr>
          <w:b/>
          <w:sz w:val="32"/>
          <w:szCs w:val="32"/>
          <w:lang w:val="uk-UA"/>
        </w:rPr>
        <w:t>-08</w:t>
      </w:r>
      <w:r>
        <w:rPr>
          <w:b/>
          <w:sz w:val="32"/>
          <w:szCs w:val="32"/>
          <w:lang w:val="uk-UA"/>
        </w:rPr>
        <w:t xml:space="preserve">. </w:t>
      </w:r>
    </w:p>
    <w:p w:rsidR="004C6E4A" w:rsidRDefault="004C6E4A" w:rsidP="004C6E4A">
      <w:pPr>
        <w:shd w:val="clear" w:color="auto" w:fill="FFFFFF"/>
        <w:spacing w:before="322"/>
        <w:jc w:val="both"/>
        <w:rPr>
          <w:color w:val="000000"/>
          <w:spacing w:val="5"/>
        </w:rPr>
      </w:pPr>
      <w:r>
        <w:rPr>
          <w:color w:val="000000"/>
          <w:spacing w:val="5"/>
        </w:rPr>
        <w:t>Витрати електроенергії на протязі доби не перевищують встановленої норми з імовірністю р=3/4. Знайти ймовірність того, що в найближчі 6 діб витрати енергії не будуть перевищувати норми протягом 4 діб.</w:t>
      </w:r>
    </w:p>
    <w:p w:rsidR="000840DF" w:rsidRDefault="000840DF" w:rsidP="004C6E4A">
      <w:pPr>
        <w:shd w:val="clear" w:color="auto" w:fill="FFFFFF"/>
        <w:spacing w:before="322"/>
        <w:jc w:val="both"/>
        <w:rPr>
          <w:color w:val="000000"/>
          <w:spacing w:val="5"/>
        </w:rPr>
      </w:pPr>
    </w:p>
    <w:p w:rsidR="004C6E4A" w:rsidRPr="00E55016" w:rsidRDefault="004C6E4A" w:rsidP="004C6E4A">
      <w:pPr>
        <w:shd w:val="clear" w:color="auto" w:fill="FFFFFF"/>
        <w:spacing w:after="100" w:afterAutospacing="1"/>
        <w:jc w:val="center"/>
        <w:rPr>
          <w:b/>
          <w:i/>
          <w:color w:val="000000"/>
          <w:spacing w:val="5"/>
          <w:sz w:val="32"/>
          <w:szCs w:val="32"/>
          <w:lang w:val="uk-UA"/>
        </w:rPr>
      </w:pPr>
      <w:r w:rsidRPr="00E55016">
        <w:rPr>
          <w:b/>
          <w:i/>
          <w:color w:val="000000"/>
          <w:spacing w:val="5"/>
          <w:sz w:val="32"/>
          <w:szCs w:val="32"/>
          <w:lang w:val="uk-UA"/>
        </w:rPr>
        <w:t>Розв’язок</w:t>
      </w:r>
    </w:p>
    <w:p w:rsidR="006557EA" w:rsidRDefault="004C6E4A" w:rsidP="00886A1F">
      <w:pPr>
        <w:rPr>
          <w:color w:val="000000"/>
          <w:spacing w:val="5"/>
          <w:lang w:val="uk-UA"/>
        </w:rPr>
      </w:pPr>
      <w:r>
        <w:rPr>
          <w:lang w:val="uk-UA"/>
        </w:rPr>
        <w:t xml:space="preserve">Використовуючи формулу Бернуллі </w:t>
      </w:r>
      <w:r w:rsidR="006557EA" w:rsidRPr="00AC0F2E">
        <w:rPr>
          <w:position w:val="-10"/>
        </w:rPr>
        <w:object w:dxaOrig="1980" w:dyaOrig="360">
          <v:shape id="_x0000_i1048" type="#_x0000_t75" style="width:129.75pt;height:21.75pt" o:ole="">
            <v:imagedata r:id="rId51" o:title=""/>
          </v:shape>
          <o:OLEObject Type="Embed" ProgID="Equation.3" ShapeID="_x0000_i1048" DrawAspect="Content" ObjectID="_1478513065" r:id="rId52"/>
        </w:object>
      </w:r>
      <w:r>
        <w:rPr>
          <w:lang w:val="uk-UA"/>
        </w:rPr>
        <w:t xml:space="preserve">, де </w:t>
      </w:r>
      <w:r>
        <w:rPr>
          <w:lang w:val="en-US"/>
        </w:rPr>
        <w:t>n</w:t>
      </w:r>
      <w:r w:rsidRPr="004C6E4A">
        <w:rPr>
          <w:lang w:val="uk-UA"/>
        </w:rPr>
        <w:t>-</w:t>
      </w:r>
      <w:r>
        <w:rPr>
          <w:lang w:val="uk-UA"/>
        </w:rPr>
        <w:t xml:space="preserve">кількість всіх діб, </w:t>
      </w:r>
      <w:r>
        <w:rPr>
          <w:lang w:val="en-US"/>
        </w:rPr>
        <w:t>k</w:t>
      </w:r>
      <w:r w:rsidRPr="004C6E4A">
        <w:rPr>
          <w:lang w:val="uk-UA"/>
        </w:rPr>
        <w:t xml:space="preserve"> – к</w:t>
      </w:r>
      <w:r>
        <w:rPr>
          <w:lang w:val="uk-UA"/>
        </w:rPr>
        <w:t xml:space="preserve">ількість діб напротязі яких </w:t>
      </w:r>
      <w:r w:rsidRPr="004C6E4A">
        <w:rPr>
          <w:color w:val="000000"/>
          <w:spacing w:val="5"/>
          <w:lang w:val="uk-UA"/>
        </w:rPr>
        <w:t>витрати енергії не будуть перевищувати норми</w:t>
      </w:r>
      <w:r>
        <w:rPr>
          <w:color w:val="000000"/>
          <w:spacing w:val="5"/>
          <w:lang w:val="uk-UA"/>
        </w:rPr>
        <w:t xml:space="preserve">, </w:t>
      </w:r>
    </w:p>
    <w:p w:rsidR="004C6E4A" w:rsidRDefault="006557EA" w:rsidP="00886A1F">
      <w:pPr>
        <w:rPr>
          <w:lang w:val="uk-UA"/>
        </w:rPr>
      </w:pPr>
      <w:r w:rsidRPr="00F10B37">
        <w:rPr>
          <w:position w:val="-10"/>
        </w:rPr>
        <w:object w:dxaOrig="760" w:dyaOrig="360">
          <v:shape id="_x0000_i1049" type="#_x0000_t75" style="width:35.15pt;height:21.75pt" o:ole="">
            <v:imagedata r:id="rId53" o:title=""/>
          </v:shape>
          <o:OLEObject Type="Embed" ProgID="Equation.3" ShapeID="_x0000_i1049" DrawAspect="Content" ObjectID="_1478513066" r:id="rId54"/>
        </w:object>
      </w:r>
      <w:r>
        <w:rPr>
          <w:lang w:val="uk-UA"/>
        </w:rPr>
        <w:t xml:space="preserve">- </w:t>
      </w:r>
      <w:r w:rsidRPr="006557EA">
        <w:rPr>
          <w:color w:val="000000"/>
          <w:spacing w:val="5"/>
          <w:lang w:val="uk-UA"/>
        </w:rPr>
        <w:t>ймовірність того, що в найближчі 6 діб витрати енергії не будуть пе</w:t>
      </w:r>
      <w:r>
        <w:rPr>
          <w:color w:val="000000"/>
          <w:spacing w:val="5"/>
          <w:lang w:val="uk-UA"/>
        </w:rPr>
        <w:t xml:space="preserve">ревищувати норми протягом 4 діб, </w:t>
      </w:r>
      <w:r w:rsidR="004C6E4A">
        <w:rPr>
          <w:color w:val="000000"/>
          <w:spacing w:val="5"/>
          <w:lang w:val="en-US"/>
        </w:rPr>
        <w:t>p</w:t>
      </w:r>
      <w:r w:rsidR="004C6E4A" w:rsidRPr="004C6E4A">
        <w:rPr>
          <w:color w:val="000000"/>
          <w:spacing w:val="5"/>
          <w:lang w:val="uk-UA"/>
        </w:rPr>
        <w:t xml:space="preserve"> </w:t>
      </w:r>
      <w:r w:rsidR="004C6E4A">
        <w:rPr>
          <w:color w:val="000000"/>
          <w:spacing w:val="5"/>
          <w:lang w:val="uk-UA"/>
        </w:rPr>
        <w:t>–</w:t>
      </w:r>
      <w:r w:rsidR="004C6E4A" w:rsidRPr="004C6E4A">
        <w:rPr>
          <w:color w:val="000000"/>
          <w:spacing w:val="5"/>
          <w:lang w:val="uk-UA"/>
        </w:rPr>
        <w:t xml:space="preserve"> </w:t>
      </w:r>
      <w:r w:rsidRPr="006557EA">
        <w:rPr>
          <w:lang w:val="uk-UA"/>
        </w:rPr>
        <w:t xml:space="preserve">ймовірність появи події </w:t>
      </w:r>
      <w:r w:rsidRPr="00AC0F2E">
        <w:rPr>
          <w:lang w:val="en-US"/>
        </w:rPr>
        <w:t>A</w:t>
      </w:r>
      <w:r w:rsidRPr="006557EA">
        <w:rPr>
          <w:lang w:val="uk-UA"/>
        </w:rPr>
        <w:t xml:space="preserve"> в кожному випробуванні</w:t>
      </w:r>
      <w:r w:rsidR="004C6E4A">
        <w:rPr>
          <w:color w:val="000000"/>
          <w:spacing w:val="5"/>
          <w:lang w:val="uk-UA"/>
        </w:rPr>
        <w:t xml:space="preserve">, а </w:t>
      </w:r>
      <w:r w:rsidR="004C6E4A">
        <w:rPr>
          <w:color w:val="000000"/>
          <w:spacing w:val="5"/>
          <w:lang w:val="en-US"/>
        </w:rPr>
        <w:t>q</w:t>
      </w:r>
      <w:r w:rsidR="004C6E4A" w:rsidRPr="004C6E4A">
        <w:rPr>
          <w:color w:val="000000"/>
          <w:spacing w:val="5"/>
          <w:lang w:val="uk-UA"/>
        </w:rPr>
        <w:t xml:space="preserve"> -</w:t>
      </w:r>
      <w:r>
        <w:rPr>
          <w:color w:val="000000"/>
          <w:spacing w:val="5"/>
          <w:lang w:val="uk-UA"/>
        </w:rPr>
        <w:t xml:space="preserve"> </w:t>
      </w:r>
      <w:r w:rsidR="004C6E4A" w:rsidRPr="004C6E4A">
        <w:rPr>
          <w:color w:val="000000"/>
          <w:spacing w:val="5"/>
          <w:lang w:val="uk-UA"/>
        </w:rPr>
        <w:t xml:space="preserve"> </w:t>
      </w:r>
      <w:r w:rsidRPr="006557EA">
        <w:rPr>
          <w:lang w:val="uk-UA"/>
        </w:rPr>
        <w:t xml:space="preserve">ймовірність протилежної до </w:t>
      </w:r>
      <w:r w:rsidRPr="00AC0F2E">
        <w:rPr>
          <w:b/>
          <w:i/>
          <w:iCs/>
          <w:lang w:val="en-US"/>
        </w:rPr>
        <w:t>A</w:t>
      </w:r>
      <w:r w:rsidRPr="006557EA">
        <w:rPr>
          <w:lang w:val="uk-UA"/>
        </w:rPr>
        <w:t xml:space="preserve"> події</w:t>
      </w:r>
      <w:r>
        <w:rPr>
          <w:lang w:val="uk-UA"/>
        </w:rPr>
        <w:t>.</w:t>
      </w:r>
    </w:p>
    <w:p w:rsidR="006557EA" w:rsidRDefault="006557EA" w:rsidP="00886A1F">
      <w:pPr>
        <w:rPr>
          <w:lang w:val="uk-UA"/>
        </w:rPr>
      </w:pPr>
    </w:p>
    <w:p w:rsidR="000840DF" w:rsidRDefault="000840DF" w:rsidP="00886A1F">
      <w:pPr>
        <w:rPr>
          <w:lang w:val="uk-UA"/>
        </w:rPr>
      </w:pPr>
    </w:p>
    <w:p w:rsidR="000840DF" w:rsidRPr="000840DF" w:rsidRDefault="000840DF" w:rsidP="000840DF">
      <w:pPr>
        <w:jc w:val="center"/>
        <w:rPr>
          <w:b/>
          <w:sz w:val="32"/>
          <w:szCs w:val="32"/>
        </w:rPr>
      </w:pPr>
      <w:r w:rsidRPr="000840DF">
        <w:rPr>
          <w:b/>
          <w:sz w:val="32"/>
          <w:szCs w:val="32"/>
        </w:rPr>
        <w:t>Обрахунки</w:t>
      </w:r>
    </w:p>
    <w:p w:rsidR="000840DF" w:rsidRDefault="000840DF" w:rsidP="00886A1F">
      <w:pPr>
        <w:rPr>
          <w:lang w:val="uk-UA"/>
        </w:rPr>
      </w:pPr>
    </w:p>
    <w:p w:rsidR="00723667" w:rsidRPr="00BC0D8A" w:rsidRDefault="00723667" w:rsidP="00886A1F">
      <w:r>
        <w:rPr>
          <w:lang w:val="en-US"/>
        </w:rPr>
        <w:t>p</w:t>
      </w:r>
      <w:r w:rsidRPr="00BC0D8A">
        <w:t xml:space="preserve">= </w:t>
      </w:r>
      <m:oMath>
        <m:f>
          <m:fPr>
            <m:type m:val="skw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723667" w:rsidRPr="00BC0D8A" w:rsidRDefault="00723667" w:rsidP="00886A1F">
      <w:r>
        <w:rPr>
          <w:lang w:val="en-US"/>
        </w:rPr>
        <w:t>q</w:t>
      </w:r>
      <w:r w:rsidRPr="00BC0D8A">
        <w:t xml:space="preserve">= 1 – </w:t>
      </w:r>
      <w:r>
        <w:rPr>
          <w:lang w:val="en-US"/>
        </w:rPr>
        <w:t>p</w:t>
      </w:r>
      <w:r w:rsidRPr="00BC0D8A">
        <w:t xml:space="preserve">= 1 - </w:t>
      </w:r>
      <m:oMath>
        <m:f>
          <m:fPr>
            <m:type m:val="skw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BC0D8A">
        <w:t xml:space="preserve">= </w:t>
      </w:r>
      <m:oMath>
        <m:f>
          <m:fPr>
            <m:type m:val="skw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6557EA" w:rsidRDefault="006557EA" w:rsidP="00886A1F">
      <w:pPr>
        <w:rPr>
          <w:sz w:val="28"/>
          <w:szCs w:val="28"/>
          <w:lang w:val="uk-UA"/>
        </w:rPr>
      </w:pPr>
      <w:r w:rsidRPr="00AC0F2E">
        <w:rPr>
          <w:position w:val="-10"/>
        </w:rPr>
        <w:object w:dxaOrig="2180" w:dyaOrig="360">
          <v:shape id="_x0000_i1050" type="#_x0000_t75" style="width:136.45pt;height:21.75pt" o:ole="">
            <v:imagedata r:id="rId55" o:title=""/>
          </v:shape>
          <o:OLEObject Type="Embed" ProgID="Equation.3" ShapeID="_x0000_i1050" DrawAspect="Content" ObjectID="_1478513067" r:id="rId56"/>
        </w:objec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2!4!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0"/>
          <w:szCs w:val="20"/>
          <w:lang w:val="uk-UA"/>
        </w:rPr>
        <w:t xml:space="preserve">х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(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4</m:t>
                </m:r>
              </m:den>
            </m:f>
            <m:r>
              <w:rPr>
                <w:rFonts w:ascii="Cambria Math" w:hAnsi="Cambria Math"/>
                <w:lang w:val="uk-UA"/>
              </w:rPr>
              <m:t>)</m:t>
            </m:r>
          </m:e>
          <m:sup>
            <m:r>
              <w:rPr>
                <w:rFonts w:ascii="Cambria Math" w:hAnsi="Cambria Math"/>
                <w:lang w:val="uk-UA"/>
              </w:rPr>
              <m:t>4</m:t>
            </m:r>
          </m:sup>
        </m:sSup>
      </m:oMath>
      <w:r>
        <w:rPr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х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(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4</m:t>
                </m:r>
              </m:den>
            </m:f>
            <m:r>
              <w:rPr>
                <w:rFonts w:ascii="Cambria Math" w:hAnsi="Cambria Math"/>
                <w:lang w:val="uk-UA"/>
              </w:rPr>
              <m:t>)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</m:oMath>
      <w:r w:rsidRPr="006557EA">
        <w:rPr>
          <w:sz w:val="28"/>
          <w:szCs w:val="28"/>
          <w:lang w:val="uk-UA"/>
        </w:rPr>
        <w:t xml:space="preserve">= </w:t>
      </w:r>
      <w:r>
        <w:rPr>
          <w:sz w:val="28"/>
          <w:szCs w:val="28"/>
          <w:lang w:val="uk-UA"/>
        </w:rPr>
        <w:t xml:space="preserve">15 </w:t>
      </w:r>
      <w:r w:rsidRPr="00723667">
        <w:rPr>
          <w:sz w:val="20"/>
          <w:szCs w:val="20"/>
          <w:lang w:val="uk-UA"/>
        </w:rPr>
        <w:t>х</w:t>
      </w:r>
      <w:r>
        <w:rPr>
          <w:sz w:val="28"/>
          <w:szCs w:val="28"/>
          <w:lang w:val="uk-UA"/>
        </w:rPr>
        <w:t xml:space="preserve"> 0.02</w:t>
      </w:r>
      <w:r w:rsidR="00723667">
        <w:rPr>
          <w:sz w:val="28"/>
          <w:szCs w:val="28"/>
          <w:lang w:val="uk-UA"/>
        </w:rPr>
        <w:t>= 0.3</w:t>
      </w:r>
    </w:p>
    <w:p w:rsidR="00723667" w:rsidRDefault="00723667" w:rsidP="00886A1F">
      <w:pPr>
        <w:rPr>
          <w:sz w:val="28"/>
          <w:szCs w:val="28"/>
          <w:lang w:val="uk-UA"/>
        </w:rPr>
      </w:pPr>
    </w:p>
    <w:p w:rsidR="00723667" w:rsidRDefault="00723667" w:rsidP="00886A1F">
      <w:pPr>
        <w:rPr>
          <w:sz w:val="28"/>
          <w:szCs w:val="28"/>
          <w:lang w:val="uk-UA"/>
        </w:rPr>
      </w:pPr>
    </w:p>
    <w:p w:rsidR="00723667" w:rsidRDefault="00723667" w:rsidP="00886A1F">
      <w:pPr>
        <w:rPr>
          <w:color w:val="000000"/>
          <w:spacing w:val="5"/>
          <w:lang w:val="uk-UA"/>
        </w:rPr>
      </w:pPr>
      <w:r w:rsidRPr="001D110D">
        <w:rPr>
          <w:b/>
          <w:sz w:val="32"/>
          <w:szCs w:val="32"/>
          <w:lang w:val="uk-UA"/>
        </w:rPr>
        <w:t>Відповідь:</w:t>
      </w:r>
      <w:r w:rsidRPr="00723667">
        <w:rPr>
          <w:color w:val="000000"/>
          <w:spacing w:val="5"/>
        </w:rPr>
        <w:t xml:space="preserve"> </w:t>
      </w:r>
      <w:r>
        <w:rPr>
          <w:color w:val="000000"/>
          <w:spacing w:val="5"/>
        </w:rPr>
        <w:t>ймовірність того, що в найближчі 6 діб витрати енергії не будуть перевищувати норми протягом 4 діб</w:t>
      </w:r>
      <w:r w:rsidRPr="00723667">
        <w:rPr>
          <w:color w:val="000000"/>
          <w:spacing w:val="5"/>
        </w:rPr>
        <w:t xml:space="preserve"> </w:t>
      </w:r>
      <w:r>
        <w:rPr>
          <w:color w:val="000000"/>
          <w:spacing w:val="5"/>
        </w:rPr>
        <w:t>дор</w:t>
      </w:r>
      <w:r>
        <w:rPr>
          <w:color w:val="000000"/>
          <w:spacing w:val="5"/>
          <w:lang w:val="uk-UA"/>
        </w:rPr>
        <w:t>івнює 0.3.</w:t>
      </w:r>
    </w:p>
    <w:p w:rsidR="00723667" w:rsidRDefault="00723667" w:rsidP="00886A1F">
      <w:pPr>
        <w:rPr>
          <w:color w:val="000000"/>
          <w:spacing w:val="5"/>
          <w:lang w:val="uk-UA"/>
        </w:rPr>
      </w:pPr>
    </w:p>
    <w:p w:rsidR="00723667" w:rsidRDefault="00723667" w:rsidP="00886A1F">
      <w:pPr>
        <w:rPr>
          <w:color w:val="000000"/>
          <w:spacing w:val="5"/>
          <w:lang w:val="uk-UA"/>
        </w:rPr>
      </w:pPr>
    </w:p>
    <w:p w:rsidR="00723667" w:rsidRDefault="00723667" w:rsidP="00886A1F">
      <w:pPr>
        <w:rPr>
          <w:color w:val="000000"/>
          <w:spacing w:val="5"/>
          <w:lang w:val="uk-UA"/>
        </w:rPr>
      </w:pPr>
    </w:p>
    <w:p w:rsidR="00723667" w:rsidRDefault="00723667" w:rsidP="00886A1F">
      <w:pPr>
        <w:rPr>
          <w:color w:val="000000"/>
          <w:spacing w:val="5"/>
          <w:lang w:val="uk-UA"/>
        </w:rPr>
      </w:pPr>
    </w:p>
    <w:p w:rsidR="00723667" w:rsidRDefault="00723667" w:rsidP="00886A1F">
      <w:pPr>
        <w:rPr>
          <w:color w:val="000000"/>
          <w:spacing w:val="5"/>
          <w:lang w:val="uk-UA"/>
        </w:rPr>
      </w:pPr>
    </w:p>
    <w:p w:rsidR="00723667" w:rsidRDefault="00723667" w:rsidP="00886A1F">
      <w:pPr>
        <w:rPr>
          <w:color w:val="000000"/>
          <w:spacing w:val="5"/>
          <w:lang w:val="uk-UA"/>
        </w:rPr>
      </w:pPr>
    </w:p>
    <w:p w:rsidR="00723667" w:rsidRDefault="00723667" w:rsidP="00886A1F">
      <w:pPr>
        <w:rPr>
          <w:color w:val="000000"/>
          <w:spacing w:val="5"/>
          <w:lang w:val="uk-UA"/>
        </w:rPr>
      </w:pPr>
    </w:p>
    <w:p w:rsidR="00723667" w:rsidRDefault="00723667" w:rsidP="00886A1F">
      <w:pPr>
        <w:rPr>
          <w:color w:val="000000"/>
          <w:spacing w:val="5"/>
          <w:lang w:val="uk-UA"/>
        </w:rPr>
      </w:pPr>
    </w:p>
    <w:p w:rsidR="00723667" w:rsidRDefault="00723667" w:rsidP="00886A1F">
      <w:pPr>
        <w:rPr>
          <w:color w:val="000000"/>
          <w:spacing w:val="5"/>
          <w:lang w:val="uk-UA"/>
        </w:rPr>
      </w:pPr>
    </w:p>
    <w:p w:rsidR="00723667" w:rsidRDefault="00723667" w:rsidP="00886A1F">
      <w:pPr>
        <w:rPr>
          <w:color w:val="000000"/>
          <w:spacing w:val="5"/>
          <w:lang w:val="uk-UA"/>
        </w:rPr>
      </w:pPr>
    </w:p>
    <w:p w:rsidR="00723667" w:rsidRDefault="00723667" w:rsidP="00886A1F">
      <w:pPr>
        <w:rPr>
          <w:color w:val="000000"/>
          <w:spacing w:val="5"/>
          <w:lang w:val="uk-UA"/>
        </w:rPr>
      </w:pPr>
    </w:p>
    <w:p w:rsidR="00723667" w:rsidRDefault="00723667" w:rsidP="00886A1F">
      <w:pPr>
        <w:rPr>
          <w:color w:val="000000"/>
          <w:spacing w:val="5"/>
          <w:lang w:val="uk-UA"/>
        </w:rPr>
      </w:pPr>
    </w:p>
    <w:p w:rsidR="00723667" w:rsidRDefault="00723667" w:rsidP="00886A1F">
      <w:pPr>
        <w:rPr>
          <w:color w:val="000000"/>
          <w:spacing w:val="5"/>
          <w:lang w:val="uk-UA"/>
        </w:rPr>
      </w:pPr>
    </w:p>
    <w:p w:rsidR="00723667" w:rsidRDefault="00723667" w:rsidP="00886A1F">
      <w:pPr>
        <w:rPr>
          <w:color w:val="000000"/>
          <w:spacing w:val="5"/>
          <w:lang w:val="uk-UA"/>
        </w:rPr>
      </w:pPr>
    </w:p>
    <w:p w:rsidR="00723667" w:rsidRDefault="00723667" w:rsidP="00886A1F">
      <w:pPr>
        <w:rPr>
          <w:color w:val="000000"/>
          <w:spacing w:val="5"/>
          <w:lang w:val="uk-UA"/>
        </w:rPr>
      </w:pPr>
    </w:p>
    <w:p w:rsidR="00723667" w:rsidRDefault="00723667" w:rsidP="00886A1F">
      <w:pPr>
        <w:rPr>
          <w:color w:val="000000"/>
          <w:spacing w:val="5"/>
          <w:lang w:val="uk-UA"/>
        </w:rPr>
      </w:pPr>
    </w:p>
    <w:p w:rsidR="00723667" w:rsidRDefault="00723667" w:rsidP="00886A1F">
      <w:pPr>
        <w:rPr>
          <w:color w:val="000000"/>
          <w:spacing w:val="5"/>
          <w:lang w:val="uk-UA"/>
        </w:rPr>
      </w:pPr>
    </w:p>
    <w:p w:rsidR="00723667" w:rsidRDefault="00723667" w:rsidP="00886A1F">
      <w:pPr>
        <w:rPr>
          <w:color w:val="000000"/>
          <w:spacing w:val="5"/>
          <w:lang w:val="uk-UA"/>
        </w:rPr>
      </w:pPr>
    </w:p>
    <w:p w:rsidR="00723667" w:rsidRDefault="00723667" w:rsidP="00886A1F">
      <w:pPr>
        <w:rPr>
          <w:color w:val="000000"/>
          <w:spacing w:val="5"/>
          <w:lang w:val="uk-UA"/>
        </w:rPr>
      </w:pPr>
    </w:p>
    <w:p w:rsidR="00723667" w:rsidRDefault="00723667" w:rsidP="00886A1F">
      <w:pPr>
        <w:rPr>
          <w:color w:val="000000"/>
          <w:spacing w:val="5"/>
          <w:lang w:val="uk-UA"/>
        </w:rPr>
      </w:pPr>
    </w:p>
    <w:p w:rsidR="00723667" w:rsidRDefault="00723667" w:rsidP="00886A1F">
      <w:pPr>
        <w:rPr>
          <w:color w:val="000000"/>
          <w:spacing w:val="5"/>
          <w:lang w:val="uk-UA"/>
        </w:rPr>
      </w:pPr>
    </w:p>
    <w:p w:rsidR="00723667" w:rsidRDefault="00723667" w:rsidP="00886A1F">
      <w:pPr>
        <w:rPr>
          <w:color w:val="000000"/>
          <w:spacing w:val="5"/>
          <w:lang w:val="uk-UA"/>
        </w:rPr>
      </w:pPr>
    </w:p>
    <w:p w:rsidR="00723667" w:rsidRDefault="00723667" w:rsidP="00886A1F">
      <w:pPr>
        <w:rPr>
          <w:color w:val="000000"/>
          <w:spacing w:val="5"/>
          <w:lang w:val="uk-UA"/>
        </w:rPr>
      </w:pPr>
    </w:p>
    <w:p w:rsidR="00BC0D8A" w:rsidRDefault="00BC0D8A" w:rsidP="00BC0D8A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06</w:t>
      </w:r>
      <w:r w:rsidRPr="00B72530">
        <w:rPr>
          <w:b/>
          <w:sz w:val="32"/>
          <w:szCs w:val="32"/>
          <w:lang w:val="uk-UA"/>
        </w:rPr>
        <w:t>-08</w:t>
      </w:r>
      <w:r>
        <w:rPr>
          <w:b/>
          <w:sz w:val="32"/>
          <w:szCs w:val="32"/>
          <w:lang w:val="uk-UA"/>
        </w:rPr>
        <w:t xml:space="preserve">. </w:t>
      </w:r>
    </w:p>
    <w:p w:rsidR="00BC0D8A" w:rsidRDefault="00BC0D8A" w:rsidP="00BC0D8A">
      <w:pPr>
        <w:pStyle w:val="a5"/>
        <w:tabs>
          <w:tab w:val="left" w:pos="567"/>
          <w:tab w:val="left" w:pos="1701"/>
          <w:tab w:val="left" w:pos="3969"/>
        </w:tabs>
      </w:pPr>
      <w:r>
        <w:t>Побудувати таблицю статистичного розподілу</w:t>
      </w:r>
      <w:r>
        <w:rPr>
          <w:lang w:val="ru-RU"/>
        </w:rPr>
        <w:t xml:space="preserve"> </w:t>
      </w:r>
      <w:r>
        <w:t>використовуючи частість варіант</w:t>
      </w:r>
    </w:p>
    <w:p w:rsidR="00BC0D8A" w:rsidRDefault="00BC0D8A" w:rsidP="00BC0D8A">
      <w:pPr>
        <w:pStyle w:val="a5"/>
        <w:tabs>
          <w:tab w:val="left" w:pos="567"/>
          <w:tab w:val="left" w:pos="1701"/>
          <w:tab w:val="left" w:pos="3969"/>
        </w:tabs>
      </w:pPr>
    </w:p>
    <w:p w:rsidR="00BC0D8A" w:rsidRDefault="00BC0D8A" w:rsidP="00BC0D8A">
      <w:pPr>
        <w:pStyle w:val="a5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</w:t>
      </w:r>
      <w:r>
        <w:rPr>
          <w:rFonts w:ascii="Courier New" w:hAnsi="Courier New"/>
        </w:rPr>
        <w:t>2.58   4.64   5.19   3.06   3.40   3.66   5.82   2.90   3.30   2.61</w:t>
      </w:r>
    </w:p>
    <w:p w:rsidR="00BC0D8A" w:rsidRDefault="00BC0D8A" w:rsidP="00BC0D8A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 xml:space="preserve"> 3.64   3.97   2.90   4.46   4.89   3.62   4.51   4.45   5.45   3.08</w:t>
      </w:r>
    </w:p>
    <w:p w:rsidR="00BC0D8A" w:rsidRDefault="00BC0D8A" w:rsidP="00BC0D8A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 xml:space="preserve"> 4.65   5.25   4.82   4.85   4.98   3.08   3.80   3.62   4.59   2.86</w:t>
      </w:r>
    </w:p>
    <w:p w:rsidR="00BC0D8A" w:rsidRDefault="00BC0D8A" w:rsidP="00BC0D8A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 xml:space="preserve"> 3.96   4.37   5.41   6.40   4.03   3.92   3.77   3.53   3.54   3.66</w:t>
      </w:r>
    </w:p>
    <w:p w:rsidR="00BC0D8A" w:rsidRDefault="00BC0D8A" w:rsidP="00BC0D8A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 xml:space="preserve"> 4.40   4.50   4.02   4.34   4.99   4.95   5.24   5.37   5.56   5.75</w:t>
      </w:r>
    </w:p>
    <w:p w:rsidR="00F17F57" w:rsidRPr="00F17F57" w:rsidRDefault="00F17F57" w:rsidP="00F17F57">
      <w:pPr>
        <w:rPr>
          <w:b/>
          <w:sz w:val="32"/>
          <w:szCs w:val="32"/>
          <w:lang w:val="uk-UA"/>
        </w:rPr>
      </w:pPr>
    </w:p>
    <w:p w:rsidR="008E4432" w:rsidRPr="009A5BD2" w:rsidRDefault="008E4432" w:rsidP="009A5BD2">
      <w:pPr>
        <w:jc w:val="center"/>
        <w:rPr>
          <w:b/>
        </w:rPr>
      </w:pPr>
      <w:r w:rsidRPr="009A5BD2">
        <w:rPr>
          <w:b/>
        </w:rPr>
        <w:t>Розв'язок</w:t>
      </w:r>
    </w:p>
    <w:p w:rsidR="009A5BD2" w:rsidRPr="009A5BD2" w:rsidRDefault="009A5BD2" w:rsidP="009A5BD2">
      <w:pPr>
        <w:ind w:firstLine="708"/>
        <w:jc w:val="both"/>
        <w:rPr>
          <w:lang w:val="uk-UA"/>
        </w:rPr>
      </w:pPr>
      <w:r w:rsidRPr="009A5BD2">
        <w:rPr>
          <w:i/>
          <w:iCs/>
          <w:lang w:val="uk-UA"/>
        </w:rPr>
        <w:t xml:space="preserve">Статистичним </w:t>
      </w:r>
      <w:bookmarkStart w:id="0" w:name="_GoBack"/>
      <w:bookmarkEnd w:id="0"/>
      <w:r w:rsidRPr="009A5BD2">
        <w:rPr>
          <w:lang w:val="uk-UA"/>
        </w:rPr>
        <w:t>(варіаційним)</w:t>
      </w:r>
      <w:r w:rsidRPr="009A5BD2">
        <w:rPr>
          <w:i/>
          <w:iCs/>
          <w:lang w:val="uk-UA"/>
        </w:rPr>
        <w:t xml:space="preserve"> розподілом</w:t>
      </w:r>
      <w:r w:rsidRPr="009A5BD2">
        <w:rPr>
          <w:lang w:val="uk-UA"/>
        </w:rPr>
        <w:t xml:space="preserve"> вибірки називають сукупність варіант </w:t>
      </w:r>
      <w:r w:rsidRPr="009A5BD2">
        <w:rPr>
          <w:i/>
          <w:iCs/>
          <w:lang w:val="en-US"/>
        </w:rPr>
        <w:t>x</w:t>
      </w:r>
      <w:r w:rsidRPr="009A5BD2">
        <w:rPr>
          <w:i/>
          <w:iCs/>
          <w:vertAlign w:val="subscript"/>
          <w:lang w:val="en-US"/>
        </w:rPr>
        <w:t>i</w:t>
      </w:r>
      <w:r w:rsidRPr="009A5BD2">
        <w:rPr>
          <w:lang w:val="uk-UA"/>
        </w:rPr>
        <w:t xml:space="preserve"> варіаційного ряду та відповідних їм частот </w:t>
      </w:r>
      <w:r w:rsidRPr="009A5BD2">
        <w:rPr>
          <w:i/>
          <w:iCs/>
          <w:lang w:val="en-US"/>
        </w:rPr>
        <w:t>n</w:t>
      </w:r>
      <w:r w:rsidRPr="009A5BD2">
        <w:rPr>
          <w:i/>
          <w:iCs/>
          <w:vertAlign w:val="subscript"/>
          <w:lang w:val="en-US"/>
        </w:rPr>
        <w:t>i</w:t>
      </w:r>
      <w:r w:rsidRPr="009A5BD2">
        <w:rPr>
          <w:lang w:val="uk-UA"/>
        </w:rPr>
        <w:t xml:space="preserve"> (сума усіх частот дорівнює об’єму вибірки </w:t>
      </w:r>
      <w:r w:rsidRPr="009A5BD2">
        <w:rPr>
          <w:i/>
          <w:iCs/>
          <w:lang w:val="en-US"/>
        </w:rPr>
        <w:t>n</w:t>
      </w:r>
      <w:r w:rsidRPr="009A5BD2">
        <w:rPr>
          <w:lang w:val="uk-UA"/>
        </w:rPr>
        <w:t xml:space="preserve">), або відносних частот </w:t>
      </w:r>
      <w:r w:rsidRPr="009A5BD2">
        <w:rPr>
          <w:i/>
          <w:iCs/>
          <w:lang w:val="en-US"/>
        </w:rPr>
        <w:t>w</w:t>
      </w:r>
      <w:r w:rsidRPr="009A5BD2">
        <w:rPr>
          <w:i/>
          <w:iCs/>
          <w:vertAlign w:val="subscript"/>
          <w:lang w:val="en-US"/>
        </w:rPr>
        <w:t>i</w:t>
      </w:r>
      <w:r w:rsidRPr="009A5BD2">
        <w:rPr>
          <w:lang w:val="uk-UA"/>
        </w:rPr>
        <w:t xml:space="preserve"> (сума усіх відносних частот дорівнює одиниці).</w:t>
      </w:r>
    </w:p>
    <w:p w:rsidR="008E4432" w:rsidRDefault="008E4432" w:rsidP="00F17F57">
      <w:pPr>
        <w:rPr>
          <w:b/>
          <w:sz w:val="32"/>
          <w:szCs w:val="32"/>
          <w:lang w:val="uk-UA"/>
        </w:rPr>
      </w:pPr>
    </w:p>
    <w:p w:rsidR="009A5BD2" w:rsidRPr="005A1E1E" w:rsidRDefault="009A5BD2" w:rsidP="00F17F57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W</w:t>
      </w:r>
      <w:r w:rsidRPr="005A1E1E">
        <w:rPr>
          <w:b/>
          <w:sz w:val="32"/>
          <w:szCs w:val="32"/>
        </w:rPr>
        <w:t xml:space="preserve"> =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den>
        </m:f>
      </m:oMath>
    </w:p>
    <w:p w:rsidR="009A5BD2" w:rsidRDefault="009A5BD2" w:rsidP="00F17F57">
      <w:pPr>
        <w:rPr>
          <w:b/>
          <w:sz w:val="32"/>
          <w:szCs w:val="32"/>
          <w:lang w:val="uk-UA"/>
        </w:rPr>
      </w:pPr>
    </w:p>
    <w:p w:rsidR="00F17F57" w:rsidRPr="00F17F57" w:rsidRDefault="00F17F57" w:rsidP="00F17F57">
      <w:pPr>
        <w:rPr>
          <w:b/>
          <w:sz w:val="32"/>
          <w:szCs w:val="32"/>
          <w:lang w:val="uk-UA"/>
        </w:rPr>
      </w:pPr>
      <w:r w:rsidRPr="00F17F57">
        <w:rPr>
          <w:b/>
          <w:sz w:val="32"/>
          <w:szCs w:val="32"/>
          <w:lang w:val="uk-UA"/>
        </w:rPr>
        <w:t>Варіаційний ряд:</w:t>
      </w:r>
    </w:p>
    <w:p w:rsidR="00F17F57" w:rsidRPr="00F17F57" w:rsidRDefault="00F17F57" w:rsidP="00F17F57">
      <w:pPr>
        <w:rPr>
          <w:sz w:val="32"/>
          <w:szCs w:val="32"/>
          <w:lang w:val="uk-UA"/>
        </w:rPr>
      </w:pPr>
      <w:r w:rsidRPr="00F17F57">
        <w:rPr>
          <w:sz w:val="32"/>
          <w:szCs w:val="32"/>
          <w:lang w:val="uk-UA"/>
        </w:rPr>
        <w:t>2,58; 2,61; 2,86; 2,90; 2,90; 3,06; 3,08; 3,08;…;5,75; 5,82; 6,4.</w:t>
      </w:r>
    </w:p>
    <w:tbl>
      <w:tblPr>
        <w:tblW w:w="26520" w:type="dxa"/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2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35ACA" w:rsidTr="00F17F57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5ACA" w:rsidRDefault="00535A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5ACA" w:rsidRDefault="00535A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5ACA" w:rsidRDefault="00535A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5ACA" w:rsidRDefault="00535A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5ACA" w:rsidRDefault="00535A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5ACA" w:rsidRDefault="00535A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5ACA" w:rsidRDefault="00535A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5ACA" w:rsidRDefault="00535A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5ACA" w:rsidRDefault="00535A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5ACA" w:rsidRDefault="00535A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5ACA" w:rsidRDefault="00535A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5ACA" w:rsidRDefault="00535A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5ACA" w:rsidRDefault="00535A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5ACA" w:rsidRDefault="00535A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5ACA" w:rsidRDefault="00535A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5ACA" w:rsidRDefault="00535A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5ACA" w:rsidRDefault="00535A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5ACA" w:rsidRDefault="00535A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5ACA" w:rsidRDefault="00535A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5ACA" w:rsidRDefault="00535A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5ACA" w:rsidRDefault="00535A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5ACA" w:rsidRDefault="00535A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5ACA" w:rsidRDefault="00535A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5ACA" w:rsidRDefault="00535A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5ACA" w:rsidRDefault="00535A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5ACA" w:rsidRDefault="00535A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5ACA" w:rsidRDefault="00535A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5ACA" w:rsidRDefault="00535A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5ACA" w:rsidRDefault="00535A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5ACA" w:rsidRDefault="00535A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5ACA" w:rsidRDefault="00535A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5ACA" w:rsidRDefault="00535A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5ACA" w:rsidRDefault="00535A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5ACA" w:rsidRDefault="00535A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5ACA" w:rsidRDefault="00535A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5ACA" w:rsidRDefault="00535A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5ACA" w:rsidRDefault="00535A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5ACA" w:rsidRDefault="00535A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5ACA" w:rsidRDefault="00535A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5ACA" w:rsidRDefault="00535A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5ACA" w:rsidRDefault="00535A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5ACA" w:rsidRDefault="00535A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5ACA" w:rsidRDefault="00535A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5ACA" w:rsidRDefault="00535A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5ACA" w:rsidRDefault="00535A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5ACA" w:rsidRDefault="00535A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5ACA" w:rsidRDefault="00535A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5ACA" w:rsidRDefault="00535A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5ACA" w:rsidRDefault="00535A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5ACA" w:rsidRDefault="00535A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8E4432" w:rsidRDefault="008E4432" w:rsidP="00886A1F">
      <w:pPr>
        <w:rPr>
          <w:sz w:val="20"/>
          <w:szCs w:val="20"/>
          <w:lang w:val="uk-UA"/>
        </w:rPr>
      </w:pPr>
    </w:p>
    <w:p w:rsidR="008E4432" w:rsidRDefault="008E4432" w:rsidP="00886A1F">
      <w:pPr>
        <w:rPr>
          <w:sz w:val="20"/>
          <w:szCs w:val="20"/>
          <w:lang w:val="uk-UA"/>
        </w:rPr>
      </w:pPr>
    </w:p>
    <w:tbl>
      <w:tblPr>
        <w:tblW w:w="7120" w:type="dxa"/>
        <w:tblInd w:w="-5" w:type="dxa"/>
        <w:tblLook w:val="04A0" w:firstRow="1" w:lastRow="0" w:firstColumn="1" w:lastColumn="0" w:noHBand="0" w:noVBand="1"/>
      </w:tblPr>
      <w:tblGrid>
        <w:gridCol w:w="1280"/>
        <w:gridCol w:w="1040"/>
        <w:gridCol w:w="960"/>
        <w:gridCol w:w="960"/>
        <w:gridCol w:w="960"/>
        <w:gridCol w:w="960"/>
        <w:gridCol w:w="960"/>
      </w:tblGrid>
      <w:tr w:rsidR="009A5BD2" w:rsidTr="009A5BD2">
        <w:trPr>
          <w:trHeight w:val="315"/>
        </w:trPr>
        <w:tc>
          <w:tcPr>
            <w:tcW w:w="12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:rsidR="009A5BD2" w:rsidRDefault="009A5BD2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X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9A5BD2" w:rsidRDefault="009A5BD2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n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9A5BD2" w:rsidRDefault="009A5BD2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5BD2" w:rsidRDefault="009A5BD2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:rsidR="009A5BD2" w:rsidRDefault="009A5BD2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X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9A5BD2" w:rsidRDefault="009A5BD2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n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9A5BD2" w:rsidRDefault="009A5BD2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W</w:t>
            </w:r>
          </w:p>
        </w:tc>
      </w:tr>
      <w:tr w:rsidR="009A5BD2" w:rsidTr="009A5BD2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2,58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</w:tr>
      <w:tr w:rsidR="009A5BD2" w:rsidTr="009A5BD2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2,61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</w:tr>
      <w:tr w:rsidR="009A5BD2" w:rsidTr="009A5BD2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2,86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</w:tr>
      <w:tr w:rsidR="009A5BD2" w:rsidTr="009A5BD2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2,90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</w:tr>
      <w:tr w:rsidR="009A5BD2" w:rsidTr="009A5BD2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3,06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</w:tr>
      <w:tr w:rsidR="009A5BD2" w:rsidTr="009A5BD2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3,08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</w:tr>
      <w:tr w:rsidR="009A5BD2" w:rsidTr="009A5BD2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3,3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</w:tr>
      <w:tr w:rsidR="009A5BD2" w:rsidTr="009A5BD2">
        <w:trPr>
          <w:trHeight w:val="31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3,4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</w:tr>
      <w:tr w:rsidR="009A5BD2" w:rsidTr="009A5BD2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3,53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</w:tr>
      <w:tr w:rsidR="009A5BD2" w:rsidTr="009A5BD2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3,54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</w:tr>
      <w:tr w:rsidR="009A5BD2" w:rsidTr="009A5BD2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3,62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</w:tr>
      <w:tr w:rsidR="009A5BD2" w:rsidTr="009A5BD2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3,64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</w:tr>
      <w:tr w:rsidR="009A5BD2" w:rsidTr="009A5BD2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3,66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</w:tr>
      <w:tr w:rsidR="009A5BD2" w:rsidTr="009A5BD2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3,77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</w:tr>
      <w:tr w:rsidR="009A5BD2" w:rsidTr="009A5BD2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3,8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</w:tr>
      <w:tr w:rsidR="009A5BD2" w:rsidTr="009A5BD2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3,92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</w:tr>
      <w:tr w:rsidR="009A5BD2" w:rsidTr="009A5BD2">
        <w:trPr>
          <w:trHeight w:val="31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3,96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</w:tr>
      <w:tr w:rsidR="009A5BD2" w:rsidTr="009A5BD2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3,97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</w:tr>
      <w:tr w:rsidR="009A5BD2" w:rsidTr="009A5BD2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4,02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</w:tr>
      <w:tr w:rsidR="009A5BD2" w:rsidTr="009A5BD2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4,03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</w:tr>
      <w:tr w:rsidR="009A5BD2" w:rsidTr="009A5BD2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4,34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</w:tr>
      <w:tr w:rsidR="009A5BD2" w:rsidTr="009A5BD2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4,37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</w:tr>
      <w:tr w:rsidR="009A5BD2" w:rsidTr="009A5BD2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4,4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</w:tr>
    </w:tbl>
    <w:p w:rsidR="00BE2953" w:rsidRDefault="00BE2953" w:rsidP="00886A1F">
      <w:pPr>
        <w:rPr>
          <w:sz w:val="32"/>
          <w:szCs w:val="32"/>
          <w:lang w:val="uk-UA"/>
        </w:rPr>
      </w:pPr>
    </w:p>
    <w:p w:rsidR="00BE2953" w:rsidRDefault="00BE2953" w:rsidP="00886A1F">
      <w:pPr>
        <w:rPr>
          <w:sz w:val="32"/>
          <w:szCs w:val="32"/>
          <w:lang w:val="uk-UA"/>
        </w:rPr>
      </w:pPr>
    </w:p>
    <w:p w:rsidR="00BE2953" w:rsidRPr="00BE2953" w:rsidRDefault="00BE2953" w:rsidP="00886A1F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07</w:t>
      </w:r>
      <w:r w:rsidRPr="00B72530">
        <w:rPr>
          <w:b/>
          <w:sz w:val="32"/>
          <w:szCs w:val="32"/>
          <w:lang w:val="uk-UA"/>
        </w:rPr>
        <w:t>-08</w:t>
      </w:r>
      <w:r>
        <w:rPr>
          <w:b/>
          <w:sz w:val="32"/>
          <w:szCs w:val="32"/>
          <w:lang w:val="uk-UA"/>
        </w:rPr>
        <w:t xml:space="preserve">. </w:t>
      </w:r>
    </w:p>
    <w:p w:rsidR="00BE2953" w:rsidRPr="00523055" w:rsidRDefault="00BE2953" w:rsidP="00BE2953">
      <w:pPr>
        <w:pStyle w:val="a5"/>
        <w:tabs>
          <w:tab w:val="left" w:pos="567"/>
          <w:tab w:val="left" w:pos="1701"/>
          <w:tab w:val="left" w:pos="3969"/>
        </w:tabs>
        <w:rPr>
          <w:sz w:val="24"/>
        </w:rPr>
      </w:pPr>
      <w:r w:rsidRPr="00523055">
        <w:rPr>
          <w:sz w:val="24"/>
        </w:rPr>
        <w:t>Побудувати кумулянту</w:t>
      </w:r>
      <w:r w:rsidRPr="00523055">
        <w:rPr>
          <w:sz w:val="24"/>
          <w:lang w:val="ru-RU"/>
        </w:rPr>
        <w:t xml:space="preserve"> </w:t>
      </w:r>
      <w:r w:rsidRPr="00523055">
        <w:rPr>
          <w:sz w:val="24"/>
        </w:rPr>
        <w:t xml:space="preserve"> за даними  </w:t>
      </w:r>
    </w:p>
    <w:p w:rsidR="00BE2953" w:rsidRDefault="00BE2953" w:rsidP="00886A1F">
      <w:pPr>
        <w:rPr>
          <w:sz w:val="32"/>
          <w:szCs w:val="32"/>
          <w:lang w:val="uk-UA"/>
        </w:rPr>
      </w:pPr>
    </w:p>
    <w:p w:rsidR="00BE2953" w:rsidRDefault="00BE2953" w:rsidP="00BE2953">
      <w:pPr>
        <w:pStyle w:val="a5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</w:t>
      </w:r>
      <w:r>
        <w:rPr>
          <w:rFonts w:ascii="Courier New" w:hAnsi="Courier New"/>
        </w:rPr>
        <w:t>4,52   3,18   3,86   3,33   3,24   3</w:t>
      </w:r>
      <w:r>
        <w:rPr>
          <w:rFonts w:ascii="Courier New" w:hAnsi="Courier New"/>
          <w:lang w:val="ru-RU"/>
        </w:rPr>
        <w:t>,</w:t>
      </w:r>
      <w:r>
        <w:rPr>
          <w:rFonts w:ascii="Courier New" w:hAnsi="Courier New"/>
        </w:rPr>
        <w:t>82   4,31   3,22   4,22   3,38</w:t>
      </w:r>
    </w:p>
    <w:p w:rsidR="00BE2953" w:rsidRDefault="00BE2953" w:rsidP="00BE2953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 xml:space="preserve"> 3,91   3,78   3,36   4,06   4,42   3,93   4,47   4,19   4,50   3,59</w:t>
      </w:r>
    </w:p>
    <w:p w:rsidR="00BE2953" w:rsidRDefault="00BE2953" w:rsidP="00BE2953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 xml:space="preserve"> 4,48   4,64   4,46   4,41   4,36   3</w:t>
      </w:r>
      <w:r>
        <w:rPr>
          <w:rFonts w:ascii="Courier New" w:hAnsi="Courier New"/>
          <w:lang w:val="ru-RU"/>
        </w:rPr>
        <w:t>,</w:t>
      </w:r>
      <w:r>
        <w:rPr>
          <w:rFonts w:ascii="Courier New" w:hAnsi="Courier New"/>
        </w:rPr>
        <w:t>55   3,99   3,78   4,26   3,45</w:t>
      </w:r>
    </w:p>
    <w:p w:rsidR="00BE2953" w:rsidRDefault="00BE2953" w:rsidP="00BE2953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 xml:space="preserve"> 3,86   4,24   4</w:t>
      </w:r>
      <w:r>
        <w:rPr>
          <w:rFonts w:ascii="Courier New" w:hAnsi="Courier New"/>
          <w:lang w:val="ru-RU"/>
        </w:rPr>
        <w:t>,</w:t>
      </w:r>
      <w:r>
        <w:rPr>
          <w:rFonts w:ascii="Courier New" w:hAnsi="Courier New"/>
        </w:rPr>
        <w:t>71   5,18   4,07   3</w:t>
      </w:r>
      <w:r>
        <w:rPr>
          <w:rFonts w:ascii="Courier New" w:hAnsi="Courier New"/>
          <w:lang w:val="ru-RU"/>
        </w:rPr>
        <w:t>,</w:t>
      </w:r>
      <w:r>
        <w:rPr>
          <w:rFonts w:ascii="Courier New" w:hAnsi="Courier New"/>
        </w:rPr>
        <w:t>78   3,99   3,84   3,82   3,99</w:t>
      </w:r>
    </w:p>
    <w:p w:rsidR="00BE2953" w:rsidRDefault="00BE2953" w:rsidP="00BE2953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 xml:space="preserve"> 4,24   4,22   4,17   4,23   4,33   4,33   4,60   4,63   4,81   4,94</w:t>
      </w:r>
    </w:p>
    <w:p w:rsidR="005A1E1E" w:rsidRDefault="005A1E1E" w:rsidP="00BE2953">
      <w:pPr>
        <w:pStyle w:val="a5"/>
        <w:rPr>
          <w:rFonts w:ascii="Courier New" w:hAnsi="Courier New"/>
        </w:rPr>
      </w:pPr>
    </w:p>
    <w:p w:rsidR="00BE2953" w:rsidRDefault="005A1E1E" w:rsidP="005A1E1E">
      <w:pPr>
        <w:jc w:val="center"/>
        <w:rPr>
          <w:b/>
          <w:sz w:val="32"/>
          <w:szCs w:val="32"/>
          <w:lang w:val="uk-UA"/>
        </w:rPr>
      </w:pPr>
      <w:r w:rsidRPr="005A1E1E">
        <w:rPr>
          <w:b/>
          <w:sz w:val="32"/>
          <w:szCs w:val="32"/>
          <w:lang w:val="uk-UA"/>
        </w:rPr>
        <w:t>Розв’язок</w:t>
      </w:r>
    </w:p>
    <w:p w:rsidR="005A1E1E" w:rsidRPr="00AC0F2E" w:rsidRDefault="005A1E1E" w:rsidP="005A1E1E">
      <w:pPr>
        <w:ind w:firstLine="708"/>
      </w:pPr>
      <w:r w:rsidRPr="00AC0F2E">
        <w:t xml:space="preserve">Кумулятивний ряд будується за допомогою накопичувальних частот (кожна наступна </w:t>
      </w:r>
      <w:r w:rsidRPr="00AC0F2E">
        <w:rPr>
          <w:lang w:val="uk-UA"/>
        </w:rPr>
        <w:t xml:space="preserve">додається до </w:t>
      </w:r>
      <w:r w:rsidRPr="00AC0F2E">
        <w:t xml:space="preserve"> попередньо</w:t>
      </w:r>
      <w:r w:rsidRPr="00AC0F2E">
        <w:rPr>
          <w:lang w:val="uk-UA"/>
        </w:rPr>
        <w:t>ї</w:t>
      </w:r>
      <w:r w:rsidRPr="00AC0F2E">
        <w:t>). Використовується для характеристики ознак, які спостерігаються на інтервалі.</w:t>
      </w:r>
    </w:p>
    <w:p w:rsidR="005A1E1E" w:rsidRDefault="005A1E1E" w:rsidP="005A1E1E">
      <w:pPr>
        <w:ind w:firstLine="708"/>
      </w:pPr>
      <w:r w:rsidRPr="00AC0F2E">
        <w:rPr>
          <w:i/>
          <w:iCs/>
        </w:rPr>
        <w:t>Кумулянта</w:t>
      </w:r>
      <w:r w:rsidRPr="00AC0F2E">
        <w:t xml:space="preserve"> будується так: на осі </w:t>
      </w:r>
      <w:r w:rsidRPr="00AC0F2E">
        <w:rPr>
          <w:i/>
          <w:iCs/>
          <w:lang w:val="en-US"/>
        </w:rPr>
        <w:t>X</w:t>
      </w:r>
      <w:r w:rsidRPr="00AC0F2E">
        <w:t xml:space="preserve"> відкладають точки, які відповідають границям інтервалів. У кожній точці відкладають перпендикуляр до осі </w:t>
      </w:r>
      <w:r w:rsidRPr="00AC0F2E">
        <w:rPr>
          <w:i/>
          <w:iCs/>
          <w:lang w:val="en-US"/>
        </w:rPr>
        <w:t>X</w:t>
      </w:r>
      <w:r w:rsidRPr="00AC0F2E">
        <w:t>, довжина якого пропорційна накопичувальній частоті. Вершини сусідніх перпендикулярів з’єднуються відрізками.</w:t>
      </w:r>
    </w:p>
    <w:p w:rsidR="005A1E1E" w:rsidRPr="005A1E1E" w:rsidRDefault="005A1E1E" w:rsidP="005A1E1E">
      <w:pPr>
        <w:ind w:firstLine="708"/>
      </w:pPr>
    </w:p>
    <w:p w:rsidR="00BE2953" w:rsidRPr="005A1E1E" w:rsidRDefault="005A1E1E" w:rsidP="00886A1F">
      <w:pPr>
        <w:rPr>
          <w:b/>
          <w:sz w:val="32"/>
          <w:szCs w:val="32"/>
          <w:lang w:val="uk-UA"/>
        </w:rPr>
      </w:pPr>
      <w:r w:rsidRPr="005A1E1E">
        <w:rPr>
          <w:b/>
          <w:sz w:val="32"/>
          <w:szCs w:val="32"/>
          <w:lang w:val="uk-UA"/>
        </w:rPr>
        <w:t>Варіаційний ряд:</w:t>
      </w:r>
    </w:p>
    <w:p w:rsidR="00BE2953" w:rsidRDefault="00BE2953" w:rsidP="00886A1F">
      <w:pPr>
        <w:rPr>
          <w:sz w:val="32"/>
          <w:szCs w:val="32"/>
          <w:lang w:val="uk-UA"/>
        </w:rPr>
      </w:pPr>
      <w:r w:rsidRPr="00BE2953">
        <w:rPr>
          <w:sz w:val="32"/>
          <w:szCs w:val="32"/>
          <w:lang w:val="uk-UA"/>
        </w:rPr>
        <w:t>3,22</w:t>
      </w:r>
      <w:r>
        <w:rPr>
          <w:sz w:val="32"/>
          <w:szCs w:val="32"/>
          <w:lang w:val="uk-UA"/>
        </w:rPr>
        <w:t xml:space="preserve">; </w:t>
      </w:r>
      <w:r w:rsidRPr="00BE2953">
        <w:rPr>
          <w:sz w:val="32"/>
          <w:szCs w:val="32"/>
          <w:lang w:val="uk-UA"/>
        </w:rPr>
        <w:t>3,2</w:t>
      </w:r>
      <w:r>
        <w:rPr>
          <w:sz w:val="32"/>
          <w:szCs w:val="32"/>
          <w:lang w:val="uk-UA"/>
        </w:rPr>
        <w:t>4; 3,33; 3,36;3,38;</w:t>
      </w:r>
      <w:r>
        <w:rPr>
          <w:sz w:val="32"/>
          <w:szCs w:val="32"/>
          <w:lang w:val="uk-UA"/>
        </w:rPr>
        <w:tab/>
        <w:t>3,38;</w:t>
      </w:r>
      <w:r>
        <w:rPr>
          <w:sz w:val="32"/>
          <w:szCs w:val="32"/>
          <w:lang w:val="uk-UA"/>
        </w:rPr>
        <w:tab/>
        <w:t>3,45;</w:t>
      </w:r>
      <w:r>
        <w:rPr>
          <w:sz w:val="32"/>
          <w:szCs w:val="32"/>
          <w:lang w:val="uk-UA"/>
        </w:rPr>
        <w:tab/>
        <w:t xml:space="preserve">3,45;…; </w:t>
      </w:r>
      <w:r w:rsidRPr="00BE2953">
        <w:rPr>
          <w:sz w:val="32"/>
          <w:szCs w:val="32"/>
          <w:lang w:val="uk-UA"/>
        </w:rPr>
        <w:t>3,93</w:t>
      </w:r>
      <w:r>
        <w:rPr>
          <w:sz w:val="32"/>
          <w:szCs w:val="32"/>
          <w:lang w:val="uk-UA"/>
        </w:rPr>
        <w:t xml:space="preserve">; </w:t>
      </w:r>
      <w:r w:rsidRPr="00BE2953">
        <w:rPr>
          <w:sz w:val="32"/>
          <w:szCs w:val="32"/>
          <w:lang w:val="uk-UA"/>
        </w:rPr>
        <w:t>3,99</w:t>
      </w:r>
      <w:r>
        <w:rPr>
          <w:sz w:val="32"/>
          <w:szCs w:val="32"/>
          <w:lang w:val="uk-UA"/>
        </w:rPr>
        <w:t xml:space="preserve">; </w:t>
      </w:r>
      <w:r w:rsidRPr="00BE2953">
        <w:rPr>
          <w:sz w:val="32"/>
          <w:szCs w:val="32"/>
          <w:lang w:val="uk-UA"/>
        </w:rPr>
        <w:t>3,99</w:t>
      </w:r>
      <w:r>
        <w:rPr>
          <w:sz w:val="32"/>
          <w:szCs w:val="32"/>
          <w:lang w:val="uk-UA"/>
        </w:rPr>
        <w:t xml:space="preserve">; </w:t>
      </w:r>
      <w:r w:rsidRPr="00BE2953">
        <w:rPr>
          <w:sz w:val="32"/>
          <w:szCs w:val="32"/>
          <w:lang w:val="uk-UA"/>
        </w:rPr>
        <w:t>3,99</w:t>
      </w:r>
      <w:r>
        <w:rPr>
          <w:sz w:val="32"/>
          <w:szCs w:val="32"/>
          <w:lang w:val="uk-UA"/>
        </w:rPr>
        <w:t xml:space="preserve">; </w:t>
      </w:r>
      <w:r w:rsidRPr="00BE2953">
        <w:rPr>
          <w:sz w:val="32"/>
          <w:szCs w:val="32"/>
          <w:lang w:val="uk-UA"/>
        </w:rPr>
        <w:t>3,99</w:t>
      </w:r>
      <w:r>
        <w:rPr>
          <w:sz w:val="32"/>
          <w:szCs w:val="32"/>
          <w:lang w:val="uk-UA"/>
        </w:rPr>
        <w:t xml:space="preserve">; </w:t>
      </w:r>
      <w:r w:rsidRPr="00BE2953">
        <w:rPr>
          <w:sz w:val="32"/>
          <w:szCs w:val="32"/>
          <w:lang w:val="uk-UA"/>
        </w:rPr>
        <w:t>4,06</w:t>
      </w:r>
      <w:r>
        <w:rPr>
          <w:sz w:val="32"/>
          <w:szCs w:val="32"/>
          <w:lang w:val="uk-UA"/>
        </w:rPr>
        <w:t>; 4,07;…;</w:t>
      </w:r>
      <w:r w:rsidRPr="00BE2953">
        <w:rPr>
          <w:sz w:val="32"/>
          <w:szCs w:val="32"/>
          <w:lang w:val="uk-UA"/>
        </w:rPr>
        <w:t>4,81</w:t>
      </w:r>
      <w:r>
        <w:rPr>
          <w:sz w:val="32"/>
          <w:szCs w:val="32"/>
          <w:lang w:val="uk-UA"/>
        </w:rPr>
        <w:t>;</w:t>
      </w:r>
      <w:r w:rsidRPr="00BE2953">
        <w:rPr>
          <w:sz w:val="32"/>
          <w:szCs w:val="32"/>
          <w:lang w:val="uk-UA"/>
        </w:rPr>
        <w:t>4,94</w:t>
      </w:r>
      <w:r>
        <w:rPr>
          <w:sz w:val="32"/>
          <w:szCs w:val="32"/>
          <w:lang w:val="uk-UA"/>
        </w:rPr>
        <w:t>;</w:t>
      </w:r>
      <w:r w:rsidRPr="00BE2953">
        <w:rPr>
          <w:sz w:val="32"/>
          <w:szCs w:val="32"/>
          <w:lang w:val="uk-UA"/>
        </w:rPr>
        <w:t>4,94</w:t>
      </w:r>
      <w:r>
        <w:rPr>
          <w:sz w:val="32"/>
          <w:szCs w:val="32"/>
          <w:lang w:val="uk-UA"/>
        </w:rPr>
        <w:t>;</w:t>
      </w:r>
      <w:r w:rsidRPr="00BE2953">
        <w:rPr>
          <w:sz w:val="32"/>
          <w:szCs w:val="32"/>
          <w:lang w:val="uk-UA"/>
        </w:rPr>
        <w:t>5,18</w:t>
      </w:r>
      <w:r>
        <w:rPr>
          <w:sz w:val="32"/>
          <w:szCs w:val="32"/>
          <w:lang w:val="uk-UA"/>
        </w:rPr>
        <w:t>.</w:t>
      </w:r>
    </w:p>
    <w:p w:rsidR="009A5BD2" w:rsidRDefault="009A5BD2" w:rsidP="00886A1F">
      <w:pPr>
        <w:rPr>
          <w:sz w:val="32"/>
          <w:szCs w:val="32"/>
          <w:lang w:val="uk-UA"/>
        </w:rPr>
      </w:pP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A5BD2" w:rsidTr="009A5BD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9A5BD2" w:rsidRDefault="009A5BD2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9A5BD2" w:rsidRDefault="009A5BD2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9A5BD2" w:rsidRDefault="009A5BD2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9A5BD2" w:rsidRDefault="009A5BD2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F/n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5BD2" w:rsidRDefault="009A5BD2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9A5BD2" w:rsidRDefault="009A5BD2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9A5BD2" w:rsidRDefault="009A5BD2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9A5BD2" w:rsidRDefault="009A5BD2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9A5BD2" w:rsidRDefault="009A5BD2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F/n</w:t>
            </w:r>
          </w:p>
        </w:tc>
      </w:tr>
      <w:tr w:rsidR="009A5BD2" w:rsidTr="009A5BD2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3,22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 Light" w:hAnsi="Calibri Light" w:cs="Calibri"/>
                <w:color w:val="000000"/>
              </w:rPr>
            </w:pPr>
            <w:r>
              <w:rPr>
                <w:rFonts w:ascii="Calibri Light" w:hAnsi="Calibri Light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BD2" w:rsidRDefault="009A5B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4,22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 Light" w:hAnsi="Calibri Light" w:cs="Calibri"/>
                <w:color w:val="000000"/>
              </w:rPr>
            </w:pPr>
            <w:r>
              <w:rPr>
                <w:rFonts w:ascii="Calibri Light" w:hAnsi="Calibri Light" w:cs="Calibri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0,58</w:t>
            </w:r>
          </w:p>
        </w:tc>
      </w:tr>
      <w:tr w:rsidR="009A5BD2" w:rsidTr="009A5BD2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3,24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 Light" w:hAnsi="Calibri Light" w:cs="Calibri"/>
                <w:color w:val="000000"/>
              </w:rPr>
            </w:pPr>
            <w:r>
              <w:rPr>
                <w:rFonts w:ascii="Calibri Light" w:hAnsi="Calibri Light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BD2" w:rsidRDefault="009A5B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4,23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alibri Light" w:hAnsi="Calibri Light" w:cs="Calibri"/>
                <w:color w:val="000000"/>
              </w:rPr>
            </w:pPr>
            <w:r>
              <w:rPr>
                <w:rFonts w:ascii="Calibri Light" w:hAnsi="Calibri Light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</w:t>
            </w:r>
          </w:p>
        </w:tc>
      </w:tr>
      <w:tr w:rsidR="009A5BD2" w:rsidTr="009A5BD2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3,33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 Light" w:hAnsi="Calibri Light" w:cs="Calibri"/>
                <w:color w:val="000000"/>
              </w:rPr>
            </w:pPr>
            <w:r>
              <w:rPr>
                <w:rFonts w:ascii="Calibri Light" w:hAnsi="Calibri Light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BD2" w:rsidRDefault="009A5B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4,24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 Light" w:hAnsi="Calibri Light" w:cs="Calibri"/>
                <w:color w:val="000000"/>
              </w:rPr>
            </w:pPr>
            <w:r>
              <w:rPr>
                <w:rFonts w:ascii="Calibri Light" w:hAnsi="Calibri Light"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0,62</w:t>
            </w:r>
          </w:p>
        </w:tc>
      </w:tr>
      <w:tr w:rsidR="009A5BD2" w:rsidTr="009A5BD2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3,36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 Light" w:hAnsi="Calibri Light" w:cs="Calibri"/>
                <w:color w:val="000000"/>
              </w:rPr>
            </w:pPr>
            <w:r>
              <w:rPr>
                <w:rFonts w:ascii="Calibri Light" w:hAnsi="Calibri Light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BD2" w:rsidRDefault="009A5B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4,26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alibri Light" w:hAnsi="Calibri Light" w:cs="Calibri"/>
                <w:color w:val="000000"/>
              </w:rPr>
            </w:pPr>
            <w:r>
              <w:rPr>
                <w:rFonts w:ascii="Calibri Light" w:hAnsi="Calibri Light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0,64</w:t>
            </w:r>
          </w:p>
        </w:tc>
      </w:tr>
      <w:tr w:rsidR="009A5BD2" w:rsidTr="009A5BD2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3,38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 Light" w:hAnsi="Calibri Light" w:cs="Calibri"/>
                <w:color w:val="000000"/>
              </w:rPr>
            </w:pPr>
            <w:r>
              <w:rPr>
                <w:rFonts w:ascii="Calibri Light" w:hAnsi="Calibri Light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BD2" w:rsidRDefault="009A5B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4,31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 Light" w:hAnsi="Calibri Light" w:cs="Calibri"/>
                <w:color w:val="000000"/>
              </w:rPr>
            </w:pPr>
            <w:r>
              <w:rPr>
                <w:rFonts w:ascii="Calibri Light" w:hAnsi="Calibri Light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0,66</w:t>
            </w:r>
          </w:p>
        </w:tc>
      </w:tr>
      <w:tr w:rsidR="009A5BD2" w:rsidTr="009A5BD2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3,38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 Light" w:hAnsi="Calibri Light" w:cs="Calibri"/>
                <w:color w:val="000000"/>
              </w:rPr>
            </w:pPr>
            <w:r>
              <w:rPr>
                <w:rFonts w:ascii="Calibri Light" w:hAnsi="Calibri Light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5BD2" w:rsidRDefault="009A5B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4,33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alibri Light" w:hAnsi="Calibri Light" w:cs="Calibri"/>
                <w:color w:val="000000"/>
              </w:rPr>
            </w:pPr>
            <w:r>
              <w:rPr>
                <w:rFonts w:ascii="Calibri Light" w:hAnsi="Calibri Light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</w:t>
            </w:r>
          </w:p>
        </w:tc>
      </w:tr>
      <w:tr w:rsidR="009A5BD2" w:rsidTr="009A5BD2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3,45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 Light" w:hAnsi="Calibri Light" w:cs="Calibri"/>
                <w:color w:val="000000"/>
              </w:rPr>
            </w:pPr>
            <w:r>
              <w:rPr>
                <w:rFonts w:ascii="Calibri Light" w:hAnsi="Calibri Light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5BD2" w:rsidRDefault="009A5B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4,36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 Light" w:hAnsi="Calibri Light" w:cs="Calibri"/>
                <w:color w:val="000000"/>
              </w:rPr>
            </w:pPr>
            <w:r>
              <w:rPr>
                <w:rFonts w:ascii="Calibri Light" w:hAnsi="Calibri Light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0,72</w:t>
            </w:r>
          </w:p>
        </w:tc>
      </w:tr>
      <w:tr w:rsidR="009A5BD2" w:rsidTr="009A5BD2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3,55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 Light" w:hAnsi="Calibri Light" w:cs="Calibri"/>
                <w:color w:val="000000"/>
              </w:rPr>
            </w:pPr>
            <w:r>
              <w:rPr>
                <w:rFonts w:ascii="Calibri Light" w:hAnsi="Calibri Light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5BD2" w:rsidRDefault="009A5B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4,41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alibri Light" w:hAnsi="Calibri Light" w:cs="Calibri"/>
                <w:color w:val="000000"/>
              </w:rPr>
            </w:pPr>
            <w:r>
              <w:rPr>
                <w:rFonts w:ascii="Calibri Light" w:hAnsi="Calibri Light" w:cs="Calibri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0,74</w:t>
            </w:r>
          </w:p>
        </w:tc>
      </w:tr>
      <w:tr w:rsidR="009A5BD2" w:rsidTr="009A5BD2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3,59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 Light" w:hAnsi="Calibri Light" w:cs="Calibri"/>
                <w:color w:val="000000"/>
              </w:rPr>
            </w:pPr>
            <w:r>
              <w:rPr>
                <w:rFonts w:ascii="Calibri Light" w:hAnsi="Calibri Light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5BD2" w:rsidRDefault="009A5B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4,42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 Light" w:hAnsi="Calibri Light" w:cs="Calibri"/>
                <w:color w:val="000000"/>
              </w:rPr>
            </w:pPr>
            <w:r>
              <w:rPr>
                <w:rFonts w:ascii="Calibri Light" w:hAnsi="Calibri Light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0,76</w:t>
            </w:r>
          </w:p>
        </w:tc>
      </w:tr>
      <w:tr w:rsidR="009A5BD2" w:rsidTr="009A5BD2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3,59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 Light" w:hAnsi="Calibri Light" w:cs="Calibri"/>
                <w:color w:val="000000"/>
              </w:rPr>
            </w:pPr>
            <w:r>
              <w:rPr>
                <w:rFonts w:ascii="Calibri Light" w:hAnsi="Calibri Light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5BD2" w:rsidRDefault="009A5B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4,46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alibri Light" w:hAnsi="Calibri Light" w:cs="Calibri"/>
                <w:color w:val="000000"/>
              </w:rPr>
            </w:pPr>
            <w:r>
              <w:rPr>
                <w:rFonts w:ascii="Calibri Light" w:hAnsi="Calibri Light" w:cs="Calibri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0,78</w:t>
            </w:r>
          </w:p>
        </w:tc>
      </w:tr>
      <w:tr w:rsidR="009A5BD2" w:rsidTr="009A5BD2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3,78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 Light" w:hAnsi="Calibri Light" w:cs="Calibri"/>
                <w:color w:val="000000"/>
              </w:rPr>
            </w:pPr>
            <w:r>
              <w:rPr>
                <w:rFonts w:ascii="Calibri Light" w:hAnsi="Calibri Light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5BD2" w:rsidRDefault="009A5B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4,47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 Light" w:hAnsi="Calibri Light" w:cs="Calibri"/>
                <w:color w:val="000000"/>
              </w:rPr>
            </w:pPr>
            <w:r>
              <w:rPr>
                <w:rFonts w:ascii="Calibri Light" w:hAnsi="Calibri Light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</w:t>
            </w:r>
          </w:p>
        </w:tc>
      </w:tr>
      <w:tr w:rsidR="009A5BD2" w:rsidTr="009A5BD2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3,82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 Light" w:hAnsi="Calibri Light" w:cs="Calibri"/>
                <w:color w:val="000000"/>
              </w:rPr>
            </w:pPr>
            <w:r>
              <w:rPr>
                <w:rFonts w:ascii="Calibri Light" w:hAnsi="Calibri Light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5BD2" w:rsidRDefault="009A5B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4,48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alibri Light" w:hAnsi="Calibri Light" w:cs="Calibri"/>
                <w:color w:val="000000"/>
              </w:rPr>
            </w:pPr>
            <w:r>
              <w:rPr>
                <w:rFonts w:ascii="Calibri Light" w:hAnsi="Calibri Light" w:cs="Calibri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0,82</w:t>
            </w:r>
          </w:p>
        </w:tc>
      </w:tr>
      <w:tr w:rsidR="009A5BD2" w:rsidTr="009A5BD2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3,84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 Light" w:hAnsi="Calibri Light" w:cs="Calibri"/>
                <w:color w:val="000000"/>
              </w:rPr>
            </w:pPr>
            <w:r>
              <w:rPr>
                <w:rFonts w:ascii="Calibri Light" w:hAnsi="Calibri Light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5BD2" w:rsidRDefault="009A5B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 Light" w:hAnsi="Calibri Light" w:cs="Calibri"/>
                <w:color w:val="000000"/>
              </w:rPr>
            </w:pPr>
            <w:r>
              <w:rPr>
                <w:rFonts w:ascii="Calibri Light" w:hAnsi="Calibri Light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0,84</w:t>
            </w:r>
          </w:p>
        </w:tc>
      </w:tr>
      <w:tr w:rsidR="009A5BD2" w:rsidTr="009A5BD2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3,86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 Light" w:hAnsi="Calibri Light" w:cs="Calibri"/>
                <w:color w:val="000000"/>
              </w:rPr>
            </w:pPr>
            <w:r>
              <w:rPr>
                <w:rFonts w:ascii="Calibri Light" w:hAnsi="Calibri Light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5BD2" w:rsidRDefault="009A5B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4,52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alibri Light" w:hAnsi="Calibri Light" w:cs="Calibri"/>
                <w:color w:val="000000"/>
              </w:rPr>
            </w:pPr>
            <w:r>
              <w:rPr>
                <w:rFonts w:ascii="Calibri Light" w:hAnsi="Calibri Light" w:cs="Calibri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0,86</w:t>
            </w:r>
          </w:p>
        </w:tc>
      </w:tr>
      <w:tr w:rsidR="009A5BD2" w:rsidTr="009A5BD2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3,91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 Light" w:hAnsi="Calibri Light" w:cs="Calibri"/>
                <w:color w:val="000000"/>
              </w:rPr>
            </w:pPr>
            <w:r>
              <w:rPr>
                <w:rFonts w:ascii="Calibri Light" w:hAnsi="Calibri Light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5BD2" w:rsidRDefault="009A5B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4,6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 Light" w:hAnsi="Calibri Light" w:cs="Calibri"/>
                <w:color w:val="000000"/>
              </w:rPr>
            </w:pPr>
            <w:r>
              <w:rPr>
                <w:rFonts w:ascii="Calibri Light" w:hAnsi="Calibri Light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0,88</w:t>
            </w:r>
          </w:p>
        </w:tc>
      </w:tr>
      <w:tr w:rsidR="009A5BD2" w:rsidTr="009A5BD2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3,93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 Light" w:hAnsi="Calibri Light" w:cs="Calibri"/>
                <w:color w:val="000000"/>
              </w:rPr>
            </w:pPr>
            <w:r>
              <w:rPr>
                <w:rFonts w:ascii="Calibri Light" w:hAnsi="Calibri Light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5BD2" w:rsidRDefault="009A5B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4,63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alibri Light" w:hAnsi="Calibri Light" w:cs="Calibri"/>
                <w:color w:val="000000"/>
              </w:rPr>
            </w:pPr>
            <w:r>
              <w:rPr>
                <w:rFonts w:ascii="Calibri Light" w:hAnsi="Calibri Light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</w:t>
            </w:r>
          </w:p>
        </w:tc>
      </w:tr>
      <w:tr w:rsidR="009A5BD2" w:rsidTr="009A5BD2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3,99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alibri Light" w:hAnsi="Calibri Light" w:cs="Calibri"/>
                <w:color w:val="000000"/>
              </w:rPr>
            </w:pPr>
            <w:r>
              <w:rPr>
                <w:rFonts w:ascii="Calibri Light" w:hAnsi="Calibri Light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5BD2" w:rsidRDefault="009A5B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4,71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 Light" w:hAnsi="Calibri Light" w:cs="Calibri"/>
                <w:color w:val="000000"/>
              </w:rPr>
            </w:pPr>
            <w:r>
              <w:rPr>
                <w:rFonts w:ascii="Calibri Light" w:hAnsi="Calibri Light" w:cs="Calibri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0,92</w:t>
            </w:r>
          </w:p>
        </w:tc>
      </w:tr>
      <w:tr w:rsidR="009A5BD2" w:rsidTr="009A5BD2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4,06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 Light" w:hAnsi="Calibri Light" w:cs="Calibri"/>
                <w:color w:val="000000"/>
              </w:rPr>
            </w:pPr>
            <w:r>
              <w:rPr>
                <w:rFonts w:ascii="Calibri Light" w:hAnsi="Calibri Light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5BD2" w:rsidRDefault="009A5B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4,81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alibri Light" w:hAnsi="Calibri Light" w:cs="Calibri"/>
                <w:color w:val="000000"/>
              </w:rPr>
            </w:pPr>
            <w:r>
              <w:rPr>
                <w:rFonts w:ascii="Calibri Light" w:hAnsi="Calibri Light" w:cs="Calibri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0,94</w:t>
            </w:r>
          </w:p>
        </w:tc>
      </w:tr>
      <w:tr w:rsidR="009A5BD2" w:rsidTr="009A5BD2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4,07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alibri Light" w:hAnsi="Calibri Light" w:cs="Calibri"/>
                <w:color w:val="000000"/>
              </w:rPr>
            </w:pPr>
            <w:r>
              <w:rPr>
                <w:rFonts w:ascii="Calibri Light" w:hAnsi="Calibri Light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5BD2" w:rsidRDefault="009A5B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4,94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 Light" w:hAnsi="Calibri Light" w:cs="Calibri"/>
                <w:color w:val="000000"/>
              </w:rPr>
            </w:pPr>
            <w:r>
              <w:rPr>
                <w:rFonts w:ascii="Calibri Light" w:hAnsi="Calibri Light" w:cs="Calibri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0,98</w:t>
            </w:r>
          </w:p>
        </w:tc>
      </w:tr>
      <w:tr w:rsidR="009A5BD2" w:rsidTr="009A5BD2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4,17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 Light" w:hAnsi="Calibri Light" w:cs="Calibri"/>
                <w:color w:val="000000"/>
              </w:rPr>
            </w:pPr>
            <w:r>
              <w:rPr>
                <w:rFonts w:ascii="Calibri Light" w:hAnsi="Calibri Light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5BD2" w:rsidRDefault="009A5B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5,18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alibri Light" w:hAnsi="Calibri Light" w:cs="Calibri"/>
                <w:color w:val="000000"/>
              </w:rPr>
            </w:pPr>
            <w:r>
              <w:rPr>
                <w:rFonts w:ascii="Calibri Light" w:hAnsi="Calibri Light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A5BD2" w:rsidTr="009A5BD2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4,19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A5BD2" w:rsidRDefault="009A5BD2" w:rsidP="005A1E1E">
            <w:pPr>
              <w:jc w:val="center"/>
              <w:rPr>
                <w:rFonts w:ascii="Calibri Light" w:hAnsi="Calibri Light" w:cs="Calibri"/>
                <w:color w:val="000000"/>
              </w:rPr>
            </w:pPr>
            <w:r>
              <w:rPr>
                <w:rFonts w:ascii="Calibri Light" w:hAnsi="Calibri Light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A5BD2" w:rsidRDefault="009A5BD2" w:rsidP="005A1E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5BD2" w:rsidRDefault="009A5B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5BD2" w:rsidRDefault="009A5BD2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5BD2" w:rsidRDefault="009A5BD2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5BD2" w:rsidRDefault="009A5BD2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5BD2" w:rsidRDefault="009A5BD2">
            <w:pPr>
              <w:rPr>
                <w:sz w:val="20"/>
                <w:szCs w:val="20"/>
              </w:rPr>
            </w:pPr>
          </w:p>
        </w:tc>
      </w:tr>
    </w:tbl>
    <w:p w:rsidR="009A5BD2" w:rsidRDefault="005F0B42" w:rsidP="00886A1F">
      <w:pPr>
        <w:rPr>
          <w:sz w:val="32"/>
          <w:szCs w:val="32"/>
          <w:lang w:val="uk-UA"/>
        </w:rPr>
      </w:pPr>
      <w:r>
        <w:rPr>
          <w:noProof/>
        </w:rPr>
        <w:lastRenderedPageBreak/>
        <w:drawing>
          <wp:inline distT="0" distB="0" distL="0" distR="0" wp14:anchorId="48FF8C14" wp14:editId="37351F07">
            <wp:extent cx="4572000" cy="2724150"/>
            <wp:effectExtent l="0" t="0" r="0" b="0"/>
            <wp:docPr id="1" name="Діагра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7"/>
              </a:graphicData>
            </a:graphic>
          </wp:inline>
        </w:drawing>
      </w:r>
    </w:p>
    <w:p w:rsidR="005A1E1E" w:rsidRDefault="005A1E1E" w:rsidP="00886A1F">
      <w:pPr>
        <w:rPr>
          <w:sz w:val="32"/>
          <w:szCs w:val="32"/>
          <w:lang w:val="uk-UA"/>
        </w:rPr>
      </w:pPr>
    </w:p>
    <w:p w:rsidR="005A1E1E" w:rsidRDefault="005A1E1E" w:rsidP="00886A1F">
      <w:pPr>
        <w:rPr>
          <w:sz w:val="32"/>
          <w:szCs w:val="32"/>
          <w:lang w:val="uk-UA"/>
        </w:rPr>
      </w:pPr>
    </w:p>
    <w:p w:rsidR="005A1E1E" w:rsidRDefault="005A1E1E" w:rsidP="00886A1F">
      <w:pPr>
        <w:rPr>
          <w:sz w:val="32"/>
          <w:szCs w:val="32"/>
          <w:lang w:val="uk-UA"/>
        </w:rPr>
      </w:pPr>
    </w:p>
    <w:p w:rsidR="005A1E1E" w:rsidRDefault="005A1E1E" w:rsidP="00886A1F">
      <w:pPr>
        <w:rPr>
          <w:sz w:val="32"/>
          <w:szCs w:val="32"/>
          <w:lang w:val="uk-UA"/>
        </w:rPr>
      </w:pPr>
    </w:p>
    <w:p w:rsidR="005A1E1E" w:rsidRDefault="005A1E1E" w:rsidP="00886A1F">
      <w:pPr>
        <w:rPr>
          <w:sz w:val="32"/>
          <w:szCs w:val="32"/>
          <w:lang w:val="uk-UA"/>
        </w:rPr>
      </w:pPr>
    </w:p>
    <w:p w:rsidR="005A1E1E" w:rsidRDefault="005A1E1E" w:rsidP="00886A1F">
      <w:pPr>
        <w:rPr>
          <w:sz w:val="32"/>
          <w:szCs w:val="32"/>
          <w:lang w:val="uk-UA"/>
        </w:rPr>
      </w:pPr>
    </w:p>
    <w:p w:rsidR="005A1E1E" w:rsidRDefault="005A1E1E" w:rsidP="00886A1F">
      <w:pPr>
        <w:rPr>
          <w:sz w:val="32"/>
          <w:szCs w:val="32"/>
          <w:lang w:val="uk-UA"/>
        </w:rPr>
      </w:pPr>
    </w:p>
    <w:p w:rsidR="005A1E1E" w:rsidRDefault="005A1E1E" w:rsidP="00886A1F">
      <w:pPr>
        <w:rPr>
          <w:sz w:val="32"/>
          <w:szCs w:val="32"/>
          <w:lang w:val="uk-UA"/>
        </w:rPr>
      </w:pPr>
    </w:p>
    <w:p w:rsidR="005A1E1E" w:rsidRDefault="005A1E1E" w:rsidP="00886A1F">
      <w:pPr>
        <w:rPr>
          <w:sz w:val="32"/>
          <w:szCs w:val="32"/>
          <w:lang w:val="uk-UA"/>
        </w:rPr>
      </w:pPr>
    </w:p>
    <w:p w:rsidR="005A1E1E" w:rsidRDefault="005A1E1E" w:rsidP="00886A1F">
      <w:pPr>
        <w:rPr>
          <w:sz w:val="32"/>
          <w:szCs w:val="32"/>
          <w:lang w:val="uk-UA"/>
        </w:rPr>
      </w:pPr>
    </w:p>
    <w:p w:rsidR="005A1E1E" w:rsidRDefault="005A1E1E" w:rsidP="00886A1F">
      <w:pPr>
        <w:rPr>
          <w:sz w:val="32"/>
          <w:szCs w:val="32"/>
          <w:lang w:val="uk-UA"/>
        </w:rPr>
      </w:pPr>
    </w:p>
    <w:p w:rsidR="005A1E1E" w:rsidRDefault="005A1E1E" w:rsidP="00886A1F">
      <w:pPr>
        <w:rPr>
          <w:sz w:val="32"/>
          <w:szCs w:val="32"/>
          <w:lang w:val="uk-UA"/>
        </w:rPr>
      </w:pPr>
    </w:p>
    <w:p w:rsidR="005A1E1E" w:rsidRDefault="005A1E1E" w:rsidP="00886A1F">
      <w:pPr>
        <w:rPr>
          <w:sz w:val="32"/>
          <w:szCs w:val="32"/>
          <w:lang w:val="uk-UA"/>
        </w:rPr>
      </w:pPr>
    </w:p>
    <w:p w:rsidR="005A1E1E" w:rsidRDefault="005A1E1E" w:rsidP="00886A1F">
      <w:pPr>
        <w:rPr>
          <w:sz w:val="32"/>
          <w:szCs w:val="32"/>
          <w:lang w:val="uk-UA"/>
        </w:rPr>
      </w:pPr>
    </w:p>
    <w:p w:rsidR="005A1E1E" w:rsidRDefault="005A1E1E" w:rsidP="00886A1F">
      <w:pPr>
        <w:rPr>
          <w:sz w:val="32"/>
          <w:szCs w:val="32"/>
          <w:lang w:val="uk-UA"/>
        </w:rPr>
      </w:pPr>
    </w:p>
    <w:p w:rsidR="005A1E1E" w:rsidRDefault="005A1E1E" w:rsidP="00886A1F">
      <w:pPr>
        <w:rPr>
          <w:sz w:val="32"/>
          <w:szCs w:val="32"/>
          <w:lang w:val="uk-UA"/>
        </w:rPr>
      </w:pPr>
    </w:p>
    <w:p w:rsidR="005A1E1E" w:rsidRDefault="005A1E1E" w:rsidP="00886A1F">
      <w:pPr>
        <w:rPr>
          <w:sz w:val="32"/>
          <w:szCs w:val="32"/>
          <w:lang w:val="uk-UA"/>
        </w:rPr>
      </w:pPr>
    </w:p>
    <w:p w:rsidR="005A1E1E" w:rsidRDefault="005A1E1E" w:rsidP="00886A1F">
      <w:pPr>
        <w:rPr>
          <w:sz w:val="32"/>
          <w:szCs w:val="32"/>
          <w:lang w:val="uk-UA"/>
        </w:rPr>
      </w:pPr>
    </w:p>
    <w:p w:rsidR="005A1E1E" w:rsidRDefault="005A1E1E" w:rsidP="00886A1F">
      <w:pPr>
        <w:rPr>
          <w:sz w:val="32"/>
          <w:szCs w:val="32"/>
          <w:lang w:val="uk-UA"/>
        </w:rPr>
      </w:pPr>
    </w:p>
    <w:p w:rsidR="005A1E1E" w:rsidRDefault="005A1E1E" w:rsidP="00886A1F">
      <w:pPr>
        <w:rPr>
          <w:sz w:val="32"/>
          <w:szCs w:val="32"/>
          <w:lang w:val="uk-UA"/>
        </w:rPr>
      </w:pPr>
    </w:p>
    <w:p w:rsidR="005A1E1E" w:rsidRDefault="005A1E1E" w:rsidP="00886A1F">
      <w:pPr>
        <w:rPr>
          <w:sz w:val="32"/>
          <w:szCs w:val="32"/>
          <w:lang w:val="uk-UA"/>
        </w:rPr>
      </w:pPr>
    </w:p>
    <w:p w:rsidR="005A1E1E" w:rsidRDefault="005A1E1E" w:rsidP="00886A1F">
      <w:pPr>
        <w:rPr>
          <w:sz w:val="32"/>
          <w:szCs w:val="32"/>
          <w:lang w:val="uk-UA"/>
        </w:rPr>
      </w:pPr>
    </w:p>
    <w:p w:rsidR="005A1E1E" w:rsidRDefault="005A1E1E" w:rsidP="00886A1F">
      <w:pPr>
        <w:rPr>
          <w:sz w:val="32"/>
          <w:szCs w:val="32"/>
          <w:lang w:val="uk-UA"/>
        </w:rPr>
      </w:pPr>
    </w:p>
    <w:p w:rsidR="005A1E1E" w:rsidRDefault="005A1E1E" w:rsidP="00886A1F">
      <w:pPr>
        <w:rPr>
          <w:sz w:val="32"/>
          <w:szCs w:val="32"/>
          <w:lang w:val="uk-UA"/>
        </w:rPr>
      </w:pPr>
    </w:p>
    <w:p w:rsidR="005A1E1E" w:rsidRDefault="005A1E1E" w:rsidP="00886A1F">
      <w:pPr>
        <w:rPr>
          <w:sz w:val="32"/>
          <w:szCs w:val="32"/>
          <w:lang w:val="uk-UA"/>
        </w:rPr>
      </w:pPr>
    </w:p>
    <w:p w:rsidR="005A1E1E" w:rsidRDefault="005A1E1E" w:rsidP="00886A1F">
      <w:pPr>
        <w:rPr>
          <w:sz w:val="32"/>
          <w:szCs w:val="32"/>
          <w:lang w:val="uk-UA"/>
        </w:rPr>
      </w:pPr>
    </w:p>
    <w:p w:rsidR="005A1E1E" w:rsidRDefault="005A1E1E" w:rsidP="00886A1F">
      <w:pPr>
        <w:rPr>
          <w:sz w:val="32"/>
          <w:szCs w:val="32"/>
          <w:lang w:val="uk-UA"/>
        </w:rPr>
      </w:pPr>
    </w:p>
    <w:p w:rsidR="005A1E1E" w:rsidRPr="00BE2953" w:rsidRDefault="005A1E1E" w:rsidP="005A1E1E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08</w:t>
      </w:r>
      <w:r w:rsidRPr="00B72530">
        <w:rPr>
          <w:b/>
          <w:sz w:val="32"/>
          <w:szCs w:val="32"/>
          <w:lang w:val="uk-UA"/>
        </w:rPr>
        <w:t>-08</w:t>
      </w:r>
      <w:r>
        <w:rPr>
          <w:b/>
          <w:sz w:val="32"/>
          <w:szCs w:val="32"/>
          <w:lang w:val="uk-UA"/>
        </w:rPr>
        <w:t xml:space="preserve">. </w:t>
      </w:r>
    </w:p>
    <w:p w:rsidR="005A1E1E" w:rsidRDefault="005A1E1E" w:rsidP="005A1E1E">
      <w:pPr>
        <w:pStyle w:val="a5"/>
        <w:tabs>
          <w:tab w:val="left" w:pos="567"/>
          <w:tab w:val="left" w:pos="1701"/>
          <w:tab w:val="left" w:pos="3969"/>
        </w:tabs>
      </w:pPr>
      <w:r>
        <w:t>Обчислити  генеральну середню, дисперсію та початковий момент 5 порядку</w:t>
      </w:r>
    </w:p>
    <w:p w:rsidR="005A1E1E" w:rsidRPr="00790FD2" w:rsidRDefault="005A1E1E" w:rsidP="005A1E1E">
      <w:pPr>
        <w:pStyle w:val="a5"/>
        <w:tabs>
          <w:tab w:val="left" w:pos="567"/>
          <w:tab w:val="left" w:pos="1701"/>
          <w:tab w:val="left" w:pos="3969"/>
        </w:tabs>
      </w:pPr>
    </w:p>
    <w:p w:rsidR="005A1E1E" w:rsidRDefault="005A1E1E" w:rsidP="005A1E1E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 xml:space="preserve"> 4.52   3.18   3.86   3.33   3.24   3.82   4.31   3.22   4.22   3.38</w:t>
      </w:r>
    </w:p>
    <w:p w:rsidR="005A1E1E" w:rsidRDefault="005A1E1E" w:rsidP="005A1E1E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 xml:space="preserve"> 3.91   3.78   3.36   4.06   4.42   3.93   4.47   4.19   4.50   3.59</w:t>
      </w:r>
    </w:p>
    <w:p w:rsidR="005A1E1E" w:rsidRDefault="005A1E1E" w:rsidP="005A1E1E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 xml:space="preserve"> 4.48   4.64   4.46   4.41   4.36   3.55   3.99   3.78   4.26   3.45</w:t>
      </w:r>
    </w:p>
    <w:p w:rsidR="005A1E1E" w:rsidRDefault="005A1E1E" w:rsidP="005A1E1E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 xml:space="preserve"> 3.86   4.24   4.71   5.18   4.07   3.78   3.99   3.84   3.82   3.99</w:t>
      </w:r>
    </w:p>
    <w:p w:rsidR="005A1E1E" w:rsidRDefault="005A1E1E" w:rsidP="005A1E1E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 xml:space="preserve"> 4.24   4.22   4.17   4.23   4.33   4.33   4.60   4.63   4.81   4.94</w:t>
      </w:r>
    </w:p>
    <w:p w:rsidR="00D23C01" w:rsidRPr="000840DF" w:rsidRDefault="000840DF" w:rsidP="000840DF">
      <w:pPr>
        <w:jc w:val="center"/>
        <w:rPr>
          <w:b/>
          <w:sz w:val="32"/>
          <w:szCs w:val="32"/>
          <w:lang w:val="uk-UA"/>
        </w:rPr>
      </w:pPr>
      <w:r w:rsidRPr="000840DF">
        <w:rPr>
          <w:b/>
          <w:sz w:val="32"/>
          <w:szCs w:val="32"/>
          <w:lang w:val="uk-UA"/>
        </w:rPr>
        <w:t>Розв'язок</w:t>
      </w:r>
    </w:p>
    <w:p w:rsidR="00D23C01" w:rsidRPr="00AC0F2E" w:rsidRDefault="00D23C01" w:rsidP="00D23C01">
      <w:pPr>
        <w:pStyle w:val="a7"/>
      </w:pPr>
      <w:r w:rsidRPr="00AC0F2E">
        <w:rPr>
          <w:i/>
          <w:iCs/>
        </w:rPr>
        <w:t>Незміщеною оцінкою генеральної середньої</w:t>
      </w:r>
      <w:r w:rsidRPr="00AC0F2E">
        <w:t xml:space="preserve"> (математичного сподівання) служить вибіркова середня</w:t>
      </w:r>
    </w:p>
    <w:p w:rsidR="00D23C01" w:rsidRPr="00AC0F2E" w:rsidRDefault="002E3494" w:rsidP="00D23C01">
      <w:pPr>
        <w:pStyle w:val="a7"/>
        <w:jc w:val="center"/>
      </w:pPr>
      <w:r w:rsidRPr="00AC0F2E">
        <w:rPr>
          <w:position w:val="-24"/>
        </w:rPr>
        <w:object w:dxaOrig="1420" w:dyaOrig="980">
          <v:shape id="_x0000_i1051" type="#_x0000_t75" style="width:71.15pt;height:49.4pt" o:ole="">
            <v:imagedata r:id="rId58" o:title=""/>
          </v:shape>
          <o:OLEObject Type="Embed" ProgID="Equation.3" ShapeID="_x0000_i1051" DrawAspect="Content" ObjectID="_1478513068" r:id="rId59"/>
        </w:object>
      </w:r>
    </w:p>
    <w:p w:rsidR="005A1E1E" w:rsidRDefault="00D23C01" w:rsidP="000840DF">
      <w:r w:rsidRPr="00AC0F2E">
        <w:t xml:space="preserve">де: </w:t>
      </w:r>
      <w:r w:rsidRPr="00AC0F2E">
        <w:rPr>
          <w:i/>
          <w:iCs/>
          <w:lang w:val="en-US"/>
        </w:rPr>
        <w:t>x</w:t>
      </w:r>
      <w:r w:rsidRPr="00AC0F2E">
        <w:rPr>
          <w:i/>
          <w:iCs/>
          <w:vertAlign w:val="subscript"/>
          <w:lang w:val="en-US"/>
        </w:rPr>
        <w:t>i</w:t>
      </w:r>
      <w:r w:rsidRPr="00AC0F2E">
        <w:t xml:space="preserve"> – варіанта вибірки, </w:t>
      </w:r>
      <w:r w:rsidRPr="00AC0F2E">
        <w:rPr>
          <w:i/>
          <w:iCs/>
          <w:lang w:val="en-US"/>
        </w:rPr>
        <w:t>n</w:t>
      </w:r>
      <w:r w:rsidRPr="00AC0F2E">
        <w:rPr>
          <w:i/>
          <w:iCs/>
          <w:vertAlign w:val="subscript"/>
          <w:lang w:val="en-US"/>
        </w:rPr>
        <w:t>i</w:t>
      </w:r>
      <w:r w:rsidRPr="00AC0F2E">
        <w:t xml:space="preserve"> – частота вибірки </w:t>
      </w:r>
      <w:r w:rsidRPr="00AC0F2E">
        <w:rPr>
          <w:i/>
          <w:iCs/>
          <w:lang w:val="en-US"/>
        </w:rPr>
        <w:t>x</w:t>
      </w:r>
      <w:r w:rsidRPr="00AC0F2E">
        <w:rPr>
          <w:i/>
          <w:iCs/>
          <w:vertAlign w:val="subscript"/>
          <w:lang w:val="en-US"/>
        </w:rPr>
        <w:t>i</w:t>
      </w:r>
      <w:r w:rsidRPr="00AC0F2E">
        <w:t xml:space="preserve">, </w:t>
      </w:r>
      <w:r w:rsidRPr="00AC0F2E">
        <w:rPr>
          <w:position w:val="-28"/>
        </w:rPr>
        <w:object w:dxaOrig="940" w:dyaOrig="680">
          <v:shape id="_x0000_i1052" type="#_x0000_t75" style="width:46.9pt;height:34.35pt" o:ole="">
            <v:imagedata r:id="rId60" o:title=""/>
          </v:shape>
          <o:OLEObject Type="Embed" ProgID="Equation.3" ShapeID="_x0000_i1052" DrawAspect="Content" ObjectID="_1478513069" r:id="rId61"/>
        </w:object>
      </w:r>
      <w:r w:rsidRPr="00AC0F2E">
        <w:t xml:space="preserve"> – об’єм вибірки.</w:t>
      </w:r>
    </w:p>
    <w:p w:rsidR="00633614" w:rsidRPr="00AC0F2E" w:rsidRDefault="00633614" w:rsidP="000840DF">
      <w:pPr>
        <w:pStyle w:val="a7"/>
        <w:spacing w:after="0"/>
      </w:pPr>
      <w:r w:rsidRPr="00AC0F2E">
        <w:rPr>
          <w:i/>
          <w:iCs/>
        </w:rPr>
        <w:t>Зміщеною оцінкою генеральної дисперсії</w:t>
      </w:r>
      <w:r w:rsidRPr="00AC0F2E">
        <w:t xml:space="preserve"> служить вибіркова дисперсія</w:t>
      </w:r>
    </w:p>
    <w:p w:rsidR="00633614" w:rsidRPr="00AC0F2E" w:rsidRDefault="00633614" w:rsidP="000840DF">
      <w:pPr>
        <w:pStyle w:val="a7"/>
        <w:spacing w:after="0"/>
        <w:jc w:val="center"/>
      </w:pPr>
      <w:r w:rsidRPr="00AC0F2E">
        <w:rPr>
          <w:position w:val="-24"/>
        </w:rPr>
        <w:object w:dxaOrig="2280" w:dyaOrig="980">
          <v:shape id="_x0000_i1053" type="#_x0000_t75" style="width:113.85pt;height:49.4pt" o:ole="">
            <v:imagedata r:id="rId62" o:title=""/>
          </v:shape>
          <o:OLEObject Type="Embed" ProgID="Equation.3" ShapeID="_x0000_i1053" DrawAspect="Content" ObjectID="_1478513070" r:id="rId63"/>
        </w:object>
      </w:r>
    </w:p>
    <w:p w:rsidR="00633614" w:rsidRPr="00AC0F2E" w:rsidRDefault="00633614" w:rsidP="000840DF">
      <w:pPr>
        <w:pStyle w:val="a7"/>
        <w:spacing w:after="0"/>
      </w:pPr>
      <w:r w:rsidRPr="00AC0F2E">
        <w:t>ця оцінка є зміщеною, оскільки</w:t>
      </w:r>
    </w:p>
    <w:p w:rsidR="00633614" w:rsidRPr="00AC0F2E" w:rsidRDefault="00633614" w:rsidP="000840DF">
      <w:pPr>
        <w:pStyle w:val="a7"/>
        <w:spacing w:after="0"/>
        <w:ind w:firstLine="720"/>
        <w:jc w:val="center"/>
      </w:pPr>
      <w:r w:rsidRPr="00AC0F2E">
        <w:rPr>
          <w:position w:val="-24"/>
        </w:rPr>
        <w:object w:dxaOrig="1900" w:dyaOrig="620">
          <v:shape id="_x0000_i1054" type="#_x0000_t75" style="width:94.6pt;height:31pt" o:ole="">
            <v:imagedata r:id="rId64" o:title=""/>
          </v:shape>
          <o:OLEObject Type="Embed" ProgID="Equation.3" ShapeID="_x0000_i1054" DrawAspect="Content" ObjectID="_1478513071" r:id="rId65"/>
        </w:object>
      </w:r>
    </w:p>
    <w:p w:rsidR="00633614" w:rsidRPr="00AC0F2E" w:rsidRDefault="00633614" w:rsidP="000840DF">
      <w:pPr>
        <w:pStyle w:val="a7"/>
        <w:spacing w:after="0"/>
      </w:pPr>
      <w:r w:rsidRPr="00AC0F2E">
        <w:t>Більш зручна формула</w:t>
      </w:r>
    </w:p>
    <w:p w:rsidR="00633614" w:rsidRDefault="002E3494" w:rsidP="000840DF">
      <w:pPr>
        <w:ind w:left="2832" w:firstLine="708"/>
      </w:pPr>
      <w:r w:rsidRPr="00AC0F2E">
        <w:rPr>
          <w:position w:val="-34"/>
        </w:rPr>
        <w:object w:dxaOrig="3879" w:dyaOrig="859">
          <v:shape id="_x0000_i1055" type="#_x0000_t75" style="width:194.25pt;height:42.7pt" o:ole="">
            <v:imagedata r:id="rId66" o:title=""/>
          </v:shape>
          <o:OLEObject Type="Embed" ProgID="Equation.3" ShapeID="_x0000_i1055" DrawAspect="Content" ObjectID="_1478513072" r:id="rId67"/>
        </w:object>
      </w:r>
    </w:p>
    <w:p w:rsidR="00D23C01" w:rsidRDefault="00D23C01" w:rsidP="008A073E">
      <w:pPr>
        <w:spacing w:after="360"/>
        <w:rPr>
          <w:sz w:val="28"/>
          <w:szCs w:val="28"/>
          <w:lang w:val="uk-UA"/>
        </w:rPr>
      </w:pPr>
      <w:r>
        <w:rPr>
          <w:lang w:val="uk-UA"/>
        </w:rPr>
        <w:t xml:space="preserve">Початковий момент </w:t>
      </w:r>
      <w:r>
        <w:rPr>
          <w:lang w:val="en-US"/>
        </w:rPr>
        <w:t>k</w:t>
      </w:r>
      <w:r w:rsidRPr="00D23C01">
        <w:t>-</w:t>
      </w:r>
      <w:r>
        <w:t xml:space="preserve">го порядку </w:t>
      </w:r>
      <w:r>
        <w:rPr>
          <w:lang w:val="uk-UA"/>
        </w:rPr>
        <w:t>дорівнюкє:</w:t>
      </w:r>
      <w:r w:rsidRPr="00D23C01">
        <w:tab/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ϑ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k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den>
        </m:f>
      </m:oMath>
    </w:p>
    <w:tbl>
      <w:tblPr>
        <w:tblW w:w="768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A073E" w:rsidTr="008A073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Х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Х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Х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n</w:t>
            </w:r>
          </w:p>
        </w:tc>
      </w:tr>
      <w:tr w:rsidR="008A073E" w:rsidTr="008A073E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8A073E" w:rsidRDefault="008A073E" w:rsidP="002E31DD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3,18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8A073E" w:rsidRDefault="008A073E" w:rsidP="002E31DD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3,93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8A073E" w:rsidRDefault="008A073E" w:rsidP="002E31DD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4,42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8A073E" w:rsidTr="008A073E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73E" w:rsidRDefault="008A073E" w:rsidP="002E31DD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3,22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73E" w:rsidRDefault="008A073E" w:rsidP="002E31DD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3,99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73E" w:rsidRDefault="008A073E" w:rsidP="002E31DD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4,46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8A073E" w:rsidTr="008A073E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8A073E" w:rsidRDefault="008A073E" w:rsidP="002E31DD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3,24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8A073E" w:rsidRDefault="008A073E" w:rsidP="002E31DD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4,06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8A073E" w:rsidRDefault="008A073E" w:rsidP="002E31DD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4,47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8A073E" w:rsidTr="008A073E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73E" w:rsidRDefault="008A073E" w:rsidP="002E31DD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3,33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73E" w:rsidRDefault="008A073E" w:rsidP="002E31DD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4,07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73E" w:rsidRDefault="008A073E" w:rsidP="002E31DD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4,48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8A073E" w:rsidTr="008A073E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8A073E" w:rsidRDefault="008A073E" w:rsidP="002E31DD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3,36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8A073E" w:rsidRDefault="008A073E" w:rsidP="002E31DD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4,17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8A073E" w:rsidRDefault="008A073E" w:rsidP="002E31DD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4,5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8A073E" w:rsidTr="008A073E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73E" w:rsidRDefault="008A073E" w:rsidP="002E31DD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3,38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73E" w:rsidRDefault="008A073E" w:rsidP="002E31DD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4,19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73E" w:rsidRDefault="008A073E" w:rsidP="002E31DD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4,52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8A073E" w:rsidTr="008A073E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8A073E" w:rsidRDefault="008A073E" w:rsidP="002E31DD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3,45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8A073E" w:rsidRDefault="008A073E" w:rsidP="002E31DD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4,22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8A073E" w:rsidRDefault="008A073E" w:rsidP="002E31DD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4,6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8A073E" w:rsidTr="008A073E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73E" w:rsidRDefault="008A073E" w:rsidP="002E31DD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3,55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73E" w:rsidRDefault="008A073E" w:rsidP="002E31DD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4,23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73E" w:rsidRDefault="008A073E" w:rsidP="002E31DD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4,63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8A073E" w:rsidTr="008A073E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8A073E" w:rsidRDefault="008A073E" w:rsidP="002E31DD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3,59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8A073E" w:rsidRDefault="008A073E" w:rsidP="002E31DD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4,24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8A073E" w:rsidRDefault="008A073E" w:rsidP="002E31DD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4,64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8A073E" w:rsidTr="008A073E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73E" w:rsidRDefault="008A073E" w:rsidP="002E31DD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3,78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73E" w:rsidRDefault="008A073E" w:rsidP="002E31DD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4,26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73E" w:rsidRDefault="008A073E" w:rsidP="002E31DD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4,71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8A073E" w:rsidTr="008A073E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8A073E" w:rsidRDefault="008A073E" w:rsidP="002E31DD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3,82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8A073E" w:rsidRDefault="008A073E" w:rsidP="002E31DD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4,31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8A073E" w:rsidRDefault="008A073E" w:rsidP="002E31DD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4,81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8A073E" w:rsidTr="008A073E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73E" w:rsidRDefault="008A073E" w:rsidP="002E31DD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3,84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73E" w:rsidRDefault="008A073E" w:rsidP="002E31DD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4,33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73E" w:rsidRDefault="008A073E" w:rsidP="002E31DD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4,94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8A073E" w:rsidTr="008A073E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8A073E" w:rsidRDefault="008A073E" w:rsidP="002E31DD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3,86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8A073E" w:rsidRDefault="008A073E" w:rsidP="002E31DD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4,36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8A073E" w:rsidRDefault="008A073E" w:rsidP="002E31DD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5,18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8A073E" w:rsidTr="008A073E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73E" w:rsidRDefault="008A073E" w:rsidP="002E31DD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3,91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73E" w:rsidRDefault="008A073E" w:rsidP="002E31DD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4,41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73E" w:rsidRDefault="008A073E" w:rsidP="002E31DD">
            <w:pPr>
              <w:jc w:val="center"/>
              <w:rPr>
                <w:sz w:val="20"/>
                <w:szCs w:val="20"/>
              </w:rPr>
            </w:pPr>
          </w:p>
        </w:tc>
      </w:tr>
    </w:tbl>
    <w:p w:rsidR="00D23C01" w:rsidRDefault="00D23C01" w:rsidP="00D23C01">
      <w:pPr>
        <w:rPr>
          <w:sz w:val="28"/>
          <w:szCs w:val="28"/>
          <w:lang w:val="uk-UA"/>
        </w:rPr>
      </w:pPr>
    </w:p>
    <w:p w:rsidR="002E3494" w:rsidRDefault="002E3494" w:rsidP="00D23C01">
      <w:pPr>
        <w:rPr>
          <w:sz w:val="28"/>
          <w:szCs w:val="28"/>
          <w:lang w:val="uk-UA"/>
        </w:rPr>
      </w:pPr>
    </w:p>
    <w:p w:rsidR="000840DF" w:rsidRPr="000840DF" w:rsidRDefault="000840DF" w:rsidP="000840DF">
      <w:pPr>
        <w:jc w:val="center"/>
        <w:rPr>
          <w:b/>
          <w:sz w:val="32"/>
          <w:szCs w:val="32"/>
        </w:rPr>
      </w:pPr>
      <w:r w:rsidRPr="000840DF">
        <w:rPr>
          <w:b/>
          <w:sz w:val="32"/>
          <w:szCs w:val="32"/>
        </w:rPr>
        <w:lastRenderedPageBreak/>
        <w:t>Обрахунки</w:t>
      </w:r>
    </w:p>
    <w:p w:rsidR="000840DF" w:rsidRDefault="000840DF" w:rsidP="002E3494"/>
    <w:p w:rsidR="002E3494" w:rsidRDefault="002E3494" w:rsidP="002E3494">
      <w:pPr>
        <w:rPr>
          <w:rFonts w:ascii="Calibri" w:hAnsi="Calibri" w:cs="Calibri"/>
          <w:color w:val="000000"/>
          <w:sz w:val="22"/>
          <w:szCs w:val="22"/>
        </w:rPr>
      </w:pPr>
      <w:r w:rsidRPr="002B237A">
        <w:rPr>
          <w:position w:val="-6"/>
        </w:rPr>
        <w:object w:dxaOrig="520" w:dyaOrig="340">
          <v:shape id="_x0000_i1056" type="#_x0000_t75" style="width:25.95pt;height:16.75pt" o:ole="">
            <v:imagedata r:id="rId68" o:title=""/>
          </v:shape>
          <o:OLEObject Type="Embed" ProgID="Equation.3" ShapeID="_x0000_i1056" DrawAspect="Content" ObjectID="_1478513073" r:id="rId69"/>
        </w:objec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3.18*1+3.22*1+3.24*1+…+4.81*1+4.94*1+5.18*1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50</m:t>
            </m:r>
          </m:den>
        </m:f>
      </m:oMath>
      <w:r>
        <w:rPr>
          <w:sz w:val="28"/>
          <w:szCs w:val="28"/>
          <w:lang w:val="en-US"/>
        </w:rPr>
        <w:t xml:space="preserve"> = </w:t>
      </w:r>
      <w:r>
        <w:rPr>
          <w:rFonts w:ascii="Calibri" w:hAnsi="Calibri" w:cs="Calibri"/>
          <w:color w:val="000000"/>
          <w:sz w:val="22"/>
          <w:szCs w:val="22"/>
        </w:rPr>
        <w:t>4,093</w:t>
      </w:r>
    </w:p>
    <w:p w:rsidR="002E3494" w:rsidRDefault="002E3494" w:rsidP="00D23C01">
      <w:pPr>
        <w:rPr>
          <w:sz w:val="28"/>
          <w:szCs w:val="28"/>
          <w:lang w:val="en-US"/>
        </w:rPr>
      </w:pPr>
    </w:p>
    <w:p w:rsidR="002E3494" w:rsidRDefault="002E3494" w:rsidP="00D23C01">
      <w:pPr>
        <w:rPr>
          <w:sz w:val="28"/>
          <w:szCs w:val="28"/>
          <w:lang w:val="en-US"/>
        </w:rPr>
      </w:pPr>
    </w:p>
    <w:p w:rsidR="002E3494" w:rsidRDefault="002E3494" w:rsidP="002E3494">
      <w:pPr>
        <w:rPr>
          <w:rFonts w:ascii="Calibri" w:hAnsi="Calibri" w:cs="Calibri"/>
          <w:color w:val="000000"/>
          <w:sz w:val="22"/>
          <w:szCs w:val="22"/>
        </w:rPr>
      </w:pPr>
      <w:r w:rsidRPr="002B237A">
        <w:rPr>
          <w:position w:val="-10"/>
        </w:rPr>
        <w:object w:dxaOrig="560" w:dyaOrig="340">
          <v:shape id="_x0000_i1057" type="#_x0000_t75" style="width:27.65pt;height:16.75pt" o:ole="">
            <v:imagedata r:id="rId70" o:title=""/>
          </v:shape>
          <o:OLEObject Type="Embed" ProgID="Equation.3" ShapeID="_x0000_i1057" DrawAspect="Content" ObjectID="_1478513074" r:id="rId71"/>
        </w:objec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3.18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*1+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3.22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*1+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3.24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*1+…+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4.94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*1+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5.18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*1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50</m:t>
            </m:r>
          </m:den>
        </m:f>
      </m:oMath>
      <w:r w:rsidRPr="002E3494">
        <w:rPr>
          <w:lang w:val="en-US"/>
        </w:rPr>
        <w:t xml:space="preserve"> + </w:t>
      </w:r>
      <w:r w:rsidRPr="002E3494">
        <w:rPr>
          <w:rFonts w:ascii="Calibri" w:hAnsi="Calibri" w:cs="Calibri"/>
          <w:color w:val="000000"/>
        </w:rPr>
        <w:t>4,093</w:t>
      </w:r>
      <w:r w:rsidRPr="002E3494">
        <w:rPr>
          <w:rFonts w:ascii="Calibri" w:hAnsi="Calibri" w:cs="Calibri"/>
          <w:color w:val="000000"/>
          <w:vertAlign w:val="superscript"/>
          <w:lang w:val="en-US"/>
        </w:rPr>
        <w:t>2</w:t>
      </w:r>
      <w:r>
        <w:rPr>
          <w:rFonts w:ascii="Calibri" w:hAnsi="Calibri" w:cs="Calibri"/>
          <w:color w:val="000000"/>
          <w:vertAlign w:val="superscript"/>
          <w:lang w:val="en-US"/>
        </w:rPr>
        <w:t xml:space="preserve"> </w:t>
      </w:r>
      <w:r>
        <w:rPr>
          <w:rFonts w:ascii="Calibri" w:hAnsi="Calibri" w:cs="Calibri"/>
          <w:color w:val="000000"/>
          <w:lang w:val="en-US"/>
        </w:rPr>
        <w:t>=</w:t>
      </w:r>
      <w:r w:rsidRPr="002E3494">
        <w:rPr>
          <w:rFonts w:ascii="Calibri" w:hAnsi="Calibri" w:cs="Calibri"/>
          <w:color w:val="000000"/>
        </w:rPr>
        <w:t>16,96485</w:t>
      </w:r>
      <w:r w:rsidRPr="002E3494">
        <w:rPr>
          <w:rFonts w:ascii="Calibri" w:hAnsi="Calibri" w:cs="Calibri"/>
          <w:color w:val="000000"/>
          <w:lang w:val="en-US"/>
        </w:rPr>
        <w:t xml:space="preserve"> - </w:t>
      </w:r>
      <w:r w:rsidRPr="002E3494">
        <w:rPr>
          <w:rFonts w:ascii="Calibri" w:hAnsi="Calibri" w:cs="Calibri"/>
          <w:color w:val="000000"/>
        </w:rPr>
        <w:t>16,75265</w:t>
      </w:r>
      <w:r>
        <w:rPr>
          <w:rFonts w:ascii="Calibri" w:hAnsi="Calibri" w:cs="Calibri"/>
          <w:color w:val="000000"/>
          <w:lang w:val="en-US"/>
        </w:rPr>
        <w:t xml:space="preserve"> = </w:t>
      </w:r>
      <w:r w:rsidRPr="002E3494">
        <w:rPr>
          <w:rFonts w:ascii="Calibri" w:hAnsi="Calibri" w:cs="Calibri"/>
          <w:color w:val="000000"/>
        </w:rPr>
        <w:t>0,212201</w:t>
      </w:r>
    </w:p>
    <w:p w:rsidR="002E3494" w:rsidRPr="002E3494" w:rsidRDefault="002E3494" w:rsidP="002E3494">
      <w:pPr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2E3494" w:rsidRPr="002E3494" w:rsidRDefault="002E3494" w:rsidP="002E3494">
      <w:pPr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3E2076" w:rsidRDefault="00584D2F" w:rsidP="003E2076">
      <w:pPr>
        <w:rPr>
          <w:rFonts w:ascii="Calibri" w:hAnsi="Calibri" w:cs="Calibri"/>
          <w:color w:val="000000"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ϑ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5</m:t>
            </m:r>
          </m:sub>
          <m:sup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  <w:vertAlign w:val="superscript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3.18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*1+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3.22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*1+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3.24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*1+…+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4.94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*1+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5.18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*1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</m:oMath>
      <w:r w:rsidR="003E2076">
        <w:rPr>
          <w:rFonts w:ascii="Calibri" w:hAnsi="Calibri" w:cs="Calibri"/>
          <w:color w:val="000000"/>
          <w:sz w:val="22"/>
          <w:szCs w:val="22"/>
        </w:rPr>
        <w:t>1294,577</w:t>
      </w:r>
    </w:p>
    <w:p w:rsidR="002E3494" w:rsidRDefault="002E3494" w:rsidP="002E3494">
      <w:pPr>
        <w:rPr>
          <w:sz w:val="28"/>
          <w:szCs w:val="28"/>
          <w:vertAlign w:val="superscript"/>
          <w:lang w:val="en-US"/>
        </w:rPr>
      </w:pPr>
    </w:p>
    <w:p w:rsidR="00523055" w:rsidRDefault="00523055" w:rsidP="002E3494">
      <w:pPr>
        <w:rPr>
          <w:sz w:val="28"/>
          <w:szCs w:val="28"/>
          <w:vertAlign w:val="superscript"/>
          <w:lang w:val="en-US"/>
        </w:rPr>
      </w:pPr>
    </w:p>
    <w:p w:rsidR="00523055" w:rsidRDefault="00523055" w:rsidP="002E3494">
      <w:pPr>
        <w:rPr>
          <w:sz w:val="28"/>
          <w:szCs w:val="28"/>
          <w:vertAlign w:val="superscript"/>
          <w:lang w:val="uk-UA"/>
        </w:rPr>
      </w:pPr>
    </w:p>
    <w:p w:rsidR="00523055" w:rsidRPr="00584D2F" w:rsidRDefault="00584D2F" w:rsidP="002E3494">
      <w:pPr>
        <w:rPr>
          <w:sz w:val="28"/>
          <w:szCs w:val="28"/>
          <w:lang w:val="uk-UA"/>
        </w:rPr>
      </w:pPr>
      <w:r w:rsidRPr="00584D2F">
        <w:rPr>
          <w:b/>
          <w:sz w:val="32"/>
          <w:szCs w:val="32"/>
          <w:lang w:val="uk-UA"/>
        </w:rPr>
        <w:t>Відповідь:</w:t>
      </w:r>
      <w:r w:rsidRPr="00584D2F">
        <w:t xml:space="preserve"> </w:t>
      </w:r>
      <w:r w:rsidRPr="002B237A">
        <w:rPr>
          <w:position w:val="-6"/>
        </w:rPr>
        <w:object w:dxaOrig="520" w:dyaOrig="340">
          <v:shape id="_x0000_i1058" type="#_x0000_t75" style="width:25.95pt;height:16.75pt" o:ole="">
            <v:imagedata r:id="rId68" o:title=""/>
          </v:shape>
          <o:OLEObject Type="Embed" ProgID="Equation.3" ShapeID="_x0000_i1058" DrawAspect="Content" ObjectID="_1478513075" r:id="rId72"/>
        </w:object>
      </w:r>
      <w:r>
        <w:rPr>
          <w:rFonts w:ascii="Calibri" w:hAnsi="Calibri" w:cs="Calibri"/>
          <w:color w:val="000000"/>
          <w:sz w:val="22"/>
          <w:szCs w:val="22"/>
        </w:rPr>
        <w:t>4,093</w:t>
      </w:r>
      <w:r>
        <w:rPr>
          <w:rFonts w:ascii="Calibri" w:hAnsi="Calibri" w:cs="Calibri"/>
          <w:color w:val="000000"/>
          <w:sz w:val="22"/>
          <w:szCs w:val="22"/>
          <w:lang w:val="uk-UA"/>
        </w:rPr>
        <w:t xml:space="preserve">; </w:t>
      </w:r>
      <w:r w:rsidRPr="002B237A">
        <w:rPr>
          <w:position w:val="-10"/>
        </w:rPr>
        <w:object w:dxaOrig="560" w:dyaOrig="340">
          <v:shape id="_x0000_i1059" type="#_x0000_t75" style="width:27.65pt;height:16.75pt" o:ole="">
            <v:imagedata r:id="rId70" o:title=""/>
          </v:shape>
          <o:OLEObject Type="Embed" ProgID="Equation.3" ShapeID="_x0000_i1059" DrawAspect="Content" ObjectID="_1478513076" r:id="rId73"/>
        </w:object>
      </w:r>
      <w:r>
        <w:rPr>
          <w:lang w:val="uk-UA"/>
        </w:rPr>
        <w:t xml:space="preserve"> </w:t>
      </w:r>
      <w:r w:rsidRPr="002E3494">
        <w:rPr>
          <w:rFonts w:ascii="Calibri" w:hAnsi="Calibri" w:cs="Calibri"/>
          <w:color w:val="000000"/>
        </w:rPr>
        <w:t>0,212201</w:t>
      </w:r>
      <w:r>
        <w:rPr>
          <w:rFonts w:ascii="Calibri" w:hAnsi="Calibri" w:cs="Calibri"/>
          <w:color w:val="000000"/>
          <w:lang w:val="uk-UA"/>
        </w:rPr>
        <w:t xml:space="preserve">;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ϑ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5</m:t>
            </m:r>
          </m:sub>
          <m:sup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*</m:t>
            </m:r>
          </m:sup>
        </m:sSubSup>
      </m:oMath>
      <w:r>
        <w:rPr>
          <w:rFonts w:ascii="Calibri" w:hAnsi="Calibri" w:cs="Calibri"/>
          <w:sz w:val="28"/>
          <w:szCs w:val="28"/>
          <w:vertAlign w:val="superscript"/>
          <w:lang w:val="uk-UA"/>
        </w:rPr>
        <w:t xml:space="preserve"> </w:t>
      </w:r>
      <w:r>
        <w:rPr>
          <w:rFonts w:ascii="Calibri" w:hAnsi="Calibri" w:cs="Calibri"/>
          <w:sz w:val="28"/>
          <w:szCs w:val="28"/>
          <w:lang w:val="uk-UA"/>
        </w:rPr>
        <w:t xml:space="preserve">= </w:t>
      </w:r>
      <w:r>
        <w:rPr>
          <w:rFonts w:ascii="Calibri" w:hAnsi="Calibri" w:cs="Calibri"/>
          <w:color w:val="000000"/>
          <w:sz w:val="22"/>
          <w:szCs w:val="22"/>
        </w:rPr>
        <w:t>1294,577</w:t>
      </w:r>
      <w:r>
        <w:rPr>
          <w:rFonts w:ascii="Calibri" w:hAnsi="Calibri" w:cs="Calibri"/>
          <w:color w:val="000000"/>
          <w:sz w:val="22"/>
          <w:szCs w:val="22"/>
          <w:lang w:val="uk-UA"/>
        </w:rPr>
        <w:t>.</w:t>
      </w:r>
    </w:p>
    <w:sectPr w:rsidR="00523055" w:rsidRPr="00584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634C6"/>
    <w:multiLevelType w:val="hybridMultilevel"/>
    <w:tmpl w:val="13502D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9E057A">
      <w:start w:val="8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9EC31E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4EBF4A5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65826B9A"/>
    <w:multiLevelType w:val="hybridMultilevel"/>
    <w:tmpl w:val="797AA1C8"/>
    <w:lvl w:ilvl="0" w:tplc="D3C824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C1A3EF2"/>
    <w:multiLevelType w:val="multilevel"/>
    <w:tmpl w:val="B2169740"/>
    <w:lvl w:ilvl="0">
      <w:start w:val="1"/>
      <w:numFmt w:val="decimal"/>
      <w:lvlText w:val="%1."/>
      <w:lvlJc w:val="left"/>
      <w:pPr>
        <w:tabs>
          <w:tab w:val="num" w:pos="550"/>
        </w:tabs>
        <w:ind w:left="550" w:hanging="55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A69"/>
    <w:rsid w:val="00067CE9"/>
    <w:rsid w:val="000840DF"/>
    <w:rsid w:val="000A43D3"/>
    <w:rsid w:val="000B60E4"/>
    <w:rsid w:val="000D6E66"/>
    <w:rsid w:val="000E38DF"/>
    <w:rsid w:val="000F17D9"/>
    <w:rsid w:val="0014744D"/>
    <w:rsid w:val="00162724"/>
    <w:rsid w:val="001D110D"/>
    <w:rsid w:val="002573A4"/>
    <w:rsid w:val="002A43B6"/>
    <w:rsid w:val="002C7CA6"/>
    <w:rsid w:val="002E31DD"/>
    <w:rsid w:val="002E3494"/>
    <w:rsid w:val="002E71E0"/>
    <w:rsid w:val="00305E80"/>
    <w:rsid w:val="0035227E"/>
    <w:rsid w:val="00376159"/>
    <w:rsid w:val="00392EBF"/>
    <w:rsid w:val="003B657F"/>
    <w:rsid w:val="003C380B"/>
    <w:rsid w:val="003E2076"/>
    <w:rsid w:val="00494BEF"/>
    <w:rsid w:val="0049506C"/>
    <w:rsid w:val="004C336A"/>
    <w:rsid w:val="004C4713"/>
    <w:rsid w:val="004C6E4A"/>
    <w:rsid w:val="004E74A1"/>
    <w:rsid w:val="00512E4C"/>
    <w:rsid w:val="00512F74"/>
    <w:rsid w:val="00523055"/>
    <w:rsid w:val="00535ACA"/>
    <w:rsid w:val="00573F8C"/>
    <w:rsid w:val="00583412"/>
    <w:rsid w:val="00584D2F"/>
    <w:rsid w:val="00591893"/>
    <w:rsid w:val="005A1E1E"/>
    <w:rsid w:val="005B291F"/>
    <w:rsid w:val="005D4A69"/>
    <w:rsid w:val="005E3AE4"/>
    <w:rsid w:val="005F0B42"/>
    <w:rsid w:val="005F11CA"/>
    <w:rsid w:val="0061759F"/>
    <w:rsid w:val="0062543F"/>
    <w:rsid w:val="00626D58"/>
    <w:rsid w:val="00633614"/>
    <w:rsid w:val="00646B73"/>
    <w:rsid w:val="006557EA"/>
    <w:rsid w:val="00664884"/>
    <w:rsid w:val="00674A77"/>
    <w:rsid w:val="006759CB"/>
    <w:rsid w:val="00690A04"/>
    <w:rsid w:val="006B4EE5"/>
    <w:rsid w:val="006C0702"/>
    <w:rsid w:val="006D3449"/>
    <w:rsid w:val="006D5E45"/>
    <w:rsid w:val="00706C4D"/>
    <w:rsid w:val="00710CBB"/>
    <w:rsid w:val="00723667"/>
    <w:rsid w:val="0077376C"/>
    <w:rsid w:val="007A051E"/>
    <w:rsid w:val="00812627"/>
    <w:rsid w:val="00837E22"/>
    <w:rsid w:val="00853072"/>
    <w:rsid w:val="0087085C"/>
    <w:rsid w:val="00886A1F"/>
    <w:rsid w:val="00891589"/>
    <w:rsid w:val="008963CC"/>
    <w:rsid w:val="008A073E"/>
    <w:rsid w:val="008E0B83"/>
    <w:rsid w:val="008E4432"/>
    <w:rsid w:val="00950EBA"/>
    <w:rsid w:val="00994AF7"/>
    <w:rsid w:val="009A3142"/>
    <w:rsid w:val="009A5BD2"/>
    <w:rsid w:val="009B3ACC"/>
    <w:rsid w:val="009F761C"/>
    <w:rsid w:val="00A15D8B"/>
    <w:rsid w:val="00A276BE"/>
    <w:rsid w:val="00A30D1B"/>
    <w:rsid w:val="00A476B9"/>
    <w:rsid w:val="00A54BE0"/>
    <w:rsid w:val="00A75110"/>
    <w:rsid w:val="00AC1C4C"/>
    <w:rsid w:val="00AE29C2"/>
    <w:rsid w:val="00B0655F"/>
    <w:rsid w:val="00B404A4"/>
    <w:rsid w:val="00B72530"/>
    <w:rsid w:val="00BC089A"/>
    <w:rsid w:val="00BC0D8A"/>
    <w:rsid w:val="00BE2953"/>
    <w:rsid w:val="00BE2E71"/>
    <w:rsid w:val="00C05A10"/>
    <w:rsid w:val="00C202AA"/>
    <w:rsid w:val="00C472F7"/>
    <w:rsid w:val="00CC0926"/>
    <w:rsid w:val="00CE780D"/>
    <w:rsid w:val="00D15ADF"/>
    <w:rsid w:val="00D23C01"/>
    <w:rsid w:val="00D5318C"/>
    <w:rsid w:val="00D5352C"/>
    <w:rsid w:val="00DA39C3"/>
    <w:rsid w:val="00DB35B6"/>
    <w:rsid w:val="00DC2CA0"/>
    <w:rsid w:val="00DD3378"/>
    <w:rsid w:val="00DD6BAD"/>
    <w:rsid w:val="00DF17A1"/>
    <w:rsid w:val="00E004CE"/>
    <w:rsid w:val="00E05471"/>
    <w:rsid w:val="00E230AF"/>
    <w:rsid w:val="00E55016"/>
    <w:rsid w:val="00EA2470"/>
    <w:rsid w:val="00EB4E08"/>
    <w:rsid w:val="00EC6E26"/>
    <w:rsid w:val="00F16ED8"/>
    <w:rsid w:val="00F17F57"/>
    <w:rsid w:val="00F2377B"/>
    <w:rsid w:val="00F318D8"/>
    <w:rsid w:val="00F36D2D"/>
    <w:rsid w:val="00F67F07"/>
    <w:rsid w:val="00FB7CD6"/>
    <w:rsid w:val="00FC5D8B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838DCF-4158-4ADB-87FB-B172EDEF0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737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2"/>
    <w:basedOn w:val="a"/>
    <w:rsid w:val="00B72530"/>
    <w:pPr>
      <w:ind w:left="566" w:hanging="283"/>
    </w:pPr>
    <w:rPr>
      <w:sz w:val="20"/>
      <w:szCs w:val="20"/>
      <w:lang w:val="uk-UA"/>
    </w:rPr>
  </w:style>
  <w:style w:type="character" w:styleId="a4">
    <w:name w:val="Placeholder Text"/>
    <w:basedOn w:val="a0"/>
    <w:uiPriority w:val="99"/>
    <w:semiHidden/>
    <w:rsid w:val="00A30D1B"/>
    <w:rPr>
      <w:color w:val="808080"/>
    </w:rPr>
  </w:style>
  <w:style w:type="paragraph" w:styleId="a5">
    <w:name w:val="Body Text"/>
    <w:basedOn w:val="a"/>
    <w:link w:val="a6"/>
    <w:unhideWhenUsed/>
    <w:rsid w:val="00BC0D8A"/>
    <w:pPr>
      <w:jc w:val="both"/>
    </w:pPr>
    <w:rPr>
      <w:rFonts w:ascii="Verdana" w:hAnsi="Verdana"/>
      <w:sz w:val="20"/>
      <w:lang w:val="uk-UA"/>
    </w:rPr>
  </w:style>
  <w:style w:type="character" w:customStyle="1" w:styleId="a6">
    <w:name w:val="Основний текст Знак"/>
    <w:basedOn w:val="a0"/>
    <w:link w:val="a5"/>
    <w:rsid w:val="00BC0D8A"/>
    <w:rPr>
      <w:rFonts w:ascii="Verdana" w:hAnsi="Verdana"/>
      <w:szCs w:val="24"/>
      <w:lang w:val="uk-UA"/>
    </w:rPr>
  </w:style>
  <w:style w:type="paragraph" w:styleId="a7">
    <w:name w:val="Body Text Indent"/>
    <w:basedOn w:val="a"/>
    <w:link w:val="a8"/>
    <w:rsid w:val="00D23C01"/>
    <w:pPr>
      <w:spacing w:after="120"/>
      <w:ind w:left="283"/>
    </w:pPr>
  </w:style>
  <w:style w:type="character" w:customStyle="1" w:styleId="a8">
    <w:name w:val="Основний текст з відступом Знак"/>
    <w:basedOn w:val="a0"/>
    <w:link w:val="a7"/>
    <w:rsid w:val="00D23C0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oleObject" Target="embeddings/oleObject28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chart" Target="charts/chart1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Аркуш1!$D$1</c:f>
              <c:strCache>
                <c:ptCount val="1"/>
                <c:pt idx="0">
                  <c:v>F/n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Аркуш1!$A$2:$A$22</c:f>
              <c:numCache>
                <c:formatCode>General</c:formatCode>
                <c:ptCount val="21"/>
                <c:pt idx="0">
                  <c:v>3.22</c:v>
                </c:pt>
                <c:pt idx="1">
                  <c:v>3.24</c:v>
                </c:pt>
                <c:pt idx="2">
                  <c:v>3.33</c:v>
                </c:pt>
                <c:pt idx="3">
                  <c:v>3.36</c:v>
                </c:pt>
                <c:pt idx="4">
                  <c:v>3.38</c:v>
                </c:pt>
                <c:pt idx="5">
                  <c:v>3.38</c:v>
                </c:pt>
                <c:pt idx="6">
                  <c:v>3.45</c:v>
                </c:pt>
                <c:pt idx="7">
                  <c:v>3.55</c:v>
                </c:pt>
                <c:pt idx="8">
                  <c:v>3.59</c:v>
                </c:pt>
                <c:pt idx="9">
                  <c:v>3.59</c:v>
                </c:pt>
                <c:pt idx="10">
                  <c:v>3.78</c:v>
                </c:pt>
                <c:pt idx="11">
                  <c:v>3.82</c:v>
                </c:pt>
                <c:pt idx="12">
                  <c:v>3.84</c:v>
                </c:pt>
                <c:pt idx="13">
                  <c:v>3.86</c:v>
                </c:pt>
                <c:pt idx="14">
                  <c:v>3.91</c:v>
                </c:pt>
                <c:pt idx="15">
                  <c:v>3.93</c:v>
                </c:pt>
                <c:pt idx="16">
                  <c:v>3.99</c:v>
                </c:pt>
                <c:pt idx="17">
                  <c:v>4.0599999999999996</c:v>
                </c:pt>
                <c:pt idx="18">
                  <c:v>4.07</c:v>
                </c:pt>
                <c:pt idx="19">
                  <c:v>4.17</c:v>
                </c:pt>
                <c:pt idx="20">
                  <c:v>4.1900000000000004</c:v>
                </c:pt>
              </c:numCache>
            </c:numRef>
          </c:xVal>
          <c:yVal>
            <c:numRef>
              <c:f>Аркуш1!$D$2:$D$22</c:f>
              <c:numCache>
                <c:formatCode>General</c:formatCode>
                <c:ptCount val="21"/>
                <c:pt idx="0">
                  <c:v>0.02</c:v>
                </c:pt>
                <c:pt idx="1">
                  <c:v>0.04</c:v>
                </c:pt>
                <c:pt idx="2">
                  <c:v>0.06</c:v>
                </c:pt>
                <c:pt idx="3">
                  <c:v>0.08</c:v>
                </c:pt>
                <c:pt idx="4">
                  <c:v>0.1</c:v>
                </c:pt>
                <c:pt idx="5">
                  <c:v>0.12</c:v>
                </c:pt>
                <c:pt idx="6">
                  <c:v>0.16</c:v>
                </c:pt>
                <c:pt idx="7">
                  <c:v>0.18</c:v>
                </c:pt>
                <c:pt idx="8">
                  <c:v>0.2</c:v>
                </c:pt>
                <c:pt idx="9">
                  <c:v>0.22</c:v>
                </c:pt>
                <c:pt idx="10">
                  <c:v>0.26</c:v>
                </c:pt>
                <c:pt idx="11">
                  <c:v>0.3</c:v>
                </c:pt>
                <c:pt idx="12">
                  <c:v>0.32</c:v>
                </c:pt>
                <c:pt idx="13">
                  <c:v>0.36</c:v>
                </c:pt>
                <c:pt idx="14">
                  <c:v>0.38</c:v>
                </c:pt>
                <c:pt idx="15">
                  <c:v>0.4</c:v>
                </c:pt>
                <c:pt idx="16">
                  <c:v>0.48</c:v>
                </c:pt>
                <c:pt idx="17">
                  <c:v>0.5</c:v>
                </c:pt>
                <c:pt idx="18">
                  <c:v>0.52</c:v>
                </c:pt>
                <c:pt idx="19">
                  <c:v>0.54</c:v>
                </c:pt>
                <c:pt idx="20">
                  <c:v>0.56000000000000005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1652176"/>
        <c:axId val="419868544"/>
      </c:scatterChart>
      <c:valAx>
        <c:axId val="421652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3682174103237115"/>
              <c:y val="0.883519629976322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9868544"/>
        <c:crosses val="autoZero"/>
        <c:crossBetween val="midCat"/>
      </c:valAx>
      <c:valAx>
        <c:axId val="419868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F/n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3888888888888888E-2"/>
              <c:y val="4.656571774682010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1652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11</Pages>
  <Words>1527</Words>
  <Characters>8708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KPI</Company>
  <LinksUpToDate>false</LinksUpToDate>
  <CharactersWithSpaces>10215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_ManN_</dc:creator>
  <cp:keywords/>
  <cp:lastModifiedBy>BioHazard</cp:lastModifiedBy>
  <cp:revision>13</cp:revision>
  <dcterms:created xsi:type="dcterms:W3CDTF">2014-11-23T11:35:00Z</dcterms:created>
  <dcterms:modified xsi:type="dcterms:W3CDTF">2014-11-26T11:13:00Z</dcterms:modified>
</cp:coreProperties>
</file>