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42" w:rsidRDefault="009E5842" w:rsidP="00D12185">
      <w:pPr>
        <w:spacing w:line="360" w:lineRule="auto"/>
        <w:rPr>
          <w:sz w:val="28"/>
          <w:szCs w:val="28"/>
          <w:u w:val="single"/>
          <w:lang w:val="uk-UA"/>
        </w:rPr>
      </w:pPr>
      <w:bookmarkStart w:id="0" w:name="_GoBack"/>
      <w:bookmarkEnd w:id="0"/>
    </w:p>
    <w:p w:rsidR="009E5842" w:rsidRDefault="009E5842" w:rsidP="00D12185">
      <w:pPr>
        <w:spacing w:line="360" w:lineRule="auto"/>
        <w:rPr>
          <w:sz w:val="28"/>
          <w:szCs w:val="28"/>
          <w:u w:val="single"/>
          <w:lang w:val="uk-UA"/>
        </w:rPr>
      </w:pPr>
    </w:p>
    <w:p w:rsidR="00D12185" w:rsidRPr="009E5842" w:rsidRDefault="00D12185" w:rsidP="009E5842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t>Завдання № 09</w:t>
      </w:r>
      <w:r w:rsidR="00902373" w:rsidRPr="009E5842">
        <w:rPr>
          <w:b/>
          <w:sz w:val="28"/>
          <w:szCs w:val="28"/>
          <w:u w:val="single"/>
          <w:lang w:val="uk-UA"/>
        </w:rPr>
        <w:t>.04</w:t>
      </w:r>
    </w:p>
    <w:p w:rsidR="00E001CA" w:rsidRPr="000B4D3F" w:rsidRDefault="00D12185" w:rsidP="00D12185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u w:val="single"/>
          <w:lang w:val="uk-UA"/>
        </w:rPr>
        <w:t>Умова:</w:t>
      </w:r>
      <w:r w:rsidRPr="000B4D3F">
        <w:rPr>
          <w:sz w:val="28"/>
          <w:szCs w:val="28"/>
          <w:lang w:val="uk-UA"/>
        </w:rPr>
        <w:t xml:space="preserve"> </w:t>
      </w:r>
      <w:r w:rsidR="00E001CA">
        <w:rPr>
          <w:sz w:val="28"/>
          <w:szCs w:val="28"/>
          <w:lang w:val="uk-UA"/>
        </w:rPr>
        <w:t xml:space="preserve"> </w:t>
      </w:r>
      <w:r w:rsidR="00E001CA" w:rsidRPr="00E001CA">
        <w:rPr>
          <w:sz w:val="28"/>
          <w:szCs w:val="28"/>
          <w:lang w:val="uk-UA"/>
        </w:rPr>
        <w:t>Всередину кола з радіусом 2 м кинута точка. Знайти ймовірність того, що ця точка належатиме вписаному в коло квадрату. Передбачається, що ймовірність попадання точці до кола пропорційна його площі і не залежить від розташування.</w:t>
      </w:r>
    </w:p>
    <w:p w:rsidR="00D12185" w:rsidRPr="009E5842" w:rsidRDefault="00D12185" w:rsidP="009E5842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t>Розв’язання:</w:t>
      </w:r>
    </w:p>
    <w:p w:rsidR="00D12185" w:rsidRPr="00BA357E" w:rsidRDefault="00E001CA" w:rsidP="00D1218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розв’язання цієї задачі доречно використати формулу геометричної ймовірності, міра в нашому випадку є площею. </w:t>
      </w:r>
    </w:p>
    <w:p w:rsidR="00D12185" w:rsidRPr="009E5842" w:rsidRDefault="00D12185" w:rsidP="009E5842">
      <w:pPr>
        <w:jc w:val="center"/>
        <w:rPr>
          <w:b/>
          <w:sz w:val="28"/>
          <w:szCs w:val="28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t>Формула для розв’язання</w:t>
      </w:r>
      <w:r w:rsidRPr="009E5842">
        <w:rPr>
          <w:b/>
          <w:sz w:val="28"/>
          <w:szCs w:val="28"/>
          <w:lang w:val="uk-UA"/>
        </w:rPr>
        <w:t>:</w:t>
      </w:r>
    </w:p>
    <w:p w:rsidR="004B007D" w:rsidRPr="000B4D3F" w:rsidRDefault="00DE6832" w:rsidP="00D12185">
      <w:pPr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="004B007D" w:rsidRPr="000B4D3F">
        <w:rPr>
          <w:sz w:val="28"/>
          <w:szCs w:val="28"/>
          <w:lang w:val="uk-UA"/>
        </w:rPr>
        <w:t xml:space="preserve"> – </w:t>
      </w:r>
      <w:r w:rsidR="004B007D">
        <w:rPr>
          <w:sz w:val="28"/>
          <w:szCs w:val="28"/>
          <w:lang w:val="uk-UA"/>
        </w:rPr>
        <w:t xml:space="preserve">площа квадрата, де </w:t>
      </w:r>
      <m:oMath>
        <m:r>
          <w:rPr>
            <w:rFonts w:ascii="Cambria Math" w:hAnsi="Cambria Math"/>
            <w:sz w:val="28"/>
            <w:szCs w:val="28"/>
            <w:lang w:val="uk-UA"/>
          </w:rPr>
          <m:t>d=2R</m:t>
        </m:r>
      </m:oMath>
      <w:r w:rsidR="004B007D">
        <w:rPr>
          <w:sz w:val="28"/>
          <w:szCs w:val="28"/>
          <w:lang w:val="uk-UA"/>
        </w:rPr>
        <w:t xml:space="preserve"> діагональ вписаного квадрата.</w:t>
      </w:r>
    </w:p>
    <w:p w:rsidR="004B007D" w:rsidRPr="004B007D" w:rsidRDefault="00DE6832" w:rsidP="00D12185">
      <w:pPr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="004B007D">
        <w:rPr>
          <w:sz w:val="28"/>
          <w:szCs w:val="28"/>
          <w:lang w:val="uk-UA"/>
        </w:rPr>
        <w:t xml:space="preserve"> – площа круга</w:t>
      </w:r>
    </w:p>
    <w:p w:rsidR="00E001CA" w:rsidRPr="00E001CA" w:rsidRDefault="00E001CA" w:rsidP="00E001CA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4π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=0,64</m:t>
          </m:r>
        </m:oMath>
      </m:oMathPara>
    </w:p>
    <w:p w:rsidR="00E001CA" w:rsidRPr="001D076E" w:rsidRDefault="00E001CA" w:rsidP="00D12185">
      <w:pPr>
        <w:rPr>
          <w:i/>
          <w:sz w:val="28"/>
          <w:szCs w:val="28"/>
          <w:lang w:val="uk-UA"/>
        </w:rPr>
      </w:pPr>
    </w:p>
    <w:p w:rsidR="004B007D" w:rsidRPr="004B007D" w:rsidRDefault="00D12185" w:rsidP="001D076E">
      <w:pPr>
        <w:rPr>
          <w:sz w:val="28"/>
          <w:szCs w:val="28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t>Відповідь:</w:t>
      </w:r>
      <w:r w:rsidRPr="005E0B4C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=0,64</m:t>
        </m:r>
      </m:oMath>
      <w:r w:rsidR="004B007D">
        <w:rPr>
          <w:sz w:val="28"/>
          <w:szCs w:val="28"/>
          <w:lang w:val="uk-UA"/>
        </w:rPr>
        <w:t xml:space="preserve"> –</w:t>
      </w:r>
      <w:r w:rsidR="004B007D" w:rsidRPr="004B007D">
        <w:rPr>
          <w:sz w:val="28"/>
          <w:szCs w:val="28"/>
          <w:lang w:val="uk-UA"/>
        </w:rPr>
        <w:t xml:space="preserve"> </w:t>
      </w:r>
      <w:r w:rsidR="004B007D">
        <w:rPr>
          <w:sz w:val="28"/>
          <w:szCs w:val="28"/>
          <w:lang w:val="uk-UA"/>
        </w:rPr>
        <w:t>ймовірність того, що обрана</w:t>
      </w:r>
      <w:r w:rsidR="004B007D" w:rsidRPr="00E001CA">
        <w:rPr>
          <w:sz w:val="28"/>
          <w:szCs w:val="28"/>
          <w:lang w:val="uk-UA"/>
        </w:rPr>
        <w:t xml:space="preserve"> точка належатиме вписаному в коло квадрату</w:t>
      </w:r>
    </w:p>
    <w:p w:rsidR="00D12185" w:rsidRPr="001D076E" w:rsidRDefault="00D12185" w:rsidP="00D12185">
      <w:pPr>
        <w:rPr>
          <w:i/>
          <w:sz w:val="28"/>
          <w:szCs w:val="28"/>
        </w:rPr>
      </w:pPr>
    </w:p>
    <w:p w:rsidR="0006312C" w:rsidRDefault="0006312C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E5842" w:rsidRPr="002D2A7F" w:rsidRDefault="009E5842" w:rsidP="0006312C">
      <w:pPr>
        <w:spacing w:before="120" w:after="120"/>
        <w:rPr>
          <w:sz w:val="28"/>
          <w:szCs w:val="28"/>
          <w:lang w:val="uk-UA"/>
        </w:rPr>
      </w:pPr>
    </w:p>
    <w:p w:rsidR="00902373" w:rsidRPr="009E5842" w:rsidRDefault="00902373" w:rsidP="009E5842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lastRenderedPageBreak/>
        <w:t>Завдання №10.04</w:t>
      </w:r>
    </w:p>
    <w:p w:rsidR="00902373" w:rsidRPr="005E0B4C" w:rsidRDefault="00902373" w:rsidP="00902373">
      <w:pPr>
        <w:spacing w:line="360" w:lineRule="auto"/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 xml:space="preserve">Заданий статистичний розподіл </w:t>
      </w:r>
      <w:r>
        <w:rPr>
          <w:sz w:val="28"/>
          <w:szCs w:val="28"/>
          <w:lang w:val="uk-UA"/>
        </w:rPr>
        <w:t xml:space="preserve">величини X </w:t>
      </w:r>
      <w:r w:rsidRPr="005E0B4C">
        <w:rPr>
          <w:sz w:val="28"/>
          <w:szCs w:val="28"/>
          <w:lang w:val="uk-UA"/>
        </w:rPr>
        <w:t xml:space="preserve">. Знайти коефіцієнт варіацій.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851"/>
        <w:gridCol w:w="850"/>
        <w:gridCol w:w="851"/>
      </w:tblGrid>
      <w:tr w:rsidR="00902373" w:rsidRPr="005E0B4C" w:rsidTr="009501EB">
        <w:tc>
          <w:tcPr>
            <w:tcW w:w="2405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E0B4C">
              <w:rPr>
                <w:sz w:val="28"/>
                <w:szCs w:val="28"/>
                <w:lang w:val="uk-UA"/>
              </w:rPr>
              <w:t>Можливі значення  x</w:t>
            </w:r>
            <w:proofErr w:type="spellStart"/>
            <w:r w:rsidRPr="005E0B4C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5E0B4C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</w:p>
        </w:tc>
        <w:tc>
          <w:tcPr>
            <w:tcW w:w="851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B4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B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B4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B4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B4C">
              <w:rPr>
                <w:sz w:val="28"/>
                <w:szCs w:val="28"/>
                <w:lang w:val="en-US"/>
              </w:rPr>
              <w:t>5</w:t>
            </w:r>
          </w:p>
        </w:tc>
      </w:tr>
      <w:tr w:rsidR="00902373" w:rsidRPr="005E0B4C" w:rsidTr="009501EB">
        <w:tc>
          <w:tcPr>
            <w:tcW w:w="2405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E0B4C">
              <w:rPr>
                <w:sz w:val="28"/>
                <w:szCs w:val="28"/>
                <w:lang w:val="en-US"/>
              </w:rPr>
              <w:t>n</w:t>
            </w:r>
            <w:r w:rsidRPr="005E0B4C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850" w:type="dxa"/>
          </w:tcPr>
          <w:p w:rsidR="00902373" w:rsidRPr="005E0B4C" w:rsidRDefault="00902373" w:rsidP="009501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1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850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E0B4C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</w:tcPr>
          <w:p w:rsidR="00902373" w:rsidRPr="005E0B4C" w:rsidRDefault="00902373" w:rsidP="009501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:rsidR="00902373" w:rsidRPr="005E0B4C" w:rsidRDefault="00902373" w:rsidP="00902373">
      <w:pPr>
        <w:spacing w:line="360" w:lineRule="auto"/>
        <w:rPr>
          <w:sz w:val="28"/>
          <w:szCs w:val="28"/>
          <w:u w:val="single"/>
          <w:lang w:val="uk-UA"/>
        </w:rPr>
      </w:pPr>
    </w:p>
    <w:p w:rsidR="00902373" w:rsidRPr="009E5842" w:rsidRDefault="00902373" w:rsidP="009E5842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t>Розв’язання:</w:t>
      </w:r>
    </w:p>
    <w:p w:rsidR="00902373" w:rsidRPr="009E5842" w:rsidRDefault="00902373" w:rsidP="009E5842">
      <w:pPr>
        <w:jc w:val="center"/>
        <w:rPr>
          <w:b/>
          <w:sz w:val="28"/>
          <w:szCs w:val="28"/>
          <w:u w:val="single"/>
          <w:lang w:val="uk-UA"/>
        </w:rPr>
      </w:pPr>
      <w:r w:rsidRPr="009E5842">
        <w:rPr>
          <w:b/>
          <w:sz w:val="28"/>
          <w:szCs w:val="28"/>
          <w:u w:val="single"/>
          <w:lang w:val="uk-UA"/>
        </w:rPr>
        <w:t>Формула для розв’язання:</w:t>
      </w:r>
    </w:p>
    <w:p w:rsidR="00902373" w:rsidRPr="005E0B4C" w:rsidRDefault="00902373" w:rsidP="00902373">
      <w:pPr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>Генеральне середнє:</w:t>
      </w:r>
    </w:p>
    <w:p w:rsidR="00902373" w:rsidRPr="00902373" w:rsidRDefault="00DE6832" w:rsidP="00902373">
      <w:pPr>
        <w:rPr>
          <w:i/>
          <w:color w:val="222222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г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i=1</m:t>
              </m:r>
            </m:sub>
            <m:sup/>
            <m:e>
              <m:eqArr>
                <m:eqArr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1×35+14×2+38×3+18×4+22×5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127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</m:e>
              </m:eqArr>
            </m:e>
          </m:nary>
          <m:r>
            <m:rPr>
              <m:sty m:val="p"/>
            </m:rP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≈2,83</m:t>
          </m:r>
        </m:oMath>
      </m:oMathPara>
    </w:p>
    <w:p w:rsidR="00902373" w:rsidRPr="005E0B4C" w:rsidRDefault="00902373" w:rsidP="00902373">
      <w:pPr>
        <w:rPr>
          <w:sz w:val="28"/>
          <w:szCs w:val="28"/>
          <w:lang w:val="uk-UA"/>
        </w:rPr>
      </w:pPr>
      <w:r w:rsidRPr="005E0B4C">
        <w:rPr>
          <w:sz w:val="28"/>
          <w:szCs w:val="28"/>
          <w:lang w:val="uk-UA"/>
        </w:rPr>
        <w:t>Дисперсія:</w:t>
      </w:r>
    </w:p>
    <w:p w:rsidR="00902373" w:rsidRPr="005E0B4C" w:rsidRDefault="00902373" w:rsidP="00902373">
      <w:pPr>
        <w:rPr>
          <w:sz w:val="28"/>
          <w:szCs w:val="28"/>
          <w:lang w:val="uk-UA"/>
        </w:rPr>
      </w:pPr>
      <w:r w:rsidRPr="005E0B4C">
        <w:rPr>
          <w:position w:val="-34"/>
          <w:sz w:val="28"/>
          <w:szCs w:val="28"/>
          <w:lang w:val="uk-UA"/>
        </w:rPr>
        <w:object w:dxaOrig="40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1.25pt" o:ole="">
            <v:imagedata r:id="rId5" o:title=""/>
          </v:shape>
          <o:OLEObject Type="Embed" ProgID="Equation.3" ShapeID="_x0000_i1025" DrawAspect="Content" ObjectID="_1514038518" r:id="rId6"/>
        </w:object>
      </w:r>
    </w:p>
    <w:p w:rsidR="00902373" w:rsidRPr="005E0B4C" w:rsidRDefault="00902373" w:rsidP="00902373">
      <w:pPr>
        <w:rPr>
          <w:i/>
          <w:color w:val="222222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×35+14×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+38×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+18×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+22×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127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2,83</m:t>
              </m:r>
            </m:e>
            <m:sup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≈7,2</m:t>
          </m:r>
        </m:oMath>
      </m:oMathPara>
    </w:p>
    <w:p w:rsidR="00902373" w:rsidRPr="005E0B4C" w:rsidRDefault="00902373" w:rsidP="00902373">
      <w:pPr>
        <w:rPr>
          <w:sz w:val="28"/>
          <w:szCs w:val="28"/>
          <w:lang w:val="uk-UA"/>
        </w:rPr>
      </w:pPr>
      <w:r w:rsidRPr="005E0B4C">
        <w:rPr>
          <w:color w:val="222222"/>
          <w:sz w:val="28"/>
          <w:szCs w:val="28"/>
          <w:shd w:val="clear" w:color="auto" w:fill="FFFFFF"/>
          <w:lang w:val="uk-UA"/>
        </w:rPr>
        <w:t>Середнє квадратичне відхилення:</w:t>
      </w:r>
    </w:p>
    <w:p w:rsidR="00902373" w:rsidRPr="005E0B4C" w:rsidRDefault="00DE6832" w:rsidP="00902373">
      <w:pPr>
        <w:spacing w:line="360" w:lineRule="auto"/>
        <w:rPr>
          <w:color w:val="222222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color w:val="222222"/>
                  <w:sz w:val="28"/>
                  <w:szCs w:val="28"/>
                  <w:shd w:val="clear" w:color="auto" w:fill="FFFFFF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г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color w:val="222222"/>
                  <w:sz w:val="28"/>
                  <w:szCs w:val="28"/>
                  <w:shd w:val="clear" w:color="auto" w:fill="FFFFFF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г</m:t>
                  </m:r>
                </m:sub>
              </m:sSub>
            </m:e>
          </m:ra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color w:val="222222"/>
                  <w:sz w:val="28"/>
                  <w:szCs w:val="28"/>
                  <w:shd w:val="clear" w:color="auto" w:fill="FFFFFF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7,2</m:t>
              </m:r>
            </m:e>
          </m:ra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  <w:lang w:val="en-US"/>
            </w:rPr>
            <m:t>≈2,68</m:t>
          </m:r>
        </m:oMath>
      </m:oMathPara>
    </w:p>
    <w:p w:rsidR="00902373" w:rsidRPr="005E0B4C" w:rsidRDefault="00902373" w:rsidP="00902373">
      <w:pPr>
        <w:spacing w:line="360" w:lineRule="auto"/>
        <w:rPr>
          <w:sz w:val="28"/>
          <w:szCs w:val="28"/>
          <w:lang w:val="uk-UA"/>
        </w:rPr>
      </w:pPr>
      <w:r w:rsidRPr="005E0B4C">
        <w:rPr>
          <w:color w:val="222222"/>
          <w:sz w:val="28"/>
          <w:szCs w:val="28"/>
          <w:shd w:val="clear" w:color="auto" w:fill="FFFFFF"/>
          <w:lang w:val="uk-UA"/>
        </w:rPr>
        <w:t xml:space="preserve">Коефіцієнт </w:t>
      </w:r>
      <w:r>
        <w:rPr>
          <w:color w:val="222222"/>
          <w:sz w:val="28"/>
          <w:szCs w:val="28"/>
          <w:shd w:val="clear" w:color="auto" w:fill="FFFFFF"/>
        </w:rPr>
        <w:t>п</w:t>
      </w:r>
      <w:r w:rsidRPr="005E0B4C">
        <w:rPr>
          <w:color w:val="222222"/>
          <w:sz w:val="28"/>
          <w:szCs w:val="28"/>
          <w:shd w:val="clear" w:color="auto" w:fill="FFFFFF"/>
          <w:lang w:val="uk-UA"/>
        </w:rPr>
        <w:t>варіацій:</w:t>
      </w:r>
    </w:p>
    <w:p w:rsidR="00902373" w:rsidRPr="005E0B4C" w:rsidRDefault="00902373" w:rsidP="00902373">
      <w:pPr>
        <w:rPr>
          <w:color w:val="222222"/>
          <w:sz w:val="28"/>
          <w:szCs w:val="28"/>
          <w:shd w:val="clear" w:color="auto" w:fill="FFFFFF"/>
          <w:lang w:val="uk-UA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γ=</m:t>
          </m:r>
          <m:f>
            <m:fPr>
              <m:ctrlPr>
                <w:rPr>
                  <w:rFonts w:ascii="Cambria Math" w:eastAsia="Calibri" w:hAnsi="Cambria Math"/>
                  <w:i/>
                  <w:color w:val="222222"/>
                  <w:sz w:val="28"/>
                  <w:szCs w:val="28"/>
                  <w:shd w:val="clear" w:color="auto" w:fill="FFFFFF"/>
                  <w:lang w:val="uk-UA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г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г</m:t>
                  </m:r>
                </m:sub>
              </m:sSub>
            </m:den>
          </m:f>
          <m:r>
            <w:rPr>
              <w:rFonts w:ascii="Cambria Math" w:eastAsia="Calibri" w:hAnsi="Cambria Math"/>
              <w:color w:val="222222"/>
              <w:sz w:val="28"/>
              <w:szCs w:val="28"/>
              <w:shd w:val="clear" w:color="auto" w:fill="FFFFFF"/>
              <w:lang w:val="uk-UA" w:eastAsia="en-US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2,68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2,83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  <w:lang w:val="en-US"/>
            </w:rPr>
            <m:t>≈0,95</m:t>
          </m:r>
        </m:oMath>
      </m:oMathPara>
    </w:p>
    <w:p w:rsidR="00902373" w:rsidRPr="005E0B4C" w:rsidRDefault="00902373" w:rsidP="00902373">
      <w:pPr>
        <w:rPr>
          <w:color w:val="222222"/>
          <w:sz w:val="28"/>
          <w:szCs w:val="28"/>
          <w:shd w:val="clear" w:color="auto" w:fill="FFFFFF"/>
          <w:lang w:val="uk-UA" w:eastAsia="en-US"/>
        </w:rPr>
      </w:pPr>
      <w:r w:rsidRPr="009E5842">
        <w:rPr>
          <w:b/>
          <w:sz w:val="28"/>
          <w:szCs w:val="28"/>
          <w:u w:val="single"/>
          <w:lang w:val="uk-UA"/>
        </w:rPr>
        <w:t>Відповідь:</w:t>
      </w:r>
      <w:r w:rsidRPr="005E0B4C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Коефіцієнт варіацій γ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  <w:lang w:val="en-US"/>
          </w:rPr>
          <m:t>≈0,95</m:t>
        </m:r>
      </m:oMath>
    </w:p>
    <w:p w:rsidR="0037262F" w:rsidRDefault="0037262F">
      <w:pPr>
        <w:rPr>
          <w:lang w:val="uk-UA"/>
        </w:rPr>
      </w:pPr>
    </w:p>
    <w:p w:rsidR="0037262F" w:rsidRDefault="0037262F">
      <w:pPr>
        <w:rPr>
          <w:lang w:val="uk-UA"/>
        </w:rPr>
      </w:pPr>
    </w:p>
    <w:p w:rsidR="0037262F" w:rsidRPr="00EC4581" w:rsidRDefault="0037262F">
      <w:pPr>
        <w:rPr>
          <w:lang w:val="uk-UA"/>
        </w:rPr>
      </w:pPr>
    </w:p>
    <w:sectPr w:rsidR="0037262F" w:rsidRPr="00EC45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14F5A"/>
    <w:multiLevelType w:val="hybridMultilevel"/>
    <w:tmpl w:val="20A4AC0E"/>
    <w:lvl w:ilvl="0" w:tplc="952660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E5166"/>
    <w:multiLevelType w:val="hybridMultilevel"/>
    <w:tmpl w:val="6A56CDDA"/>
    <w:lvl w:ilvl="0" w:tplc="20025E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7A"/>
    <w:rsid w:val="0000345E"/>
    <w:rsid w:val="000553AC"/>
    <w:rsid w:val="0005568B"/>
    <w:rsid w:val="0006312C"/>
    <w:rsid w:val="000B4D3F"/>
    <w:rsid w:val="00167B22"/>
    <w:rsid w:val="001A6908"/>
    <w:rsid w:val="001D076E"/>
    <w:rsid w:val="001F5402"/>
    <w:rsid w:val="002043DB"/>
    <w:rsid w:val="00217514"/>
    <w:rsid w:val="002D2A7F"/>
    <w:rsid w:val="00363442"/>
    <w:rsid w:val="0037262F"/>
    <w:rsid w:val="00455B17"/>
    <w:rsid w:val="00463BCA"/>
    <w:rsid w:val="004A070D"/>
    <w:rsid w:val="004B007D"/>
    <w:rsid w:val="004F3743"/>
    <w:rsid w:val="006F0B66"/>
    <w:rsid w:val="007F1446"/>
    <w:rsid w:val="008D7A06"/>
    <w:rsid w:val="00902373"/>
    <w:rsid w:val="00947B77"/>
    <w:rsid w:val="009501EB"/>
    <w:rsid w:val="00950B36"/>
    <w:rsid w:val="009E5842"/>
    <w:rsid w:val="00A07EFD"/>
    <w:rsid w:val="00B73A15"/>
    <w:rsid w:val="00BB1CE1"/>
    <w:rsid w:val="00BC3B7A"/>
    <w:rsid w:val="00C63073"/>
    <w:rsid w:val="00D12185"/>
    <w:rsid w:val="00D16E2A"/>
    <w:rsid w:val="00D30A6B"/>
    <w:rsid w:val="00D473DE"/>
    <w:rsid w:val="00D51992"/>
    <w:rsid w:val="00DE6832"/>
    <w:rsid w:val="00E001CA"/>
    <w:rsid w:val="00E14379"/>
    <w:rsid w:val="00EC4581"/>
    <w:rsid w:val="00F0375F"/>
    <w:rsid w:val="00F0674E"/>
    <w:rsid w:val="00F67E0E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430B0-A28E-41F1-A59A-6FF57756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A7F"/>
    <w:rPr>
      <w:color w:val="808080"/>
    </w:rPr>
  </w:style>
  <w:style w:type="paragraph" w:styleId="3">
    <w:name w:val="Body Text Indent 3"/>
    <w:basedOn w:val="a"/>
    <w:link w:val="30"/>
    <w:rsid w:val="002D2A7F"/>
    <w:pPr>
      <w:ind w:firstLine="708"/>
      <w:jc w:val="both"/>
    </w:pPr>
    <w:rPr>
      <w:rFonts w:ascii="Verdana" w:hAnsi="Verdana"/>
      <w:bCs/>
      <w:i/>
      <w:iCs/>
      <w:sz w:val="20"/>
      <w:lang w:val="uk-UA"/>
    </w:rPr>
  </w:style>
  <w:style w:type="character" w:customStyle="1" w:styleId="30">
    <w:name w:val="Основной текст с отступом 3 Знак"/>
    <w:basedOn w:val="a0"/>
    <w:link w:val="3"/>
    <w:rsid w:val="002D2A7F"/>
    <w:rPr>
      <w:rFonts w:ascii="Verdana" w:eastAsia="Times New Roman" w:hAnsi="Verdana" w:cs="Times New Roman"/>
      <w:bCs/>
      <w:i/>
      <w:iCs/>
      <w:sz w:val="20"/>
      <w:szCs w:val="24"/>
      <w:lang w:eastAsia="ru-RU"/>
    </w:rPr>
  </w:style>
  <w:style w:type="table" w:styleId="a4">
    <w:name w:val="Table Grid"/>
    <w:basedOn w:val="a1"/>
    <w:uiPriority w:val="39"/>
    <w:rsid w:val="0006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788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Soldatenkova Anna</dc:creator>
  <cp:keywords/>
  <dc:description/>
  <cp:lastModifiedBy>Иван Горпинич-Радуженко</cp:lastModifiedBy>
  <cp:revision>19</cp:revision>
  <dcterms:created xsi:type="dcterms:W3CDTF">2015-12-11T20:17:00Z</dcterms:created>
  <dcterms:modified xsi:type="dcterms:W3CDTF">2016-01-11T15:29:00Z</dcterms:modified>
</cp:coreProperties>
</file>