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a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12"/>
        <w:ind w:firstLine="567"/>
      </w:pPr>
    </w:p>
    <w:p w:rsidR="007C7EC3" w:rsidRPr="00F35688" w:rsidRDefault="007C7EC3">
      <w:pPr>
        <w:pStyle w:val="12"/>
        <w:ind w:firstLine="567"/>
      </w:pPr>
    </w:p>
    <w:p w:rsidR="007C7EC3" w:rsidRPr="00F35688" w:rsidRDefault="007C7EC3">
      <w:pPr>
        <w:pStyle w:val="12"/>
        <w:ind w:firstLine="567"/>
      </w:pPr>
    </w:p>
    <w:p w:rsidR="007C7EC3" w:rsidRPr="00F35688" w:rsidRDefault="009724B9">
      <w:pPr>
        <w:pStyle w:val="12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841DA7">
        <w:rPr>
          <w:b/>
          <w:sz w:val="32"/>
          <w:szCs w:val="32"/>
          <w:lang w:val="ru-RU"/>
        </w:rPr>
        <w:t>1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841DA7">
        <w:t>Комп’ютерна електроніка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4B6994" w:rsidRDefault="009724B9" w:rsidP="004B6994">
      <w:pPr>
        <w:jc w:val="center"/>
        <w:rPr>
          <w:b/>
          <w:bCs/>
        </w:rPr>
      </w:pPr>
      <w:r w:rsidRPr="004B6994">
        <w:rPr>
          <w:rFonts w:ascii="Times New Roman" w:hAnsi="Times New Roman" w:cs="Times New Roman"/>
          <w:sz w:val="36"/>
          <w:szCs w:val="36"/>
        </w:rPr>
        <w:t>Тема: «</w:t>
      </w:r>
      <w:r w:rsidR="00841DA7">
        <w:rPr>
          <w:rFonts w:ascii="Times New Roman" w:hAnsi="Times New Roman" w:cs="Times New Roman"/>
          <w:b/>
          <w:sz w:val="36"/>
          <w:szCs w:val="36"/>
        </w:rPr>
        <w:t>Насичений транзисторний ключ</w:t>
      </w:r>
      <w:r w:rsidRPr="00841DA7">
        <w:rPr>
          <w:rFonts w:ascii="Times New Roman" w:hAnsi="Times New Roman" w:cs="Times New Roman"/>
          <w:sz w:val="44"/>
        </w:rPr>
        <w:t>»</w:t>
      </w:r>
    </w:p>
    <w:p w:rsidR="007C7EC3" w:rsidRPr="00784968" w:rsidRDefault="00841DA7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Варіант № 4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841DA7" w:rsidP="00841DA7">
      <w:pPr>
        <w:pStyle w:val="a3"/>
        <w:spacing w:line="100" w:lineRule="atLeast"/>
        <w:ind w:firstLine="5387"/>
      </w:pPr>
      <w:r>
        <w:t>Виконали</w:t>
      </w:r>
      <w:r w:rsidR="004A5779">
        <w:t>:</w:t>
      </w:r>
    </w:p>
    <w:p w:rsidR="004A5779" w:rsidRDefault="004A5779" w:rsidP="00841DA7">
      <w:pPr>
        <w:pStyle w:val="a3"/>
        <w:spacing w:line="100" w:lineRule="atLeast"/>
        <w:ind w:firstLine="5387"/>
      </w:pPr>
      <w:r>
        <w:t>студент</w:t>
      </w:r>
      <w:r w:rsidR="00841DA7">
        <w:t>и 2</w:t>
      </w:r>
      <w:r>
        <w:t xml:space="preserve"> курсу ФПМ</w:t>
      </w:r>
    </w:p>
    <w:p w:rsidR="004A5779" w:rsidRDefault="00B312E8" w:rsidP="00841DA7">
      <w:pPr>
        <w:pStyle w:val="a3"/>
        <w:spacing w:line="100" w:lineRule="atLeast"/>
        <w:ind w:firstLine="5387"/>
      </w:pPr>
      <w:r>
        <w:t>групи</w:t>
      </w:r>
      <w:r w:rsidR="004A5779">
        <w:t xml:space="preserve"> КВ-41:</w:t>
      </w:r>
    </w:p>
    <w:p w:rsidR="004A5779" w:rsidRDefault="004A5779" w:rsidP="00841DA7">
      <w:pPr>
        <w:pStyle w:val="a3"/>
        <w:spacing w:line="100" w:lineRule="atLeast"/>
        <w:ind w:firstLine="5387"/>
      </w:pPr>
      <w:r>
        <w:t>Г</w:t>
      </w:r>
      <w:r w:rsidR="00841DA7">
        <w:t xml:space="preserve">орпинич-Радуженко </w:t>
      </w:r>
      <w:r>
        <w:t xml:space="preserve">Іван </w:t>
      </w:r>
    </w:p>
    <w:p w:rsidR="00841DA7" w:rsidRDefault="00841DA7" w:rsidP="00841DA7">
      <w:pPr>
        <w:pStyle w:val="a3"/>
        <w:spacing w:line="100" w:lineRule="atLeast"/>
        <w:ind w:firstLine="5387"/>
      </w:pPr>
      <w:r>
        <w:t>Карпусь Владислав</w:t>
      </w:r>
    </w:p>
    <w:p w:rsidR="00841DA7" w:rsidRDefault="00841DA7" w:rsidP="00841DA7">
      <w:pPr>
        <w:pStyle w:val="a3"/>
        <w:spacing w:line="100" w:lineRule="atLeast"/>
        <w:ind w:firstLine="5387"/>
      </w:pPr>
      <w:r>
        <w:t>Кравчук Віктор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841DA7">
        <w:t>6</w:t>
      </w:r>
    </w:p>
    <w:p w:rsidR="004B6994" w:rsidRDefault="004B6994" w:rsidP="00841DA7">
      <w:pPr>
        <w:rPr>
          <w:rFonts w:cs="Times New Roman"/>
          <w:szCs w:val="28"/>
          <w:lang w:val="en-US"/>
        </w:rPr>
      </w:pPr>
    </w:p>
    <w:p w:rsidR="007F59C7" w:rsidRPr="00430543" w:rsidRDefault="007F59C7" w:rsidP="00430543">
      <w:pPr>
        <w:numPr>
          <w:ilvl w:val="0"/>
          <w:numId w:val="35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b/>
          <w:sz w:val="28"/>
          <w:szCs w:val="28"/>
        </w:rPr>
        <w:lastRenderedPageBreak/>
        <w:t>Завдання на роботу та порядок її виконання.</w:t>
      </w:r>
    </w:p>
    <w:p w:rsidR="007F59C7" w:rsidRPr="00430543" w:rsidRDefault="007F59C7" w:rsidP="00430543">
      <w:pPr>
        <w:numPr>
          <w:ilvl w:val="1"/>
          <w:numId w:val="35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 В лабораторній роботі необхідно визначити :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номінали резисторів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430543">
        <w:rPr>
          <w:rFonts w:ascii="Times New Roman" w:hAnsi="Times New Roman" w:cs="Times New Roman"/>
          <w:sz w:val="28"/>
          <w:szCs w:val="28"/>
        </w:rPr>
        <w:t>;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Tmax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– максимальна потужність розсіювання на транзисторі;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часові параметри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430543">
        <w:rPr>
          <w:rFonts w:ascii="Times New Roman" w:hAnsi="Times New Roman" w:cs="Times New Roman"/>
          <w:sz w:val="28"/>
          <w:szCs w:val="28"/>
        </w:rPr>
        <w:t xml:space="preserve"> 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430543">
        <w:rPr>
          <w:rFonts w:ascii="Times New Roman" w:hAnsi="Times New Roman" w:cs="Times New Roman"/>
          <w:sz w:val="28"/>
          <w:szCs w:val="28"/>
        </w:rPr>
        <w:t>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зт</w:t>
      </w:r>
      <w:r w:rsidRPr="00430543">
        <w:rPr>
          <w:rFonts w:ascii="Times New Roman" w:hAnsi="Times New Roman" w:cs="Times New Roman"/>
          <w:sz w:val="28"/>
          <w:szCs w:val="28"/>
        </w:rPr>
        <w:t xml:space="preserve"> 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зт </w:t>
      </w:r>
      <w:r w:rsidRPr="00430543">
        <w:rPr>
          <w:rFonts w:ascii="Times New Roman" w:hAnsi="Times New Roman" w:cs="Times New Roman"/>
          <w:sz w:val="28"/>
          <w:szCs w:val="28"/>
        </w:rPr>
        <w:t>–за графіком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/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максимальну потужність розсіювання резисторах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430543">
        <w:rPr>
          <w:rFonts w:ascii="Times New Roman" w:hAnsi="Times New Roman" w:cs="Times New Roman"/>
          <w:sz w:val="28"/>
          <w:szCs w:val="28"/>
        </w:rPr>
        <w:t>.</w:t>
      </w:r>
    </w:p>
    <w:p w:rsidR="007F59C7" w:rsidRPr="00430543" w:rsidRDefault="007F59C7" w:rsidP="00432491">
      <w:pPr>
        <w:numPr>
          <w:ilvl w:val="1"/>
          <w:numId w:val="35"/>
        </w:numPr>
        <w:tabs>
          <w:tab w:val="clear" w:pos="360"/>
          <w:tab w:val="num" w:pos="567"/>
        </w:tabs>
        <w:spacing w:after="0" w:line="288" w:lineRule="auto"/>
        <w:ind w:left="142" w:firstLine="142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 Вихідні дані для розрахунку: 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вхідного сигналу логічного "0";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ВХ </w:t>
      </w:r>
      <w:r w:rsidRPr="00430543">
        <w:rPr>
          <w:rFonts w:ascii="Times New Roman" w:hAnsi="Times New Roman" w:cs="Times New Roman"/>
          <w:sz w:val="28"/>
          <w:szCs w:val="28"/>
        </w:rPr>
        <w:t>– рівень вхідного сигналу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струм на резисторі навантаження за умови 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, де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напруги на виході транзисторного ключа, а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вихідного сигналу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 мінімальне значення вихідного рівня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 максимальне значення вихідного с рівня логічного "0";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Rзс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= 0.1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B8"/>
      </w:r>
      <w:r w:rsidRPr="00430543">
        <w:rPr>
          <w:rFonts w:ascii="Times New Roman" w:hAnsi="Times New Roman" w:cs="Times New Roman"/>
          <w:sz w:val="28"/>
          <w:szCs w:val="28"/>
        </w:rPr>
        <w:t>0.3 *I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 значення  струму через резистор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ЗС </w:t>
      </w:r>
      <w:r w:rsidRPr="00430543">
        <w:rPr>
          <w:rFonts w:ascii="Times New Roman" w:hAnsi="Times New Roman" w:cs="Times New Roman"/>
          <w:sz w:val="28"/>
          <w:szCs w:val="28"/>
        </w:rPr>
        <w:t>за умови, що на вході схеми високий рівень;</w:t>
      </w:r>
    </w:p>
    <w:p w:rsidR="007F59C7" w:rsidRPr="00430543" w:rsidRDefault="007F59C7" w:rsidP="00430543">
      <w:pPr>
        <w:tabs>
          <w:tab w:val="num" w:pos="0"/>
        </w:tabs>
        <w:spacing w:line="288" w:lineRule="auto"/>
        <w:ind w:left="426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БЕн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= 0.6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B8"/>
      </w:r>
      <w:r w:rsidRPr="00430543">
        <w:rPr>
          <w:rFonts w:ascii="Times New Roman" w:hAnsi="Times New Roman" w:cs="Times New Roman"/>
          <w:sz w:val="28"/>
          <w:szCs w:val="28"/>
        </w:rPr>
        <w:t xml:space="preserve">0,8 [B] – напруга переходу база-емітер за умови, що транзистор працює в режимі насиченні; </w:t>
      </w:r>
    </w:p>
    <w:p w:rsidR="007F59C7" w:rsidRPr="00430543" w:rsidRDefault="007F59C7" w:rsidP="00430543">
      <w:pPr>
        <w:numPr>
          <w:ilvl w:val="0"/>
          <w:numId w:val="37"/>
        </w:numPr>
        <w:tabs>
          <w:tab w:val="num" w:pos="0"/>
        </w:tabs>
        <w:spacing w:after="0" w:line="288" w:lineRule="auto"/>
        <w:ind w:left="426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sym w:font="Symbol" w:char="F062"/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- коефіцієнт підсилення струму в режимі насичення.</w:t>
      </w:r>
    </w:p>
    <w:p w:rsidR="007F59C7" w:rsidRPr="00430543" w:rsidRDefault="007F59C7" w:rsidP="00430543">
      <w:pPr>
        <w:tabs>
          <w:tab w:val="num" w:pos="0"/>
        </w:tabs>
        <w:spacing w:after="0" w:line="288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A6513" w:rsidRPr="00430543" w:rsidRDefault="007F59C7" w:rsidP="00430543">
      <w:pPr>
        <w:pStyle w:val="aa"/>
        <w:numPr>
          <w:ilvl w:val="0"/>
          <w:numId w:val="35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b/>
          <w:szCs w:val="28"/>
        </w:rPr>
      </w:pPr>
      <w:r w:rsidRPr="00430543">
        <w:rPr>
          <w:rFonts w:cs="Times New Roman"/>
          <w:b/>
          <w:szCs w:val="28"/>
        </w:rPr>
        <w:t>Вхідні данні для конкретного варіанта</w:t>
      </w:r>
      <w:r w:rsidR="005D67D1" w:rsidRPr="00430543">
        <w:rPr>
          <w:rFonts w:cs="Times New Roman"/>
          <w:b/>
          <w:szCs w:val="28"/>
          <w:lang w:val="ru-RU"/>
        </w:rPr>
        <w:t>:</w:t>
      </w:r>
    </w:p>
    <w:p w:rsidR="007F59C7" w:rsidRPr="00430543" w:rsidRDefault="007F59C7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E=5B</m:t>
          </m:r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вих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≤0,1</m:t>
          </m:r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="WenQuanYi Micro He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=0,1</m:t>
          </m:r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=10</m:t>
          </m:r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WenQuanYi Micro Hei" w:hAnsi="Cambria Math" w:cs="Times New Roman"/>
              <w:sz w:val="28"/>
              <w:szCs w:val="28"/>
            </w:rPr>
            <m:t>=0,015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WenQuanYi Micro Hei" w:hAnsi="Cambria Math" w:cs="Times New Roman"/>
              <w:sz w:val="28"/>
              <w:szCs w:val="28"/>
            </w:rPr>
            <m:t>=4,33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F59C7" w:rsidRPr="00430543" w:rsidRDefault="00190BC6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=0,025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7F59C7" w:rsidRPr="00430543" w:rsidRDefault="005D67D1" w:rsidP="00430543">
      <w:pPr>
        <w:pStyle w:val="aa"/>
        <w:numPr>
          <w:ilvl w:val="0"/>
          <w:numId w:val="35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b/>
          <w:szCs w:val="28"/>
          <w:lang w:val="en-US"/>
        </w:rPr>
      </w:pPr>
      <w:r w:rsidRPr="00430543">
        <w:rPr>
          <w:rFonts w:cs="Times New Roman"/>
          <w:b/>
          <w:szCs w:val="28"/>
        </w:rPr>
        <w:t>Розрахунок параметрів схеми:</w:t>
      </w:r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визначення номіналу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розглянемо випадок, коли транзистор знаходиться в режимі  відсічки. Тоді: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ab/>
      </w:r>
    </w:p>
    <w:p w:rsidR="00845BE2" w:rsidRPr="00430543" w:rsidRDefault="00845BE2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Струмом  через перехід колектор - емітер I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 xml:space="preserve">КЕ  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можна знехтувати, так як транзистор закритий, і таким чином: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=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 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845BE2" w:rsidRPr="00430543" w:rsidRDefault="00845BE2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Для розрахунку  візьмемо мінімальне значення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, що за умовою дорівнює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B1266E" w:rsidRPr="00430543" w:rsidRDefault="00845BE2" w:rsidP="00B1266E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ВХ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</w:p>
    <w:p w:rsidR="00D86041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4,33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0,025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173,2 Ом</m:t>
          </m:r>
        </m:oMath>
      </m:oMathPara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 схему закладаємо номінал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обираючи його з нормованого ряду п’ятивідсоткових резисторів: 10, 11, 12, 13, 15, 16, 18, 20, 22, 24, 27, 30, 33, 36, 39, 43, 47, 51, 56, 62, 68, 75, 82, 91 (х10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430543">
        <w:rPr>
          <w:rFonts w:ascii="Times New Roman" w:hAnsi="Times New Roman" w:cs="Times New Roman"/>
          <w:sz w:val="28"/>
          <w:szCs w:val="28"/>
        </w:rPr>
        <w:t>) [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>].</w:t>
      </w:r>
    </w:p>
    <w:p w:rsidR="00D86041" w:rsidRPr="00430543" w:rsidRDefault="00D86041" w:rsidP="00430543">
      <w:pPr>
        <w:tabs>
          <w:tab w:val="num" w:pos="0"/>
          <w:tab w:val="left" w:pos="3119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160&lt;173,2&lt;180</m:t>
          </m:r>
        </m:oMath>
      </m:oMathPara>
    </w:p>
    <w:p w:rsidR="00D86041" w:rsidRPr="00430543" w:rsidRDefault="00D86041" w:rsidP="00430543">
      <w:pPr>
        <w:tabs>
          <w:tab w:val="num" w:pos="0"/>
          <w:tab w:val="left" w:pos="3119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При  виборі резистора  необхідно забезпечити виконання умов: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A3"/>
      </w:r>
      <w:r w:rsidRPr="00430543">
        <w:rPr>
          <w:rFonts w:ascii="Times New Roman" w:hAnsi="Times New Roman" w:cs="Times New Roman"/>
          <w:sz w:val="28"/>
          <w:szCs w:val="28"/>
        </w:rPr>
        <w:t xml:space="preserve">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при вихідному струмі навантаження. Враховуючи, що при розрахунку номіналу  резистора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використовуємо  мінімальне значення (U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72B95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372B95">
        <w:rPr>
          <w:rFonts w:ascii="Times New Roman" w:hAnsi="Times New Roman" w:cs="Times New Roman"/>
          <w:sz w:val="28"/>
          <w:szCs w:val="28"/>
        </w:rPr>
        <w:t>),</w:t>
      </w:r>
      <w:r w:rsidRPr="00430543">
        <w:rPr>
          <w:rFonts w:ascii="Times New Roman" w:hAnsi="Times New Roman" w:cs="Times New Roman"/>
          <w:sz w:val="28"/>
          <w:szCs w:val="28"/>
        </w:rPr>
        <w:t xml:space="preserve"> номінал резистора треба вибирати більший з двох найближчих нормованих значень.</w:t>
      </w:r>
    </w:p>
    <w:p w:rsidR="00845BE2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=180 Ом</m:t>
          </m:r>
        </m:oMath>
      </m:oMathPara>
    </w:p>
    <w:p w:rsidR="00CB4FA3" w:rsidRPr="00430543" w:rsidRDefault="00CB4FA3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Визначаємо номінал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. Якщо транзистор знаходиться у стані відсічки, то струм через колектор-емітер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КЕ </w:t>
      </w:r>
      <w:r w:rsidRPr="00430543">
        <w:rPr>
          <w:rFonts w:ascii="Times New Roman" w:hAnsi="Times New Roman" w:cs="Times New Roman"/>
          <w:sz w:val="28"/>
          <w:szCs w:val="28"/>
        </w:rPr>
        <w:t>≈ 0, а струм через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буде практично дорівнювати струму через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тому:</w:t>
      </w:r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proofErr w:type="gramStart"/>
      <w:r w:rsidRPr="0043054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054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</w:p>
    <w:p w:rsidR="001C6967" w:rsidRPr="00430543" w:rsidRDefault="001C6967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Для розрахунку  візьмемо мінімальне значення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, що за умовою дорівнює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370A9C" w:rsidRPr="00430543" w:rsidRDefault="001C6967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1C6967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5-4.33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26.8 Ом</m:t>
          </m:r>
        </m:oMath>
      </m:oMathPara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Реальне значення 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обирається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30543">
        <w:rPr>
          <w:rFonts w:ascii="Times New Roman" w:hAnsi="Times New Roman" w:cs="Times New Roman"/>
          <w:sz w:val="28"/>
          <w:szCs w:val="28"/>
        </w:rPr>
        <w:t>виходячи з умови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A3"/>
      </w:r>
      <w:r w:rsidRPr="00430543">
        <w:rPr>
          <w:rFonts w:ascii="Times New Roman" w:hAnsi="Times New Roman" w:cs="Times New Roman"/>
          <w:sz w:val="28"/>
          <w:szCs w:val="28"/>
        </w:rPr>
        <w:t xml:space="preserve">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.</w:t>
      </w:r>
    </w:p>
    <w:p w:rsidR="00CB4FA3" w:rsidRPr="00430543" w:rsidRDefault="001C6967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24&lt;26,8&lt;27</m:t>
          </m:r>
        </m:oMath>
      </m:oMathPara>
    </w:p>
    <w:p w:rsidR="0050153B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=24 Ом</m:t>
          </m:r>
        </m:oMath>
      </m:oMathPara>
    </w:p>
    <w:p w:rsidR="00CB4FA3" w:rsidRPr="00430543" w:rsidRDefault="00CB4FA3" w:rsidP="00430543">
      <w:pPr>
        <w:pStyle w:val="aa"/>
        <w:numPr>
          <w:ilvl w:val="0"/>
          <w:numId w:val="38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szCs w:val="28"/>
        </w:rPr>
      </w:pPr>
      <w:r w:rsidRPr="00430543">
        <w:rPr>
          <w:rFonts w:cs="Times New Roman"/>
          <w:szCs w:val="28"/>
        </w:rPr>
        <w:t xml:space="preserve">Потребує уточнення значення </w:t>
      </w:r>
      <w:proofErr w:type="spellStart"/>
      <w:r w:rsidRPr="00430543">
        <w:rPr>
          <w:rFonts w:cs="Times New Roman"/>
          <w:szCs w:val="28"/>
        </w:rPr>
        <w:t>I</w:t>
      </w:r>
      <w:r w:rsidRPr="00430543">
        <w:rPr>
          <w:rFonts w:cs="Times New Roman"/>
          <w:szCs w:val="28"/>
          <w:vertAlign w:val="subscript"/>
        </w:rPr>
        <w:t>Rн</w:t>
      </w:r>
      <w:proofErr w:type="spellEnd"/>
      <w:r w:rsidRPr="00430543">
        <w:rPr>
          <w:rFonts w:cs="Times New Roman"/>
          <w:szCs w:val="28"/>
        </w:rPr>
        <w:t xml:space="preserve"> , при обраних значеннях резисторів R</w:t>
      </w:r>
      <w:r w:rsidRPr="00430543">
        <w:rPr>
          <w:rFonts w:cs="Times New Roman"/>
          <w:szCs w:val="28"/>
          <w:vertAlign w:val="superscript"/>
        </w:rPr>
        <w:t>*</w:t>
      </w:r>
      <w:r w:rsidRPr="00430543">
        <w:rPr>
          <w:rFonts w:cs="Times New Roman"/>
          <w:szCs w:val="28"/>
          <w:vertAlign w:val="subscript"/>
        </w:rPr>
        <w:t>К</w:t>
      </w:r>
      <w:r w:rsidRPr="00430543">
        <w:rPr>
          <w:rFonts w:cs="Times New Roman"/>
          <w:szCs w:val="28"/>
        </w:rPr>
        <w:t xml:space="preserve"> та R</w:t>
      </w:r>
      <w:r w:rsidRPr="00430543">
        <w:rPr>
          <w:rFonts w:cs="Times New Roman"/>
          <w:szCs w:val="28"/>
          <w:vertAlign w:val="superscript"/>
        </w:rPr>
        <w:t>*</w:t>
      </w:r>
      <w:r w:rsidRPr="00430543">
        <w:rPr>
          <w:rFonts w:cs="Times New Roman"/>
          <w:szCs w:val="28"/>
          <w:vertAlign w:val="subscript"/>
        </w:rPr>
        <w:t>Н</w:t>
      </w:r>
      <w:r w:rsidRPr="00430543">
        <w:rPr>
          <w:rFonts w:cs="Times New Roman"/>
          <w:szCs w:val="28"/>
        </w:rPr>
        <w:t>:</w:t>
      </w:r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≈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0543">
        <w:rPr>
          <w:rFonts w:ascii="Times New Roman" w:hAnsi="Times New Roman" w:cs="Times New Roman"/>
          <w:sz w:val="28"/>
          <w:szCs w:val="28"/>
        </w:rPr>
        <w:t xml:space="preserve"> / (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+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)</w:t>
      </w:r>
    </w:p>
    <w:p w:rsidR="0050153B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*</m:t>
                  </m:r>
                </m:sup>
              </m:sSubSup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24+180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=0,02451=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24,51 мА</m:t>
          </m:r>
        </m:oMath>
      </m:oMathPara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lastRenderedPageBreak/>
        <w:t xml:space="preserve">Далі при розрахунках використовується реальне значення резистора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430543">
        <w:rPr>
          <w:rFonts w:ascii="Times New Roman" w:hAnsi="Times New Roman" w:cs="Times New Roman"/>
          <w:sz w:val="28"/>
          <w:szCs w:val="28"/>
        </w:rPr>
        <w:t xml:space="preserve">. Тому реальне значення </w:t>
      </w:r>
      <w:r w:rsidR="002730DC" w:rsidRPr="00430543">
        <w:rPr>
          <w:rFonts w:ascii="Times New Roman" w:hAnsi="Times New Roman" w:cs="Times New Roman"/>
          <w:sz w:val="28"/>
          <w:szCs w:val="28"/>
        </w:rPr>
        <w:t xml:space="preserve">вихідного рівня </w:t>
      </w:r>
      <w:proofErr w:type="spellStart"/>
      <w:r w:rsidR="002730DC" w:rsidRPr="00430543">
        <w:rPr>
          <w:rFonts w:ascii="Times New Roman" w:hAnsi="Times New Roman" w:cs="Times New Roman"/>
          <w:sz w:val="28"/>
          <w:szCs w:val="28"/>
        </w:rPr>
        <w:t>уточнюєть</w:t>
      </w:r>
      <w:r w:rsidRPr="0043054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730DC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≈</m:t>
        </m:r>
      </m:oMath>
      <w:r w:rsidR="00845BE2"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="00845BE2" w:rsidRPr="00430543">
        <w:rPr>
          <w:rFonts w:ascii="Times New Roman" w:hAnsi="Times New Roman" w:cs="Times New Roman"/>
          <w:sz w:val="28"/>
          <w:szCs w:val="28"/>
        </w:rPr>
        <w:t xml:space="preserve"> = </w:t>
      </w:r>
      <w:r w:rsidR="00845BE2"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845BE2" w:rsidRPr="00430543">
        <w:rPr>
          <w:rFonts w:ascii="Times New Roman" w:hAnsi="Times New Roman" w:cs="Times New Roman"/>
          <w:sz w:val="28"/>
          <w:szCs w:val="28"/>
          <w:lang w:val="ru-RU"/>
        </w:rPr>
        <w:t>*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</w:p>
    <w:p w:rsidR="00845BE2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WenQuanYi Micro Hei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WenQuanYi Micro He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=180×0,02451=</m:t>
          </m:r>
          <m:r>
            <m:rPr>
              <m:sty m:val="bi"/>
            </m:rPr>
            <w:rPr>
              <w:rFonts w:ascii="Cambria Math" w:eastAsia="WenQuanYi Micro Hei" w:hAnsi="Cambria Math" w:cs="Times New Roman"/>
              <w:sz w:val="28"/>
              <w:szCs w:val="28"/>
            </w:rPr>
            <m:t>4,412 В</m:t>
          </m:r>
        </m:oMath>
      </m:oMathPara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визначення номіналу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 xml:space="preserve">, спочатку визначимо струм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sub>
        </m:sSub>
      </m:oMath>
      <w:r w:rsidRPr="00430543">
        <w:rPr>
          <w:rFonts w:ascii="Times New Roman" w:hAnsi="Times New Roman" w:cs="Times New Roman"/>
          <w:sz w:val="28"/>
          <w:szCs w:val="28"/>
        </w:rPr>
        <w:t>. Якщо транзистор відкрито, то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≈U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СЕн </w:t>
      </w:r>
      <w:r w:rsidRPr="00430543">
        <w:rPr>
          <w:rFonts w:ascii="Times New Roman" w:hAnsi="Times New Roman" w:cs="Times New Roman"/>
          <w:sz w:val="28"/>
          <w:szCs w:val="28"/>
        </w:rPr>
        <w:t>, тому:</w:t>
      </w:r>
    </w:p>
    <w:p w:rsidR="001270A5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sub>
        </m:sSub>
      </m:oMath>
      <w:r w:rsidR="00845BE2" w:rsidRPr="00430543">
        <w:rPr>
          <w:rFonts w:ascii="Times New Roman" w:hAnsi="Times New Roman" w:cs="Times New Roman"/>
          <w:sz w:val="28"/>
          <w:szCs w:val="28"/>
        </w:rPr>
        <w:t xml:space="preserve">≈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/>
                </m:sSub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</m:oMath>
      <w:r w:rsidR="00845BE2" w:rsidRPr="00430543">
        <w:rPr>
          <w:rFonts w:ascii="Times New Roman" w:hAnsi="Times New Roman" w:cs="Times New Roman"/>
          <w:sz w:val="28"/>
          <w:szCs w:val="28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845BE2" w:rsidRPr="00430543">
        <w:rPr>
          <w:rFonts w:ascii="Times New Roman" w:hAnsi="Times New Roman" w:cs="Times New Roman"/>
          <w:sz w:val="28"/>
          <w:szCs w:val="28"/>
        </w:rPr>
        <w:t>=(E-U</w:t>
      </w:r>
      <w:r w:rsidR="00845BE2"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845BE2" w:rsidRPr="00430543">
        <w:rPr>
          <w:rFonts w:ascii="Times New Roman" w:hAnsi="Times New Roman" w:cs="Times New Roman"/>
          <w:sz w:val="28"/>
          <w:szCs w:val="28"/>
        </w:rPr>
        <w:t xml:space="preserve">) /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5-0,1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0,20417=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vertAlign w:val="subscript"/>
          </w:rPr>
          <m:t>204,17 мА</m:t>
        </m:r>
      </m:oMath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Для розрахунку  беремо максимальне значення U</w:t>
      </w:r>
      <w:r w:rsidRPr="00430543">
        <w:rPr>
          <w:szCs w:val="28"/>
          <w:vertAlign w:val="superscript"/>
        </w:rPr>
        <w:t>0</w:t>
      </w:r>
      <w:r w:rsidRPr="00430543">
        <w:rPr>
          <w:szCs w:val="28"/>
          <w:vertAlign w:val="subscript"/>
        </w:rPr>
        <w:t>ВИХ</w:t>
      </w:r>
      <w:r w:rsidRPr="00430543">
        <w:rPr>
          <w:szCs w:val="28"/>
        </w:rPr>
        <w:t>.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 xml:space="preserve">Знаючи струм у стані насичення на колекторі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Кн</w:t>
      </w:r>
      <w:proofErr w:type="spellEnd"/>
      <w:r w:rsidRPr="00430543">
        <w:rPr>
          <w:szCs w:val="28"/>
        </w:rPr>
        <w:t xml:space="preserve"> та коефіцієнт підсилення струму у стані насичення </w:t>
      </w:r>
      <w:r w:rsidRPr="00430543">
        <w:rPr>
          <w:szCs w:val="28"/>
        </w:rPr>
        <w:sym w:font="Symbol" w:char="F062"/>
      </w:r>
      <w:r w:rsidRPr="00430543">
        <w:rPr>
          <w:szCs w:val="28"/>
          <w:vertAlign w:val="subscript"/>
        </w:rPr>
        <w:t>н</w:t>
      </w:r>
      <w:r w:rsidRPr="00430543">
        <w:rPr>
          <w:szCs w:val="28"/>
        </w:rPr>
        <w:t xml:space="preserve"> можемо знайти струм бази I</w:t>
      </w:r>
      <w:r w:rsidRPr="00430543">
        <w:rPr>
          <w:szCs w:val="28"/>
          <w:vertAlign w:val="subscript"/>
        </w:rPr>
        <w:t>Б</w:t>
      </w:r>
      <w:r w:rsidRPr="00430543">
        <w:rPr>
          <w:szCs w:val="28"/>
        </w:rPr>
        <w:t>: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b/>
          <w:szCs w:val="28"/>
        </w:rPr>
        <w:t>I</w:t>
      </w:r>
      <w:r w:rsidRPr="00430543">
        <w:rPr>
          <w:b/>
          <w:szCs w:val="28"/>
          <w:vertAlign w:val="subscript"/>
          <w:lang w:val="en-US"/>
        </w:rPr>
        <w:t>b</w:t>
      </w:r>
      <w:r w:rsidRPr="00430543">
        <w:rPr>
          <w:szCs w:val="28"/>
        </w:rPr>
        <w:t xml:space="preserve"> = I</w:t>
      </w:r>
      <w:r w:rsidRPr="00430543">
        <w:rPr>
          <w:szCs w:val="28"/>
          <w:vertAlign w:val="subscript"/>
          <w:lang w:val="en-US"/>
        </w:rPr>
        <w:t>C</w:t>
      </w:r>
      <w:r w:rsidRPr="00430543">
        <w:rPr>
          <w:szCs w:val="28"/>
          <w:vertAlign w:val="subscript"/>
        </w:rPr>
        <w:t xml:space="preserve">н </w:t>
      </w:r>
      <w:r w:rsidRPr="00430543">
        <w:rPr>
          <w:szCs w:val="28"/>
        </w:rPr>
        <w:t xml:space="preserve">/ </w:t>
      </w:r>
      <w:r w:rsidRPr="00430543">
        <w:rPr>
          <w:szCs w:val="28"/>
        </w:rPr>
        <w:sym w:font="Symbol" w:char="F062"/>
      </w:r>
      <w:r w:rsidRPr="00430543">
        <w:rPr>
          <w:szCs w:val="28"/>
          <w:vertAlign w:val="subscript"/>
        </w:rPr>
        <w:t>н</w:t>
      </w:r>
      <m:oMath>
        <m:r>
          <w:rPr>
            <w:rFonts w:ascii="Cambria Math" w:hAnsi="Cambria Math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8"/>
                <w:vertAlign w:val="subscript"/>
              </w:rPr>
              <m:t>204,17</m:t>
            </m:r>
          </m:num>
          <m:den>
            <m:r>
              <w:rPr>
                <w:rFonts w:ascii="Cambria Math" w:hAnsi="Cambria Math"/>
                <w:szCs w:val="28"/>
                <w:vertAlign w:val="subscript"/>
              </w:rPr>
              <m:t>10</m:t>
            </m:r>
          </m:den>
        </m:f>
        <m:r>
          <w:rPr>
            <w:rFonts w:ascii="Cambria Math" w:hAnsi="Cambria Math"/>
            <w:szCs w:val="28"/>
            <w:vertAlign w:val="subscript"/>
          </w:rPr>
          <m:t>=20,417 мА</m:t>
        </m:r>
      </m:oMath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Відповідно: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  <w:vertAlign w:val="subscript"/>
        </w:rPr>
      </w:pPr>
      <w:r w:rsidRPr="00430543">
        <w:rPr>
          <w:szCs w:val="28"/>
        </w:rPr>
        <w:t>R</w:t>
      </w:r>
      <w:r w:rsidRPr="00430543">
        <w:rPr>
          <w:szCs w:val="28"/>
          <w:vertAlign w:val="subscript"/>
        </w:rPr>
        <w:t>ЗС</w:t>
      </w:r>
      <w:r w:rsidRPr="00430543">
        <w:rPr>
          <w:szCs w:val="28"/>
        </w:rPr>
        <w:t xml:space="preserve"> = </w:t>
      </w:r>
      <w:proofErr w:type="spellStart"/>
      <w:r w:rsidRPr="00430543">
        <w:rPr>
          <w:szCs w:val="28"/>
        </w:rPr>
        <w:t>U</w:t>
      </w:r>
      <w:r w:rsidRPr="00430543">
        <w:rPr>
          <w:szCs w:val="28"/>
          <w:vertAlign w:val="subscript"/>
        </w:rPr>
        <w:t>Rзс</w:t>
      </w:r>
      <w:proofErr w:type="spellEnd"/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Rзс</w:t>
      </w:r>
      <w:proofErr w:type="spellEnd"/>
      <w:r w:rsidRPr="00430543">
        <w:rPr>
          <w:szCs w:val="28"/>
        </w:rPr>
        <w:t xml:space="preserve"> = U</w:t>
      </w:r>
      <w:r w:rsidRPr="00430543">
        <w:rPr>
          <w:szCs w:val="28"/>
          <w:vertAlign w:val="subscript"/>
          <w:lang w:val="en-US"/>
        </w:rPr>
        <w:t>B</w:t>
      </w:r>
      <w:proofErr w:type="spellStart"/>
      <w:r w:rsidRPr="00430543">
        <w:rPr>
          <w:szCs w:val="28"/>
          <w:vertAlign w:val="subscript"/>
        </w:rPr>
        <w:t>Ен</w:t>
      </w:r>
      <w:proofErr w:type="spellEnd"/>
      <w:r w:rsidRPr="00430543">
        <w:rPr>
          <w:szCs w:val="28"/>
          <w:vertAlign w:val="subscript"/>
        </w:rPr>
        <w:t xml:space="preserve"> </w:t>
      </w:r>
      <w:r w:rsidR="00226CA0" w:rsidRPr="00430543">
        <w:rPr>
          <w:szCs w:val="28"/>
        </w:rPr>
        <w:t>/ 0,1×I</w:t>
      </w:r>
      <w:r w:rsidR="00226CA0" w:rsidRPr="00430543">
        <w:rPr>
          <w:szCs w:val="28"/>
          <w:vertAlign w:val="subscript"/>
          <w:lang w:val="en-US"/>
        </w:rPr>
        <w:t>b</w:t>
      </w:r>
    </w:p>
    <w:p w:rsidR="00226CA0" w:rsidRPr="00430543" w:rsidRDefault="00190BC6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0,65</m:t>
              </m:r>
            </m:num>
            <m:den>
              <m:r>
                <w:rPr>
                  <w:rFonts w:ascii="Cambria Math" w:hAnsi="Cambria Math"/>
                  <w:szCs w:val="28"/>
                </w:rPr>
                <m:t>0,1×0,020417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318,36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Реальні нормовані значення резисторів R</w:t>
      </w:r>
      <w:r w:rsidRPr="00430543">
        <w:rPr>
          <w:szCs w:val="28"/>
          <w:vertAlign w:val="superscript"/>
        </w:rPr>
        <w:t>*</w:t>
      </w:r>
      <w:r w:rsidRPr="00430543">
        <w:rPr>
          <w:szCs w:val="28"/>
          <w:vertAlign w:val="subscript"/>
        </w:rPr>
        <w:t>ЗС</w:t>
      </w:r>
      <w:r w:rsidRPr="00430543">
        <w:rPr>
          <w:szCs w:val="28"/>
        </w:rPr>
        <w:t xml:space="preserve"> та R</w:t>
      </w:r>
      <w:r w:rsidRPr="00430543">
        <w:rPr>
          <w:szCs w:val="28"/>
          <w:vertAlign w:val="superscript"/>
        </w:rPr>
        <w:t>*</w:t>
      </w:r>
      <w:r w:rsidRPr="00430543">
        <w:rPr>
          <w:szCs w:val="28"/>
          <w:vertAlign w:val="subscript"/>
        </w:rPr>
        <w:t>Б</w:t>
      </w:r>
      <w:r w:rsidRPr="00430543">
        <w:rPr>
          <w:szCs w:val="28"/>
        </w:rPr>
        <w:t xml:space="preserve"> обираємо меншими за розрахункові значення, щоб забезпечити стан насиченості транзистора.</w:t>
      </w:r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300&lt;318,36&lt;380</m:t>
          </m:r>
        </m:oMath>
      </m:oMathPara>
    </w:p>
    <w:p w:rsidR="00226CA0" w:rsidRPr="00430543" w:rsidRDefault="00190BC6" w:rsidP="00430543">
      <w:pPr>
        <w:pStyle w:val="af0"/>
        <w:tabs>
          <w:tab w:val="num" w:pos="0"/>
        </w:tabs>
        <w:spacing w:line="288" w:lineRule="auto"/>
        <w:ind w:firstLine="284"/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зс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=300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R</w:t>
      </w:r>
      <w:r w:rsidR="00226CA0" w:rsidRPr="00430543">
        <w:rPr>
          <w:szCs w:val="28"/>
          <w:vertAlign w:val="subscript"/>
          <w:lang w:val="en-US"/>
        </w:rPr>
        <w:t>b</w:t>
      </w:r>
      <w:r w:rsidRPr="00430543">
        <w:rPr>
          <w:szCs w:val="28"/>
        </w:rPr>
        <w:t xml:space="preserve"> = </w:t>
      </w:r>
      <w:proofErr w:type="spellStart"/>
      <w:r w:rsidRPr="00430543">
        <w:rPr>
          <w:szCs w:val="28"/>
        </w:rPr>
        <w:t>U</w:t>
      </w:r>
      <w:r w:rsidRPr="00430543">
        <w:rPr>
          <w:szCs w:val="28"/>
          <w:vertAlign w:val="subscript"/>
        </w:rPr>
        <w:t>Rб</w:t>
      </w:r>
      <w:proofErr w:type="spellEnd"/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Rб</w:t>
      </w:r>
      <w:proofErr w:type="spellEnd"/>
      <w:r w:rsidRPr="00430543">
        <w:rPr>
          <w:szCs w:val="28"/>
        </w:rPr>
        <w:t xml:space="preserve"> = (U</w:t>
      </w:r>
      <w:r w:rsidRPr="00430543">
        <w:rPr>
          <w:szCs w:val="28"/>
          <w:vertAlign w:val="superscript"/>
        </w:rPr>
        <w:t>1</w:t>
      </w:r>
      <w:r w:rsidRPr="00430543">
        <w:rPr>
          <w:szCs w:val="28"/>
          <w:vertAlign w:val="subscript"/>
        </w:rPr>
        <w:t>ВХ</w:t>
      </w:r>
      <w:r w:rsidRPr="00430543">
        <w:rPr>
          <w:szCs w:val="28"/>
        </w:rPr>
        <w:t xml:space="preserve"> – U</w:t>
      </w:r>
      <w:r w:rsidRPr="00430543">
        <w:rPr>
          <w:szCs w:val="28"/>
          <w:vertAlign w:val="subscript"/>
          <w:lang w:val="en-US"/>
        </w:rPr>
        <w:t>B</w:t>
      </w:r>
      <w:proofErr w:type="spellStart"/>
      <w:r w:rsidRPr="00430543">
        <w:rPr>
          <w:szCs w:val="28"/>
          <w:vertAlign w:val="subscript"/>
        </w:rPr>
        <w:t>Ен</w:t>
      </w:r>
      <w:proofErr w:type="spellEnd"/>
      <w:r w:rsidRPr="00430543">
        <w:rPr>
          <w:szCs w:val="28"/>
        </w:rPr>
        <w:t>)</w:t>
      </w:r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Rб</w:t>
      </w:r>
      <w:proofErr w:type="spellEnd"/>
    </w:p>
    <w:p w:rsidR="00226CA0" w:rsidRPr="00430543" w:rsidRDefault="00190BC6" w:rsidP="00430543">
      <w:pPr>
        <w:pStyle w:val="af0"/>
        <w:tabs>
          <w:tab w:val="num" w:pos="0"/>
        </w:tabs>
        <w:spacing w:line="288" w:lineRule="auto"/>
        <w:ind w:firstLine="284"/>
        <w:rPr>
          <w:b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4,33-0,65</m:t>
              </m:r>
            </m:num>
            <m:den>
              <m:r>
                <w:rPr>
                  <w:rFonts w:ascii="Cambria Math" w:hAnsi="Cambria Math"/>
                  <w:szCs w:val="28"/>
                </w:rPr>
                <m:t>1,1×20,41</m:t>
              </m:r>
            </m:den>
          </m:f>
          <m:r>
            <w:rPr>
              <w:rFonts w:ascii="Cambria Math" w:hAnsi="Cambria Math"/>
              <w:szCs w:val="28"/>
            </w:rPr>
            <m:t>=0,1639=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163,91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160&lt;163,91&lt;180</m:t>
          </m:r>
        </m:oMath>
      </m:oMathPara>
    </w:p>
    <w:p w:rsidR="009B5DE9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=160 Ом</m:t>
          </m:r>
        </m:oMath>
      </m:oMathPara>
    </w:p>
    <w:p w:rsidR="009B5DE9" w:rsidRPr="00430543" w:rsidRDefault="009B5DE9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</w:p>
    <w:p w:rsidR="00370A9C" w:rsidRPr="00430543" w:rsidRDefault="00370A9C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Потужність розсіювання на резисторах можна знайти за формулою: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 w:rsidRPr="00430543">
        <w:rPr>
          <w:rFonts w:ascii="Times New Roman" w:hAnsi="Times New Roman" w:cs="Times New Roman"/>
          <w:sz w:val="28"/>
          <w:szCs w:val="28"/>
        </w:rPr>
        <w:t>=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*R =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30543">
        <w:rPr>
          <w:rFonts w:ascii="Times New Roman" w:hAnsi="Times New Roman" w:cs="Times New Roman"/>
          <w:sz w:val="28"/>
          <w:szCs w:val="28"/>
        </w:rPr>
        <w:t>/ R =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</w:rPr>
        <w:t>*U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</w:rPr>
        <w:t>,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максимальне значення якої буде: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×1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4,33-0.65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×0,2246=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0.0827 Вт</m:t>
        </m:r>
      </m:oMath>
    </w:p>
    <w:p w:rsidR="0068081B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зс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зс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=0,65×0,1×0,02042=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0.0013 Вт</m:t>
        </m:r>
      </m:oMath>
    </w:p>
    <w:p w:rsidR="0068081B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вих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5-0,1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×0,2042=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1,0006 Вт</m:t>
        </m:r>
      </m:oMath>
    </w:p>
    <w:p w:rsidR="00370A9C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=4,412×0,02451=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0.108 Вт</m:t>
        </m:r>
      </m:oMath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Tmax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розрахуємо потужність розсіювання на транзисторі для трьох випадків та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максимальну: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="00174E1F" w:rsidRPr="00430543">
        <w:rPr>
          <w:rFonts w:ascii="Times New Roman" w:hAnsi="Times New Roman" w:cs="Times New Roman"/>
          <w:sz w:val="28"/>
          <w:szCs w:val="28"/>
        </w:rPr>
        <w:t>ꞌ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>=0.2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174E1F" w:rsidRPr="004305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F74BB" w:rsidRPr="00430543">
        <w:rPr>
          <w:rFonts w:ascii="Times New Roman" w:hAnsi="Times New Roman" w:cs="Times New Roman"/>
          <w:sz w:val="28"/>
          <w:szCs w:val="28"/>
          <w:lang w:val="ru-RU"/>
        </w:rPr>
        <w:t xml:space="preserve">0,2 </w:t>
      </w:r>
      <m:oMath>
        <m:r>
          <w:rPr>
            <w:rFonts w:ascii="Cambria Math" w:hAnsi="Cambria Math" w:cs="Times New Roman"/>
            <w:sz w:val="28"/>
            <w:szCs w:val="28"/>
          </w:rPr>
          <m:t>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0,8824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</w:p>
    <w:p w:rsidR="00845BE2" w:rsidRPr="00430543" w:rsidRDefault="00845BE2" w:rsidP="00430543">
      <w:pPr>
        <w:tabs>
          <w:tab w:val="num" w:pos="0"/>
          <w:tab w:val="left" w:pos="291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б)</w:t>
      </w:r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=0.5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0F74BB" w:rsidRPr="00430543"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2, 206 В</m:t>
        </m:r>
      </m:oMath>
      <w:r w:rsidR="000F74BB"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4BB" w:rsidRPr="0043054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ꞌꞌꞌ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=0.8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0F74BB" w:rsidRPr="00430543">
        <w:rPr>
          <w:rFonts w:ascii="Times New Roman" w:hAnsi="Times New Roman" w:cs="Times New Roman"/>
          <w:sz w:val="28"/>
          <w:szCs w:val="28"/>
        </w:rPr>
        <w:t xml:space="preserve"> = 0,8 </w:t>
      </w:r>
      <m:oMath>
        <m:r>
          <w:rPr>
            <w:rFonts w:ascii="Cambria Math" w:hAnsi="Cambria Math" w:cs="Times New Roman"/>
            <w:sz w:val="28"/>
            <w:szCs w:val="28"/>
          </w:rPr>
          <m:t>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3, 5296 В</m:t>
        </m:r>
      </m:oMath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кожного випадку 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T </w:t>
      </w:r>
      <w:r w:rsidRPr="00430543">
        <w:rPr>
          <w:rFonts w:ascii="Times New Roman" w:hAnsi="Times New Roman" w:cs="Times New Roman"/>
          <w:sz w:val="28"/>
          <w:szCs w:val="28"/>
        </w:rPr>
        <w:t>=U*I =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*I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43054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Rк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= (E-U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)/R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-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>/R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EC5DDA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0,8824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5-0,8824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0,8824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0,147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DDA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2,206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5-2,206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2,206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0,2296</m:t>
        </m:r>
      </m:oMath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5DDA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3,5296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5-3,5296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3,5296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0,1472</m:t>
        </m:r>
      </m:oMath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5DDA" w:rsidRPr="00430543" w:rsidRDefault="00190BC6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=0,2296</m:t>
          </m:r>
        </m:oMath>
      </m:oMathPara>
    </w:p>
    <w:p w:rsidR="00430543" w:rsidRDefault="00430543">
      <w:pPr>
        <w:rPr>
          <w:rFonts w:ascii="Times New Roman" w:eastAsia="WenQuanYi Micro Hei" w:hAnsi="Times New Roman" w:cs="Times New Roman"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EC5DDA" w:rsidRPr="00430543" w:rsidRDefault="004A6940" w:rsidP="00430543">
      <w:pPr>
        <w:pStyle w:val="aa"/>
        <w:numPr>
          <w:ilvl w:val="0"/>
          <w:numId w:val="35"/>
        </w:numPr>
        <w:tabs>
          <w:tab w:val="num" w:pos="0"/>
        </w:tabs>
        <w:spacing w:line="288" w:lineRule="auto"/>
        <w:ind w:firstLine="284"/>
        <w:rPr>
          <w:rFonts w:cs="Times New Roman"/>
          <w:b/>
          <w:szCs w:val="28"/>
          <w:lang w:val="ru-RU"/>
        </w:rPr>
      </w:pPr>
      <w:r w:rsidRPr="00430543">
        <w:rPr>
          <w:rFonts w:cs="Times New Roman"/>
          <w:b/>
          <w:szCs w:val="28"/>
        </w:rPr>
        <w:lastRenderedPageBreak/>
        <w:t>Малюнок схеми з номерами вузлів.</w:t>
      </w:r>
    </w:p>
    <w:p w:rsidR="004A6940" w:rsidRPr="00430543" w:rsidRDefault="004A6940" w:rsidP="004A6940">
      <w:pPr>
        <w:pStyle w:val="aa"/>
        <w:tabs>
          <w:tab w:val="num" w:pos="0"/>
        </w:tabs>
        <w:ind w:left="360" w:firstLine="0"/>
        <w:rPr>
          <w:rFonts w:cs="Times New Roman"/>
          <w:szCs w:val="28"/>
          <w:lang w:val="ru-RU"/>
        </w:rPr>
      </w:pPr>
    </w:p>
    <w:p w:rsidR="00EC5DDA" w:rsidRPr="00430543" w:rsidRDefault="004A6940" w:rsidP="004A6940">
      <w:pPr>
        <w:tabs>
          <w:tab w:val="num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30BAA" wp14:editId="240365DB">
            <wp:extent cx="4914900" cy="288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62" cy="28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40" w:rsidRPr="00430543" w:rsidRDefault="004A6940" w:rsidP="004A6940">
      <w:pPr>
        <w:pStyle w:val="aa"/>
        <w:numPr>
          <w:ilvl w:val="0"/>
          <w:numId w:val="35"/>
        </w:numPr>
        <w:tabs>
          <w:tab w:val="num" w:pos="0"/>
        </w:tabs>
        <w:rPr>
          <w:rFonts w:cs="Times New Roman"/>
          <w:szCs w:val="28"/>
        </w:rPr>
      </w:pPr>
      <w:r w:rsidRPr="00430543">
        <w:rPr>
          <w:rFonts w:cs="Times New Roman"/>
          <w:szCs w:val="28"/>
        </w:rPr>
        <w:t>Підсумкова таблиця</w:t>
      </w:r>
    </w:p>
    <w:tbl>
      <w:tblPr>
        <w:tblStyle w:val="af"/>
        <w:tblW w:w="10143" w:type="dxa"/>
        <w:tblInd w:w="-431" w:type="dxa"/>
        <w:tblLook w:val="04A0" w:firstRow="1" w:lastRow="0" w:firstColumn="1" w:lastColumn="0" w:noHBand="0" w:noVBand="1"/>
      </w:tblPr>
      <w:tblGrid>
        <w:gridCol w:w="1436"/>
        <w:gridCol w:w="636"/>
        <w:gridCol w:w="756"/>
        <w:gridCol w:w="636"/>
        <w:gridCol w:w="778"/>
        <w:gridCol w:w="756"/>
        <w:gridCol w:w="756"/>
        <w:gridCol w:w="756"/>
        <w:gridCol w:w="756"/>
        <w:gridCol w:w="636"/>
        <w:gridCol w:w="876"/>
        <w:gridCol w:w="876"/>
        <w:gridCol w:w="756"/>
      </w:tblGrid>
      <w:tr w:rsidR="00430543" w:rsidRPr="00430543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30543">
              <w:rPr>
                <w:rFonts w:cs="Times New Roman"/>
                <w:b/>
                <w:sz w:val="24"/>
                <w:szCs w:val="24"/>
              </w:rPr>
              <w:t>Параметри</w:t>
            </w:r>
          </w:p>
        </w:tc>
        <w:tc>
          <w:tcPr>
            <w:tcW w:w="63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3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78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вих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вих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Rb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Rн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63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зс</m:t>
                    </m:r>
                  </m:sub>
                </m:sSub>
              </m:oMath>
            </m:oMathPara>
          </w:p>
        </w:tc>
        <w:tc>
          <w:tcPr>
            <w:tcW w:w="489" w:type="dxa"/>
          </w:tcPr>
          <w:p w:rsidR="004A6940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</w:tr>
      <w:tr w:rsidR="00430543" w:rsidRPr="00430543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розрах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0,65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0,015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4,33</w:t>
            </w:r>
          </w:p>
        </w:tc>
        <w:tc>
          <w:tcPr>
            <w:tcW w:w="778" w:type="dxa"/>
          </w:tcPr>
          <w:p w:rsidR="004A6940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≤0,1</m:t>
                </m:r>
              </m:oMath>
            </m:oMathPara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4,412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22,46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24,51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173,2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26,8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163,67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318,36</w:t>
            </w:r>
          </w:p>
        </w:tc>
        <w:tc>
          <w:tcPr>
            <w:tcW w:w="489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430543" w:rsidRPr="009F0DF8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реальн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</w:tcPr>
          <w:p w:rsidR="004A6940" w:rsidRPr="00E52173" w:rsidRDefault="00E5217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0.66</w:t>
            </w:r>
          </w:p>
        </w:tc>
        <w:tc>
          <w:tcPr>
            <w:tcW w:w="756" w:type="dxa"/>
          </w:tcPr>
          <w:p w:rsidR="004A6940" w:rsidRPr="003410A3" w:rsidRDefault="003410A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0,015</w:t>
            </w:r>
          </w:p>
        </w:tc>
        <w:tc>
          <w:tcPr>
            <w:tcW w:w="636" w:type="dxa"/>
          </w:tcPr>
          <w:p w:rsidR="004A6940" w:rsidRPr="003410A3" w:rsidRDefault="003410A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4,33</w:t>
            </w:r>
          </w:p>
        </w:tc>
        <w:tc>
          <w:tcPr>
            <w:tcW w:w="778" w:type="dxa"/>
          </w:tcPr>
          <w:p w:rsidR="004A6940" w:rsidRPr="003410A3" w:rsidRDefault="003410A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0,076</w:t>
            </w:r>
          </w:p>
        </w:tc>
        <w:tc>
          <w:tcPr>
            <w:tcW w:w="756" w:type="dxa"/>
          </w:tcPr>
          <w:p w:rsidR="004A6940" w:rsidRPr="003410A3" w:rsidRDefault="003410A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4,413</w:t>
            </w:r>
          </w:p>
        </w:tc>
        <w:tc>
          <w:tcPr>
            <w:tcW w:w="756" w:type="dxa"/>
          </w:tcPr>
          <w:p w:rsidR="004A6940" w:rsidRPr="00E52173" w:rsidRDefault="00E5217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22,89</w:t>
            </w:r>
          </w:p>
        </w:tc>
        <w:tc>
          <w:tcPr>
            <w:tcW w:w="756" w:type="dxa"/>
          </w:tcPr>
          <w:p w:rsidR="004A6940" w:rsidRPr="00E52173" w:rsidRDefault="00E5217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24,51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180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160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300</w:t>
            </w:r>
          </w:p>
        </w:tc>
        <w:tc>
          <w:tcPr>
            <w:tcW w:w="489" w:type="dxa"/>
          </w:tcPr>
          <w:p w:rsidR="004A6940" w:rsidRPr="00BC6D96" w:rsidRDefault="00BC6D9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9,904</w:t>
            </w:r>
          </w:p>
        </w:tc>
      </w:tr>
    </w:tbl>
    <w:tbl>
      <w:tblPr>
        <w:tblStyle w:val="af"/>
        <w:tblpPr w:leftFromText="180" w:rightFromText="180" w:vertAnchor="text" w:horzAnchor="margin" w:tblpXSpec="center" w:tblpY="301"/>
        <w:tblW w:w="8701" w:type="dxa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1"/>
      </w:tblGrid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30543">
              <w:rPr>
                <w:rFonts w:cs="Times New Roman"/>
                <w:b/>
                <w:sz w:val="24"/>
                <w:szCs w:val="24"/>
              </w:rPr>
              <w:t>Параметри</w:t>
            </w:r>
          </w:p>
        </w:tc>
        <w:tc>
          <w:tcPr>
            <w:tcW w:w="1740" w:type="dxa"/>
          </w:tcPr>
          <w:p w:rsidR="00430543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1,0</m:t>
                    </m:r>
                  </m:sup>
                </m:sSup>
              </m:oMath>
            </m:oMathPara>
          </w:p>
        </w:tc>
        <w:tc>
          <w:tcPr>
            <w:tcW w:w="1740" w:type="dxa"/>
          </w:tcPr>
          <w:p w:rsidR="00430543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sup>
                </m:sSup>
              </m:oMath>
            </m:oMathPara>
          </w:p>
        </w:tc>
        <w:tc>
          <w:tcPr>
            <w:tcW w:w="1740" w:type="dxa"/>
          </w:tcPr>
          <w:p w:rsidR="00430543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т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1,0</m:t>
                    </m:r>
                  </m:sup>
                </m:sSubSup>
              </m:oMath>
            </m:oMathPara>
          </w:p>
        </w:tc>
        <w:tc>
          <w:tcPr>
            <w:tcW w:w="1741" w:type="dxa"/>
          </w:tcPr>
          <w:p w:rsidR="00430543" w:rsidRPr="00430543" w:rsidRDefault="00190BC6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зт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sup>
                </m:sSubSup>
              </m:oMath>
            </m:oMathPara>
          </w:p>
        </w:tc>
      </w:tr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розрах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1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</w:tr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реальн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5,609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3,500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3,625</w:t>
            </w:r>
          </w:p>
        </w:tc>
        <w:tc>
          <w:tcPr>
            <w:tcW w:w="1741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7,243</w:t>
            </w:r>
          </w:p>
        </w:tc>
      </w:tr>
    </w:tbl>
    <w:p w:rsidR="00430543" w:rsidRPr="00D4385E" w:rsidRDefault="00430543" w:rsidP="00D4385E">
      <w:pPr>
        <w:tabs>
          <w:tab w:val="num" w:pos="0"/>
          <w:tab w:val="left" w:pos="3285"/>
        </w:tabs>
        <w:rPr>
          <w:rFonts w:cs="Times New Roman"/>
          <w:szCs w:val="28"/>
        </w:rPr>
      </w:pPr>
    </w:p>
    <w:p w:rsidR="00EC5DDA" w:rsidRPr="00430543" w:rsidRDefault="00430543" w:rsidP="00EC5DDA">
      <w:pPr>
        <w:tabs>
          <w:tab w:val="num" w:pos="0"/>
        </w:tabs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0543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4305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C6D96" w:rsidRPr="009F0DF8" w:rsidRDefault="00BC6D96" w:rsidP="00BC6D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0DF8">
        <w:rPr>
          <w:rFonts w:ascii="Times New Roman" w:hAnsi="Times New Roman" w:cs="Times New Roman"/>
          <w:sz w:val="28"/>
          <w:szCs w:val="28"/>
        </w:rPr>
        <w:t>У лабораторній роботі ми розглянули схему транзисторного ключа на базі транзистора КТ315А (</w:t>
      </w:r>
      <w:proofErr w:type="spellStart"/>
      <w:r w:rsidRPr="009F0DF8">
        <w:rPr>
          <w:rFonts w:ascii="Times New Roman" w:hAnsi="Times New Roman" w:cs="Times New Roman"/>
          <w:sz w:val="28"/>
          <w:szCs w:val="28"/>
          <w:lang w:val="en-US"/>
        </w:rPr>
        <w:t>npn</w:t>
      </w:r>
      <w:proofErr w:type="spellEnd"/>
      <w:r w:rsidRPr="009F0DF8">
        <w:rPr>
          <w:rFonts w:ascii="Times New Roman" w:hAnsi="Times New Roman" w:cs="Times New Roman"/>
          <w:sz w:val="28"/>
          <w:szCs w:val="28"/>
        </w:rPr>
        <w:t>). Отримані реальні числові характеристики схеми дещо відрізняються від розрахункових, але знаходяться в межах допустимих норм.</w:t>
      </w:r>
    </w:p>
    <w:p w:rsidR="005D67D1" w:rsidRPr="00D4385E" w:rsidRDefault="00BC6D96" w:rsidP="00D43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0DF8">
        <w:rPr>
          <w:rFonts w:ascii="Times New Roman" w:hAnsi="Times New Roman" w:cs="Times New Roman"/>
          <w:sz w:val="28"/>
          <w:szCs w:val="28"/>
        </w:rPr>
        <w:t>Значення логічного вихідного низького рівня дорівнює 0.076</w:t>
      </w:r>
      <w:r w:rsidR="00190BC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9F0DF8">
        <w:rPr>
          <w:rFonts w:ascii="Times New Roman" w:hAnsi="Times New Roman" w:cs="Times New Roman"/>
          <w:sz w:val="28"/>
          <w:szCs w:val="28"/>
        </w:rPr>
        <w:t xml:space="preserve">, тобто задовольняє нашу умову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≤0.1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372B95">
        <w:rPr>
          <w:rFonts w:ascii="Times New Roman" w:hAnsi="Times New Roman" w:cs="Times New Roman"/>
          <w:sz w:val="28"/>
          <w:szCs w:val="28"/>
        </w:rPr>
        <w:t>.</w:t>
      </w:r>
      <w:r w:rsidR="00762349">
        <w:rPr>
          <w:rFonts w:ascii="Times New Roman" w:hAnsi="Times New Roman" w:cs="Times New Roman"/>
          <w:sz w:val="28"/>
          <w:szCs w:val="28"/>
        </w:rPr>
        <w:t xml:space="preserve"> </w:t>
      </w:r>
      <w:r w:rsidRPr="009F0DF8">
        <w:rPr>
          <w:rFonts w:ascii="Times New Roman" w:hAnsi="Times New Roman" w:cs="Times New Roman"/>
          <w:sz w:val="28"/>
          <w:szCs w:val="28"/>
        </w:rPr>
        <w:t xml:space="preserve"> Струм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9F0DF8">
        <w:rPr>
          <w:rFonts w:ascii="Times New Roman" w:hAnsi="Times New Roman" w:cs="Times New Roman"/>
          <w:sz w:val="28"/>
          <w:szCs w:val="28"/>
        </w:rPr>
        <w:t xml:space="preserve"> більший </w:t>
      </w:r>
      <w:r w:rsidR="00C2031F">
        <w:rPr>
          <w:rFonts w:ascii="Times New Roman" w:hAnsi="Times New Roman" w:cs="Times New Roman"/>
          <w:sz w:val="28"/>
          <w:szCs w:val="28"/>
        </w:rPr>
        <w:t>за розрахункове значення на ~0.4</w:t>
      </w:r>
      <w:r w:rsidR="00190BC6" w:rsidRPr="00190BC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F0D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0DF8">
        <w:rPr>
          <w:rFonts w:ascii="Times New Roman" w:hAnsi="Times New Roman" w:cs="Times New Roman"/>
          <w:sz w:val="28"/>
          <w:szCs w:val="28"/>
        </w:rPr>
        <w:t xml:space="preserve">, тому що скореговані значення резисторів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9F0DF8">
        <w:rPr>
          <w:rFonts w:ascii="Times New Roman" w:hAnsi="Times New Roman" w:cs="Times New Roman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="00AB1888">
        <w:rPr>
          <w:rFonts w:ascii="Times New Roman" w:hAnsi="Times New Roman" w:cs="Times New Roman"/>
          <w:sz w:val="28"/>
          <w:szCs w:val="28"/>
        </w:rPr>
        <w:t xml:space="preserve"> ми взяли мен</w:t>
      </w:r>
      <w:r w:rsidRPr="009F0DF8">
        <w:rPr>
          <w:rFonts w:ascii="Times New Roman" w:hAnsi="Times New Roman" w:cs="Times New Roman"/>
          <w:sz w:val="28"/>
          <w:szCs w:val="28"/>
        </w:rPr>
        <w:t>шими за розрахункові</w:t>
      </w:r>
      <w:r w:rsidR="00C2031F">
        <w:rPr>
          <w:rFonts w:ascii="Times New Roman" w:hAnsi="Times New Roman" w:cs="Times New Roman"/>
          <w:sz w:val="28"/>
          <w:szCs w:val="28"/>
        </w:rPr>
        <w:t xml:space="preserve"> </w:t>
      </w:r>
      <w:r w:rsidR="00E452C0" w:rsidRPr="00AB1888">
        <w:rPr>
          <w:rFonts w:ascii="Times New Roman" w:hAnsi="Times New Roman" w:cs="Times New Roman"/>
          <w:sz w:val="28"/>
          <w:szCs w:val="28"/>
        </w:rPr>
        <w:t>щоб забезпечити стан насиченості транзистора</w:t>
      </w:r>
      <w:r w:rsidRPr="00AB1888">
        <w:rPr>
          <w:rFonts w:ascii="Times New Roman" w:hAnsi="Times New Roman" w:cs="Times New Roman"/>
          <w:sz w:val="28"/>
          <w:szCs w:val="28"/>
        </w:rPr>
        <w:t>.</w:t>
      </w:r>
      <w:r w:rsidRPr="009F0DF8">
        <w:rPr>
          <w:rFonts w:ascii="Times New Roman" w:hAnsi="Times New Roman" w:cs="Times New Roman"/>
          <w:sz w:val="28"/>
          <w:szCs w:val="28"/>
        </w:rPr>
        <w:t xml:space="preserve"> Реальна напруга переходу база-емітер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BE</m:t>
            </m:r>
          </m:sub>
        </m:sSub>
      </m:oMath>
      <w:r w:rsidRPr="009F0DF8">
        <w:rPr>
          <w:rFonts w:ascii="Times New Roman" w:hAnsi="Times New Roman" w:cs="Times New Roman"/>
          <w:sz w:val="28"/>
          <w:szCs w:val="28"/>
        </w:rPr>
        <w:t xml:space="preserve"> більша за розрахункову на 0.01В, що знаходиться в межах норми, і залежить від</w:t>
      </w:r>
      <w:r w:rsidR="00372B95">
        <w:rPr>
          <w:rFonts w:ascii="Times New Roman" w:hAnsi="Times New Roman" w:cs="Times New Roman"/>
          <w:sz w:val="28"/>
          <w:szCs w:val="28"/>
        </w:rPr>
        <w:t xml:space="preserve"> значення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="00372B95">
        <w:rPr>
          <w:rFonts w:ascii="Times New Roman" w:hAnsi="Times New Roman" w:cs="Times New Roman"/>
          <w:sz w:val="28"/>
          <w:szCs w:val="28"/>
        </w:rPr>
        <w:t>,</w:t>
      </w:r>
      <w:r w:rsidR="005C350D">
        <w:rPr>
          <w:rFonts w:ascii="Times New Roman" w:hAnsi="Times New Roman" w:cs="Times New Roman"/>
          <w:sz w:val="28"/>
          <w:szCs w:val="28"/>
        </w:rPr>
        <w:t xml:space="preserve"> тому що використовується паралельне з’єднання</w:t>
      </w:r>
      <w:r w:rsidRPr="009F0DF8">
        <w:rPr>
          <w:rFonts w:ascii="Times New Roman" w:hAnsi="Times New Roman" w:cs="Times New Roman"/>
          <w:sz w:val="28"/>
          <w:szCs w:val="28"/>
        </w:rPr>
        <w:t xml:space="preserve">. Коефіцієнт підсилення насичення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9F0DF8">
        <w:rPr>
          <w:rFonts w:ascii="Times New Roman" w:hAnsi="Times New Roman" w:cs="Times New Roman"/>
          <w:sz w:val="28"/>
          <w:szCs w:val="28"/>
        </w:rPr>
        <w:t xml:space="preserve"> виявився меньшим за</w:t>
      </w:r>
      <w:r w:rsidR="00C2031F">
        <w:rPr>
          <w:rFonts w:ascii="Times New Roman" w:hAnsi="Times New Roman" w:cs="Times New Roman"/>
          <w:sz w:val="28"/>
          <w:szCs w:val="28"/>
        </w:rPr>
        <w:t xml:space="preserve"> даний на початку роботи на ~0.1</w:t>
      </w:r>
      <w:r w:rsidRPr="009F0DF8">
        <w:rPr>
          <w:rFonts w:ascii="Times New Roman" w:hAnsi="Times New Roman" w:cs="Times New Roman"/>
          <w:sz w:val="28"/>
          <w:szCs w:val="28"/>
        </w:rPr>
        <w:t xml:space="preserve">, що знаходиться в межах норми, адже ця величина не є статичною, і може змінюватись в певному інтервалі залежно від різних умов. </w:t>
      </w:r>
      <w:bookmarkStart w:id="0" w:name="_GoBack"/>
      <w:bookmarkEnd w:id="0"/>
    </w:p>
    <w:sectPr w:rsidR="005D67D1" w:rsidRPr="00D4385E" w:rsidSect="00430543">
      <w:type w:val="continuous"/>
      <w:pgSz w:w="11906" w:h="16838"/>
      <w:pgMar w:top="851" w:right="1134" w:bottom="568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F42D92"/>
    <w:multiLevelType w:val="hybridMultilevel"/>
    <w:tmpl w:val="2BE4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C17FF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D57616"/>
    <w:multiLevelType w:val="singleLevel"/>
    <w:tmpl w:val="0B10C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3" w15:restartNumberingAfterBreak="0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6" w15:restartNumberingAfterBreak="0">
    <w:nsid w:val="6746399E"/>
    <w:multiLevelType w:val="singleLevel"/>
    <w:tmpl w:val="3EC46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69EA7A1F"/>
    <w:multiLevelType w:val="singleLevel"/>
    <w:tmpl w:val="77AEE0E0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9" w15:restartNumberingAfterBreak="0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27903"/>
    <w:multiLevelType w:val="multilevel"/>
    <w:tmpl w:val="C5642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43273"/>
    <w:multiLevelType w:val="hybridMultilevel"/>
    <w:tmpl w:val="4480599C"/>
    <w:lvl w:ilvl="0" w:tplc="B77CAC8C">
      <w:start w:val="4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2"/>
  </w:num>
  <w:num w:numId="5">
    <w:abstractNumId w:val="36"/>
  </w:num>
  <w:num w:numId="6">
    <w:abstractNumId w:val="28"/>
  </w:num>
  <w:num w:numId="7">
    <w:abstractNumId w:val="25"/>
  </w:num>
  <w:num w:numId="8">
    <w:abstractNumId w:val="35"/>
  </w:num>
  <w:num w:numId="9">
    <w:abstractNumId w:val="29"/>
  </w:num>
  <w:num w:numId="10">
    <w:abstractNumId w:val="5"/>
  </w:num>
  <w:num w:numId="11">
    <w:abstractNumId w:val="24"/>
  </w:num>
  <w:num w:numId="12">
    <w:abstractNumId w:val="34"/>
  </w:num>
  <w:num w:numId="13">
    <w:abstractNumId w:val="17"/>
  </w:num>
  <w:num w:numId="14">
    <w:abstractNumId w:val="9"/>
  </w:num>
  <w:num w:numId="15">
    <w:abstractNumId w:val="37"/>
  </w:num>
  <w:num w:numId="16">
    <w:abstractNumId w:val="16"/>
  </w:num>
  <w:num w:numId="17">
    <w:abstractNumId w:val="30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32"/>
  </w:num>
  <w:num w:numId="23">
    <w:abstractNumId w:val="4"/>
  </w:num>
  <w:num w:numId="24">
    <w:abstractNumId w:val="7"/>
  </w:num>
  <w:num w:numId="25">
    <w:abstractNumId w:val="14"/>
  </w:num>
  <w:num w:numId="26">
    <w:abstractNumId w:val="11"/>
  </w:num>
  <w:num w:numId="27">
    <w:abstractNumId w:val="13"/>
  </w:num>
  <w:num w:numId="28">
    <w:abstractNumId w:val="23"/>
  </w:num>
  <w:num w:numId="29">
    <w:abstractNumId w:val="2"/>
  </w:num>
  <w:num w:numId="30">
    <w:abstractNumId w:val="1"/>
  </w:num>
  <w:num w:numId="31">
    <w:abstractNumId w:val="21"/>
  </w:num>
  <w:num w:numId="32">
    <w:abstractNumId w:val="33"/>
  </w:num>
  <w:num w:numId="33">
    <w:abstractNumId w:val="27"/>
  </w:num>
  <w:num w:numId="34">
    <w:abstractNumId w:val="3"/>
  </w:num>
  <w:num w:numId="35">
    <w:abstractNumId w:val="31"/>
  </w:num>
  <w:num w:numId="36">
    <w:abstractNumId w:val="18"/>
  </w:num>
  <w:num w:numId="37">
    <w:abstractNumId w:val="2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0F74BB"/>
    <w:rsid w:val="001270A5"/>
    <w:rsid w:val="0016526B"/>
    <w:rsid w:val="00174E1F"/>
    <w:rsid w:val="001778AF"/>
    <w:rsid w:val="00190BC6"/>
    <w:rsid w:val="00195FAC"/>
    <w:rsid w:val="001C6967"/>
    <w:rsid w:val="001C6F17"/>
    <w:rsid w:val="001E2F0B"/>
    <w:rsid w:val="002175A1"/>
    <w:rsid w:val="00220156"/>
    <w:rsid w:val="00226CA0"/>
    <w:rsid w:val="002730DC"/>
    <w:rsid w:val="00295F9C"/>
    <w:rsid w:val="00297AC4"/>
    <w:rsid w:val="002A6513"/>
    <w:rsid w:val="0032531B"/>
    <w:rsid w:val="003410A3"/>
    <w:rsid w:val="00345348"/>
    <w:rsid w:val="00370A9C"/>
    <w:rsid w:val="00372B95"/>
    <w:rsid w:val="00376246"/>
    <w:rsid w:val="003E1535"/>
    <w:rsid w:val="0041256D"/>
    <w:rsid w:val="00430543"/>
    <w:rsid w:val="00432491"/>
    <w:rsid w:val="0044035B"/>
    <w:rsid w:val="004A5779"/>
    <w:rsid w:val="004A6940"/>
    <w:rsid w:val="004B6994"/>
    <w:rsid w:val="004E3A1F"/>
    <w:rsid w:val="004F7795"/>
    <w:rsid w:val="0050153B"/>
    <w:rsid w:val="005337D7"/>
    <w:rsid w:val="0056239B"/>
    <w:rsid w:val="005756DF"/>
    <w:rsid w:val="00580D30"/>
    <w:rsid w:val="005C350D"/>
    <w:rsid w:val="005D67D1"/>
    <w:rsid w:val="005D6A86"/>
    <w:rsid w:val="0060133B"/>
    <w:rsid w:val="006609F7"/>
    <w:rsid w:val="0068081B"/>
    <w:rsid w:val="00692270"/>
    <w:rsid w:val="006A69E8"/>
    <w:rsid w:val="00700EF0"/>
    <w:rsid w:val="00717C71"/>
    <w:rsid w:val="00745540"/>
    <w:rsid w:val="00756C5C"/>
    <w:rsid w:val="00760074"/>
    <w:rsid w:val="00762349"/>
    <w:rsid w:val="00784968"/>
    <w:rsid w:val="007B4375"/>
    <w:rsid w:val="007C7EC3"/>
    <w:rsid w:val="007D61EF"/>
    <w:rsid w:val="007F59C7"/>
    <w:rsid w:val="00841DA7"/>
    <w:rsid w:val="00845BE2"/>
    <w:rsid w:val="008D4F19"/>
    <w:rsid w:val="008E1297"/>
    <w:rsid w:val="008F6A57"/>
    <w:rsid w:val="008F726B"/>
    <w:rsid w:val="00905227"/>
    <w:rsid w:val="009724B9"/>
    <w:rsid w:val="009B50A6"/>
    <w:rsid w:val="009B5DE9"/>
    <w:rsid w:val="009F0DF8"/>
    <w:rsid w:val="009F481C"/>
    <w:rsid w:val="00A318F5"/>
    <w:rsid w:val="00A8478F"/>
    <w:rsid w:val="00AB1888"/>
    <w:rsid w:val="00AC26D3"/>
    <w:rsid w:val="00AD0474"/>
    <w:rsid w:val="00AF6F63"/>
    <w:rsid w:val="00AF71B1"/>
    <w:rsid w:val="00B1231A"/>
    <w:rsid w:val="00B1266E"/>
    <w:rsid w:val="00B23A4F"/>
    <w:rsid w:val="00B312E8"/>
    <w:rsid w:val="00B45919"/>
    <w:rsid w:val="00B53571"/>
    <w:rsid w:val="00BC6D96"/>
    <w:rsid w:val="00C004F3"/>
    <w:rsid w:val="00C2031F"/>
    <w:rsid w:val="00C22C1D"/>
    <w:rsid w:val="00C35C84"/>
    <w:rsid w:val="00C723E4"/>
    <w:rsid w:val="00C92DFF"/>
    <w:rsid w:val="00CB4FA3"/>
    <w:rsid w:val="00CD281E"/>
    <w:rsid w:val="00CE34EE"/>
    <w:rsid w:val="00CF2C5B"/>
    <w:rsid w:val="00D4385E"/>
    <w:rsid w:val="00D62A80"/>
    <w:rsid w:val="00D76A9E"/>
    <w:rsid w:val="00D86041"/>
    <w:rsid w:val="00D96D0F"/>
    <w:rsid w:val="00DB189E"/>
    <w:rsid w:val="00DD577F"/>
    <w:rsid w:val="00DE428E"/>
    <w:rsid w:val="00DF3CE0"/>
    <w:rsid w:val="00E03D9A"/>
    <w:rsid w:val="00E35FDC"/>
    <w:rsid w:val="00E452C0"/>
    <w:rsid w:val="00E52173"/>
    <w:rsid w:val="00EA087D"/>
    <w:rsid w:val="00EC0455"/>
    <w:rsid w:val="00EC5DDA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11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11">
    <w:name w:val="Основний текст1"/>
    <w:basedOn w:val="a3"/>
    <w:pPr>
      <w:spacing w:after="120"/>
    </w:pPr>
  </w:style>
  <w:style w:type="paragraph" w:styleId="a7">
    <w:name w:val="List"/>
    <w:basedOn w:val="11"/>
    <w:rPr>
      <w:rFonts w:cs="Lohit Hindi"/>
    </w:rPr>
  </w:style>
  <w:style w:type="paragraph" w:customStyle="1" w:styleId="a8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9">
    <w:name w:val="Покажчик"/>
    <w:basedOn w:val="a3"/>
    <w:pPr>
      <w:suppressLineNumbers/>
    </w:pPr>
    <w:rPr>
      <w:rFonts w:cs="Lohit Hindi"/>
    </w:rPr>
  </w:style>
  <w:style w:type="paragraph" w:customStyle="1" w:styleId="12">
    <w:name w:val="Назва1"/>
    <w:basedOn w:val="a3"/>
    <w:next w:val="13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13">
    <w:name w:val="Підзаголовок1"/>
    <w:basedOn w:val="a6"/>
    <w:next w:val="11"/>
    <w:pPr>
      <w:jc w:val="center"/>
    </w:pPr>
    <w:rPr>
      <w:i/>
      <w:iCs/>
    </w:rPr>
  </w:style>
  <w:style w:type="paragraph" w:styleId="aa">
    <w:name w:val="List Paragraph"/>
    <w:basedOn w:val="a3"/>
    <w:pPr>
      <w:ind w:left="720"/>
    </w:pPr>
  </w:style>
  <w:style w:type="paragraph" w:customStyle="1" w:styleId="ab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14">
    <w:name w:val="Верхній колонтитул1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c">
    <w:name w:val="Plain Text"/>
    <w:basedOn w:val="a"/>
    <w:link w:val="ad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d">
    <w:name w:val="Текст Знак"/>
    <w:basedOn w:val="a0"/>
    <w:link w:val="ac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e">
    <w:name w:val="Placeholder Text"/>
    <w:basedOn w:val="a0"/>
    <w:uiPriority w:val="99"/>
    <w:semiHidden/>
    <w:rsid w:val="00FE0A07"/>
    <w:rPr>
      <w:color w:val="808080"/>
    </w:rPr>
  </w:style>
  <w:style w:type="table" w:styleId="af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Body Text"/>
    <w:basedOn w:val="a"/>
    <w:link w:val="af1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ий текст Знак"/>
    <w:basedOn w:val="a0"/>
    <w:link w:val="af0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3">
    <w:name w:val="Body Text Indent 3"/>
    <w:basedOn w:val="a"/>
    <w:link w:val="34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4">
    <w:name w:val="Основний текст з відступом 3 Знак"/>
    <w:basedOn w:val="a0"/>
    <w:link w:val="33"/>
    <w:uiPriority w:val="99"/>
    <w:semiHidden/>
    <w:rsid w:val="00580D30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45B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3AC0-33E3-4626-97D4-27FDF0E8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4510</Words>
  <Characters>2572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Vlad Karpus</cp:lastModifiedBy>
  <cp:revision>23</cp:revision>
  <dcterms:created xsi:type="dcterms:W3CDTF">2016-03-02T17:13:00Z</dcterms:created>
  <dcterms:modified xsi:type="dcterms:W3CDTF">2016-03-22T20:10:00Z</dcterms:modified>
</cp:coreProperties>
</file>