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1C0656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2D0F35" w:rsidRPr="00B63EA4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B91E07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B91E07"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21B04" w:rsidRDefault="002477B8" w:rsidP="00C21B04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21B04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C21B04" w:rsidRDefault="00C21B04" w:rsidP="00C21B04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Pr="00C21B04" w:rsidRDefault="00C21B04" w:rsidP="00C21B04">
      <w:pPr>
        <w:spacing w:after="0"/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  <w:r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</w:p>
    <w:p w:rsidR="00C21B04" w:rsidRDefault="00C21B04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C21B04">
      <w:pPr>
        <w:ind w:left="-99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C21B04" w:rsidRDefault="00C21B04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6651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2D0F35" w:rsidRDefault="002D0F35" w:rsidP="002D0F3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163"/>
        <w:gridCol w:w="2172"/>
        <w:gridCol w:w="2173"/>
      </w:tblGrid>
      <w:tr w:rsidR="002D0F35" w:rsidTr="002D0F35">
        <w:tc>
          <w:tcPr>
            <w:tcW w:w="2224" w:type="dxa"/>
          </w:tcPr>
          <w:p w:rsidR="002D0F35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=0,015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≤0,1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304A0F" w:rsidP="00DF3D08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≥4,412 В</m:t>
              </m:r>
            </m:oMath>
            <w:r w:rsidR="002D0F3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RPr="00B91E07" w:rsidTr="002D0F35">
        <w:tc>
          <w:tcPr>
            <w:tcW w:w="2224" w:type="dxa"/>
          </w:tcPr>
          <w:p w:rsidR="002D0F35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=0,65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=0,7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354FEB" w:rsidRDefault="00304A0F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2D0F3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Tr="002D0F35">
        <w:tc>
          <w:tcPr>
            <w:tcW w:w="2224" w:type="dxa"/>
          </w:tcPr>
          <w:p w:rsidR="002D0F35" w:rsidRPr="003E680B" w:rsidRDefault="002D0F35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1F1A17" w:rsidRDefault="00304A0F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=0,00144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oMath>
            <w:r w:rsidR="002D0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D0F35" w:rsidRPr="001F1A17" w:rsidRDefault="002D0F35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D0F35" w:rsidRPr="00B63EA4" w:rsidRDefault="002D0F35" w:rsidP="002D0F3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</w:p>
    <w:p w:rsidR="006967E3" w:rsidRDefault="006967E3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14750" cy="250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35" w:rsidRPr="00B63EA4" w:rsidRDefault="006967E3" w:rsidP="002D0F3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67E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схеми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на одному з входів низький рівень.</w:t>
      </w:r>
    </w:p>
    <w:p w:rsidR="006967E3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=0.7+0.015=0.715(В)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1низ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5-0,715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0,00144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≈2975.69 (Ом)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304A0F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=2975 Ом</m:t>
        </m:r>
      </m:oMath>
      <w:r w:rsidR="006967E3" w:rsidRPr="00304A0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на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обох входах високий рівень.</w:t>
      </w:r>
    </w:p>
    <w:p w:rsidR="006967E3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=2∙0,7+0,65=2,05 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5-2,05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2975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=0,0009916 (А)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1вис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=0,0009014 (А)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=0,00009014  (А)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БЕН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0,65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0,00009014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=7211.005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=7211 Ом</m:t>
        </m:r>
      </m:oMath>
      <w:r w:rsidR="00877997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77997" w:rsidRDefault="00877997" w:rsidP="0087799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вис</m:t>
            </m:r>
          </m:sub>
        </m:sSub>
      </m:oMath>
    </w:p>
    <w:p w:rsidR="00877997" w:rsidRPr="00877997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R1вис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5-4,412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0,0009014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=652.31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652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Pr="00B63EA4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R1вис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0,0009014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=4894.6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304A0F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4895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304A0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Default="00304A0F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652+4895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∙4895≈4,412 (В)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Default="00B8748E" w:rsidP="00B8748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навантажувальної здатності схеми</w:t>
      </w:r>
    </w:p>
    <w:p w:rsidR="00B8748E" w:rsidRDefault="00304A0F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=10∙0,0009014=0,009014(А)</m:t>
        </m:r>
      </m:oMath>
      <w:r w:rsidR="00B874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B63EA4" w:rsidRDefault="00304A0F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=0.007515 (А)</m:t>
        </m:r>
      </m:oMath>
      <w:r w:rsidR="00B8748E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1C0656" w:rsidRDefault="00B8748E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}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{0,009014-0.007515 }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0,00144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=1.04</m:t>
        </m:r>
      </m:oMath>
      <w:r w:rsidRPr="001C065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B8748E" w:rsidRDefault="00B8748E" w:rsidP="00EC6DA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EC6DA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 w:rsidR="00EC6DA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715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EC6DA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EC6DA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394" w:type="dxa"/>
            <w:vAlign w:val="center"/>
          </w:tcPr>
          <w:p w:rsidR="00B8748E" w:rsidRPr="0055095A" w:rsidRDefault="00776A7A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1.44</w:t>
            </w:r>
          </w:p>
        </w:tc>
        <w:tc>
          <w:tcPr>
            <w:tcW w:w="1394" w:type="dxa"/>
            <w:vAlign w:val="center"/>
          </w:tcPr>
          <w:p w:rsidR="00B8748E" w:rsidRPr="0055095A" w:rsidRDefault="00776A7A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≈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55095A" w:rsidRDefault="00776A7A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0.9014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C21B04" w:rsidP="00EC6DA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EC6DA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:rsidR="00B8748E" w:rsidRPr="00B8748E" w:rsidRDefault="00776A7A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776A7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776A7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394" w:type="dxa"/>
            <w:vAlign w:val="center"/>
          </w:tcPr>
          <w:p w:rsidR="00B8748E" w:rsidRPr="0055095A" w:rsidRDefault="00776A7A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7.51</w:t>
            </w:r>
          </w:p>
        </w:tc>
      </w:tr>
    </w:tbl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C21B04" w:rsidP="00655D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412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655D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394" w:type="dxa"/>
            <w:vAlign w:val="center"/>
          </w:tcPr>
          <w:p w:rsidR="00B8748E" w:rsidRPr="00563A2D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563A2D"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.02</w:t>
            </w:r>
          </w:p>
        </w:tc>
        <w:tc>
          <w:tcPr>
            <w:tcW w:w="1394" w:type="dxa"/>
            <w:vAlign w:val="center"/>
          </w:tcPr>
          <w:p w:rsidR="00B8748E" w:rsidRPr="00563A2D" w:rsidRDefault="00563A2D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0.9013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304A0F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C21B0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94" w:type="dxa"/>
            <w:vAlign w:val="center"/>
          </w:tcPr>
          <w:p w:rsidR="00B8748E" w:rsidRPr="0055095A" w:rsidRDefault="00655D25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1394" w:type="dxa"/>
            <w:vAlign w:val="center"/>
          </w:tcPr>
          <w:p w:rsidR="00B8748E" w:rsidRPr="0055095A" w:rsidRDefault="00C21B04" w:rsidP="00655D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B63E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394" w:type="dxa"/>
            <w:vAlign w:val="center"/>
          </w:tcPr>
          <w:p w:rsidR="00B8748E" w:rsidRPr="00B8748E" w:rsidRDefault="00B8748E" w:rsidP="00655D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  <w:r w:rsidR="00655D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394" w:type="dxa"/>
            <w:vAlign w:val="center"/>
          </w:tcPr>
          <w:p w:rsidR="00B8748E" w:rsidRPr="00563A2D" w:rsidRDefault="00B63EA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563A2D"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.08</w:t>
            </w:r>
          </w:p>
        </w:tc>
        <w:tc>
          <w:tcPr>
            <w:tcW w:w="1394" w:type="dxa"/>
            <w:vAlign w:val="center"/>
          </w:tcPr>
          <w:p w:rsidR="00B8748E" w:rsidRPr="00563A2D" w:rsidRDefault="00563A2D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3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7.57</w:t>
            </w:r>
          </w:p>
        </w:tc>
      </w:tr>
    </w:tbl>
    <w:p w:rsidR="00877997" w:rsidRDefault="00877997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42672" w:rsidRDefault="00F42672" w:rsidP="006967E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F42672" w:rsidRPr="00F42672" w:rsidRDefault="00304A0F" w:rsidP="00F4267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отримано більше за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="00B63EA4" w:rsidRPr="00B63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отримано менше за розрахункове значення, що задовольняє умову задачі.</w:t>
      </w:r>
    </w:p>
    <w:p w:rsidR="00F42672" w:rsidRDefault="00304A0F" w:rsidP="00F4267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обох випадках отримано менше розрахункового значення. Це пов’язано з тим, що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округлено в меншу сторону, що </w:t>
      </w:r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збільшило падіння напруги на резисторі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і, відповідно, зменшило напругу в точці 1. Так само зменшення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спричинило </w:t>
      </w:r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E60A7" w:rsidRDefault="001E60A7" w:rsidP="00B63EA4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Округлення опору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меншу сторону </w:t>
      </w:r>
      <w:r w:rsidR="00B63EA4"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збільшило</w:t>
      </w:r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струм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="00B63EA4"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F13B8" w:rsidRDefault="00C21B04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A631B0F" wp14:editId="0711E7D8">
            <wp:simplePos x="0" y="0"/>
            <wp:positionH relativeFrom="margin">
              <wp:posOffset>-638810</wp:posOffset>
            </wp:positionH>
            <wp:positionV relativeFrom="paragraph">
              <wp:posOffset>366586</wp:posOffset>
            </wp:positionV>
            <wp:extent cx="6874575" cy="2275367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853" cy="22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3B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Послідовне з’єднання двох схем</w:t>
      </w: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21B04" w:rsidRDefault="00C21B04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21B04" w:rsidRDefault="00C21B04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21B04" w:rsidRDefault="00C21B04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21B04" w:rsidRDefault="00C21B04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F3D08" w:rsidRDefault="00DF3D08" w:rsidP="00DF3D0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tbl>
      <w:tblPr>
        <w:tblStyle w:val="a6"/>
        <w:tblpPr w:leftFromText="180" w:rightFromText="180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C21B04" w:rsidTr="00C21B04">
        <w:tc>
          <w:tcPr>
            <w:tcW w:w="2342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Входи першої схеми</w:t>
            </w:r>
          </w:p>
        </w:tc>
        <w:tc>
          <w:tcPr>
            <w:tcW w:w="2331" w:type="dxa"/>
          </w:tcPr>
          <w:p w:rsidR="00C21B04" w:rsidRDefault="00304A0F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2336" w:type="dxa"/>
          </w:tcPr>
          <w:p w:rsidR="00C21B04" w:rsidRDefault="00304A0F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(1) 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2336" w:type="dxa"/>
          </w:tcPr>
          <w:p w:rsidR="00C21B04" w:rsidRDefault="00304A0F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C21B0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(2)</w:t>
            </w:r>
          </w:p>
        </w:tc>
      </w:tr>
      <w:tr w:rsidR="00C21B04" w:rsidTr="00C21B04">
        <w:tc>
          <w:tcPr>
            <w:tcW w:w="2342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H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2331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1.84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0.067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2.502</w:t>
            </w:r>
          </w:p>
        </w:tc>
      </w:tr>
      <w:tr w:rsidR="00C21B04" w:rsidTr="00C21B04">
        <w:tc>
          <w:tcPr>
            <w:tcW w:w="2342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 H</w:t>
            </w:r>
          </w:p>
        </w:tc>
        <w:tc>
          <w:tcPr>
            <w:tcW w:w="2331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0.66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</w:tr>
      <w:tr w:rsidR="00C21B04" w:rsidTr="00C21B04">
        <w:tc>
          <w:tcPr>
            <w:tcW w:w="2342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1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0.62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C21B04" w:rsidRPr="00BF13B8" w:rsidRDefault="00C21B04" w:rsidP="00C21B0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</w:tr>
    </w:tbl>
    <w:p w:rsidR="00C21B04" w:rsidRPr="00C21B04" w:rsidRDefault="00C21B04" w:rsidP="00C21B04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F3D08" w:rsidRDefault="00DF3D08" w:rsidP="00DF3D08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w:r w:rsidR="00470E40">
        <w:rPr>
          <w:rFonts w:ascii="Times New Roman" w:eastAsiaTheme="minorEastAsia" w:hAnsi="Times New Roman" w:cs="Times New Roman"/>
          <w:sz w:val="28"/>
          <w:szCs w:val="28"/>
          <w:lang w:val="uk-UA"/>
        </w:rPr>
        <w:t>підключенні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навантаження низький вихідний рівень першої схеми збільшується.</w:t>
      </w:r>
    </w:p>
    <w:p w:rsidR="00DF3D08" w:rsidRDefault="00DF3D08" w:rsidP="00DF3D08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подачі двох високих рівнів на вхід першої схеми значення напруги в точці 1 з</w:t>
      </w:r>
      <w:r w:rsidR="00F335B4">
        <w:rPr>
          <w:rFonts w:ascii="Times New Roman" w:eastAsiaTheme="minorEastAsia" w:hAnsi="Times New Roman" w:cs="Times New Roman"/>
          <w:sz w:val="28"/>
          <w:szCs w:val="28"/>
          <w:lang w:val="uk-UA"/>
        </w:rPr>
        <w:t>більшується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Тоді на виході першої схеми (тобто на одному вході другої) отримуємо низький рівень, що дає високий рівень на виході другої схеми.</w:t>
      </w:r>
    </w:p>
    <w:p w:rsidR="009D15EA" w:rsidRPr="009D15EA" w:rsidRDefault="009D15EA" w:rsidP="009D15EA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подачі на входи першої схеми хоч одного низького рівня на виході першої схеми (на вході другої) отримуємо високий рівень. Другий вхід другої схеми завжди задано високим, і в результаті на виході другої схеми отримуємо низький рівень. </w:t>
      </w:r>
    </w:p>
    <w:sectPr w:rsidR="009D15EA" w:rsidRPr="009D15EA" w:rsidSect="00F335B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E82" w:rsidRDefault="00A75E82" w:rsidP="00F335B4">
      <w:pPr>
        <w:spacing w:after="0" w:line="240" w:lineRule="auto"/>
      </w:pPr>
      <w:r>
        <w:separator/>
      </w:r>
    </w:p>
  </w:endnote>
  <w:endnote w:type="continuationSeparator" w:id="0">
    <w:p w:rsidR="00A75E82" w:rsidRDefault="00A75E82" w:rsidP="00F3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597822"/>
      <w:docPartObj>
        <w:docPartGallery w:val="Page Numbers (Bottom of Page)"/>
        <w:docPartUnique/>
      </w:docPartObj>
    </w:sdtPr>
    <w:sdtContent>
      <w:p w:rsidR="00F335B4" w:rsidRDefault="00F335B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335B4" w:rsidRDefault="00F335B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E82" w:rsidRDefault="00A75E82" w:rsidP="00F335B4">
      <w:pPr>
        <w:spacing w:after="0" w:line="240" w:lineRule="auto"/>
      </w:pPr>
      <w:r>
        <w:separator/>
      </w:r>
    </w:p>
  </w:footnote>
  <w:footnote w:type="continuationSeparator" w:id="0">
    <w:p w:rsidR="00A75E82" w:rsidRDefault="00A75E82" w:rsidP="00F3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36B94"/>
    <w:rsid w:val="000605CE"/>
    <w:rsid w:val="000870D0"/>
    <w:rsid w:val="0017669E"/>
    <w:rsid w:val="00192ABA"/>
    <w:rsid w:val="001C0656"/>
    <w:rsid w:val="001E60A7"/>
    <w:rsid w:val="002477B8"/>
    <w:rsid w:val="00290586"/>
    <w:rsid w:val="002D0F35"/>
    <w:rsid w:val="002D4624"/>
    <w:rsid w:val="002E29A3"/>
    <w:rsid w:val="002E50C5"/>
    <w:rsid w:val="00304A0F"/>
    <w:rsid w:val="00334C01"/>
    <w:rsid w:val="00354FEB"/>
    <w:rsid w:val="00380AB2"/>
    <w:rsid w:val="003C365E"/>
    <w:rsid w:val="003D5808"/>
    <w:rsid w:val="00437AE8"/>
    <w:rsid w:val="00470047"/>
    <w:rsid w:val="00470E40"/>
    <w:rsid w:val="004771DF"/>
    <w:rsid w:val="00535220"/>
    <w:rsid w:val="00543DFA"/>
    <w:rsid w:val="0055095A"/>
    <w:rsid w:val="00563A2D"/>
    <w:rsid w:val="00575706"/>
    <w:rsid w:val="00632D63"/>
    <w:rsid w:val="00655D25"/>
    <w:rsid w:val="00672B19"/>
    <w:rsid w:val="00694AF5"/>
    <w:rsid w:val="006967E3"/>
    <w:rsid w:val="006E6651"/>
    <w:rsid w:val="00776A7A"/>
    <w:rsid w:val="007829B2"/>
    <w:rsid w:val="00787C9C"/>
    <w:rsid w:val="00877997"/>
    <w:rsid w:val="008E7D04"/>
    <w:rsid w:val="00923E94"/>
    <w:rsid w:val="00927513"/>
    <w:rsid w:val="009C1D55"/>
    <w:rsid w:val="009D15EA"/>
    <w:rsid w:val="009D3BC9"/>
    <w:rsid w:val="00A47A2D"/>
    <w:rsid w:val="00A74320"/>
    <w:rsid w:val="00A7560D"/>
    <w:rsid w:val="00A75E82"/>
    <w:rsid w:val="00A929AE"/>
    <w:rsid w:val="00AA6DB3"/>
    <w:rsid w:val="00B63EA4"/>
    <w:rsid w:val="00B66696"/>
    <w:rsid w:val="00B8748E"/>
    <w:rsid w:val="00B91E07"/>
    <w:rsid w:val="00BF13B8"/>
    <w:rsid w:val="00C21B04"/>
    <w:rsid w:val="00C4697D"/>
    <w:rsid w:val="00C95D6A"/>
    <w:rsid w:val="00CA144D"/>
    <w:rsid w:val="00CC6240"/>
    <w:rsid w:val="00D05602"/>
    <w:rsid w:val="00D92471"/>
    <w:rsid w:val="00DE3110"/>
    <w:rsid w:val="00DF3D08"/>
    <w:rsid w:val="00E6199F"/>
    <w:rsid w:val="00EB4A5F"/>
    <w:rsid w:val="00EC6DA9"/>
    <w:rsid w:val="00F335B4"/>
    <w:rsid w:val="00F42672"/>
    <w:rsid w:val="00F5214B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65066-4B9A-4D4F-8EC2-8B685F5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3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35B4"/>
  </w:style>
  <w:style w:type="paragraph" w:styleId="aa">
    <w:name w:val="footer"/>
    <w:basedOn w:val="a"/>
    <w:link w:val="ab"/>
    <w:uiPriority w:val="99"/>
    <w:unhideWhenUsed/>
    <w:rsid w:val="00F33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45F02-FF37-4198-9AFE-E3DFB675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2197</Words>
  <Characters>1253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7</cp:revision>
  <dcterms:created xsi:type="dcterms:W3CDTF">2016-05-16T14:38:00Z</dcterms:created>
  <dcterms:modified xsi:type="dcterms:W3CDTF">2016-05-16T22:23:00Z</dcterms:modified>
</cp:coreProperties>
</file>