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E7" w:rsidRDefault="00A8401B">
      <w:pPr>
        <w:rPr>
          <w:sz w:val="28"/>
          <w:szCs w:val="28"/>
        </w:rPr>
      </w:pPr>
      <w:r w:rsidRPr="001B5E59">
        <w:rPr>
          <w:sz w:val="28"/>
          <w:szCs w:val="28"/>
        </w:rPr>
        <w:t>Прудону</w:t>
      </w:r>
    </w:p>
    <w:p w:rsidR="00A8401B" w:rsidRDefault="00A8401B">
      <w:pPr>
        <w:rPr>
          <w:sz w:val="28"/>
          <w:szCs w:val="28"/>
        </w:rPr>
      </w:pPr>
    </w:p>
    <w:p w:rsidR="00A8401B" w:rsidRPr="001B5E59" w:rsidRDefault="00A8401B" w:rsidP="00A8401B">
      <w:pPr>
        <w:spacing w:line="360" w:lineRule="auto"/>
        <w:ind w:left="1287"/>
        <w:jc w:val="both"/>
        <w:rPr>
          <w:b/>
          <w:sz w:val="28"/>
          <w:szCs w:val="28"/>
        </w:rPr>
      </w:pPr>
    </w:p>
    <w:p w:rsidR="00A8401B" w:rsidRPr="001B5E59" w:rsidRDefault="00A8401B" w:rsidP="00A8401B">
      <w:pPr>
        <w:spacing w:line="360" w:lineRule="auto"/>
        <w:ind w:firstLine="567"/>
        <w:jc w:val="both"/>
        <w:rPr>
          <w:sz w:val="28"/>
          <w:szCs w:val="28"/>
        </w:rPr>
      </w:pPr>
      <w:r w:rsidRPr="0095690A">
        <w:rPr>
          <w:b/>
          <w:i/>
          <w:sz w:val="28"/>
          <w:szCs w:val="28"/>
        </w:rPr>
        <w:t>Власність</w:t>
      </w:r>
      <w:r w:rsidRPr="001B5E59">
        <w:rPr>
          <w:sz w:val="28"/>
          <w:szCs w:val="28"/>
        </w:rPr>
        <w:t xml:space="preserve"> – не річ, а відносини між людьми з приводу виробництва і відчуження його результатів – матеріальних благ і послуг. Власність є однією з найбільш фундаментальних і основоположних економічних категорій. Разом з тим – це одна з найскладніших категорій, бо має в собі багато ознак, форм прояву і систем функціонування.</w:t>
      </w:r>
    </w:p>
    <w:p w:rsidR="00A8401B" w:rsidRDefault="00A8401B">
      <w:pPr>
        <w:rPr>
          <w:sz w:val="28"/>
          <w:szCs w:val="28"/>
        </w:rPr>
      </w:pPr>
      <w:r w:rsidRPr="001B5E59">
        <w:rPr>
          <w:sz w:val="28"/>
          <w:szCs w:val="28"/>
        </w:rPr>
        <w:t xml:space="preserve">Таким чином, у найабстрактнішій формі власність постає як відносини між індивідами щодо відчуження – привласнення діяльності чи її результатів. </w:t>
      </w:r>
    </w:p>
    <w:p w:rsidR="00146990" w:rsidRDefault="00146990">
      <w:pPr>
        <w:rPr>
          <w:sz w:val="28"/>
          <w:szCs w:val="28"/>
        </w:rPr>
      </w:pPr>
    </w:p>
    <w:p w:rsidR="00146990" w:rsidRDefault="00146990">
      <w:pPr>
        <w:rPr>
          <w:sz w:val="28"/>
          <w:szCs w:val="28"/>
        </w:rPr>
      </w:pPr>
      <w:r w:rsidRPr="001B5E59">
        <w:rPr>
          <w:sz w:val="28"/>
          <w:szCs w:val="28"/>
        </w:rPr>
        <w:t xml:space="preserve">К. Маркс </w:t>
      </w:r>
    </w:p>
    <w:p w:rsidR="00146990" w:rsidRDefault="00146990">
      <w:pPr>
        <w:rPr>
          <w:sz w:val="28"/>
          <w:szCs w:val="28"/>
        </w:rPr>
      </w:pPr>
    </w:p>
    <w:p w:rsidR="00146990" w:rsidRPr="001B5E59" w:rsidRDefault="00146990" w:rsidP="00146990">
      <w:pPr>
        <w:pStyle w:val="2"/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 w:rsidRPr="001B5E59">
        <w:rPr>
          <w:sz w:val="28"/>
          <w:szCs w:val="28"/>
          <w:lang w:val="uk-UA"/>
        </w:rPr>
        <w:t>Для більшості сучасних економічних мислителів приватна власність виступає як непорушна твердиня цивілізації і основа в самій собі, бо на ній ґрунтується вся архітектура як минулих епох, так і сучасні будови, немов вокзали на шляху в майбутнє.</w:t>
      </w:r>
    </w:p>
    <w:p w:rsidR="00146990" w:rsidRDefault="00146990">
      <w:pPr>
        <w:rPr>
          <w:sz w:val="28"/>
          <w:szCs w:val="28"/>
        </w:rPr>
      </w:pPr>
      <w:r w:rsidRPr="004913C1">
        <w:rPr>
          <w:sz w:val="28"/>
          <w:szCs w:val="28"/>
        </w:rPr>
        <w:t>Джон</w:t>
      </w:r>
      <w:r>
        <w:rPr>
          <w:sz w:val="28"/>
          <w:szCs w:val="28"/>
        </w:rPr>
        <w:t>а</w:t>
      </w:r>
      <w:r w:rsidRPr="004913C1">
        <w:rPr>
          <w:sz w:val="28"/>
          <w:szCs w:val="28"/>
        </w:rPr>
        <w:t xml:space="preserve"> Кеннет</w:t>
      </w:r>
      <w:r>
        <w:rPr>
          <w:sz w:val="28"/>
          <w:szCs w:val="28"/>
        </w:rPr>
        <w:t>а</w:t>
      </w:r>
      <w:r w:rsidRPr="004913C1">
        <w:rPr>
          <w:sz w:val="28"/>
          <w:szCs w:val="28"/>
        </w:rPr>
        <w:t xml:space="preserve"> Гелбрейт</w:t>
      </w:r>
      <w:r>
        <w:rPr>
          <w:sz w:val="28"/>
          <w:szCs w:val="28"/>
        </w:rPr>
        <w:t>а</w:t>
      </w:r>
    </w:p>
    <w:p w:rsidR="00146990" w:rsidRDefault="00146990">
      <w:pPr>
        <w:rPr>
          <w:sz w:val="28"/>
          <w:szCs w:val="28"/>
        </w:rPr>
      </w:pPr>
      <w:r w:rsidRPr="001B5E59">
        <w:rPr>
          <w:sz w:val="28"/>
          <w:szCs w:val="28"/>
        </w:rPr>
        <w:t>теорій «постіндустріального суспільства</w:t>
      </w:r>
      <w:r>
        <w:rPr>
          <w:sz w:val="28"/>
          <w:szCs w:val="28"/>
        </w:rPr>
        <w:t xml:space="preserve">    </w:t>
      </w:r>
      <w:r w:rsidRPr="001B5E59">
        <w:rPr>
          <w:sz w:val="28"/>
          <w:szCs w:val="28"/>
        </w:rPr>
        <w:t>«колективного капіталізму»</w:t>
      </w:r>
    </w:p>
    <w:p w:rsidR="00A919A7" w:rsidRDefault="00A919A7">
      <w:pPr>
        <w:rPr>
          <w:sz w:val="28"/>
          <w:szCs w:val="28"/>
        </w:rPr>
      </w:pPr>
    </w:p>
    <w:p w:rsidR="00A919A7" w:rsidRPr="00A919A7" w:rsidRDefault="00A919A7" w:rsidP="00A919A7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1B5E59">
        <w:rPr>
          <w:sz w:val="28"/>
          <w:szCs w:val="28"/>
        </w:rPr>
        <w:t>Відносини власності завжди були тим стрижнем у суспільстві, навколо якого формувалися і розвивалися всі інші суспільні відносини. Від форми власності багато в чому залежать не тільки явища господарського життя, але й суспільний устрій, державні інститути, соціальний і культурний аспекти.</w:t>
      </w:r>
    </w:p>
    <w:p w:rsidR="000476E8" w:rsidRPr="001B5E59" w:rsidRDefault="000476E8" w:rsidP="000476E8">
      <w:pPr>
        <w:pStyle w:val="a3"/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 w:rsidRPr="001B5E59">
        <w:rPr>
          <w:bCs/>
          <w:sz w:val="28"/>
          <w:szCs w:val="28"/>
          <w:lang w:val="uk-UA"/>
        </w:rPr>
        <w:t>В</w:t>
      </w:r>
      <w:r w:rsidRPr="001B5E59">
        <w:rPr>
          <w:sz w:val="28"/>
          <w:szCs w:val="28"/>
          <w:lang w:val="uk-UA"/>
        </w:rPr>
        <w:t>ласність реалізується в різних функціональних формах.</w:t>
      </w:r>
    </w:p>
    <w:p w:rsidR="000476E8" w:rsidRPr="001B5E59" w:rsidRDefault="000476E8" w:rsidP="000476E8">
      <w:pPr>
        <w:spacing w:line="360" w:lineRule="auto"/>
        <w:ind w:firstLine="567"/>
        <w:jc w:val="both"/>
        <w:rPr>
          <w:sz w:val="28"/>
          <w:szCs w:val="28"/>
        </w:rPr>
      </w:pPr>
      <w:r w:rsidRPr="001B5E59">
        <w:rPr>
          <w:sz w:val="28"/>
          <w:szCs w:val="28"/>
        </w:rPr>
        <w:lastRenderedPageBreak/>
        <w:t>Конституцією України визначено приватну, державну та комунальну форму власності. В окремих випадках виділяться колективна (кооперативна , акціонерна) форма власності.</w:t>
      </w:r>
      <w:r>
        <w:rPr>
          <w:sz w:val="28"/>
          <w:szCs w:val="28"/>
        </w:rPr>
        <w:t xml:space="preserve"> (</w:t>
      </w:r>
      <w:r w:rsidRPr="00545380">
        <w:rPr>
          <w:sz w:val="28"/>
          <w:szCs w:val="28"/>
        </w:rPr>
        <w:t>ДОДАТОК А</w:t>
      </w:r>
      <w:r>
        <w:rPr>
          <w:sz w:val="28"/>
          <w:szCs w:val="28"/>
        </w:rPr>
        <w:t>)</w:t>
      </w:r>
      <w:r w:rsidRPr="001B5E59">
        <w:rPr>
          <w:sz w:val="28"/>
          <w:szCs w:val="28"/>
        </w:rPr>
        <w:t xml:space="preserve"> У статті 41 Конституції України записано: ”Громадяни для задоволення своїх потреб можуть користуватися об’єктами права державної та комунальної власності відповідно до Закону.</w:t>
      </w:r>
      <w:r>
        <w:rPr>
          <w:sz w:val="28"/>
          <w:szCs w:val="28"/>
        </w:rPr>
        <w:t xml:space="preserve"> </w:t>
      </w:r>
    </w:p>
    <w:p w:rsidR="000476E8" w:rsidRPr="001B5E59" w:rsidRDefault="000476E8" w:rsidP="000476E8">
      <w:pPr>
        <w:spacing w:line="360" w:lineRule="auto"/>
        <w:ind w:firstLine="567"/>
        <w:jc w:val="both"/>
        <w:rPr>
          <w:sz w:val="28"/>
          <w:szCs w:val="28"/>
        </w:rPr>
      </w:pPr>
      <w:r w:rsidRPr="001B5E59">
        <w:rPr>
          <w:sz w:val="28"/>
          <w:szCs w:val="28"/>
        </w:rPr>
        <w:t xml:space="preserve">Ніхто не може бути протиправно позбавлений права власності. Право приватної власності є </w:t>
      </w:r>
      <w:r>
        <w:rPr>
          <w:sz w:val="28"/>
          <w:szCs w:val="28"/>
        </w:rPr>
        <w:t>непорушним</w:t>
      </w:r>
      <w:r w:rsidRPr="001B5E59">
        <w:rPr>
          <w:sz w:val="28"/>
          <w:szCs w:val="28"/>
        </w:rPr>
        <w:t xml:space="preserve"> ”</w:t>
      </w:r>
      <w:r>
        <w:rPr>
          <w:sz w:val="28"/>
          <w:szCs w:val="28"/>
        </w:rPr>
        <w:t>.</w:t>
      </w:r>
    </w:p>
    <w:p w:rsidR="000476E8" w:rsidRPr="001B5E59" w:rsidRDefault="000476E8" w:rsidP="000476E8">
      <w:pPr>
        <w:spacing w:line="360" w:lineRule="auto"/>
        <w:ind w:firstLine="567"/>
        <w:jc w:val="both"/>
        <w:rPr>
          <w:sz w:val="28"/>
          <w:szCs w:val="28"/>
        </w:rPr>
      </w:pPr>
      <w:r w:rsidRPr="001B5E59">
        <w:rPr>
          <w:sz w:val="28"/>
          <w:szCs w:val="28"/>
        </w:rPr>
        <w:t>Більш того, як свідчить практика, форми власності реалізують себе не у чистому вигляді.</w:t>
      </w:r>
    </w:p>
    <w:p w:rsidR="000476E8" w:rsidRPr="001B5E59" w:rsidRDefault="000476E8" w:rsidP="000476E8">
      <w:pPr>
        <w:spacing w:line="360" w:lineRule="auto"/>
        <w:ind w:firstLine="567"/>
        <w:jc w:val="both"/>
        <w:rPr>
          <w:sz w:val="28"/>
          <w:szCs w:val="28"/>
        </w:rPr>
      </w:pPr>
      <w:r w:rsidRPr="001B5E59">
        <w:rPr>
          <w:sz w:val="28"/>
          <w:szCs w:val="28"/>
        </w:rPr>
        <w:t>Кожна форма власності за своїм змістом багатоструктурна.</w:t>
      </w:r>
      <w:r>
        <w:rPr>
          <w:sz w:val="28"/>
          <w:szCs w:val="28"/>
        </w:rPr>
        <w:t xml:space="preserve"> </w:t>
      </w:r>
      <w:r w:rsidRPr="0097150F">
        <w:rPr>
          <w:sz w:val="28"/>
          <w:szCs w:val="28"/>
        </w:rPr>
        <w:t>(ДОДАТОК Б)</w:t>
      </w:r>
    </w:p>
    <w:p w:rsidR="000476E8" w:rsidRDefault="000476E8" w:rsidP="000476E8">
      <w:pPr>
        <w:ind w:firstLine="567"/>
        <w:jc w:val="both"/>
        <w:rPr>
          <w:sz w:val="28"/>
          <w:szCs w:val="28"/>
        </w:rPr>
      </w:pPr>
      <w:r w:rsidRPr="001B5E59">
        <w:rPr>
          <w:sz w:val="28"/>
          <w:szCs w:val="28"/>
        </w:rPr>
        <w:t>Вона неодмінно містить різноманітні структури – нові й старі, ті, що відживають і щойно народжуються, стимулюють і водночас стримують процеси економічного розвитку.</w:t>
      </w:r>
    </w:p>
    <w:p w:rsidR="000476E8" w:rsidRPr="001B5E59" w:rsidRDefault="000476E8" w:rsidP="000476E8">
      <w:pPr>
        <w:ind w:firstLine="567"/>
        <w:jc w:val="both"/>
        <w:rPr>
          <w:sz w:val="28"/>
          <w:szCs w:val="28"/>
        </w:rPr>
      </w:pPr>
      <w:r w:rsidRPr="001B5E59">
        <w:rPr>
          <w:sz w:val="28"/>
          <w:szCs w:val="28"/>
        </w:rPr>
        <w:t>У країнах з ринковою економікою виділяють два типи власності</w:t>
      </w:r>
      <w:r w:rsidRPr="0097150F">
        <w:rPr>
          <w:sz w:val="28"/>
          <w:szCs w:val="28"/>
        </w:rPr>
        <w:t>.(ДОДАТОК В)</w:t>
      </w:r>
    </w:p>
    <w:p w:rsidR="00A919A7" w:rsidRPr="000476E8" w:rsidRDefault="000476E8">
      <w:pPr>
        <w:rPr>
          <w:sz w:val="28"/>
          <w:szCs w:val="28"/>
        </w:rPr>
      </w:pPr>
      <w:r w:rsidRPr="001B5E59">
        <w:rPr>
          <w:sz w:val="28"/>
          <w:szCs w:val="28"/>
        </w:rPr>
        <w:t xml:space="preserve">персоніфікованими </w:t>
      </w:r>
      <w:bookmarkStart w:id="0" w:name="_GoBack"/>
      <w:bookmarkEnd w:id="0"/>
    </w:p>
    <w:p w:rsidR="00146990" w:rsidRDefault="00146990"/>
    <w:sectPr w:rsidR="00146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1B"/>
    <w:rsid w:val="000476E8"/>
    <w:rsid w:val="00087E83"/>
    <w:rsid w:val="000F388A"/>
    <w:rsid w:val="001127C0"/>
    <w:rsid w:val="001325A8"/>
    <w:rsid w:val="00136CB5"/>
    <w:rsid w:val="00146990"/>
    <w:rsid w:val="001B0C88"/>
    <w:rsid w:val="00242A7D"/>
    <w:rsid w:val="003F17B7"/>
    <w:rsid w:val="004054FF"/>
    <w:rsid w:val="00555AE2"/>
    <w:rsid w:val="005B4571"/>
    <w:rsid w:val="006022FF"/>
    <w:rsid w:val="006439E8"/>
    <w:rsid w:val="00682876"/>
    <w:rsid w:val="006F43F6"/>
    <w:rsid w:val="007021A6"/>
    <w:rsid w:val="00791DCA"/>
    <w:rsid w:val="00821C20"/>
    <w:rsid w:val="00833993"/>
    <w:rsid w:val="008513A5"/>
    <w:rsid w:val="00861034"/>
    <w:rsid w:val="00866BFD"/>
    <w:rsid w:val="008E35FE"/>
    <w:rsid w:val="008F42EC"/>
    <w:rsid w:val="00937752"/>
    <w:rsid w:val="00970EAC"/>
    <w:rsid w:val="009A5BD0"/>
    <w:rsid w:val="00A067C8"/>
    <w:rsid w:val="00A56DD8"/>
    <w:rsid w:val="00A8401B"/>
    <w:rsid w:val="00A9196D"/>
    <w:rsid w:val="00A919A7"/>
    <w:rsid w:val="00B61F5A"/>
    <w:rsid w:val="00B823C7"/>
    <w:rsid w:val="00BC6526"/>
    <w:rsid w:val="00C11FC8"/>
    <w:rsid w:val="00C44E9D"/>
    <w:rsid w:val="00C877C7"/>
    <w:rsid w:val="00CE3D7A"/>
    <w:rsid w:val="00DC652C"/>
    <w:rsid w:val="00DF52CD"/>
    <w:rsid w:val="00E008A8"/>
    <w:rsid w:val="00E3161D"/>
    <w:rsid w:val="00E376E7"/>
    <w:rsid w:val="00E40A7B"/>
    <w:rsid w:val="00E436BB"/>
    <w:rsid w:val="00E86847"/>
    <w:rsid w:val="00E958A9"/>
    <w:rsid w:val="00EA3668"/>
    <w:rsid w:val="00F20759"/>
    <w:rsid w:val="00F63845"/>
    <w:rsid w:val="00F93B0A"/>
    <w:rsid w:val="00F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146990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469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rsid w:val="000476E8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0476E8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146990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469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rsid w:val="000476E8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0476E8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1303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2012-02-19T20:32:00Z</dcterms:created>
  <dcterms:modified xsi:type="dcterms:W3CDTF">2012-02-19T21:45:00Z</dcterms:modified>
</cp:coreProperties>
</file>