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B145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B61B4A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Вступ до ф</w:t>
      </w:r>
      <w:r>
        <w:rPr>
          <w:rFonts w:ascii="Times New Roman" w:hAnsi="Times New Roman" w:cs="Times New Roman"/>
          <w:b/>
          <w:sz w:val="32"/>
          <w:szCs w:val="32"/>
        </w:rPr>
        <w:t>ункц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іонального програмування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B61B4A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B61B4A">
        <w:rPr>
          <w:rFonts w:ascii="Times New Roman" w:hAnsi="Times New Roman" w:cs="Times New Roman"/>
          <w:b/>
          <w:sz w:val="32"/>
          <w:szCs w:val="32"/>
          <w:lang w:val="uk-UA"/>
        </w:rPr>
        <w:t>1</w:t>
      </w:r>
      <w:r w:rsidR="00B61B4A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B145B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7401B8" w:rsidRPr="007401B8" w:rsidRDefault="007401B8" w:rsidP="007401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401B8">
        <w:rPr>
          <w:rFonts w:ascii="Times New Roman" w:hAnsi="Times New Roman" w:cs="Times New Roman"/>
          <w:sz w:val="28"/>
          <w:szCs w:val="28"/>
        </w:rPr>
        <w:t xml:space="preserve">ю </w:t>
      </w:r>
      <w:r w:rsidRPr="007401B8">
        <w:rPr>
          <w:rFonts w:ascii="Times New Roman" w:hAnsi="Times New Roman" w:cs="Times New Roman"/>
          <w:i/>
          <w:sz w:val="28"/>
          <w:szCs w:val="28"/>
        </w:rPr>
        <w:t>depth-first</w:t>
      </w:r>
      <w:r w:rsidRPr="00740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яка</w:t>
      </w:r>
      <w:r>
        <w:rPr>
          <w:rFonts w:ascii="Times New Roman" w:hAnsi="Times New Roman" w:cs="Times New Roman"/>
          <w:sz w:val="28"/>
          <w:szCs w:val="28"/>
        </w:rPr>
        <w:t xml:space="preserve"> для зада</w:t>
      </w:r>
      <w:r w:rsidRPr="007401B8">
        <w:rPr>
          <w:rFonts w:ascii="Times New Roman" w:hAnsi="Times New Roman" w:cs="Times New Roman"/>
          <w:sz w:val="28"/>
          <w:szCs w:val="28"/>
        </w:rPr>
        <w:t xml:space="preserve">ного </w:t>
      </w:r>
      <w:r>
        <w:rPr>
          <w:rFonts w:ascii="Times New Roman" w:hAnsi="Times New Roman" w:cs="Times New Roman"/>
          <w:sz w:val="28"/>
          <w:szCs w:val="28"/>
          <w:lang w:val="uk-UA"/>
        </w:rPr>
        <w:t>зваженого</w:t>
      </w:r>
      <w:r>
        <w:rPr>
          <w:rFonts w:ascii="Times New Roman" w:hAnsi="Times New Roman" w:cs="Times New Roman"/>
          <w:sz w:val="28"/>
          <w:szCs w:val="28"/>
        </w:rPr>
        <w:t xml:space="preserve"> ор</w:t>
      </w:r>
      <w:r>
        <w:rPr>
          <w:rFonts w:ascii="Times New Roman" w:hAnsi="Times New Roman" w:cs="Times New Roman"/>
          <w:sz w:val="28"/>
          <w:szCs w:val="28"/>
          <w:lang w:val="uk-UA"/>
        </w:rPr>
        <w:t>іє</w:t>
      </w:r>
      <w:r>
        <w:rPr>
          <w:rFonts w:ascii="Times New Roman" w:hAnsi="Times New Roman" w:cs="Times New Roman"/>
          <w:sz w:val="28"/>
          <w:szCs w:val="28"/>
        </w:rPr>
        <w:t>нтова</w:t>
      </w:r>
      <w:r w:rsidRPr="007401B8">
        <w:rPr>
          <w:rFonts w:ascii="Times New Roman" w:hAnsi="Times New Roman" w:cs="Times New Roman"/>
          <w:sz w:val="28"/>
          <w:szCs w:val="28"/>
        </w:rPr>
        <w:t xml:space="preserve">ного графа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401B8">
        <w:rPr>
          <w:rFonts w:ascii="Times New Roman" w:hAnsi="Times New Roman" w:cs="Times New Roman"/>
          <w:sz w:val="28"/>
          <w:szCs w:val="28"/>
        </w:rPr>
        <w:t xml:space="preserve"> петлями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401B8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шлях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</w:rPr>
        <w:t>менш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740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вартості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ж дв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йо</w:t>
      </w:r>
      <w:r w:rsidRPr="007401B8"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z w:val="28"/>
          <w:szCs w:val="28"/>
          <w:lang w:val="uk-UA"/>
        </w:rPr>
        <w:t>довільними</w:t>
      </w:r>
      <w:r>
        <w:rPr>
          <w:rFonts w:ascii="Times New Roman" w:hAnsi="Times New Roman" w:cs="Times New Roman"/>
          <w:sz w:val="28"/>
          <w:szCs w:val="28"/>
        </w:rPr>
        <w:t xml:space="preserve"> вершинами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40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використанням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uk-UA"/>
        </w:rPr>
        <w:t>шуку</w:t>
      </w:r>
      <w:r>
        <w:rPr>
          <w:rFonts w:ascii="Times New Roman" w:hAnsi="Times New Roman" w:cs="Times New Roman"/>
          <w:sz w:val="28"/>
          <w:szCs w:val="28"/>
        </w:rPr>
        <w:t xml:space="preserve"> в гл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401B8">
        <w:rPr>
          <w:rFonts w:ascii="Times New Roman" w:hAnsi="Times New Roman" w:cs="Times New Roman"/>
          <w:sz w:val="28"/>
          <w:szCs w:val="28"/>
        </w:rPr>
        <w:t>бину.</w:t>
      </w:r>
    </w:p>
    <w:p w:rsidR="007401B8" w:rsidRPr="007401B8" w:rsidRDefault="007401B8" w:rsidP="007401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1B8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401B8">
        <w:rPr>
          <w:rFonts w:ascii="Times New Roman" w:hAnsi="Times New Roman" w:cs="Times New Roman"/>
          <w:sz w:val="28"/>
          <w:szCs w:val="28"/>
        </w:rPr>
        <w:t xml:space="preserve">ю </w:t>
      </w:r>
      <w:r w:rsidRPr="007401B8">
        <w:rPr>
          <w:rFonts w:ascii="Times New Roman" w:hAnsi="Times New Roman" w:cs="Times New Roman"/>
          <w:i/>
          <w:sz w:val="28"/>
          <w:szCs w:val="28"/>
        </w:rPr>
        <w:t>breadth-first</w:t>
      </w:r>
      <w:r w:rsidRPr="00740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яка</w:t>
      </w:r>
      <w:r>
        <w:rPr>
          <w:rFonts w:ascii="Times New Roman" w:hAnsi="Times New Roman" w:cs="Times New Roman"/>
          <w:sz w:val="28"/>
          <w:szCs w:val="28"/>
        </w:rPr>
        <w:t xml:space="preserve"> для задан</w:t>
      </w:r>
      <w:r w:rsidRPr="007401B8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>зв</w:t>
      </w:r>
      <w:r>
        <w:rPr>
          <w:rFonts w:ascii="Times New Roman" w:hAnsi="Times New Roman" w:cs="Times New Roman"/>
          <w:sz w:val="28"/>
          <w:szCs w:val="28"/>
          <w:lang w:val="uk-UA"/>
        </w:rPr>
        <w:t>аж</w:t>
      </w:r>
      <w:r>
        <w:rPr>
          <w:rFonts w:ascii="Times New Roman" w:hAnsi="Times New Roman" w:cs="Times New Roman"/>
          <w:sz w:val="28"/>
          <w:szCs w:val="28"/>
        </w:rPr>
        <w:t>еного ор</w:t>
      </w:r>
      <w:r>
        <w:rPr>
          <w:rFonts w:ascii="Times New Roman" w:hAnsi="Times New Roman" w:cs="Times New Roman"/>
          <w:sz w:val="28"/>
          <w:szCs w:val="28"/>
          <w:lang w:val="uk-UA"/>
        </w:rPr>
        <w:t>іє</w:t>
      </w:r>
      <w:r>
        <w:rPr>
          <w:rFonts w:ascii="Times New Roman" w:hAnsi="Times New Roman" w:cs="Times New Roman"/>
          <w:sz w:val="28"/>
          <w:szCs w:val="28"/>
        </w:rPr>
        <w:t>нтован</w:t>
      </w:r>
      <w:r w:rsidRPr="007401B8">
        <w:rPr>
          <w:rFonts w:ascii="Times New Roman" w:hAnsi="Times New Roman" w:cs="Times New Roman"/>
          <w:sz w:val="28"/>
          <w:szCs w:val="28"/>
        </w:rPr>
        <w:t xml:space="preserve">ого графа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401B8">
        <w:rPr>
          <w:rFonts w:ascii="Times New Roman" w:hAnsi="Times New Roman" w:cs="Times New Roman"/>
          <w:sz w:val="28"/>
          <w:szCs w:val="28"/>
        </w:rPr>
        <w:t xml:space="preserve"> петлями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401B8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740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шлях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</w:rPr>
        <w:t>менш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740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вартості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ж дв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йо</w:t>
      </w:r>
      <w:r w:rsidRPr="007401B8"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z w:val="28"/>
          <w:szCs w:val="28"/>
          <w:lang w:val="uk-UA"/>
        </w:rPr>
        <w:t>довільними</w:t>
      </w:r>
      <w:r>
        <w:rPr>
          <w:rFonts w:ascii="Times New Roman" w:hAnsi="Times New Roman" w:cs="Times New Roman"/>
          <w:sz w:val="28"/>
          <w:szCs w:val="28"/>
        </w:rPr>
        <w:t xml:space="preserve"> вершинами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40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використанням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uk-UA"/>
        </w:rPr>
        <w:t>шуку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ширину</w:t>
      </w:r>
      <w:r w:rsidRPr="007401B8">
        <w:rPr>
          <w:rFonts w:ascii="Times New Roman" w:hAnsi="Times New Roman" w:cs="Times New Roman"/>
          <w:sz w:val="28"/>
          <w:szCs w:val="28"/>
        </w:rPr>
        <w:t>.</w:t>
      </w:r>
    </w:p>
    <w:p w:rsidR="007401B8" w:rsidRPr="007401B8" w:rsidRDefault="007401B8" w:rsidP="007401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Написат</w:t>
      </w:r>
      <w:r>
        <w:rPr>
          <w:rFonts w:ascii="Times New Roman" w:hAnsi="Times New Roman" w:cs="Times New Roman"/>
          <w:bCs/>
          <w:sz w:val="28"/>
          <w:szCs w:val="28"/>
          <w:lang w:val="uk-UA" w:eastAsia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функц</w:t>
      </w:r>
      <w:r>
        <w:rPr>
          <w:rFonts w:ascii="Times New Roman" w:hAnsi="Times New Roman" w:cs="Times New Roman"/>
          <w:bCs/>
          <w:sz w:val="28"/>
          <w:szCs w:val="28"/>
          <w:lang w:val="uk-UA" w:eastAsia="ru-RU"/>
        </w:rPr>
        <w:t>ії:</w:t>
      </w:r>
    </w:p>
    <w:p w:rsidR="007401B8" w:rsidRDefault="007401B8" w:rsidP="007401B8">
      <w:pPr>
        <w:spacing w:after="0"/>
        <w:ind w:left="567" w:firstLine="141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01B8">
        <w:rPr>
          <w:rFonts w:ascii="Times New Roman" w:hAnsi="Times New Roman" w:cs="Times New Roman"/>
          <w:bCs/>
          <w:sz w:val="28"/>
          <w:szCs w:val="28"/>
          <w:lang w:eastAsia="ru-RU"/>
        </w:rPr>
        <w:t>a)</w:t>
      </w:r>
      <w:r w:rsidRPr="007401B8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7401B8">
        <w:rPr>
          <w:rFonts w:ascii="Times New Roman" w:hAnsi="Times New Roman" w:cs="Times New Roman"/>
          <w:i/>
          <w:sz w:val="28"/>
          <w:szCs w:val="28"/>
          <w:lang w:val="uk-UA" w:eastAsia="ru-RU"/>
        </w:rPr>
        <w:t>(</w:t>
      </w:r>
      <w:r w:rsidRPr="007401B8">
        <w:rPr>
          <w:rFonts w:ascii="Times New Roman" w:hAnsi="Times New Roman" w:cs="Times New Roman"/>
          <w:i/>
          <w:sz w:val="28"/>
          <w:szCs w:val="28"/>
          <w:lang w:eastAsia="ru-RU"/>
        </w:rPr>
        <w:t>degree</w:t>
      </w:r>
      <w:r w:rsidRPr="007401B8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7401B8">
        <w:rPr>
          <w:rFonts w:ascii="Times New Roman" w:hAnsi="Times New Roman" w:cs="Times New Roman"/>
          <w:i/>
          <w:sz w:val="28"/>
          <w:szCs w:val="28"/>
          <w:lang w:val="en-US" w:eastAsia="ru-RU"/>
        </w:rPr>
        <w:t>g</w:t>
      </w:r>
      <w:r w:rsidRPr="007401B8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raph </w:t>
      </w:r>
      <w:r w:rsidRPr="007401B8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7401B8">
        <w:rPr>
          <w:rFonts w:ascii="Times New Roman" w:hAnsi="Times New Roman" w:cs="Times New Roman"/>
          <w:i/>
          <w:sz w:val="28"/>
          <w:szCs w:val="28"/>
          <w:lang w:eastAsia="ru-RU"/>
        </w:rPr>
        <w:t>ode</w:t>
      </w:r>
      <w:r w:rsidRPr="007401B8">
        <w:rPr>
          <w:rFonts w:ascii="Times New Roman" w:hAnsi="Times New Roman" w:cs="Times New Roman"/>
          <w:i/>
          <w:sz w:val="28"/>
          <w:szCs w:val="28"/>
          <w:lang w:val="uk-UA" w:eastAsia="ru-RU"/>
        </w:rPr>
        <w:t>)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Pr="007401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що визначає</w:t>
      </w:r>
      <w:r w:rsidRPr="007401B8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eastAsia="ru-RU"/>
        </w:rPr>
        <w:t>теп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>
        <w:rPr>
          <w:rFonts w:ascii="Times New Roman" w:hAnsi="Times New Roman" w:cs="Times New Roman"/>
          <w:sz w:val="28"/>
          <w:szCs w:val="28"/>
          <w:lang w:eastAsia="ru-RU"/>
        </w:rPr>
        <w:t>нь задано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вершин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7401B8">
        <w:rPr>
          <w:rFonts w:ascii="Times New Roman" w:hAnsi="Times New Roman" w:cs="Times New Roman"/>
          <w:sz w:val="28"/>
          <w:szCs w:val="28"/>
          <w:lang w:eastAsia="ru-RU"/>
        </w:rPr>
        <w:t xml:space="preserve"> графа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401B8" w:rsidRDefault="007401B8" w:rsidP="007401B8">
      <w:pPr>
        <w:spacing w:after="0"/>
        <w:ind w:left="567" w:firstLine="14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01B8">
        <w:rPr>
          <w:rFonts w:ascii="Times New Roman" w:hAnsi="Times New Roman" w:cs="Times New Roman"/>
          <w:bCs/>
          <w:sz w:val="28"/>
          <w:szCs w:val="28"/>
          <w:lang w:eastAsia="ru-RU"/>
        </w:rPr>
        <w:t>b)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401B8">
        <w:rPr>
          <w:rFonts w:ascii="Times New Roman" w:hAnsi="Times New Roman" w:cs="Times New Roman"/>
          <w:i/>
          <w:sz w:val="28"/>
          <w:szCs w:val="28"/>
          <w:lang w:val="en-US" w:eastAsia="ru-RU"/>
        </w:rPr>
        <w:t>(</w:t>
      </w:r>
      <w:r w:rsidRPr="007401B8">
        <w:rPr>
          <w:rFonts w:ascii="Times New Roman" w:hAnsi="Times New Roman" w:cs="Times New Roman"/>
          <w:i/>
          <w:sz w:val="28"/>
          <w:szCs w:val="28"/>
          <w:lang w:eastAsia="ru-RU"/>
        </w:rPr>
        <w:t>nodes-list</w:t>
      </w:r>
      <w:r w:rsidRPr="007401B8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7401B8">
        <w:rPr>
          <w:rFonts w:ascii="Times New Roman" w:hAnsi="Times New Roman" w:cs="Times New Roman"/>
          <w:i/>
          <w:sz w:val="28"/>
          <w:szCs w:val="28"/>
          <w:lang w:val="en-US" w:eastAsia="ru-RU"/>
        </w:rPr>
        <w:t>g</w:t>
      </w:r>
      <w:r w:rsidRPr="007401B8">
        <w:rPr>
          <w:rFonts w:ascii="Times New Roman" w:hAnsi="Times New Roman" w:cs="Times New Roman"/>
          <w:i/>
          <w:sz w:val="28"/>
          <w:szCs w:val="28"/>
          <w:lang w:eastAsia="ru-RU"/>
        </w:rPr>
        <w:t>raph)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</w:t>
      </w:r>
      <w:r>
        <w:rPr>
          <w:rFonts w:ascii="Times New Roman" w:hAnsi="Times New Roman" w:cs="Times New Roman"/>
          <w:sz w:val="28"/>
          <w:szCs w:val="28"/>
          <w:lang w:eastAsia="ru-RU"/>
        </w:rPr>
        <w:t>генер</w:t>
      </w:r>
      <w:r w:rsidRPr="007401B8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є</w:t>
      </w:r>
      <w:r w:rsidRPr="007401B8">
        <w:rPr>
          <w:rFonts w:ascii="Times New Roman" w:hAnsi="Times New Roman" w:cs="Times New Roman"/>
          <w:sz w:val="28"/>
          <w:szCs w:val="28"/>
          <w:lang w:eastAsia="ru-RU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7401B8">
        <w:rPr>
          <w:rFonts w:ascii="Times New Roman" w:hAnsi="Times New Roman" w:cs="Times New Roman"/>
          <w:sz w:val="28"/>
          <w:szCs w:val="28"/>
          <w:lang w:eastAsia="ru-RU"/>
        </w:rPr>
        <w:t xml:space="preserve">х вершин графа,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відсортованих</w:t>
      </w:r>
      <w:r w:rsidRPr="007401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порядк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Pr="007401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спадання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eastAsia="ru-RU"/>
        </w:rPr>
        <w:t>х степен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ів</w:t>
      </w:r>
      <w:r w:rsidRPr="007401B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401B8" w:rsidRDefault="007401B8" w:rsidP="007401B8">
      <w:pPr>
        <w:ind w:firstLine="567"/>
        <w:jc w:val="both"/>
        <w:rPr>
          <w:rStyle w:val="HTML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Граф задається у формі </w:t>
      </w:r>
      <w:r w:rsidRPr="007401B8">
        <w:rPr>
          <w:rStyle w:val="HTML"/>
          <w:rFonts w:ascii="Times New Roman" w:hAnsi="Times New Roman" w:cs="Times New Roman"/>
          <w:i/>
          <w:sz w:val="28"/>
          <w:szCs w:val="28"/>
        </w:rPr>
        <w:t>(</w:t>
      </w:r>
      <w:r w:rsidRPr="007401B8">
        <w:rPr>
          <w:rStyle w:val="HTML"/>
          <w:rFonts w:ascii="Times New Roman" w:hAnsi="Times New Roman" w:cs="Times New Roman"/>
          <w:i/>
          <w:sz w:val="28"/>
          <w:szCs w:val="28"/>
        </w:rPr>
        <w:t>(k () (</w:t>
      </w:r>
      <w:r w:rsidRPr="007401B8">
        <w:rPr>
          <w:rStyle w:val="HTML"/>
          <w:rFonts w:ascii="Times New Roman" w:hAnsi="Times New Roman" w:cs="Times New Roman"/>
          <w:i/>
          <w:sz w:val="28"/>
          <w:szCs w:val="28"/>
        </w:rPr>
        <w:t>0)) (m (q) (7)) (p (m q) (5 9))</w:t>
      </w:r>
      <w:r w:rsidRPr="007401B8">
        <w:rPr>
          <w:rStyle w:val="HTML"/>
          <w:rFonts w:ascii="Times New Roman" w:hAnsi="Times New Roman" w:cs="Times New Roman"/>
          <w:i/>
          <w:sz w:val="28"/>
          <w:szCs w:val="28"/>
        </w:rPr>
        <w:t>)</w:t>
      </w:r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401B8">
        <w:rPr>
          <w:rStyle w:val="HTML"/>
          <w:rFonts w:ascii="Times New Roman" w:hAnsi="Times New Roman" w:cs="Times New Roman"/>
          <w:sz w:val="28"/>
          <w:szCs w:val="28"/>
        </w:rPr>
        <w:t xml:space="preserve">Граф </w:t>
      </w:r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список списк</w:t>
      </w:r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Style w:val="HTML"/>
          <w:rFonts w:ascii="Times New Roman" w:hAnsi="Times New Roman" w:cs="Times New Roman"/>
          <w:sz w:val="28"/>
          <w:szCs w:val="28"/>
        </w:rPr>
        <w:t>в вид</w:t>
      </w:r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>у</w:t>
      </w:r>
      <w:r w:rsidRPr="007401B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7401B8">
        <w:rPr>
          <w:rStyle w:val="HTML"/>
          <w:rFonts w:ascii="Times New Roman" w:hAnsi="Times New Roman" w:cs="Times New Roman"/>
          <w:i/>
          <w:sz w:val="28"/>
          <w:szCs w:val="28"/>
        </w:rPr>
        <w:t>(p (m q) (5 9))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7401B8">
        <w:rPr>
          <w:rStyle w:val="HTML"/>
          <w:rFonts w:ascii="Times New Roman" w:hAnsi="Times New Roman" w:cs="Times New Roman"/>
          <w:sz w:val="28"/>
          <w:szCs w:val="28"/>
        </w:rPr>
        <w:t xml:space="preserve">де </w:t>
      </w:r>
      <w:r w:rsidRPr="007401B8">
        <w:rPr>
          <w:rStyle w:val="HTML"/>
          <w:rFonts w:ascii="Times New Roman" w:hAnsi="Times New Roman" w:cs="Times New Roman"/>
          <w:i/>
          <w:sz w:val="28"/>
          <w:szCs w:val="28"/>
        </w:rPr>
        <w:t>p</w:t>
      </w:r>
      <w:r w:rsidRPr="007401B8">
        <w:rPr>
          <w:rStyle w:val="HTML"/>
          <w:rFonts w:ascii="Times New Roman" w:hAnsi="Times New Roman" w:cs="Times New Roman"/>
          <w:sz w:val="28"/>
          <w:szCs w:val="28"/>
        </w:rPr>
        <w:t xml:space="preserve"> – вершина графа, </w:t>
      </w:r>
      <w:r w:rsidRPr="007401B8">
        <w:rPr>
          <w:rStyle w:val="HTML"/>
          <w:rFonts w:ascii="Times New Roman" w:hAnsi="Times New Roman" w:cs="Times New Roman"/>
          <w:i/>
          <w:sz w:val="28"/>
          <w:szCs w:val="28"/>
        </w:rPr>
        <w:t>(m q)</w:t>
      </w:r>
      <w:r w:rsidRPr="007401B8">
        <w:rPr>
          <w:rStyle w:val="HTML"/>
          <w:rFonts w:ascii="Times New Roman" w:hAnsi="Times New Roman" w:cs="Times New Roman"/>
          <w:sz w:val="28"/>
          <w:szCs w:val="28"/>
        </w:rPr>
        <w:t xml:space="preserve"> – список вершин,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>які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дуги </w:t>
      </w:r>
      <w:r w:rsidRPr="007401B8">
        <w:rPr>
          <w:rStyle w:val="HTML"/>
          <w:rFonts w:ascii="Times New Roman" w:hAnsi="Times New Roman" w:cs="Times New Roman"/>
          <w:sz w:val="28"/>
          <w:szCs w:val="28"/>
        </w:rPr>
        <w:t xml:space="preserve">з </w:t>
      </w:r>
      <w:r w:rsidRPr="007401B8">
        <w:rPr>
          <w:rStyle w:val="HTML"/>
          <w:rFonts w:ascii="Times New Roman" w:hAnsi="Times New Roman" w:cs="Times New Roman"/>
          <w:i/>
          <w:sz w:val="28"/>
          <w:szCs w:val="28"/>
        </w:rPr>
        <w:t>p</w:t>
      </w:r>
      <w:r w:rsidRPr="007401B8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7401B8">
        <w:rPr>
          <w:rStyle w:val="HTML"/>
          <w:rFonts w:ascii="Times New Roman" w:hAnsi="Times New Roman" w:cs="Times New Roman"/>
          <w:i/>
          <w:sz w:val="28"/>
          <w:szCs w:val="28"/>
        </w:rPr>
        <w:t>(5 9)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– список в</w:t>
      </w:r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>аг</w:t>
      </w:r>
      <w:r w:rsidRPr="007401B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>відповідних</w:t>
      </w:r>
      <w:r w:rsidRPr="007401B8">
        <w:rPr>
          <w:rStyle w:val="HTML"/>
          <w:rFonts w:ascii="Times New Roman" w:hAnsi="Times New Roman" w:cs="Times New Roman"/>
          <w:sz w:val="28"/>
          <w:szCs w:val="28"/>
        </w:rPr>
        <w:t xml:space="preserve"> дуг.</w:t>
      </w:r>
    </w:p>
    <w:p w:rsidR="007401B8" w:rsidRDefault="007401B8" w:rsidP="007401B8">
      <w:pPr>
        <w:jc w:val="center"/>
        <w:rPr>
          <w:rStyle w:val="HTML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TML"/>
          <w:rFonts w:ascii="Times New Roman" w:hAnsi="Times New Roman" w:cs="Times New Roman"/>
          <w:b/>
          <w:sz w:val="28"/>
          <w:szCs w:val="28"/>
          <w:lang w:val="uk-UA"/>
        </w:rPr>
        <w:t>Розв</w:t>
      </w:r>
      <w:r>
        <w:rPr>
          <w:rStyle w:val="HTML"/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Style w:val="HTML"/>
          <w:rFonts w:ascii="Times New Roman" w:hAnsi="Times New Roman" w:cs="Times New Roman"/>
          <w:b/>
          <w:sz w:val="28"/>
          <w:szCs w:val="28"/>
          <w:lang w:val="uk-UA"/>
        </w:rPr>
        <w:t>язок</w:t>
      </w:r>
    </w:p>
    <w:p w:rsid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(defparameter *graph* '(</w:t>
      </w:r>
      <w:r>
        <w:rPr>
          <w:rFonts w:ascii="Courier New" w:hAnsi="Courier New" w:cs="Courier New"/>
          <w:sz w:val="20"/>
          <w:szCs w:val="20"/>
          <w:lang w:val="uk-UA"/>
        </w:rPr>
        <w:t>(a (a b d e) (0 1 1 3))</w:t>
      </w:r>
      <w:r>
        <w:rPr>
          <w:rFonts w:ascii="Courier New" w:hAnsi="Courier New" w:cs="Courier New"/>
          <w:sz w:val="20"/>
          <w:szCs w:val="20"/>
          <w:lang w:val="uk-UA"/>
        </w:rPr>
        <w:tab/>
        <w:t>(b (a c d) (2 1 3))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(c (c e f) (0 1 1)) (d (c d f) (2 0 1))(e () ())</w:t>
      </w:r>
      <w:r w:rsidRPr="007401B8">
        <w:rPr>
          <w:rFonts w:ascii="Courier New" w:hAnsi="Courier New" w:cs="Courier New"/>
          <w:sz w:val="20"/>
          <w:szCs w:val="20"/>
          <w:lang w:val="uk-UA"/>
        </w:rPr>
        <w:t>(f (a c e) (2 1 1))))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(defun get-curr-node (node graph &amp;aux res)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(dolist (x graph)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(when (equalp (car x) node)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res x)))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res)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(d</w:t>
      </w:r>
      <w:r>
        <w:rPr>
          <w:rFonts w:ascii="Courier New" w:hAnsi="Courier New" w:cs="Courier New"/>
          <w:sz w:val="20"/>
          <w:szCs w:val="20"/>
          <w:lang w:val="uk-UA"/>
        </w:rPr>
        <w:t>efun depth-first (graph from to</w:t>
      </w:r>
    </w:p>
    <w:p w:rsidR="007401B8" w:rsidRDefault="007401B8" w:rsidP="007401B8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&amp;opt</w:t>
      </w:r>
      <w:r>
        <w:rPr>
          <w:rFonts w:ascii="Courier New" w:hAnsi="Courier New" w:cs="Courier New"/>
          <w:sz w:val="20"/>
          <w:szCs w:val="20"/>
          <w:lang w:val="uk-UA"/>
        </w:rPr>
        <w:t>ional path (acc 0) min-cost res</w:t>
      </w:r>
    </w:p>
    <w:p w:rsidR="007401B8" w:rsidRPr="007401B8" w:rsidRDefault="007401B8" w:rsidP="007401B8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&amp;aux curr-node)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curr-node (get-curr-node from graph))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(cond</w:t>
      </w:r>
    </w:p>
    <w:p w:rsid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((</w:t>
      </w:r>
      <w:r>
        <w:rPr>
          <w:rFonts w:ascii="Courier New" w:hAnsi="Courier New" w:cs="Courier New"/>
          <w:sz w:val="20"/>
          <w:szCs w:val="20"/>
          <w:lang w:val="uk-UA"/>
        </w:rPr>
        <w:t>and (equalp (car curr-node) to)</w:t>
      </w:r>
    </w:p>
    <w:p w:rsidR="007401B8" w:rsidRPr="007401B8" w:rsidRDefault="007401B8" w:rsidP="007401B8">
      <w:pPr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(or (not min-cost) (&lt; acc min-cost)))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res (list (append path (list (car curr-node))) acc)))</w:t>
      </w:r>
    </w:p>
    <w:p w:rsidR="00892DE1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((or (equalp (car curr-n</w:t>
      </w:r>
      <w:r w:rsidR="00892DE1">
        <w:rPr>
          <w:rFonts w:ascii="Courier New" w:hAnsi="Courier New" w:cs="Courier New"/>
          <w:sz w:val="20"/>
          <w:szCs w:val="20"/>
          <w:lang w:val="uk-UA"/>
        </w:rPr>
        <w:t>ode) to) (not (cadr curr-node))</w:t>
      </w:r>
    </w:p>
    <w:p w:rsidR="007401B8" w:rsidRPr="007401B8" w:rsidRDefault="007401B8" w:rsidP="00892DE1">
      <w:pPr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(member (car curr-node) path))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res)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(t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(mapc (lambda (node cost)</w:t>
      </w:r>
    </w:p>
    <w:p w:rsidR="00892DE1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</w:t>
      </w:r>
      <w:r w:rsidR="00892DE1">
        <w:rPr>
          <w:rFonts w:ascii="Courier New" w:hAnsi="Courier New" w:cs="Courier New"/>
          <w:sz w:val="20"/>
          <w:szCs w:val="20"/>
          <w:lang w:val="uk-UA"/>
        </w:rPr>
        <w:t xml:space="preserve"> res (depth-first graph node to</w:t>
      </w:r>
    </w:p>
    <w:p w:rsidR="00892DE1" w:rsidRDefault="007401B8" w:rsidP="00892DE1">
      <w:pPr>
        <w:spacing w:after="0" w:line="240" w:lineRule="auto"/>
        <w:ind w:left="424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(append p</w:t>
      </w:r>
      <w:r w:rsidR="00892DE1">
        <w:rPr>
          <w:rFonts w:ascii="Courier New" w:hAnsi="Courier New" w:cs="Courier New"/>
          <w:sz w:val="20"/>
          <w:szCs w:val="20"/>
          <w:lang w:val="uk-UA"/>
        </w:rPr>
        <w:t>ath (list (car curr-node)))</w:t>
      </w:r>
    </w:p>
    <w:p w:rsidR="007401B8" w:rsidRPr="007401B8" w:rsidRDefault="007401B8" w:rsidP="00892DE1">
      <w:pPr>
        <w:spacing w:after="0" w:line="240" w:lineRule="auto"/>
        <w:ind w:left="424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(+ acc cost) min-cost res))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(when (or (not min-cost) (&lt; min-cost (cadr res)))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min-cost (cadr res))))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(cadr curr-node) (caddr curr-node))))</w:t>
      </w:r>
    </w:p>
    <w:p w:rsidR="00892DE1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res)</w:t>
      </w:r>
    </w:p>
    <w:p w:rsidR="00892DE1" w:rsidRDefault="00892DE1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:rsidR="00892DE1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lastRenderedPageBreak/>
        <w:t>(def</w:t>
      </w:r>
      <w:r w:rsidR="00892DE1">
        <w:rPr>
          <w:rFonts w:ascii="Courier New" w:hAnsi="Courier New" w:cs="Courier New"/>
          <w:sz w:val="20"/>
          <w:szCs w:val="20"/>
          <w:lang w:val="uk-UA"/>
        </w:rPr>
        <w:t>un breadth-first (graph from to</w:t>
      </w:r>
    </w:p>
    <w:p w:rsidR="007401B8" w:rsidRPr="007401B8" w:rsidRDefault="007401B8" w:rsidP="00892DE1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&amp;optional (queue (list (list (car (get-curr-node from graph)) nil 0))) min-cost res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&amp;aux curr-node)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curr-node (get-curr-node from graph))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(cond</w:t>
      </w:r>
    </w:p>
    <w:p w:rsidR="00892DE1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((</w:t>
      </w:r>
      <w:r w:rsidR="00892DE1">
        <w:rPr>
          <w:rFonts w:ascii="Courier New" w:hAnsi="Courier New" w:cs="Courier New"/>
          <w:sz w:val="20"/>
          <w:szCs w:val="20"/>
          <w:lang w:val="uk-UA"/>
        </w:rPr>
        <w:t>and (equalp (car curr-node) to)</w:t>
      </w:r>
    </w:p>
    <w:p w:rsidR="007401B8" w:rsidRPr="007401B8" w:rsidRDefault="007401B8" w:rsidP="00892DE1">
      <w:pPr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(or (not min-cost) (&lt; (caddar queue) min-cost)))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min-cost (caddar queue))</w:t>
      </w:r>
    </w:p>
    <w:p w:rsidR="00892DE1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 xml:space="preserve">(setq </w:t>
      </w:r>
      <w:r w:rsidR="00892DE1">
        <w:rPr>
          <w:rFonts w:ascii="Courier New" w:hAnsi="Courier New" w:cs="Courier New"/>
          <w:sz w:val="20"/>
          <w:szCs w:val="20"/>
          <w:lang w:val="uk-UA"/>
        </w:rPr>
        <w:t>res (list (append (cadar queue)</w:t>
      </w:r>
    </w:p>
    <w:p w:rsidR="00892DE1" w:rsidRDefault="00892DE1" w:rsidP="00892DE1">
      <w:pPr>
        <w:spacing w:after="0" w:line="240" w:lineRule="auto"/>
        <w:ind w:left="4248"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(list (car curr-node)))</w:t>
      </w:r>
    </w:p>
    <w:p w:rsidR="007401B8" w:rsidRPr="007401B8" w:rsidRDefault="007401B8" w:rsidP="00892DE1">
      <w:pPr>
        <w:spacing w:after="0" w:line="240" w:lineRule="auto"/>
        <w:ind w:left="4248"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(caddar queue))))</w:t>
      </w:r>
    </w:p>
    <w:p w:rsidR="00892DE1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((or (equalp (car curr-n</w:t>
      </w:r>
      <w:r w:rsidR="00892DE1">
        <w:rPr>
          <w:rFonts w:ascii="Courier New" w:hAnsi="Courier New" w:cs="Courier New"/>
          <w:sz w:val="20"/>
          <w:szCs w:val="20"/>
          <w:lang w:val="uk-UA"/>
        </w:rPr>
        <w:t>ode) to) (not (cadr curr-node))</w:t>
      </w:r>
    </w:p>
    <w:p w:rsidR="007401B8" w:rsidRPr="007401B8" w:rsidRDefault="007401B8" w:rsidP="00892DE1">
      <w:pPr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(member (car curr-node) (cadar queue)))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res)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(t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(mapc (lambda (node cost)</w:t>
      </w:r>
    </w:p>
    <w:p w:rsidR="00892DE1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queue (append queue (li</w:t>
      </w:r>
      <w:r w:rsidR="00892DE1">
        <w:rPr>
          <w:rFonts w:ascii="Courier New" w:hAnsi="Courier New" w:cs="Courier New"/>
          <w:sz w:val="20"/>
          <w:szCs w:val="20"/>
          <w:lang w:val="uk-UA"/>
        </w:rPr>
        <w:t>st</w:t>
      </w:r>
    </w:p>
    <w:p w:rsidR="00892DE1" w:rsidRDefault="007401B8" w:rsidP="00892DE1">
      <w:pPr>
        <w:spacing w:after="0" w:line="240" w:lineRule="auto"/>
        <w:ind w:left="2832"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(list node (ap</w:t>
      </w:r>
      <w:r w:rsidR="00892DE1">
        <w:rPr>
          <w:rFonts w:ascii="Courier New" w:hAnsi="Courier New" w:cs="Courier New"/>
          <w:sz w:val="20"/>
          <w:szCs w:val="20"/>
          <w:lang w:val="uk-UA"/>
        </w:rPr>
        <w:t>pend (cadar queue) (list from))</w:t>
      </w:r>
    </w:p>
    <w:p w:rsidR="007401B8" w:rsidRPr="007401B8" w:rsidRDefault="007401B8" w:rsidP="00892DE1">
      <w:pPr>
        <w:spacing w:after="0" w:line="240" w:lineRule="auto"/>
        <w:ind w:left="3540"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(+ (caddar queue) cost))))))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(cadr curr-node) (caddr curr-node))))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queue (cdr queue))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(if queue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(breadth-first graph (caar queue) to queue min-cost res)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res))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(defun degree (graph node &amp;aux (acc 0))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node (get-curr-node node graph))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(dolist (x (cadr node))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(if (equalp (car node) x)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acc (+ acc 2))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acc (1+ acc))))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(dolist (n graph)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(when (not (equalp node n))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(dolist (x (cadr n))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(when (equalp x (car node))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acc (1+ acc))))))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acc)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892DE1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 xml:space="preserve">(defun </w:t>
      </w:r>
      <w:r w:rsidR="00892DE1">
        <w:rPr>
          <w:rFonts w:ascii="Courier New" w:hAnsi="Courier New" w:cs="Courier New"/>
          <w:sz w:val="20"/>
          <w:szCs w:val="20"/>
          <w:lang w:val="uk-UA"/>
        </w:rPr>
        <w:t>nodes-list (graph &amp;optional res</w:t>
      </w:r>
    </w:p>
    <w:p w:rsidR="007401B8" w:rsidRPr="007401B8" w:rsidRDefault="007401B8" w:rsidP="00892DE1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&amp;aux (min-node (car graph)) (min-degree (degree graph (car min-node))))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  <w:t>(if (= (list-length res) (list-length graph))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res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(progn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(dolist (x graph)</w:t>
      </w:r>
    </w:p>
    <w:p w:rsidR="00892DE1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 xml:space="preserve">(when </w:t>
      </w:r>
      <w:r w:rsidR="00892DE1">
        <w:rPr>
          <w:rFonts w:ascii="Courier New" w:hAnsi="Courier New" w:cs="Courier New"/>
          <w:sz w:val="20"/>
          <w:szCs w:val="20"/>
          <w:lang w:val="uk-UA"/>
        </w:rPr>
        <w:t>(and (not (member (car x) res))</w:t>
      </w:r>
    </w:p>
    <w:p w:rsidR="007401B8" w:rsidRPr="007401B8" w:rsidRDefault="007401B8" w:rsidP="00892DE1">
      <w:pPr>
        <w:spacing w:after="0" w:line="240" w:lineRule="auto"/>
        <w:ind w:left="3540"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>(&lt;= (degree graph (car x)) min-degree))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min-degree (degree graph (car x)))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min-node x)))</w:t>
      </w:r>
    </w:p>
    <w:p w:rsidR="007401B8" w:rsidRPr="007401B8" w:rsidRDefault="007401B8" w:rsidP="007401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</w:r>
      <w:r w:rsidRPr="007401B8">
        <w:rPr>
          <w:rFonts w:ascii="Courier New" w:hAnsi="Courier New" w:cs="Courier New"/>
          <w:sz w:val="20"/>
          <w:szCs w:val="20"/>
          <w:lang w:val="uk-UA"/>
        </w:rPr>
        <w:tab/>
        <w:t>(setq res (cons (car min-node) res))</w:t>
      </w:r>
    </w:p>
    <w:p w:rsidR="00892DE1" w:rsidRDefault="00892DE1" w:rsidP="00892DE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  <w:t>(nodes-list graph res))))</w:t>
      </w:r>
    </w:p>
    <w:p w:rsidR="00892DE1" w:rsidRDefault="00892DE1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:rsidR="007401B8" w:rsidRDefault="00892DE1" w:rsidP="00892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Приклади</w:t>
      </w:r>
    </w:p>
    <w:p w:rsidR="00892DE1" w:rsidRDefault="00892DE1" w:rsidP="00892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892DE1" w:rsidRPr="00892DE1" w:rsidRDefault="00892DE1" w:rsidP="00892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2442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DE1" w:rsidRPr="00892DE1" w:rsidSect="00B145B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06DD4"/>
    <w:rsid w:val="000B68CE"/>
    <w:rsid w:val="0017669E"/>
    <w:rsid w:val="00290586"/>
    <w:rsid w:val="00334C01"/>
    <w:rsid w:val="00352671"/>
    <w:rsid w:val="0047249E"/>
    <w:rsid w:val="00483144"/>
    <w:rsid w:val="00485CBC"/>
    <w:rsid w:val="00502978"/>
    <w:rsid w:val="00566FA3"/>
    <w:rsid w:val="00575706"/>
    <w:rsid w:val="00586435"/>
    <w:rsid w:val="006210AB"/>
    <w:rsid w:val="006637E8"/>
    <w:rsid w:val="00672B19"/>
    <w:rsid w:val="006B386F"/>
    <w:rsid w:val="006E2A67"/>
    <w:rsid w:val="007401B8"/>
    <w:rsid w:val="007829B2"/>
    <w:rsid w:val="00787C9C"/>
    <w:rsid w:val="00817CD2"/>
    <w:rsid w:val="00892DE1"/>
    <w:rsid w:val="00911C19"/>
    <w:rsid w:val="00941DFE"/>
    <w:rsid w:val="00952680"/>
    <w:rsid w:val="00990AC9"/>
    <w:rsid w:val="00A45B4C"/>
    <w:rsid w:val="00A929AE"/>
    <w:rsid w:val="00B145B2"/>
    <w:rsid w:val="00B61B4A"/>
    <w:rsid w:val="00B9139E"/>
    <w:rsid w:val="00BB4CC0"/>
    <w:rsid w:val="00C46AE4"/>
    <w:rsid w:val="00C92DB9"/>
    <w:rsid w:val="00CC4446"/>
    <w:rsid w:val="00CC6240"/>
    <w:rsid w:val="00CE707D"/>
    <w:rsid w:val="00D05602"/>
    <w:rsid w:val="00D47ED2"/>
    <w:rsid w:val="00D57392"/>
    <w:rsid w:val="00D92471"/>
    <w:rsid w:val="00E6199F"/>
    <w:rsid w:val="00EB6C6A"/>
    <w:rsid w:val="00EF006A"/>
    <w:rsid w:val="00F5372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EF006A"/>
    <w:pPr>
      <w:ind w:left="720"/>
      <w:contextualSpacing/>
    </w:pPr>
  </w:style>
  <w:style w:type="paragraph" w:customStyle="1" w:styleId="Blockquote">
    <w:name w:val="Blockquote"/>
    <w:basedOn w:val="a"/>
    <w:uiPriority w:val="99"/>
    <w:rsid w:val="00B9139E"/>
    <w:pPr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">
    <w:name w:val="HTML Typewriter"/>
    <w:basedOn w:val="a0"/>
    <w:semiHidden/>
    <w:rsid w:val="007401B8"/>
    <w:rPr>
      <w:rFonts w:ascii="Courier New" w:eastAsia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EF006A"/>
    <w:pPr>
      <w:ind w:left="720"/>
      <w:contextualSpacing/>
    </w:pPr>
  </w:style>
  <w:style w:type="paragraph" w:customStyle="1" w:styleId="Blockquote">
    <w:name w:val="Blockquote"/>
    <w:basedOn w:val="a"/>
    <w:uiPriority w:val="99"/>
    <w:rsid w:val="00B9139E"/>
    <w:pPr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">
    <w:name w:val="HTML Typewriter"/>
    <w:basedOn w:val="a0"/>
    <w:semiHidden/>
    <w:rsid w:val="007401B8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82AB3-9A49-4AA8-A72A-B1F30304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2017-05-09T19:03:00Z</dcterms:created>
  <dcterms:modified xsi:type="dcterms:W3CDTF">2017-05-09T20:45:00Z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