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EBC9" w14:textId="6767E36A" w:rsidR="000D5DC6" w:rsidRPr="00652843" w:rsidRDefault="00DB5685" w:rsidP="000D5DC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 w14:paraId="2F337ADA" w14:textId="77777777" w:rsidR="000D5DC6" w:rsidRPr="00652843" w:rsidRDefault="000D5DC6" w:rsidP="000D5DC6">
      <w:pPr>
        <w:pBdr>
          <w:top w:val="single" w:sz="6" w:space="1" w:color="auto"/>
        </w:pBdr>
        <w:rPr>
          <w:rFonts w:asciiTheme="minorHAnsi" w:hAnsiTheme="minorHAnsi" w:cstheme="minorHAnsi"/>
          <w:sz w:val="24"/>
        </w:rPr>
      </w:pPr>
    </w:p>
    <w:p w14:paraId="64FCC832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Міністерство освіти і науки України</w:t>
      </w:r>
    </w:p>
    <w:p w14:paraId="50991F8C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Національний авіаційний університет</w:t>
      </w:r>
    </w:p>
    <w:p w14:paraId="6610D666" w14:textId="77777777" w:rsidR="006309CD" w:rsidRDefault="006309CD" w:rsidP="006309CD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Факультет кібербезпеки та програмної інженерії</w:t>
      </w:r>
    </w:p>
    <w:p w14:paraId="2EFDF606" w14:textId="77777777" w:rsidR="006309CD" w:rsidRPr="00652843" w:rsidRDefault="006309CD" w:rsidP="006309CD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Кафедра інженерії програмного забезпечення</w:t>
      </w:r>
    </w:p>
    <w:p w14:paraId="6A7DE8FB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noProof/>
          <w:sz w:val="24"/>
          <w:lang w:val="ru-RU"/>
        </w:rPr>
        <w:drawing>
          <wp:inline distT="0" distB="0" distL="0" distR="0" wp14:anchorId="0628AD54" wp14:editId="618E186D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E4EF" w14:textId="77777777" w:rsidR="000D5DC6" w:rsidRPr="00652843" w:rsidRDefault="000D5DC6" w:rsidP="000D5DC6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8DE996A" w14:textId="6172BF6A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ru-RU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Лабораторна робота №</w:t>
      </w:r>
      <w:r w:rsidR="001A0B99">
        <w:rPr>
          <w:rFonts w:asciiTheme="minorHAnsi" w:eastAsia="Times New Roman" w:hAnsiTheme="minorHAnsi" w:cstheme="minorHAnsi"/>
          <w:sz w:val="28"/>
          <w:szCs w:val="28"/>
        </w:rPr>
        <w:t>4-5</w:t>
      </w:r>
    </w:p>
    <w:p w14:paraId="7EB04342" w14:textId="1E2BF8C8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з дисципліни «</w:t>
      </w:r>
      <w:r w:rsidR="00DE0214">
        <w:rPr>
          <w:rFonts w:asciiTheme="minorHAnsi" w:eastAsia="Times New Roman" w:hAnsiTheme="minorHAnsi" w:cstheme="minorHAnsi"/>
          <w:sz w:val="28"/>
          <w:szCs w:val="28"/>
        </w:rPr>
        <w:t>Архітектура та проектування програмного забезпечення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4B112D51" w14:textId="7DF9F32E" w:rsidR="000D5DC6" w:rsidRPr="00595462" w:rsidRDefault="000D5DC6" w:rsidP="00595462">
      <w:pPr>
        <w:pStyle w:val="Standard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  <w:lang w:val="uk-UA"/>
        </w:rPr>
      </w:pP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«</w:t>
      </w:r>
      <w:r w:rsidR="001A0B99">
        <w:rPr>
          <w:rFonts w:asciiTheme="minorHAnsi" w:eastAsia="Times New Roman" w:hAnsiTheme="minorHAnsi" w:cstheme="minorHAnsi"/>
          <w:color w:val="000000"/>
          <w:sz w:val="28"/>
          <w:szCs w:val="28"/>
          <w:lang w:val="uk-UA"/>
        </w:rPr>
        <w:t>Проектування багаторівневої архітектури застосування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6D045D75" w14:textId="77777777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  <w:lang w:val="ru-RU"/>
        </w:rPr>
      </w:pPr>
    </w:p>
    <w:p w14:paraId="5B8233F5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2D1031EB" w14:textId="3C82ED87" w:rsidR="000D5DC6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157DE22" w14:textId="58ED5221" w:rsidR="000D5DC6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70922D8" w14:textId="77777777" w:rsidR="00DB5685" w:rsidRPr="00652843" w:rsidRDefault="00DB5685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02F1AF6C" w14:textId="78F31B20" w:rsidR="000D5DC6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14:paraId="21649EBA" w14:textId="77777777" w:rsidR="001A0B99" w:rsidRPr="00652843" w:rsidRDefault="001A0B99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14:paraId="0CE37963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Виконав студент: </w:t>
      </w:r>
    </w:p>
    <w:p w14:paraId="0DB47275" w14:textId="79D445C0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групи ПІ-22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3</w:t>
      </w: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Б </w:t>
      </w:r>
    </w:p>
    <w:p w14:paraId="5E97B268" w14:textId="32F20678" w:rsidR="000D5DC6" w:rsidRPr="00652843" w:rsidRDefault="000B3B13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Карпов І.Б</w:t>
      </w:r>
      <w:r w:rsidR="000D5DC6" w:rsidRPr="00652843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7CA42E69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Перевірив викладач:</w:t>
      </w:r>
    </w:p>
    <w:p w14:paraId="1B8D4676" w14:textId="54397D26" w:rsidR="000D5DC6" w:rsidRPr="00652843" w:rsidRDefault="00DE0214" w:rsidP="00C803DF">
      <w:pPr>
        <w:spacing w:after="220"/>
        <w:ind w:left="4955" w:firstLine="1"/>
        <w:jc w:val="right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Стець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А.М</w:t>
      </w:r>
      <w:r w:rsidR="00CD7160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11ED03D6" w14:textId="77777777" w:rsidR="000D5DC6" w:rsidRPr="00652843" w:rsidRDefault="000D5DC6" w:rsidP="00245D01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5F153CD" w14:textId="1478DD47" w:rsidR="00111815" w:rsidRPr="00652843" w:rsidRDefault="000D5DC6" w:rsidP="005F29EB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Київ 202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2</w:t>
      </w:r>
    </w:p>
    <w:p w14:paraId="0D37E69C" w14:textId="393ADA16" w:rsidR="00CD7160" w:rsidRDefault="00CD7160" w:rsidP="00CD7160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Мета: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1A0B99">
        <w:rPr>
          <w:rFonts w:asciiTheme="minorHAnsi" w:eastAsia="Times New Roman" w:hAnsiTheme="minorHAnsi" w:cstheme="minorHAnsi"/>
          <w:sz w:val="28"/>
          <w:szCs w:val="28"/>
        </w:rPr>
        <w:t>спроектувати багаторівневу архітектуру застосування</w:t>
      </w:r>
      <w:r w:rsidR="00C803DF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07C4DE91" w14:textId="77777777" w:rsidR="00A82B41" w:rsidRDefault="00A82B41" w:rsidP="00CD7160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9FC4A96" w14:textId="611BEFA1" w:rsidR="00C0628A" w:rsidRDefault="00CD7160" w:rsidP="00CD7160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Завдання</w:t>
      </w:r>
    </w:p>
    <w:p w14:paraId="59EB9D98" w14:textId="686BF55E" w:rsidR="00595462" w:rsidRDefault="001A0B99" w:rsidP="00545D31">
      <w:pPr>
        <w:pStyle w:val="a5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Спроектувати застосування, розділене на рівні, а також представити у вигляді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UNL</w:t>
      </w:r>
      <w:r>
        <w:rPr>
          <w:rFonts w:asciiTheme="minorHAnsi" w:eastAsia="Times New Roman" w:hAnsiTheme="minorHAnsi" w:cstheme="minorHAnsi"/>
          <w:sz w:val="28"/>
          <w:szCs w:val="28"/>
        </w:rPr>
        <w:t>-діаграми(-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ам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>) функціонал згідно з варіантом.</w:t>
      </w:r>
    </w:p>
    <w:p w14:paraId="10B0FA5B" w14:textId="1CA0FA7F" w:rsidR="001A0B99" w:rsidRDefault="001A0B99" w:rsidP="00545D31">
      <w:pPr>
        <w:pStyle w:val="a5"/>
        <w:numPr>
          <w:ilvl w:val="1"/>
          <w:numId w:val="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Представити загальну архітектуру застосування</w:t>
      </w:r>
      <w:r w:rsidR="001633BD">
        <w:rPr>
          <w:rFonts w:asciiTheme="minorHAnsi" w:eastAsia="Times New Roman" w:hAnsiTheme="minorHAnsi" w:cstheme="minorHAnsi"/>
          <w:sz w:val="28"/>
          <w:szCs w:val="28"/>
        </w:rPr>
        <w:t>, зв’язки між рівнями.</w:t>
      </w:r>
    </w:p>
    <w:p w14:paraId="66B6A4FD" w14:textId="691C81DE" w:rsidR="001633BD" w:rsidRDefault="001633BD" w:rsidP="00545D31">
      <w:pPr>
        <w:pStyle w:val="a5"/>
        <w:numPr>
          <w:ilvl w:val="1"/>
          <w:numId w:val="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Представити діаграми класів кожного рівня.</w:t>
      </w:r>
    </w:p>
    <w:p w14:paraId="05AEFDE4" w14:textId="3CFD1C33" w:rsidR="001633BD" w:rsidRDefault="001633BD" w:rsidP="00545D31">
      <w:pPr>
        <w:pStyle w:val="a5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Розробити застосування на мові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C#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, яка відповідає вимогам у варіанті. Відокремити півні доступу до даних, бізнес логіки та представлення. Для демонстрації роботи можна використати будь-який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UI: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консольний ввід-вивід,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WinForms, WPF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чи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Web.</w:t>
      </w:r>
    </w:p>
    <w:p w14:paraId="280649CE" w14:textId="3421B763" w:rsidR="001633BD" w:rsidRDefault="001633BD" w:rsidP="00545D31">
      <w:pPr>
        <w:pStyle w:val="a5"/>
        <w:numPr>
          <w:ilvl w:val="1"/>
          <w:numId w:val="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Верхній рівень – представлення (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UI)</w:t>
      </w:r>
      <w:r>
        <w:rPr>
          <w:rFonts w:asciiTheme="minorHAnsi" w:eastAsia="Times New Roman" w:hAnsiTheme="minorHAnsi" w:cstheme="minorHAnsi"/>
          <w:sz w:val="28"/>
          <w:szCs w:val="28"/>
        </w:rPr>
        <w:t>, для взаємодії з користувачем. Реалізація – як окремий проект в рішенні (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solution)</w:t>
      </w:r>
      <w:r>
        <w:rPr>
          <w:rFonts w:asciiTheme="minorHAnsi" w:eastAsia="Times New Roman" w:hAnsiTheme="minorHAnsi" w:cstheme="minorHAnsi"/>
          <w:sz w:val="28"/>
          <w:szCs w:val="28"/>
          <w:lang w:val="ru-RU"/>
        </w:rPr>
        <w:t xml:space="preserve">.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UI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може бути будь-якого типу (консольне застосування,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WinForms,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WebForms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, WPF, ASP.NET MVC, ASP.NET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WebAPI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)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. При цьому на рівні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UI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повинні бути тільки операції взаємодії з користувачем.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UI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повинен бути максимально простим, неперевантаженим великою кількістю операцій.</w:t>
      </w:r>
    </w:p>
    <w:p w14:paraId="0C852975" w14:textId="2486CD81" w:rsidR="001633BD" w:rsidRDefault="001633BD" w:rsidP="00545D31">
      <w:pPr>
        <w:pStyle w:val="a5"/>
        <w:numPr>
          <w:ilvl w:val="1"/>
          <w:numId w:val="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Проміжний рівень</w:t>
      </w:r>
      <w:r w:rsidR="00E36D5D">
        <w:rPr>
          <w:rFonts w:asciiTheme="minorHAnsi" w:eastAsia="Times New Roman" w:hAnsiTheme="minorHAnsi" w:cstheme="minorHAnsi"/>
          <w:sz w:val="28"/>
          <w:szCs w:val="28"/>
        </w:rPr>
        <w:t xml:space="preserve"> – бізнес логіка, реалізована як бібліотека в рішенні. На цьому рівні реалізований основний функціонал застосування.</w:t>
      </w:r>
    </w:p>
    <w:p w14:paraId="6286871B" w14:textId="5B124A7C" w:rsidR="00E36D5D" w:rsidRDefault="00E36D5D" w:rsidP="00545D31">
      <w:pPr>
        <w:pStyle w:val="a5"/>
        <w:numPr>
          <w:ilvl w:val="1"/>
          <w:numId w:val="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Нижній рівень – бібліотека для доступу до даних. Використати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Entity Framework code first.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Доступ до даних організувати з використанням шаблонів проектування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Repository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та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Unit of Work (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UoW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). </w:t>
      </w:r>
      <w:r>
        <w:rPr>
          <w:rFonts w:asciiTheme="minorHAnsi" w:eastAsia="Times New Roman" w:hAnsiTheme="minorHAnsi" w:cstheme="minorHAnsi"/>
          <w:sz w:val="28"/>
          <w:szCs w:val="28"/>
        </w:rPr>
        <w:t>Репозиторії надають доступ до набору сутностей (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entities)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певного типу.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UoW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є точкою єдиного доступу до репозиторіїв та контексту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Entity Framework.</w:t>
      </w:r>
    </w:p>
    <w:p w14:paraId="67C06244" w14:textId="44E0A268" w:rsidR="00E36D5D" w:rsidRDefault="00E36D5D" w:rsidP="00545D31">
      <w:pPr>
        <w:pStyle w:val="a5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Шари взаємодіють між собою за наступним принципом: представлення використовує бізнес-логіку, бізнес-логіка – рівень доступу до даних. Для передачі даних крізь шари використовується технологія відображення (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mapping).</w:t>
      </w:r>
    </w:p>
    <w:p w14:paraId="78C349FE" w14:textId="7DE57D69" w:rsidR="00E36D5D" w:rsidRDefault="00E36D5D" w:rsidP="00545D31">
      <w:pPr>
        <w:pStyle w:val="a5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При необхідності для більшої ізоляції основних рівнів можуть вводитися додаткові рівні (наприклад, винесення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Repository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та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UoW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).</w:t>
      </w:r>
    </w:p>
    <w:p w14:paraId="6809262B" w14:textId="242B0DDA" w:rsidR="00E36D5D" w:rsidRDefault="00E36D5D" w:rsidP="00545D31">
      <w:pPr>
        <w:pStyle w:val="a5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Діаграма(-и) та вихідний код повинні відповідати основним принципам проектування: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OOP, SOLID, Law of Demeter (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LoD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), DRY, YAGNI, KISS, cohesion – coupling, inheritance with caution.</w:t>
      </w:r>
    </w:p>
    <w:p w14:paraId="22BF22B0" w14:textId="53196483" w:rsidR="00E36D5D" w:rsidRDefault="00E36D5D" w:rsidP="00545D31">
      <w:pPr>
        <w:pStyle w:val="a5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Для отримання балів, що відповідають «задовільно» можна не використовувати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mapping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, реалізація шаблонів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Repository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та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UoW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може </w:t>
      </w:r>
      <w:r>
        <w:rPr>
          <w:rFonts w:asciiTheme="minorHAnsi" w:eastAsia="Times New Roman" w:hAnsiTheme="minorHAnsi" w:cstheme="minorHAnsi"/>
          <w:sz w:val="28"/>
          <w:szCs w:val="28"/>
        </w:rPr>
        <w:lastRenderedPageBreak/>
        <w:t xml:space="preserve">бути не ізольовано від інших рівнів, без інтерфейсів та не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generic (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явна імплементація репозиторію для кожної сутності), без використання зв’язків між сутностями. А також без використання репозиторію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Git.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Обов’язково повинні бути реалізовані </w:t>
      </w:r>
      <w:r w:rsidR="0000789E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GRUD </w:t>
      </w:r>
      <w:r w:rsidR="0000789E">
        <w:rPr>
          <w:rFonts w:asciiTheme="minorHAnsi" w:eastAsia="Times New Roman" w:hAnsiTheme="minorHAnsi" w:cstheme="minorHAnsi"/>
          <w:sz w:val="28"/>
          <w:szCs w:val="28"/>
        </w:rPr>
        <w:t>операції.</w:t>
      </w:r>
    </w:p>
    <w:p w14:paraId="3184AE6A" w14:textId="34E3923C" w:rsidR="0000789E" w:rsidRPr="0000789E" w:rsidRDefault="0000789E" w:rsidP="00545D31">
      <w:pPr>
        <w:pStyle w:val="a5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Для отримання балів, що відповідають «добре» можна не використовувати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mapping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, але повинен бути механізм передачі даних з рівня на рівень (щоб сутності з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DAL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були тільки на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BLL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); реалізація шаблонів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Repository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та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UoW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повинна бути достатньо ізольованою від інших рівнів, з використанням інтерфейсів та з використанням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generic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репозиторію. При цьому допускається імплементація не всіх операцій саме в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generic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репозиторію. А також необхідно використати репозиторії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Git.</w:t>
      </w:r>
    </w:p>
    <w:p w14:paraId="196DC8D6" w14:textId="30B5DB70" w:rsidR="0000789E" w:rsidRPr="001633BD" w:rsidRDefault="0000789E" w:rsidP="00545D31">
      <w:pPr>
        <w:pStyle w:val="a5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Для отримання балів, що відповідають «відмінно» обов’язково потрібно використати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mapping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(будь-які підходи та бібліотеки)</w:t>
      </w:r>
      <w:r>
        <w:rPr>
          <w:rFonts w:asciiTheme="minorHAnsi" w:eastAsia="Times New Roman" w:hAnsiTheme="minorHAnsi" w:cstheme="minorHAnsi"/>
          <w:sz w:val="28"/>
          <w:szCs w:val="28"/>
          <w:lang w:val="ru-RU"/>
        </w:rPr>
        <w:t>.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Реалізувати один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generic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репозиторій для всіх операцій з усіма сутностями. Імплементація операції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UoW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та використання репозиторіїв у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UoW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повинна бути відокремленою. Реалізація шаблонів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Repository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та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UoW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повинна бути достатньо ізольованою від інших рівнів, щоб була можливість в рішенні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(solution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) додати інші джерела даних, таким чином, щоб не було потреби змінювати рівень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DAL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з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EF.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Також залишаються вимоги з попереднього пункту, що стосуються репозиторію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Git.</w:t>
      </w:r>
    </w:p>
    <w:p w14:paraId="24F4D0FE" w14:textId="77777777" w:rsidR="001A0B99" w:rsidRPr="00595462" w:rsidRDefault="001A0B99" w:rsidP="00595462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Style w:val="a6"/>
        <w:tblW w:w="11113" w:type="dxa"/>
        <w:tblInd w:w="-856" w:type="dxa"/>
        <w:tblLook w:val="04A0" w:firstRow="1" w:lastRow="0" w:firstColumn="1" w:lastColumn="0" w:noHBand="0" w:noVBand="1"/>
      </w:tblPr>
      <w:tblGrid>
        <w:gridCol w:w="1245"/>
        <w:gridCol w:w="1874"/>
        <w:gridCol w:w="7994"/>
      </w:tblGrid>
      <w:tr w:rsidR="00E47F6F" w14:paraId="468E4CFF" w14:textId="77777777" w:rsidTr="00E47F6F">
        <w:tc>
          <w:tcPr>
            <w:tcW w:w="1245" w:type="dxa"/>
            <w:vAlign w:val="center"/>
          </w:tcPr>
          <w:p w14:paraId="28390082" w14:textId="0B405A01" w:rsidR="00E47F6F" w:rsidRPr="00DE0214" w:rsidRDefault="00E47F6F" w:rsidP="00DE021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DE0214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Номер варіанту</w:t>
            </w:r>
          </w:p>
        </w:tc>
        <w:tc>
          <w:tcPr>
            <w:tcW w:w="1874" w:type="dxa"/>
            <w:vAlign w:val="center"/>
          </w:tcPr>
          <w:p w14:paraId="367537EA" w14:textId="656E2618" w:rsidR="00E47F6F" w:rsidRPr="00E47F6F" w:rsidRDefault="00E47F6F" w:rsidP="00E47F6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E47F6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Предметна область</w:t>
            </w:r>
          </w:p>
        </w:tc>
        <w:tc>
          <w:tcPr>
            <w:tcW w:w="7994" w:type="dxa"/>
            <w:vAlign w:val="center"/>
          </w:tcPr>
          <w:p w14:paraId="6A0B176B" w14:textId="3E0DE775" w:rsidR="00E47F6F" w:rsidRPr="00DE0214" w:rsidRDefault="00E47F6F" w:rsidP="00DE021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DE0214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Завдання</w:t>
            </w:r>
          </w:p>
        </w:tc>
      </w:tr>
      <w:tr w:rsidR="00E47F6F" w14:paraId="5F34898F" w14:textId="77777777" w:rsidTr="00E47F6F">
        <w:tc>
          <w:tcPr>
            <w:tcW w:w="1245" w:type="dxa"/>
            <w:vAlign w:val="center"/>
          </w:tcPr>
          <w:p w14:paraId="5C2CA668" w14:textId="6038AF2D" w:rsidR="00E47F6F" w:rsidRDefault="00E47F6F" w:rsidP="00DE0214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1874" w:type="dxa"/>
            <w:vAlign w:val="center"/>
          </w:tcPr>
          <w:p w14:paraId="6C05F23C" w14:textId="685D9A23" w:rsidR="00E47F6F" w:rsidRPr="00283AC7" w:rsidRDefault="00E47F6F" w:rsidP="00E47F6F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Блог</w:t>
            </w:r>
          </w:p>
        </w:tc>
        <w:tc>
          <w:tcPr>
            <w:tcW w:w="7994" w:type="dxa"/>
            <w:vAlign w:val="center"/>
          </w:tcPr>
          <w:p w14:paraId="5CFC8985" w14:textId="63B54679" w:rsidR="00E47F6F" w:rsidRPr="00E47F6F" w:rsidRDefault="00E47F6F" w:rsidP="00283AC7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Рубрики, статті, користувачі, коментарі. Статтю та коментар може додати тільки зареєстрований користувач, переглядати – будь-хто. Коментувати можна також і коментарі інших користувачів. Реалізувати основні операції роботи з блогом.</w:t>
            </w:r>
          </w:p>
        </w:tc>
      </w:tr>
    </w:tbl>
    <w:p w14:paraId="4C166182" w14:textId="3C5D7EED" w:rsidR="00DE0214" w:rsidRDefault="00DE0214" w:rsidP="00DE0214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9DB244F" w14:textId="170CDF37" w:rsidR="00E47F6F" w:rsidRDefault="00E47F6F" w:rsidP="00DE0214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3DC05C3" w14:textId="0AD6004E" w:rsidR="00E47F6F" w:rsidRDefault="00E47F6F" w:rsidP="00DE0214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ED66A7B" w14:textId="12BFC8BA" w:rsidR="00E47F6F" w:rsidRDefault="00E47F6F" w:rsidP="00DE0214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2844B74" w14:textId="084F90B6" w:rsidR="00E47F6F" w:rsidRDefault="00E47F6F" w:rsidP="00DE0214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F6F5B59" w14:textId="77777777" w:rsidR="00E47F6F" w:rsidRPr="00DE0214" w:rsidRDefault="00E47F6F" w:rsidP="00DE0214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ACC3913" w14:textId="77777777" w:rsidR="00DE0214" w:rsidRDefault="00DE0214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D5DF1D1" w14:textId="52303E3F" w:rsidR="000716BB" w:rsidRDefault="000716BB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Хід роботи</w:t>
      </w:r>
    </w:p>
    <w:p w14:paraId="68FC3106" w14:textId="7A529517" w:rsidR="00295D65" w:rsidRPr="00660A5A" w:rsidRDefault="00660A5A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Код проекту знаходиться на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GitHub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репозиторії за цим посиланням: </w:t>
      </w:r>
      <w:hyperlink r:id="rId7" w:history="1">
        <w:r w:rsidRPr="004F38BE">
          <w:rPr>
            <w:rStyle w:val="a7"/>
            <w:rFonts w:asciiTheme="minorHAnsi" w:eastAsia="Times New Roman" w:hAnsiTheme="minorHAnsi" w:cstheme="minorHAnsi"/>
            <w:sz w:val="28"/>
            <w:szCs w:val="28"/>
          </w:rPr>
          <w:t>https://github.com/IvanKarpov-1/Blog</w:t>
        </w:r>
      </w:hyperlink>
    </w:p>
    <w:p w14:paraId="2C4AAA79" w14:textId="4D2E7F1A" w:rsidR="00295D65" w:rsidRDefault="00295D65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BCEF578" w14:textId="0C193BBC" w:rsidR="00660A5A" w:rsidRDefault="00660A5A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Діаграма зв’язків між рівнями:</w:t>
      </w:r>
    </w:p>
    <w:p w14:paraId="3F154F39" w14:textId="193A6167" w:rsidR="00660A5A" w:rsidRPr="00660A5A" w:rsidRDefault="00660A5A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56F5CBD8" wp14:editId="50604B6C">
            <wp:extent cx="477202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7C82" w14:textId="72813808" w:rsidR="00660A5A" w:rsidRDefault="00660A5A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24F712E" w14:textId="1CB5EFAB" w:rsidR="000D5356" w:rsidRDefault="000D5356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AB83390" w14:textId="579ED6E1" w:rsidR="000D5356" w:rsidRDefault="000D5356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3A65F17" w14:textId="209AB7AB" w:rsidR="000D5356" w:rsidRDefault="000D5356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A84EB71" w14:textId="08494378" w:rsidR="000D5356" w:rsidRDefault="000D5356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DADF7E8" w14:textId="160C6AA8" w:rsidR="000D5356" w:rsidRDefault="000D5356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5646DBE" w14:textId="28D31380" w:rsidR="000D5356" w:rsidRDefault="000D5356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49FEA8B" w14:textId="45F5B68E" w:rsidR="000D5356" w:rsidRDefault="000D5356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E693A2D" w14:textId="25E9D353" w:rsidR="000D5356" w:rsidRDefault="000D5356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65CDE1D" w14:textId="03C1B28A" w:rsidR="000D5356" w:rsidRDefault="000D5356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8EB0DDB" w14:textId="2C7F6D77" w:rsidR="000D5356" w:rsidRDefault="000D5356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F973F14" w14:textId="585BBBBB" w:rsidR="000D5356" w:rsidRDefault="000D5356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23DCA20" w14:textId="27801B9F" w:rsidR="000D5356" w:rsidRDefault="000D5356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8B06F1C" w14:textId="77777777" w:rsidR="000D5356" w:rsidRDefault="000D5356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2180FAE" w14:textId="2C4F0F1D" w:rsidR="00660A5A" w:rsidRDefault="00660A5A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lastRenderedPageBreak/>
        <w:t>Діаграма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>клас кожного рівня:</w:t>
      </w:r>
    </w:p>
    <w:p w14:paraId="3149DB37" w14:textId="443CB50C" w:rsidR="00660A5A" w:rsidRPr="00660A5A" w:rsidRDefault="00660A5A" w:rsidP="00545D31">
      <w:pPr>
        <w:pStyle w:val="a5"/>
        <w:numPr>
          <w:ilvl w:val="0"/>
          <w:numId w:val="2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API:</w:t>
      </w:r>
    </w:p>
    <w:p w14:paraId="67FA5AE8" w14:textId="5A5D664C" w:rsidR="00660A5A" w:rsidRPr="00660A5A" w:rsidRDefault="00E14F8C" w:rsidP="000D5356">
      <w:pPr>
        <w:spacing w:line="240" w:lineRule="auto"/>
        <w:ind w:left="-1276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17E38E8E" wp14:editId="40FDBEC8">
            <wp:extent cx="7419975" cy="6816024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562" cy="682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64D9" w14:textId="23A388E6" w:rsidR="00660A5A" w:rsidRDefault="00660A5A" w:rsidP="00660A5A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3C79F9E" w14:textId="2C4355DA" w:rsidR="000D5356" w:rsidRDefault="000D5356" w:rsidP="00660A5A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E4163CA" w14:textId="1D9DFCD3" w:rsidR="000D5356" w:rsidRDefault="000D5356" w:rsidP="00660A5A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DD36D59" w14:textId="77777777" w:rsidR="000D5356" w:rsidRPr="00660A5A" w:rsidRDefault="000D5356" w:rsidP="00660A5A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5F79776" w14:textId="54D6B657" w:rsidR="00660A5A" w:rsidRPr="00660A5A" w:rsidRDefault="00660A5A" w:rsidP="00545D31">
      <w:pPr>
        <w:pStyle w:val="a5"/>
        <w:numPr>
          <w:ilvl w:val="0"/>
          <w:numId w:val="2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/>
        </w:rPr>
        <w:lastRenderedPageBreak/>
        <w:t>BLL:</w:t>
      </w:r>
    </w:p>
    <w:p w14:paraId="2F5472E5" w14:textId="26E74665" w:rsidR="00660A5A" w:rsidRPr="005A6558" w:rsidRDefault="0008095B" w:rsidP="005A6558">
      <w:pPr>
        <w:spacing w:line="240" w:lineRule="auto"/>
        <w:ind w:left="-1276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16E9D995" wp14:editId="57898AC2">
            <wp:extent cx="7353300" cy="8442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210" cy="844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B96E" w14:textId="55C89A33" w:rsidR="00660A5A" w:rsidRPr="00660A5A" w:rsidRDefault="00660A5A" w:rsidP="00545D31">
      <w:pPr>
        <w:pStyle w:val="a5"/>
        <w:numPr>
          <w:ilvl w:val="0"/>
          <w:numId w:val="2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/>
        </w:rPr>
        <w:lastRenderedPageBreak/>
        <w:t>DAL:</w:t>
      </w:r>
    </w:p>
    <w:p w14:paraId="02EB920C" w14:textId="02257A47" w:rsidR="00E14F8C" w:rsidRPr="00660A5A" w:rsidRDefault="00545D31" w:rsidP="00545D31">
      <w:pPr>
        <w:spacing w:line="240" w:lineRule="auto"/>
        <w:ind w:left="-1134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48F591AC" wp14:editId="73463ABA">
            <wp:extent cx="7228427" cy="8515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177" cy="852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8685" w14:textId="0B663EB1" w:rsidR="00660A5A" w:rsidRPr="00660A5A" w:rsidRDefault="00660A5A" w:rsidP="00545D31">
      <w:pPr>
        <w:pStyle w:val="a5"/>
        <w:numPr>
          <w:ilvl w:val="0"/>
          <w:numId w:val="2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/>
        </w:rPr>
        <w:lastRenderedPageBreak/>
        <w:t>Infrastructure:</w:t>
      </w:r>
    </w:p>
    <w:p w14:paraId="6C7FD5F4" w14:textId="1B6C52D9" w:rsidR="00660A5A" w:rsidRPr="00660A5A" w:rsidRDefault="00E14F8C" w:rsidP="00E14F8C">
      <w:pPr>
        <w:spacing w:line="240" w:lineRule="auto"/>
        <w:ind w:left="-851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713B246E" wp14:editId="3BDD3093">
            <wp:extent cx="6753225" cy="81016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234" cy="810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14F6" w14:textId="77777777" w:rsidR="00E47F6F" w:rsidRDefault="00E47F6F" w:rsidP="00283AC7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8C6910F" w14:textId="1E12F503" w:rsidR="00AB38CA" w:rsidRPr="00AB38CA" w:rsidRDefault="00AB38CA" w:rsidP="00AB38CA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B38CA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Відповіді на контрольні запитання</w:t>
      </w:r>
    </w:p>
    <w:p w14:paraId="240FC98A" w14:textId="7E4E0E80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Що таке багаторівнева архітектура ПЗ та які переваги її використання?</w:t>
      </w:r>
    </w:p>
    <w:p w14:paraId="138F4DC6" w14:textId="63894255" w:rsid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Багаторівнева архітектура, це така архітектура в якій є чіткий поділ на рівні, що виконують своє, специфічне для цього рівня, завдання. </w:t>
      </w:r>
      <w:r w:rsidR="00CB6F0B">
        <w:rPr>
          <w:rFonts w:asciiTheme="minorHAnsi" w:eastAsia="Times New Roman" w:hAnsiTheme="minorHAnsi" w:cstheme="minorHAnsi"/>
          <w:sz w:val="28"/>
          <w:szCs w:val="28"/>
        </w:rPr>
        <w:t>Найпоширеніша архітектура такого типу, це трирівнева архітектура, в який є рівень представлення, рівень бізнес операцій та рівень доступу до даних.</w:t>
      </w:r>
    </w:p>
    <w:p w14:paraId="23C290A5" w14:textId="15A87B1D" w:rsidR="00CB6F0B" w:rsidRDefault="00CB6F0B" w:rsidP="00CB6F0B">
      <w:pPr>
        <w:pStyle w:val="a5"/>
        <w:spacing w:after="0"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Переваги:</w:t>
      </w:r>
    </w:p>
    <w:p w14:paraId="7B87D4EF" w14:textId="794478F7" w:rsidR="00CB6F0B" w:rsidRDefault="00CB6F0B" w:rsidP="00545D31">
      <w:pPr>
        <w:pStyle w:val="a5"/>
        <w:numPr>
          <w:ilvl w:val="0"/>
          <w:numId w:val="3"/>
        </w:numPr>
        <w:spacing w:after="0"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Маштабованість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52E1A3F3" w14:textId="09230B4C" w:rsidR="00CB6F0B" w:rsidRDefault="00CB6F0B" w:rsidP="00545D31">
      <w:pPr>
        <w:pStyle w:val="a5"/>
        <w:numPr>
          <w:ilvl w:val="0"/>
          <w:numId w:val="3"/>
        </w:numPr>
        <w:spacing w:after="0"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Високий рівень безпеки;</w:t>
      </w:r>
    </w:p>
    <w:p w14:paraId="207521DA" w14:textId="12FB95D1" w:rsidR="00CB6F0B" w:rsidRDefault="00CB6F0B" w:rsidP="00545D31">
      <w:pPr>
        <w:pStyle w:val="a5"/>
        <w:numPr>
          <w:ilvl w:val="0"/>
          <w:numId w:val="3"/>
        </w:numPr>
        <w:spacing w:after="0"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Висока надійність;</w:t>
      </w:r>
    </w:p>
    <w:p w14:paraId="58AF1BE9" w14:textId="78DDA05F" w:rsidR="00CB6F0B" w:rsidRDefault="00CB6F0B" w:rsidP="00545D31">
      <w:pPr>
        <w:pStyle w:val="a5"/>
        <w:numPr>
          <w:ilvl w:val="0"/>
          <w:numId w:val="3"/>
        </w:numPr>
        <w:spacing w:after="0"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Низькі вимоги до продуктивності і технічних характеристик терміналів;</w:t>
      </w:r>
    </w:p>
    <w:p w14:paraId="695E579E" w14:textId="3536F42A" w:rsidR="00CB6F0B" w:rsidRDefault="00CB6F0B" w:rsidP="00545D31">
      <w:pPr>
        <w:pStyle w:val="a5"/>
        <w:numPr>
          <w:ilvl w:val="0"/>
          <w:numId w:val="3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Конфігурованість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5C9E6EF9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0CB3846F" w14:textId="45141BCD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Які існують шаблони проектування для організації шару доступу до сховищ даних?</w:t>
      </w:r>
    </w:p>
    <w:p w14:paraId="2F7B5D0B" w14:textId="5A3B229D" w:rsidR="00E47F6F" w:rsidRPr="00CB6F0B" w:rsidRDefault="00CB6F0B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Для організації шару доступу до даних існують шаблони проектування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Repository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та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Unit of Work. </w:t>
      </w:r>
      <w:r>
        <w:rPr>
          <w:rFonts w:asciiTheme="minorHAnsi" w:eastAsia="Times New Roman" w:hAnsiTheme="minorHAnsi" w:cstheme="minorHAnsi"/>
          <w:sz w:val="28"/>
          <w:szCs w:val="28"/>
        </w:rPr>
        <w:t>Репозиторії надають доступ до набору сутностей (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entities)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певного типу.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UoW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є точкою єдиного доступу до репозиторіїв та контексту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Entity Framework.</w:t>
      </w:r>
    </w:p>
    <w:p w14:paraId="518E70EB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5DEC4CDF" w14:textId="608EC69A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Які типи сховищ даних існують?</w:t>
      </w:r>
    </w:p>
    <w:p w14:paraId="6065FCFA" w14:textId="0C318CCF" w:rsidR="00E47F6F" w:rsidRDefault="00CB6F0B" w:rsidP="00CB6F0B">
      <w:pPr>
        <w:pStyle w:val="a5"/>
        <w:spacing w:after="0"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Існують такі типи сховищ даних:</w:t>
      </w:r>
    </w:p>
    <w:p w14:paraId="63F3A7DB" w14:textId="6BA93936" w:rsidR="00CB6F0B" w:rsidRDefault="00CB6F0B" w:rsidP="00545D31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Централізовані;</w:t>
      </w:r>
    </w:p>
    <w:p w14:paraId="5604ABDA" w14:textId="223B0898" w:rsidR="00CB6F0B" w:rsidRDefault="00CB6F0B" w:rsidP="00545D31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Хмарні;</w:t>
      </w:r>
    </w:p>
    <w:p w14:paraId="4DC584F0" w14:textId="4A7B80F0" w:rsidR="00CB6F0B" w:rsidRDefault="00CB6F0B" w:rsidP="00545D31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Комерційні;</w:t>
      </w:r>
    </w:p>
    <w:p w14:paraId="7F0E585E" w14:textId="518631AA" w:rsidR="00CB6F0B" w:rsidRDefault="00CB6F0B" w:rsidP="00545D31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Розподілені;</w:t>
      </w:r>
    </w:p>
    <w:p w14:paraId="242C22EC" w14:textId="6FA61069" w:rsidR="00CB6F0B" w:rsidRDefault="00CB6F0B" w:rsidP="00545D31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Бази даних кінцевого користувача;</w:t>
      </w:r>
    </w:p>
    <w:p w14:paraId="50D077E4" w14:textId="46B122D1" w:rsidR="00CB6F0B" w:rsidRDefault="00CB6F0B" w:rsidP="00545D31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Бази даних графів;</w:t>
      </w:r>
    </w:p>
    <w:p w14:paraId="20BF5905" w14:textId="149192CE" w:rsidR="00CB6F0B" w:rsidRDefault="00CB6F0B" w:rsidP="00545D31">
      <w:pPr>
        <w:pStyle w:val="a5"/>
        <w:numPr>
          <w:ilvl w:val="0"/>
          <w:numId w:val="4"/>
        </w:numPr>
        <w:spacing w:after="0"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Об’єктно-орієнтовані;</w:t>
      </w:r>
    </w:p>
    <w:p w14:paraId="2FB9AB60" w14:textId="4C721562" w:rsidR="00CB6F0B" w:rsidRPr="00CB6F0B" w:rsidRDefault="00CB6F0B" w:rsidP="00545D31">
      <w:pPr>
        <w:pStyle w:val="a5"/>
        <w:numPr>
          <w:ilvl w:val="0"/>
          <w:numId w:val="4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Реляційні.</w:t>
      </w:r>
    </w:p>
    <w:p w14:paraId="74E1C040" w14:textId="0EE57C47" w:rsid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14DD625F" w14:textId="77777777" w:rsidR="00CB6F0B" w:rsidRPr="00CB6F0B" w:rsidRDefault="00CB6F0B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p w14:paraId="4D4DE9D7" w14:textId="1399585B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Що таке ОRM?</w:t>
      </w:r>
    </w:p>
    <w:p w14:paraId="7CDF4D55" w14:textId="04013CF1" w:rsidR="00E47F6F" w:rsidRPr="00CB6F0B" w:rsidRDefault="00CB6F0B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ORM (</w:t>
      </w:r>
      <w:r>
        <w:rPr>
          <w:rFonts w:asciiTheme="minorHAnsi" w:eastAsia="Times New Roman" w:hAnsiTheme="minorHAnsi" w:cstheme="minorHAnsi"/>
          <w:sz w:val="28"/>
          <w:szCs w:val="28"/>
        </w:rPr>
        <w:t>об’єктно-реляційна проекція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)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– це технологія програмування, яка зв’язує бази даних з концепціями об’єктно-орієнтованого програмування, створюючи «віртуальну об’єктну базу даних». </w:t>
      </w:r>
    </w:p>
    <w:p w14:paraId="1EF4BD58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3CA2ACEB" w14:textId="2E1088C6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Поясніть ціль використання технології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Entity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Framework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(EF) в архітектурі програмних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систем.</w:t>
      </w:r>
    </w:p>
    <w:p w14:paraId="4B5BE96C" w14:textId="1DF38AE9" w:rsidR="00E47F6F" w:rsidRPr="00227DFF" w:rsidRDefault="00CB6F0B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Технологія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Entity Framework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потрібна для доступу до баз даних шляхом нескладного інтерфейсу. Коли потрібен доступ до БД, користувач </w:t>
      </w:r>
      <w:r w:rsidR="00227DFF">
        <w:rPr>
          <w:rFonts w:asciiTheme="minorHAnsi" w:eastAsia="Times New Roman" w:hAnsiTheme="minorHAnsi" w:cstheme="minorHAnsi"/>
          <w:sz w:val="28"/>
          <w:szCs w:val="28"/>
        </w:rPr>
        <w:t xml:space="preserve">звертається до </w:t>
      </w:r>
      <w:r w:rsidR="00227DFF">
        <w:rPr>
          <w:rFonts w:asciiTheme="minorHAnsi" w:eastAsia="Times New Roman" w:hAnsiTheme="minorHAnsi" w:cstheme="minorHAnsi"/>
          <w:sz w:val="28"/>
          <w:szCs w:val="28"/>
          <w:lang w:val="en-US"/>
        </w:rPr>
        <w:t>EF</w:t>
      </w:r>
      <w:r w:rsidR="00227DFF">
        <w:rPr>
          <w:rFonts w:asciiTheme="minorHAnsi" w:eastAsia="Times New Roman" w:hAnsiTheme="minorHAnsi" w:cstheme="minorHAnsi"/>
          <w:sz w:val="28"/>
          <w:szCs w:val="28"/>
        </w:rPr>
        <w:t xml:space="preserve"> з деяким запитом, простим та зрозумілим для користувача, а </w:t>
      </w:r>
      <w:r w:rsidR="00227DFF">
        <w:rPr>
          <w:rFonts w:asciiTheme="minorHAnsi" w:eastAsia="Times New Roman" w:hAnsiTheme="minorHAnsi" w:cstheme="minorHAnsi"/>
          <w:sz w:val="28"/>
          <w:szCs w:val="28"/>
          <w:lang w:val="en-US"/>
        </w:rPr>
        <w:t>EF</w:t>
      </w:r>
      <w:r w:rsidR="00227DFF">
        <w:rPr>
          <w:rFonts w:asciiTheme="minorHAnsi" w:eastAsia="Times New Roman" w:hAnsiTheme="minorHAnsi" w:cstheme="minorHAnsi"/>
          <w:sz w:val="28"/>
          <w:szCs w:val="28"/>
        </w:rPr>
        <w:t xml:space="preserve"> перетворює його в запит </w:t>
      </w:r>
      <w:r w:rsidR="00227DFF">
        <w:rPr>
          <w:rFonts w:asciiTheme="minorHAnsi" w:eastAsia="Times New Roman" w:hAnsiTheme="minorHAnsi" w:cstheme="minorHAnsi"/>
          <w:sz w:val="28"/>
          <w:szCs w:val="28"/>
          <w:lang w:val="en-US"/>
        </w:rPr>
        <w:t>SQL</w:t>
      </w:r>
      <w:r w:rsidR="00227DFF">
        <w:rPr>
          <w:rFonts w:asciiTheme="minorHAnsi" w:eastAsia="Times New Roman" w:hAnsiTheme="minorHAnsi" w:cstheme="minorHAnsi"/>
          <w:sz w:val="28"/>
          <w:szCs w:val="28"/>
        </w:rPr>
        <w:t xml:space="preserve"> і звертається до БД.</w:t>
      </w:r>
    </w:p>
    <w:p w14:paraId="2293AFE5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47D08831" w14:textId="16CF9CB1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Наведіть основні складові EF.</w:t>
      </w:r>
    </w:p>
    <w:p w14:paraId="71FFFC1C" w14:textId="183E4887" w:rsidR="00227DFF" w:rsidRPr="00227DFF" w:rsidRDefault="00227DFF" w:rsidP="00227DFF">
      <w:pPr>
        <w:spacing w:after="0" w:line="240" w:lineRule="auto"/>
        <w:ind w:left="708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До основних складових належать:</w:t>
      </w:r>
    </w:p>
    <w:p w14:paraId="35BAE421" w14:textId="06331D84" w:rsidR="00E47F6F" w:rsidRPr="00227DFF" w:rsidRDefault="00227DFF" w:rsidP="00545D31">
      <w:pPr>
        <w:pStyle w:val="a5"/>
        <w:numPr>
          <w:ilvl w:val="0"/>
          <w:numId w:val="5"/>
        </w:numPr>
        <w:spacing w:after="0"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Data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Model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(EDM) – це модель даних, яка визначає структуру даних та взаємозв’язки між ними;</w:t>
      </w:r>
    </w:p>
    <w:p w14:paraId="51A7F774" w14:textId="77777777" w:rsidR="00227DFF" w:rsidRPr="00227DFF" w:rsidRDefault="00227DFF" w:rsidP="00545D31">
      <w:pPr>
        <w:pStyle w:val="a5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Object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Services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- це складова, яка забезпечує зв'язок між EDM та програмою, яка працює з даними. Об'єкти, що репрезентують дані з бази даних, автоматично згенеровані EDM, і можуть бути використані в програмі.</w:t>
      </w:r>
    </w:p>
    <w:p w14:paraId="33CCFF39" w14:textId="77777777" w:rsidR="00227DFF" w:rsidRPr="00227DFF" w:rsidRDefault="00227DFF" w:rsidP="00545D31">
      <w:pPr>
        <w:pStyle w:val="a5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LINQ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to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Entities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- це складова, яка дозволяє виконувати запити до бази даних в термінах LINQ (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Language-Integrated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Query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), який є частиною .NET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Framework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5A67FEA1" w14:textId="77777777" w:rsidR="00227DFF" w:rsidRPr="00227DFF" w:rsidRDefault="00227DFF" w:rsidP="00545D31">
      <w:pPr>
        <w:pStyle w:val="a5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Client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- це складова, яка забезпечує зв'язок між EDM та базою даних.</w:t>
      </w:r>
    </w:p>
    <w:p w14:paraId="62A046EB" w14:textId="77777777" w:rsidR="00227DFF" w:rsidRPr="00227DFF" w:rsidRDefault="00227DFF" w:rsidP="00545D31">
      <w:pPr>
        <w:pStyle w:val="a5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Framework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Designer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- це інструмент, який дозволяє створювати та редагувати моделі даних EDM у візуальному середовищі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Visual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Studio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39CD9CCF" w14:textId="77777777" w:rsidR="00227DFF" w:rsidRPr="00227DFF" w:rsidRDefault="00227DFF" w:rsidP="00545D31">
      <w:pPr>
        <w:pStyle w:val="a5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Framework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Code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- це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підход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до розробки програмного забезпечення, що дозволяє створювати моделі даних з використанням коду C# або VB.NET, а потім створювати базу даних з цих моделей.</w:t>
      </w:r>
    </w:p>
    <w:p w14:paraId="20057935" w14:textId="77777777" w:rsidR="00227DFF" w:rsidRPr="00227DFF" w:rsidRDefault="00227DFF" w:rsidP="00545D31">
      <w:pPr>
        <w:pStyle w:val="a5"/>
        <w:numPr>
          <w:ilvl w:val="0"/>
          <w:numId w:val="5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Framework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Migrations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- це механізм, який дозволяє здійснювати міграції бази даних при зміні моделі даних. За допомогою цього механізму можна змінювати структуру бази даних без втрати даних.</w:t>
      </w:r>
    </w:p>
    <w:p w14:paraId="0BE25DBF" w14:textId="7E3948C2" w:rsidR="00227DFF" w:rsidRDefault="00227DFF" w:rsidP="00545D31">
      <w:pPr>
        <w:pStyle w:val="a5"/>
        <w:numPr>
          <w:ilvl w:val="0"/>
          <w:numId w:val="5"/>
        </w:numPr>
        <w:spacing w:line="240" w:lineRule="auto"/>
        <w:ind w:hanging="357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lastRenderedPageBreak/>
        <w:t>Entity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Framework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Providers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- це драйвери, які забезпечують зв'язок між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Framework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та конкретною базою даних. Наприклад, для зв'язку з базою даних SQL Server можна використовувати Microsoft SQL Server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Provider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for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Framework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59A2C786" w14:textId="77777777" w:rsidR="00E47F6F" w:rsidRPr="00227DFF" w:rsidRDefault="00E47F6F" w:rsidP="00227DFF">
      <w:pPr>
        <w:spacing w:line="240" w:lineRule="auto"/>
        <w:ind w:left="708"/>
        <w:rPr>
          <w:rFonts w:asciiTheme="minorHAnsi" w:eastAsia="Times New Roman" w:hAnsiTheme="minorHAnsi" w:cstheme="minorHAnsi"/>
          <w:sz w:val="28"/>
          <w:szCs w:val="28"/>
        </w:rPr>
      </w:pPr>
    </w:p>
    <w:p w14:paraId="26058AF5" w14:textId="54CD4C06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 призначення класів сутностей (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entities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) у EF?</w:t>
      </w:r>
    </w:p>
    <w:p w14:paraId="62EA750B" w14:textId="619F4253" w:rsidR="00E47F6F" w:rsidRDefault="00227DF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>Класи сутностей (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entities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) у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Framework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(EF) використовуються для репрезентації таблиць бази даних як об'єктів у програмі. Класи сутностей представляють окремі записи таблиць бази даних та забезпечують можливість звернення до цих записів за допомогою об'єктно-орієнтованих методів та властивостей.</w:t>
      </w:r>
    </w:p>
    <w:p w14:paraId="765232AB" w14:textId="4A0711DB" w:rsidR="00227DFF" w:rsidRPr="00227DFF" w:rsidRDefault="00227DFF" w:rsidP="00227DFF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>Основне призначення класів сутностей у EF полягає у наступному:</w:t>
      </w:r>
    </w:p>
    <w:p w14:paraId="4A6EB93E" w14:textId="77777777" w:rsidR="00227DFF" w:rsidRPr="00227DFF" w:rsidRDefault="00227DFF" w:rsidP="00545D31">
      <w:pPr>
        <w:pStyle w:val="a5"/>
        <w:numPr>
          <w:ilvl w:val="0"/>
          <w:numId w:val="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>Забезпечення доступу до даних в таблицях бази даних у вигляді об'єктів у програмі.</w:t>
      </w:r>
    </w:p>
    <w:p w14:paraId="14C54CED" w14:textId="77777777" w:rsidR="00227DFF" w:rsidRPr="00227DFF" w:rsidRDefault="00227DFF" w:rsidP="00545D31">
      <w:pPr>
        <w:pStyle w:val="a5"/>
        <w:numPr>
          <w:ilvl w:val="0"/>
          <w:numId w:val="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>Представлення взаємозв'язків між таблицями бази даних у вигляді об'єктних відносин.</w:t>
      </w:r>
    </w:p>
    <w:p w14:paraId="7024EBEC" w14:textId="77777777" w:rsidR="00227DFF" w:rsidRPr="00227DFF" w:rsidRDefault="00227DFF" w:rsidP="00545D31">
      <w:pPr>
        <w:pStyle w:val="a5"/>
        <w:numPr>
          <w:ilvl w:val="0"/>
          <w:numId w:val="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>Забезпечення можливості виконання операцій додавання, видалення, оновлення даних у таблицях бази даних з використанням об'єктів класів сутностей.</w:t>
      </w:r>
    </w:p>
    <w:p w14:paraId="537BB60B" w14:textId="77777777" w:rsidR="00227DFF" w:rsidRPr="00227DFF" w:rsidRDefault="00227DFF" w:rsidP="00545D31">
      <w:pPr>
        <w:pStyle w:val="a5"/>
        <w:numPr>
          <w:ilvl w:val="0"/>
          <w:numId w:val="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>Забезпечення можливості виконання запитів до даних з використанням мови запитів LINQ.</w:t>
      </w:r>
    </w:p>
    <w:p w14:paraId="265FA548" w14:textId="4C03A0D5" w:rsidR="00E47F6F" w:rsidRDefault="00227DFF" w:rsidP="00545D31">
      <w:pPr>
        <w:pStyle w:val="a5"/>
        <w:numPr>
          <w:ilvl w:val="0"/>
          <w:numId w:val="6"/>
        </w:numPr>
        <w:spacing w:line="240" w:lineRule="auto"/>
        <w:ind w:hanging="357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>Забезпечення контролю доступу до даних та безпеки.</w:t>
      </w:r>
    </w:p>
    <w:p w14:paraId="73E75C91" w14:textId="77777777" w:rsidR="00227DFF" w:rsidRPr="00E47F6F" w:rsidRDefault="00227DF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3DB09399" w14:textId="3E54936C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 призначення класу контексту (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context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) у EF?</w:t>
      </w:r>
    </w:p>
    <w:p w14:paraId="4DA86F06" w14:textId="33411498" w:rsidR="00E47F6F" w:rsidRDefault="00227DF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>Клас контексту (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context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) у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Framework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(EF) використовується для управління з'єднанням з базою даних та керування об'єктами класів сутностей (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entities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>). Контекст EF є основною точкою взаємодії між програмою та базою даних, і забезпечує можливість виконання запитів до бази даних та збереження змін</w:t>
      </w:r>
      <w:r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08523F3B" w14:textId="7D3ABD69" w:rsidR="00227DFF" w:rsidRPr="00227DFF" w:rsidRDefault="00227DFF" w:rsidP="00227DFF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>Основне призначення класу контексту у EF полягає у наступному:</w:t>
      </w:r>
    </w:p>
    <w:p w14:paraId="5650636B" w14:textId="77777777" w:rsidR="00227DFF" w:rsidRPr="00227DFF" w:rsidRDefault="00227DFF" w:rsidP="00545D31">
      <w:pPr>
        <w:pStyle w:val="a5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>Забезпечення зв'язку між базою даних та класами сутностей (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entities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>) у програмі.</w:t>
      </w:r>
    </w:p>
    <w:p w14:paraId="6502E76C" w14:textId="77777777" w:rsidR="00227DFF" w:rsidRPr="00227DFF" w:rsidRDefault="00227DFF" w:rsidP="00545D31">
      <w:pPr>
        <w:pStyle w:val="a5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>Забезпечення управління з'єднанням з базою даних.</w:t>
      </w:r>
    </w:p>
    <w:p w14:paraId="3B74F51F" w14:textId="77777777" w:rsidR="00227DFF" w:rsidRPr="00227DFF" w:rsidRDefault="00227DFF" w:rsidP="00545D31">
      <w:pPr>
        <w:pStyle w:val="a5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>Забезпечення можливості виконання запитів до бази даних з використанням мови запитів LINQ.</w:t>
      </w:r>
    </w:p>
    <w:p w14:paraId="10EC8CC4" w14:textId="77777777" w:rsidR="00227DFF" w:rsidRPr="00227DFF" w:rsidRDefault="00227DFF" w:rsidP="00545D31">
      <w:pPr>
        <w:pStyle w:val="a5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lastRenderedPageBreak/>
        <w:t>Забезпечення можливості збереження змін до бази даних з використанням об'єктів класів сутностей.</w:t>
      </w:r>
    </w:p>
    <w:p w14:paraId="62BFC9DB" w14:textId="5DE10142" w:rsidR="00227DFF" w:rsidRDefault="00227DFF" w:rsidP="00545D31">
      <w:pPr>
        <w:pStyle w:val="a5"/>
        <w:numPr>
          <w:ilvl w:val="0"/>
          <w:numId w:val="7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Забезпечення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кешування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даних та підтримки транзакцій.</w:t>
      </w:r>
    </w:p>
    <w:p w14:paraId="1F25C853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3A1B3012" w14:textId="0782E123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Які підходи до створення сутностей EF існують? В чому їх переваги та недоліки?</w:t>
      </w:r>
    </w:p>
    <w:p w14:paraId="6D8F6C10" w14:textId="1F4B12EC" w:rsidR="00227DFF" w:rsidRPr="00227DFF" w:rsidRDefault="00227DFF" w:rsidP="00227DFF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У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Framework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(EF) існує кілька підходів до створення сутностей (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entities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). Основні підходи включають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Code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Model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та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Database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>. Кожен з цих підходів має свої переваги та недоліки.</w:t>
      </w:r>
    </w:p>
    <w:p w14:paraId="32318D69" w14:textId="77777777" w:rsidR="00227DFF" w:rsidRPr="00227DFF" w:rsidRDefault="00227DFF" w:rsidP="00545D31">
      <w:pPr>
        <w:pStyle w:val="a5"/>
        <w:numPr>
          <w:ilvl w:val="0"/>
          <w:numId w:val="8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Code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</w:p>
    <w:p w14:paraId="62C1F615" w14:textId="219E7727" w:rsidR="00227DFF" w:rsidRPr="00227DFF" w:rsidRDefault="00227DFF" w:rsidP="00227DFF">
      <w:pPr>
        <w:pStyle w:val="a5"/>
        <w:spacing w:line="240" w:lineRule="auto"/>
        <w:ind w:left="142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Підхід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Code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передбачає визначення класів сутностей (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entities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>) та контексту EF безпосередньо в коді програми. При використанні цього підходу EF створює базу даних автоматично на основі визначених класів сутностей. Перевагою цього підходу є його простота та гнучкість. Недоліком є необхідність вручну налаштовувати відображення сутностей на таблиці бази даних, а також обмеження в можливості використання вже існуючої бази даних.</w:t>
      </w:r>
    </w:p>
    <w:p w14:paraId="460A5DEB" w14:textId="77777777" w:rsidR="00227DFF" w:rsidRPr="00227DFF" w:rsidRDefault="00227DFF" w:rsidP="00545D31">
      <w:pPr>
        <w:pStyle w:val="a5"/>
        <w:numPr>
          <w:ilvl w:val="0"/>
          <w:numId w:val="8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Model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</w:p>
    <w:p w14:paraId="25280370" w14:textId="16A09D97" w:rsidR="00227DFF" w:rsidRPr="00227DFF" w:rsidRDefault="00227DFF" w:rsidP="00227DFF">
      <w:pPr>
        <w:pStyle w:val="a5"/>
        <w:spacing w:line="240" w:lineRule="auto"/>
        <w:ind w:left="142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Підхід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Model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передбачає використання спеціального інструменту для визначення моделі бази даних, яка потім використовується для автоматичної генерації класів сутностей та контексту EF. Перевагами цього підходу є можливість швидко створювати базу даних та зменшення кількості коду, який потрібно писати. Недоліко</w:t>
      </w:r>
      <w:r>
        <w:rPr>
          <w:rFonts w:asciiTheme="minorHAnsi" w:eastAsia="Times New Roman" w:hAnsiTheme="minorHAnsi" w:cstheme="minorHAnsi"/>
          <w:sz w:val="28"/>
          <w:szCs w:val="28"/>
        </w:rPr>
        <w:t>м</w:t>
      </w:r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є обмежена гнучкість у порівнянні з підходом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Code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>, а також потреба у додатковому інструменті для визначення моделі бази даних.</w:t>
      </w:r>
    </w:p>
    <w:p w14:paraId="0B18B02A" w14:textId="77777777" w:rsidR="00227DFF" w:rsidRPr="00227DFF" w:rsidRDefault="00227DFF" w:rsidP="00545D31">
      <w:pPr>
        <w:pStyle w:val="a5"/>
        <w:numPr>
          <w:ilvl w:val="0"/>
          <w:numId w:val="8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Database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</w:p>
    <w:p w14:paraId="4303AC0B" w14:textId="7A9F42CE" w:rsidR="00E47F6F" w:rsidRDefault="00227DFF" w:rsidP="00227DFF">
      <w:pPr>
        <w:pStyle w:val="a5"/>
        <w:spacing w:line="240" w:lineRule="auto"/>
        <w:ind w:left="142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Підхід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Database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передбачає використання існуючої бази даних для автоматичної генерації класів сутностей та контексту EF. Перевагою цього підходу є можливість швидко створювати класи сутностей та контекст EF на основі наявної бази даних. Недоліко</w:t>
      </w:r>
      <w:r>
        <w:rPr>
          <w:rFonts w:asciiTheme="minorHAnsi" w:eastAsia="Times New Roman" w:hAnsiTheme="minorHAnsi" w:cstheme="minorHAnsi"/>
          <w:sz w:val="28"/>
          <w:szCs w:val="28"/>
        </w:rPr>
        <w:t>м</w:t>
      </w:r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є обмежена гнучкість у порівнянні з підходом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Code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>, а також необхідність вручну налаштовувати відображення сутностей на таблиці бази даних.</w:t>
      </w:r>
    </w:p>
    <w:p w14:paraId="3F11E7F0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400FF410" w14:textId="2CFBC71E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Що таке .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edmx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-модель? Яким чином вона створюється та описується?</w:t>
      </w:r>
    </w:p>
    <w:p w14:paraId="76CD77A6" w14:textId="4EFF9FF3" w:rsidR="003579D9" w:rsidRPr="003579D9" w:rsidRDefault="003579D9" w:rsidP="003579D9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3579D9">
        <w:rPr>
          <w:rFonts w:asciiTheme="minorHAnsi" w:eastAsia="Times New Roman" w:hAnsiTheme="minorHAnsi" w:cstheme="minorHAnsi"/>
          <w:sz w:val="28"/>
          <w:szCs w:val="28"/>
        </w:rPr>
        <w:t>Файл з розширенням .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edmx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Data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Model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XML) представляє собою файл моделі даних, який використовується в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Framework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для відображення структури бази даних та зв'язків між таблицями у вигляді об'єктів.</w:t>
      </w:r>
    </w:p>
    <w:p w14:paraId="58083F48" w14:textId="07EC586A" w:rsidR="003579D9" w:rsidRPr="003579D9" w:rsidRDefault="003579D9" w:rsidP="003579D9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3579D9">
        <w:rPr>
          <w:rFonts w:asciiTheme="minorHAnsi" w:eastAsia="Times New Roman" w:hAnsiTheme="minorHAnsi" w:cstheme="minorHAnsi"/>
          <w:sz w:val="28"/>
          <w:szCs w:val="28"/>
        </w:rPr>
        <w:t>Створення .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edmx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>-моделі передбачає виконання наступних кроків:</w:t>
      </w:r>
    </w:p>
    <w:p w14:paraId="2B2E53DA" w14:textId="71DF679B" w:rsidR="003579D9" w:rsidRPr="003579D9" w:rsidRDefault="003579D9" w:rsidP="00545D31">
      <w:pPr>
        <w:pStyle w:val="a5"/>
        <w:numPr>
          <w:ilvl w:val="0"/>
          <w:numId w:val="9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Відкриття проекту в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Visual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Studio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та додавання нового елемента "ADO.NET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Data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Model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>".</w:t>
      </w:r>
    </w:p>
    <w:p w14:paraId="43AE0A6F" w14:textId="70FAB91B" w:rsidR="003579D9" w:rsidRPr="003579D9" w:rsidRDefault="003579D9" w:rsidP="00545D31">
      <w:pPr>
        <w:pStyle w:val="a5"/>
        <w:numPr>
          <w:ilvl w:val="0"/>
          <w:numId w:val="9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3579D9">
        <w:rPr>
          <w:rFonts w:asciiTheme="minorHAnsi" w:eastAsia="Times New Roman" w:hAnsiTheme="minorHAnsi" w:cstheme="minorHAnsi"/>
          <w:sz w:val="28"/>
          <w:szCs w:val="28"/>
        </w:rPr>
        <w:t>Вибір типу моделі: "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Empty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Model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>", "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Database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>", "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Code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from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Database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>" або "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Code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from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Scratch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>".</w:t>
      </w:r>
    </w:p>
    <w:p w14:paraId="6B952A4D" w14:textId="3EEC3334" w:rsidR="003579D9" w:rsidRPr="003579D9" w:rsidRDefault="003579D9" w:rsidP="00545D31">
      <w:pPr>
        <w:pStyle w:val="a5"/>
        <w:numPr>
          <w:ilvl w:val="0"/>
          <w:numId w:val="9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3579D9">
        <w:rPr>
          <w:rFonts w:asciiTheme="minorHAnsi" w:eastAsia="Times New Roman" w:hAnsiTheme="minorHAnsi" w:cstheme="minorHAnsi"/>
          <w:sz w:val="28"/>
          <w:szCs w:val="28"/>
        </w:rPr>
        <w:t>Якщо ви обрали "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Database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>", потрібно вказати розташування бази даних та вибрати таблиці та представлення, які потрібно включити до моделі.</w:t>
      </w:r>
    </w:p>
    <w:p w14:paraId="007DC6DE" w14:textId="0AFCA5CD" w:rsidR="003579D9" w:rsidRPr="003579D9" w:rsidRDefault="003579D9" w:rsidP="00545D31">
      <w:pPr>
        <w:pStyle w:val="a5"/>
        <w:numPr>
          <w:ilvl w:val="0"/>
          <w:numId w:val="9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3579D9">
        <w:rPr>
          <w:rFonts w:asciiTheme="minorHAnsi" w:eastAsia="Times New Roman" w:hAnsiTheme="minorHAnsi" w:cstheme="minorHAnsi"/>
          <w:sz w:val="28"/>
          <w:szCs w:val="28"/>
        </w:rPr>
        <w:t>Після створення моделі, вона може бути відредагована за допомогою візуального редактора, який дозволяє додавати та видаляти сутності, зв'язки та властивості.</w:t>
      </w:r>
    </w:p>
    <w:p w14:paraId="52129713" w14:textId="7442E0F4" w:rsidR="00E47F6F" w:rsidRDefault="003579D9" w:rsidP="00545D31">
      <w:pPr>
        <w:pStyle w:val="a5"/>
        <w:numPr>
          <w:ilvl w:val="0"/>
          <w:numId w:val="9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3579D9">
        <w:rPr>
          <w:rFonts w:asciiTheme="minorHAnsi" w:eastAsia="Times New Roman" w:hAnsiTheme="minorHAnsi" w:cstheme="minorHAnsi"/>
          <w:sz w:val="28"/>
          <w:szCs w:val="28"/>
        </w:rPr>
        <w:t>Файл .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edmx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зберігається в форматі XML, який містить відображення всієї структури бази даних та зв'язків між таблицями.</w:t>
      </w:r>
    </w:p>
    <w:p w14:paraId="17E0BDC0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3F12D544" w14:textId="23DC2407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Поясніть принцип роботи підходу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code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first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.</w:t>
      </w:r>
    </w:p>
    <w:p w14:paraId="4F5ED9A3" w14:textId="0A0FF39A" w:rsidR="00E47F6F" w:rsidRPr="003579D9" w:rsidRDefault="003579D9" w:rsidP="003579D9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Підхід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Code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First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 xml:space="preserve"> передбачає визначення класів сутностей (</w:t>
      </w:r>
      <w:proofErr w:type="spellStart"/>
      <w:r w:rsidRPr="00227DFF">
        <w:rPr>
          <w:rFonts w:asciiTheme="minorHAnsi" w:eastAsia="Times New Roman" w:hAnsiTheme="minorHAnsi" w:cstheme="minorHAnsi"/>
          <w:sz w:val="28"/>
          <w:szCs w:val="28"/>
        </w:rPr>
        <w:t>entities</w:t>
      </w:r>
      <w:proofErr w:type="spellEnd"/>
      <w:r w:rsidRPr="00227DFF">
        <w:rPr>
          <w:rFonts w:asciiTheme="minorHAnsi" w:eastAsia="Times New Roman" w:hAnsiTheme="minorHAnsi" w:cstheme="minorHAnsi"/>
          <w:sz w:val="28"/>
          <w:szCs w:val="28"/>
        </w:rPr>
        <w:t>) та контексту EF безпосередньо в коді програми. При використанні цього підходу EF створює базу даних автоматично на основі визначених класів сутностей. Перевагою цього підходу є його простота та гнучкість. Недоліком є необхідність вручну налаштовувати відображення сутностей на таблиці бази даних, а також обмеження в можливості використання вже існуючої бази даних.</w:t>
      </w:r>
    </w:p>
    <w:p w14:paraId="412CBB99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508C682B" w14:textId="6C25C6E7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Поясніть призначення утиліти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Nuget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package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.</w:t>
      </w:r>
    </w:p>
    <w:p w14:paraId="4E3EF7B1" w14:textId="0F0C8492" w:rsidR="003579D9" w:rsidRPr="003579D9" w:rsidRDefault="003579D9" w:rsidP="003579D9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Утиліта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NuGet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package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- це менеджер пакетів для розробників, що дозволяє легко додавати, встановлювати та оновлювати бібліотеки та інші компоненти для проектів .NET.</w:t>
      </w:r>
    </w:p>
    <w:p w14:paraId="0902DC5F" w14:textId="06CD6780" w:rsidR="003579D9" w:rsidRPr="003579D9" w:rsidRDefault="003579D9" w:rsidP="003579D9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lastRenderedPageBreak/>
        <w:t>NuGet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дозволяє швидко та просто встановлювати сторонні бібліотеки, які потрібні для розробки проекту, у тому числі пакети, що розроблені спільнотою розробників. Крім того, він дозволяє автоматично вирішувати залежності між пакетами та контролювати їх версії.</w:t>
      </w:r>
    </w:p>
    <w:p w14:paraId="004C8275" w14:textId="4DCCCD27" w:rsidR="00E47F6F" w:rsidRDefault="003579D9" w:rsidP="003579D9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NuGet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дозволяє зберігати та управляти пакетами на локальному комп'ютері або в обласному репозиторії, що дозволяє повторно використовувати код та складові між проектами. Крім того,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NuGet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дозволяє створювати та розповсюджувати власні пакети, що дозволяє розробникам легко поширювати власні компоненти.</w:t>
      </w:r>
    </w:p>
    <w:p w14:paraId="2A0CD810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35852AFD" w14:textId="49C9A833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Як працюють операції CRUD у EF?</w:t>
      </w:r>
    </w:p>
    <w:p w14:paraId="58467608" w14:textId="7BA04C1A" w:rsidR="00E47F6F" w:rsidRDefault="003579D9" w:rsidP="00545D31">
      <w:pPr>
        <w:pStyle w:val="a5"/>
        <w:numPr>
          <w:ilvl w:val="0"/>
          <w:numId w:val="8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3579D9">
        <w:rPr>
          <w:rFonts w:asciiTheme="minorHAnsi" w:eastAsia="Times New Roman" w:hAnsiTheme="minorHAnsi" w:cstheme="minorHAnsi"/>
          <w:sz w:val="28"/>
          <w:szCs w:val="28"/>
        </w:rPr>
        <w:t>Створення (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Create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): Для створення нового запису в базі даних необхідно створити новий екземпляр класу-сутності та додати його до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DbSet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за допомогою методу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Add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4F947F40" w14:textId="2AD38ABD" w:rsidR="003579D9" w:rsidRDefault="003579D9" w:rsidP="00545D31">
      <w:pPr>
        <w:pStyle w:val="a5"/>
        <w:numPr>
          <w:ilvl w:val="0"/>
          <w:numId w:val="8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3579D9">
        <w:rPr>
          <w:rFonts w:asciiTheme="minorHAnsi" w:eastAsia="Times New Roman" w:hAnsiTheme="minorHAnsi" w:cstheme="minorHAnsi"/>
          <w:sz w:val="28"/>
          <w:szCs w:val="28"/>
        </w:rPr>
        <w:t>Читання (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Read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): Для читання записів з бази даних можна використовувати методи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DbSet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, які повертають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IQueryable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>. Наприклад, для отримання всіх користувачів можна</w:t>
      </w:r>
    </w:p>
    <w:p w14:paraId="107E4F1A" w14:textId="1C372944" w:rsidR="003579D9" w:rsidRDefault="003579D9" w:rsidP="00545D31">
      <w:pPr>
        <w:pStyle w:val="a5"/>
        <w:numPr>
          <w:ilvl w:val="0"/>
          <w:numId w:val="8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3579D9">
        <w:rPr>
          <w:rFonts w:asciiTheme="minorHAnsi" w:eastAsia="Times New Roman" w:hAnsiTheme="minorHAnsi" w:cstheme="minorHAnsi"/>
          <w:sz w:val="28"/>
          <w:szCs w:val="28"/>
        </w:rPr>
        <w:t>Оновлення (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Update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): Для оновлення записів в базі даних необхідно спочатку знайти сутність, яку необхідно оновити, і змінити її властивості, а потім зберегти зміни за допомогою методу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SaveChanges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0B36E0B6" w14:textId="1BE73310" w:rsidR="003579D9" w:rsidRDefault="003579D9" w:rsidP="00545D31">
      <w:pPr>
        <w:pStyle w:val="a5"/>
        <w:numPr>
          <w:ilvl w:val="0"/>
          <w:numId w:val="8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3579D9">
        <w:rPr>
          <w:rFonts w:asciiTheme="minorHAnsi" w:eastAsia="Times New Roman" w:hAnsiTheme="minorHAnsi" w:cstheme="minorHAnsi"/>
          <w:sz w:val="28"/>
          <w:szCs w:val="28"/>
        </w:rPr>
        <w:t>Видалення (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Delete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): Для видалення запису з бази даних необхідно спочатку знайти сутність, яку необхідно видалити, і видалити її з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DbSet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за допомогою методу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Remove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, а потім зберегти зміни за допомогою методу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SaveChanges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64934683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50CEFEEE" w14:textId="0104FF3D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Що таке «жадібне» та «ліниве» завантаження?</w:t>
      </w:r>
    </w:p>
    <w:p w14:paraId="0E8E59ED" w14:textId="77777777" w:rsidR="003579D9" w:rsidRPr="003579D9" w:rsidRDefault="003579D9" w:rsidP="003579D9">
      <w:pPr>
        <w:pStyle w:val="a5"/>
        <w:tabs>
          <w:tab w:val="left" w:pos="3585"/>
        </w:tabs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Жадібне завантаження означає, що EF завантажує всі пов’язані дані з бази даних одним запитом до БД при виконанні основного запиту. Це означає, що всі пов’язані дані будуть доступні в об’єкті-сутності без додаткового запиту до БД. Цей підхід може бути корисним у випадках, коли необхідно отримати всі пов’язані дані одночасно, або коли кількість записів не дуже велика. Жадібне завантаження можна виконати за допомогою методу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Include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>().</w:t>
      </w:r>
    </w:p>
    <w:p w14:paraId="061C81DD" w14:textId="77777777" w:rsidR="003579D9" w:rsidRPr="003579D9" w:rsidRDefault="003579D9" w:rsidP="003579D9">
      <w:pPr>
        <w:pStyle w:val="a5"/>
        <w:tabs>
          <w:tab w:val="left" w:pos="3585"/>
        </w:tabs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37C06D00" w14:textId="0EAEA792" w:rsidR="00E47F6F" w:rsidRDefault="003579D9" w:rsidP="003579D9">
      <w:pPr>
        <w:pStyle w:val="a5"/>
        <w:tabs>
          <w:tab w:val="left" w:pos="3585"/>
        </w:tabs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Ліниве завантаження означає, що EF завантажує пов’язані дані з бази даних тільки тоді, коли вони запитуються з коду. Це означає, що пов’язані дані не завантажуються при виконанні основного запиту і не займають пам’ять, що може бути корисним у випадках, коли пов’язані дані не завжди потрібні, або коли кількість записів дуже велика. Ліниве завантаження можна виконати за допомогою ключового слова </w:t>
      </w:r>
      <w:proofErr w:type="spellStart"/>
      <w:r w:rsidRPr="003579D9">
        <w:rPr>
          <w:rFonts w:asciiTheme="minorHAnsi" w:eastAsia="Times New Roman" w:hAnsiTheme="minorHAnsi" w:cstheme="minorHAnsi"/>
          <w:sz w:val="28"/>
          <w:szCs w:val="28"/>
        </w:rPr>
        <w:t>virtual</w:t>
      </w:r>
      <w:proofErr w:type="spellEnd"/>
      <w:r w:rsidRPr="003579D9">
        <w:rPr>
          <w:rFonts w:asciiTheme="minorHAnsi" w:eastAsia="Times New Roman" w:hAnsiTheme="minorHAnsi" w:cstheme="minorHAnsi"/>
          <w:sz w:val="28"/>
          <w:szCs w:val="28"/>
        </w:rPr>
        <w:t xml:space="preserve"> у визначенні властивості-навігації. При спробі отримати пов’язані дані, EF автоматично завантажує їх з бази даних.</w:t>
      </w:r>
      <w:r>
        <w:rPr>
          <w:rFonts w:asciiTheme="minorHAnsi" w:eastAsia="Times New Roman" w:hAnsiTheme="minorHAnsi" w:cstheme="minorHAnsi"/>
          <w:sz w:val="28"/>
          <w:szCs w:val="28"/>
        </w:rPr>
        <w:tab/>
      </w:r>
    </w:p>
    <w:p w14:paraId="7F0CF137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76D72C92" w14:textId="2E8EC018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Як реалізуються зв’язки 1:1, 1:М, М:N між сутностями EF? Навести приклади,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використовуючи класи-сутності, розроблені у проекті.</w:t>
      </w:r>
    </w:p>
    <w:p w14:paraId="7B65DCA0" w14:textId="0CF24DCC" w:rsidR="005661CB" w:rsidRPr="005661CB" w:rsidRDefault="00AA6F16" w:rsidP="005661CB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AA6F16">
        <w:rPr>
          <w:rFonts w:asciiTheme="minorHAnsi" w:eastAsia="Times New Roman" w:hAnsiTheme="minorHAnsi" w:cstheme="minorHAnsi"/>
          <w:sz w:val="28"/>
          <w:szCs w:val="28"/>
        </w:rPr>
        <w:t>Зв'язок 1:1. Для встановлення зв'язку 1:1 між двома сутностями необхідно використовувати атрибут [</w:t>
      </w:r>
      <w:proofErr w:type="spellStart"/>
      <w:r w:rsidRPr="00AA6F16">
        <w:rPr>
          <w:rFonts w:asciiTheme="minorHAnsi" w:eastAsia="Times New Roman" w:hAnsiTheme="minorHAnsi" w:cstheme="minorHAnsi"/>
          <w:sz w:val="28"/>
          <w:szCs w:val="28"/>
        </w:rPr>
        <w:t>ForeignKey</w:t>
      </w:r>
      <w:proofErr w:type="spellEnd"/>
      <w:r w:rsidRPr="00AA6F16">
        <w:rPr>
          <w:rFonts w:asciiTheme="minorHAnsi" w:eastAsia="Times New Roman" w:hAnsiTheme="minorHAnsi" w:cstheme="minorHAnsi"/>
          <w:sz w:val="28"/>
          <w:szCs w:val="28"/>
        </w:rPr>
        <w:t xml:space="preserve">] або метод </w:t>
      </w:r>
      <w:proofErr w:type="spellStart"/>
      <w:r w:rsidRPr="00AA6F16">
        <w:rPr>
          <w:rFonts w:asciiTheme="minorHAnsi" w:eastAsia="Times New Roman" w:hAnsiTheme="minorHAnsi" w:cstheme="minorHAnsi"/>
          <w:sz w:val="28"/>
          <w:szCs w:val="28"/>
        </w:rPr>
        <w:t>Fluent</w:t>
      </w:r>
      <w:proofErr w:type="spellEnd"/>
      <w:r w:rsidRPr="00AA6F16">
        <w:rPr>
          <w:rFonts w:asciiTheme="minorHAnsi" w:eastAsia="Times New Roman" w:hAnsiTheme="minorHAnsi" w:cstheme="minorHAnsi"/>
          <w:sz w:val="28"/>
          <w:szCs w:val="28"/>
        </w:rPr>
        <w:t xml:space="preserve"> API </w:t>
      </w:r>
      <w:proofErr w:type="spellStart"/>
      <w:r w:rsidRPr="00AA6F16">
        <w:rPr>
          <w:rFonts w:asciiTheme="minorHAnsi" w:eastAsia="Times New Roman" w:hAnsiTheme="minorHAnsi" w:cstheme="minorHAnsi"/>
          <w:sz w:val="28"/>
          <w:szCs w:val="28"/>
        </w:rPr>
        <w:t>HasOptional</w:t>
      </w:r>
      <w:proofErr w:type="spellEnd"/>
      <w:r w:rsidRPr="00AA6F16">
        <w:rPr>
          <w:rFonts w:asciiTheme="minorHAnsi" w:eastAsia="Times New Roman" w:hAnsiTheme="minorHAnsi" w:cstheme="minorHAnsi"/>
          <w:sz w:val="28"/>
          <w:szCs w:val="28"/>
        </w:rPr>
        <w:t xml:space="preserve">() або </w:t>
      </w:r>
      <w:proofErr w:type="spellStart"/>
      <w:r w:rsidRPr="00AA6F16">
        <w:rPr>
          <w:rFonts w:asciiTheme="minorHAnsi" w:eastAsia="Times New Roman" w:hAnsiTheme="minorHAnsi" w:cstheme="minorHAnsi"/>
          <w:sz w:val="28"/>
          <w:szCs w:val="28"/>
        </w:rPr>
        <w:t>HasRequired</w:t>
      </w:r>
      <w:proofErr w:type="spellEnd"/>
      <w:r w:rsidRPr="00AA6F16">
        <w:rPr>
          <w:rFonts w:asciiTheme="minorHAnsi" w:eastAsia="Times New Roman" w:hAnsiTheme="minorHAnsi" w:cstheme="minorHAnsi"/>
          <w:sz w:val="28"/>
          <w:szCs w:val="28"/>
        </w:rPr>
        <w:t>().</w:t>
      </w:r>
      <w:r w:rsidR="005661CB">
        <w:rPr>
          <w:rFonts w:asciiTheme="minorHAnsi" w:eastAsia="Times New Roman" w:hAnsiTheme="minorHAnsi" w:cstheme="minorHAnsi"/>
          <w:sz w:val="28"/>
          <w:szCs w:val="28"/>
        </w:rPr>
        <w:t xml:space="preserve"> Але цього можна не робити, оскільки </w:t>
      </w:r>
      <w:r w:rsidR="005661CB">
        <w:rPr>
          <w:rFonts w:asciiTheme="minorHAnsi" w:eastAsia="Times New Roman" w:hAnsiTheme="minorHAnsi" w:cstheme="minorHAnsi"/>
          <w:sz w:val="28"/>
          <w:szCs w:val="28"/>
          <w:lang w:val="en-US"/>
        </w:rPr>
        <w:t>EF</w:t>
      </w:r>
      <w:r w:rsidR="005661CB">
        <w:rPr>
          <w:rFonts w:asciiTheme="minorHAnsi" w:eastAsia="Times New Roman" w:hAnsiTheme="minorHAnsi" w:cstheme="minorHAnsi"/>
          <w:sz w:val="28"/>
          <w:szCs w:val="28"/>
        </w:rPr>
        <w:t xml:space="preserve"> досить розумний, щоб зрозуміти такий тип зв’язку.</w:t>
      </w:r>
      <w:r w:rsidRPr="00AA6F1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5661CB">
        <w:rPr>
          <w:rFonts w:asciiTheme="minorHAnsi" w:eastAsia="Times New Roman" w:hAnsiTheme="minorHAnsi" w:cstheme="minorHAnsi"/>
          <w:sz w:val="28"/>
          <w:szCs w:val="28"/>
        </w:rPr>
        <w:t>В проекті я не використовував такий тип зв’язку.</w:t>
      </w:r>
    </w:p>
    <w:p w14:paraId="5F448E05" w14:textId="692C23B5" w:rsidR="00AA6F16" w:rsidRPr="00AA6F16" w:rsidRDefault="00AA6F16" w:rsidP="005661CB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AA6F16">
        <w:rPr>
          <w:rFonts w:asciiTheme="minorHAnsi" w:eastAsia="Times New Roman" w:hAnsiTheme="minorHAnsi" w:cstheme="minorHAnsi"/>
          <w:sz w:val="28"/>
          <w:szCs w:val="28"/>
        </w:rPr>
        <w:t xml:space="preserve">Зв'язок 1:М. Для встановлення зв'язку 1:М між двома сутностями необхідно використовувати віртуальні властивості в сутностях та метод </w:t>
      </w:r>
      <w:proofErr w:type="spellStart"/>
      <w:r w:rsidRPr="00AA6F16">
        <w:rPr>
          <w:rFonts w:asciiTheme="minorHAnsi" w:eastAsia="Times New Roman" w:hAnsiTheme="minorHAnsi" w:cstheme="minorHAnsi"/>
          <w:sz w:val="28"/>
          <w:szCs w:val="28"/>
        </w:rPr>
        <w:t>Fluent</w:t>
      </w:r>
      <w:proofErr w:type="spellEnd"/>
      <w:r w:rsidRPr="00AA6F16">
        <w:rPr>
          <w:rFonts w:asciiTheme="minorHAnsi" w:eastAsia="Times New Roman" w:hAnsiTheme="minorHAnsi" w:cstheme="minorHAnsi"/>
          <w:sz w:val="28"/>
          <w:szCs w:val="28"/>
        </w:rPr>
        <w:t xml:space="preserve"> API </w:t>
      </w:r>
      <w:proofErr w:type="spellStart"/>
      <w:r w:rsidRPr="00AA6F16">
        <w:rPr>
          <w:rFonts w:asciiTheme="minorHAnsi" w:eastAsia="Times New Roman" w:hAnsiTheme="minorHAnsi" w:cstheme="minorHAnsi"/>
          <w:sz w:val="28"/>
          <w:szCs w:val="28"/>
        </w:rPr>
        <w:t>HasMany</w:t>
      </w:r>
      <w:proofErr w:type="spellEnd"/>
      <w:r w:rsidRPr="00AA6F16">
        <w:rPr>
          <w:rFonts w:asciiTheme="minorHAnsi" w:eastAsia="Times New Roman" w:hAnsiTheme="minorHAnsi" w:cstheme="minorHAnsi"/>
          <w:sz w:val="28"/>
          <w:szCs w:val="28"/>
        </w:rPr>
        <w:t xml:space="preserve">() та </w:t>
      </w:r>
      <w:proofErr w:type="spellStart"/>
      <w:r w:rsidRPr="00AA6F16">
        <w:rPr>
          <w:rFonts w:asciiTheme="minorHAnsi" w:eastAsia="Times New Roman" w:hAnsiTheme="minorHAnsi" w:cstheme="minorHAnsi"/>
          <w:sz w:val="28"/>
          <w:szCs w:val="28"/>
        </w:rPr>
        <w:t>HasForeignKey</w:t>
      </w:r>
      <w:proofErr w:type="spellEnd"/>
      <w:r w:rsidRPr="00AA6F16">
        <w:rPr>
          <w:rFonts w:asciiTheme="minorHAnsi" w:eastAsia="Times New Roman" w:hAnsiTheme="minorHAnsi" w:cstheme="minorHAnsi"/>
          <w:sz w:val="28"/>
          <w:szCs w:val="28"/>
        </w:rPr>
        <w:t>().</w:t>
      </w:r>
      <w:r w:rsidR="005661CB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5661CB">
        <w:rPr>
          <w:rFonts w:asciiTheme="minorHAnsi" w:eastAsia="Times New Roman" w:hAnsiTheme="minorHAnsi" w:cstheme="minorHAnsi"/>
          <w:sz w:val="28"/>
          <w:szCs w:val="28"/>
        </w:rPr>
        <w:t xml:space="preserve">Але цього можна не робити, оскільки </w:t>
      </w:r>
      <w:r w:rsidR="005661CB">
        <w:rPr>
          <w:rFonts w:asciiTheme="minorHAnsi" w:eastAsia="Times New Roman" w:hAnsiTheme="minorHAnsi" w:cstheme="minorHAnsi"/>
          <w:sz w:val="28"/>
          <w:szCs w:val="28"/>
          <w:lang w:val="en-US"/>
        </w:rPr>
        <w:t>EF</w:t>
      </w:r>
      <w:r w:rsidR="005661CB">
        <w:rPr>
          <w:rFonts w:asciiTheme="minorHAnsi" w:eastAsia="Times New Roman" w:hAnsiTheme="minorHAnsi" w:cstheme="minorHAnsi"/>
          <w:sz w:val="28"/>
          <w:szCs w:val="28"/>
        </w:rPr>
        <w:t xml:space="preserve"> досить розумний, щоб зрозуміти такий тип зв’язку.</w:t>
      </w:r>
      <w:r w:rsidRPr="00AA6F16">
        <w:rPr>
          <w:rFonts w:asciiTheme="minorHAnsi" w:eastAsia="Times New Roman" w:hAnsiTheme="minorHAnsi" w:cstheme="minorHAnsi"/>
          <w:sz w:val="28"/>
          <w:szCs w:val="28"/>
        </w:rPr>
        <w:t xml:space="preserve"> Наприклад:</w:t>
      </w:r>
    </w:p>
    <w:p w14:paraId="5D6EBBF7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Article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Commentable</w:t>
      </w:r>
      <w:proofErr w:type="spellEnd"/>
    </w:p>
    <w:p w14:paraId="7C2DEA16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87A5BC3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CreatedDate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}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.UtcNow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1EEE6D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2ADBA58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2DD28747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09C894F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104C5F5D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Author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CF32716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Rubric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Rubric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5C4AF84" w14:textId="0D4E156D" w:rsidR="005661CB" w:rsidRDefault="005661CB" w:rsidP="005661C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995AD2D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IdentityUser</w:t>
      </w:r>
      <w:proofErr w:type="spellEnd"/>
    </w:p>
    <w:p w14:paraId="0E217EAD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60578D5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AF94FE2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97A560A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CreatedDate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}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.UtcNow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543754F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IsDeleted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7F8099B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9531BC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Comment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}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Comment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14:paraId="63A1DC80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Article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Articles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}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Article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14:paraId="0798A37C" w14:textId="53950738" w:rsidR="005661CB" w:rsidRDefault="005661CB" w:rsidP="005661CB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690D0B" w14:textId="7A262281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eastAsia="Times New Roman" w:hAnsiTheme="minorHAnsi" w:cstheme="minorHAnsi"/>
          <w:sz w:val="28"/>
          <w:szCs w:val="28"/>
        </w:rPr>
      </w:pPr>
    </w:p>
    <w:p w14:paraId="2406A1F5" w14:textId="77777777" w:rsidR="005661CB" w:rsidRDefault="005661CB" w:rsidP="005661CB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eastAsia="Times New Roman" w:hAnsiTheme="minorHAnsi" w:cstheme="minorHAnsi"/>
          <w:sz w:val="28"/>
          <w:szCs w:val="28"/>
        </w:rPr>
      </w:pPr>
    </w:p>
    <w:p w14:paraId="19E7B244" w14:textId="6949CB03" w:rsidR="00AA6F16" w:rsidRDefault="00AA6F16" w:rsidP="00AA6F16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AA6F16">
        <w:rPr>
          <w:rFonts w:asciiTheme="minorHAnsi" w:eastAsia="Times New Roman" w:hAnsiTheme="minorHAnsi" w:cstheme="minorHAnsi"/>
          <w:sz w:val="28"/>
          <w:szCs w:val="28"/>
        </w:rPr>
        <w:t>Зв'язок М:N. Для встановлення зв'язку М:N між двома сутностями необхідно створити спеціальну сутність, яка представляє зв'язок. У сутностях, які мають зв'язок М:N, створюються віртуальні властивості для цієї спеціальної сутності.</w:t>
      </w:r>
      <w:r w:rsidR="005661CB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5661CB">
        <w:rPr>
          <w:rFonts w:asciiTheme="minorHAnsi" w:eastAsia="Times New Roman" w:hAnsiTheme="minorHAnsi" w:cstheme="minorHAnsi"/>
          <w:sz w:val="28"/>
          <w:szCs w:val="28"/>
          <w:lang w:val="en-US"/>
        </w:rPr>
        <w:t>EF</w:t>
      </w:r>
      <w:r w:rsidR="005661CB">
        <w:rPr>
          <w:rFonts w:asciiTheme="minorHAnsi" w:eastAsia="Times New Roman" w:hAnsiTheme="minorHAnsi" w:cstheme="minorHAnsi"/>
          <w:sz w:val="28"/>
          <w:szCs w:val="28"/>
        </w:rPr>
        <w:t xml:space="preserve"> не може зрозуміти такий тип зв’язку, тому додаткові сутність треба обов’язково робити.</w:t>
      </w:r>
      <w:r w:rsidRPr="00AA6F1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5661CB">
        <w:rPr>
          <w:rFonts w:asciiTheme="minorHAnsi" w:eastAsia="Times New Roman" w:hAnsiTheme="minorHAnsi" w:cstheme="minorHAnsi"/>
          <w:sz w:val="28"/>
          <w:szCs w:val="28"/>
        </w:rPr>
        <w:t>В проекті я не використовував такий тип зв’язку.</w:t>
      </w:r>
    </w:p>
    <w:p w14:paraId="759206F4" w14:textId="77777777" w:rsidR="00AA6F16" w:rsidRPr="00E47F6F" w:rsidRDefault="00AA6F16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37D5D5E6" w14:textId="3407623A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Поясніть сутність шаблону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Repository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.</w:t>
      </w:r>
    </w:p>
    <w:p w14:paraId="1A502882" w14:textId="24A74651" w:rsidR="00E47F6F" w:rsidRDefault="005661CB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5661CB">
        <w:rPr>
          <w:rFonts w:asciiTheme="minorHAnsi" w:eastAsia="Times New Roman" w:hAnsiTheme="minorHAnsi" w:cstheme="minorHAnsi"/>
          <w:sz w:val="28"/>
          <w:szCs w:val="28"/>
        </w:rPr>
        <w:t>Сут</w:t>
      </w:r>
      <w:r>
        <w:rPr>
          <w:rFonts w:asciiTheme="minorHAnsi" w:eastAsia="Times New Roman" w:hAnsiTheme="minorHAnsi" w:cstheme="minorHAnsi"/>
          <w:sz w:val="28"/>
          <w:szCs w:val="28"/>
        </w:rPr>
        <w:t>ь</w:t>
      </w:r>
      <w:r w:rsidRPr="005661CB">
        <w:rPr>
          <w:rFonts w:asciiTheme="minorHAnsi" w:eastAsia="Times New Roman" w:hAnsiTheme="minorHAnsi" w:cstheme="minorHAnsi"/>
          <w:sz w:val="28"/>
          <w:szCs w:val="28"/>
        </w:rPr>
        <w:t xml:space="preserve"> шаблону </w:t>
      </w:r>
      <w:proofErr w:type="spellStart"/>
      <w:r w:rsidRPr="005661CB">
        <w:rPr>
          <w:rFonts w:asciiTheme="minorHAnsi" w:eastAsia="Times New Roman" w:hAnsiTheme="minorHAnsi" w:cstheme="minorHAnsi"/>
          <w:sz w:val="28"/>
          <w:szCs w:val="28"/>
        </w:rPr>
        <w:t>Repository</w:t>
      </w:r>
      <w:proofErr w:type="spellEnd"/>
      <w:r w:rsidRPr="005661CB">
        <w:rPr>
          <w:rFonts w:asciiTheme="minorHAnsi" w:eastAsia="Times New Roman" w:hAnsiTheme="minorHAnsi" w:cstheme="minorHAnsi"/>
          <w:sz w:val="28"/>
          <w:szCs w:val="28"/>
        </w:rPr>
        <w:t xml:space="preserve"> полягає в тому, щоб мати окремий клас для кожної сутності в базі даних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(або один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generic </w:t>
      </w:r>
      <w:r>
        <w:rPr>
          <w:rFonts w:asciiTheme="minorHAnsi" w:eastAsia="Times New Roman" w:hAnsiTheme="minorHAnsi" w:cstheme="minorHAnsi"/>
          <w:sz w:val="28"/>
          <w:szCs w:val="28"/>
        </w:rPr>
        <w:t>клас)</w:t>
      </w:r>
      <w:r w:rsidRPr="005661CB">
        <w:rPr>
          <w:rFonts w:asciiTheme="minorHAnsi" w:eastAsia="Times New Roman" w:hAnsiTheme="minorHAnsi" w:cstheme="minorHAnsi"/>
          <w:sz w:val="28"/>
          <w:szCs w:val="28"/>
        </w:rPr>
        <w:t xml:space="preserve">, який містить методи для додавання, читання, оновлення та видалення даних для цієї сутності. Кожен клас </w:t>
      </w:r>
      <w:proofErr w:type="spellStart"/>
      <w:r w:rsidRPr="005661CB">
        <w:rPr>
          <w:rFonts w:asciiTheme="minorHAnsi" w:eastAsia="Times New Roman" w:hAnsiTheme="minorHAnsi" w:cstheme="minorHAnsi"/>
          <w:sz w:val="28"/>
          <w:szCs w:val="28"/>
        </w:rPr>
        <w:t>Repository</w:t>
      </w:r>
      <w:proofErr w:type="spellEnd"/>
      <w:r w:rsidRPr="005661CB">
        <w:rPr>
          <w:rFonts w:asciiTheme="minorHAnsi" w:eastAsia="Times New Roman" w:hAnsiTheme="minorHAnsi" w:cstheme="minorHAnsi"/>
          <w:sz w:val="28"/>
          <w:szCs w:val="28"/>
        </w:rPr>
        <w:t xml:space="preserve"> повинен мати інтерфейс, який визначає ці методи, що дозволяє замінювати реалізацію класу з іншою реалізацією в майбутньому, якщо це необхідно.</w:t>
      </w:r>
    </w:p>
    <w:p w14:paraId="6E0C6791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217BB1F2" w14:textId="6CEE05E2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В чому полягає особливість використання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generic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репозиторію.</w:t>
      </w:r>
    </w:p>
    <w:p w14:paraId="026491A3" w14:textId="6065696C" w:rsidR="00E47F6F" w:rsidRDefault="00297AE1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Використання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generic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репозиторію дозволяє створити загальний інтерфейс для доступу до даних безпосередньо з бази даних без необхідності створювати окремий код для кожної таблиці. Особливість полягає у використанні параметрів типу, які дозволяють вказувати тип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ентіті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, з яким працює репозиторій, в момент його створення. Це забезпечує більш гнучкий і простий код, оскільки не потрібно писати окремі методи для кожної таблиці. За допомогою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generic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репозиторію можна забезпечити доступ до бази даних для будь-якої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ентіті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, включаючи нові таблиці, які можуть бути додані в майбутньому, без необхідності змінювати код репозиторію. Однак, використання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generic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репозиторію може бути менш ефективним для деяких вимог до продуктивності, оскільки він не завжди генерує найоптимальніші запити до бази даних.</w:t>
      </w:r>
    </w:p>
    <w:p w14:paraId="4897DA49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21665F24" w14:textId="049E08BA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Поясніть сутність шаблону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Unit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of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Work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.</w:t>
      </w:r>
    </w:p>
    <w:p w14:paraId="725A18C3" w14:textId="61422ECC" w:rsidR="00297AE1" w:rsidRPr="00297AE1" w:rsidRDefault="00297AE1" w:rsidP="00297AE1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Шаблон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Unit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of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Work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(одиниця роботи) - це шаблон проектування, який дозволяє управляти транзакціями та збереженням змін в базі даних. В основі шаблону лежить ідея того, що всі операції з базою даних повинні виконуватися як одна транзакція, щоб гарантувати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lastRenderedPageBreak/>
        <w:t>консистентність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даних та запобігти виникненню проблем з транзакціями.</w:t>
      </w:r>
    </w:p>
    <w:p w14:paraId="6F9B43FC" w14:textId="690B9347" w:rsidR="00297AE1" w:rsidRPr="00297AE1" w:rsidRDefault="00297AE1" w:rsidP="00297AE1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У контексті EF,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Unit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of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Work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допомагає управляти життєвим циклом сутностей та забезпечує групування змін в одну транзакцію. Він включає в себе контекст EF та надає загальний інтерфейс для доступу до даних. За допомогою шаблону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Unit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of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Work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>, розробник може управляти транзакціями та взаємодіяти з базою даних, не звертаючись безпосередньо до контексту EF. Це дозволяє розробникам зосередитися на роботі з бізнес-логікою, не звертаючи увагу на деталі роботи з базою даних.</w:t>
      </w:r>
    </w:p>
    <w:p w14:paraId="3DC171C1" w14:textId="328BFD9A" w:rsidR="00E47F6F" w:rsidRDefault="00297AE1" w:rsidP="00297AE1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За допомогою шаблону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Unit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of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Work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можна забезпечити певні переваги, такі як управління транзакціями, групування змін в одну транзакцію та забезпечення </w:t>
      </w:r>
      <w:proofErr w:type="spellStart"/>
      <w:r w:rsidRPr="00297AE1">
        <w:rPr>
          <w:rFonts w:asciiTheme="minorHAnsi" w:eastAsia="Times New Roman" w:hAnsiTheme="minorHAnsi" w:cstheme="minorHAnsi"/>
          <w:sz w:val="28"/>
          <w:szCs w:val="28"/>
        </w:rPr>
        <w:t>консистентності</w:t>
      </w:r>
      <w:proofErr w:type="spellEnd"/>
      <w:r w:rsidRPr="00297AE1">
        <w:rPr>
          <w:rFonts w:asciiTheme="minorHAnsi" w:eastAsia="Times New Roman" w:hAnsiTheme="minorHAnsi" w:cstheme="minorHAnsi"/>
          <w:sz w:val="28"/>
          <w:szCs w:val="28"/>
        </w:rPr>
        <w:t xml:space="preserve"> даних. Однак, при неправильному використанні, цей шаблон може призвести до збільшення складності коду та зниження продуктивності.</w:t>
      </w:r>
    </w:p>
    <w:p w14:paraId="4A6EBADA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6F5CB3D4" w14:textId="150329B2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Як пов’язані EF та шаблони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Repository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та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Unit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of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Work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?</w:t>
      </w:r>
    </w:p>
    <w:p w14:paraId="2EE6DF4E" w14:textId="624D1A87" w:rsidR="007C7016" w:rsidRPr="007C7016" w:rsidRDefault="007C7016" w:rsidP="007C7016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EF можна використовувати з шаблонами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Repository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та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Unit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of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Work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для покращення організації та управління доступом до даних.</w:t>
      </w:r>
    </w:p>
    <w:p w14:paraId="3E30EB38" w14:textId="7053F0CA" w:rsidR="007C7016" w:rsidRPr="007C7016" w:rsidRDefault="007C7016" w:rsidP="007C7016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Шаблон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Repository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дозволяє ізолювати логіку доступу до даних від бізнес-логіки за допомогою введення проміжного рівня - репозиторіїв. Репозиторії виконують запити до бази даних та повертають результати до бізнес-логіки. За допомогою шаблону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Repository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, EF може бути використаний для забезпечення доступу до даних в репозиторіях. При цьому, EF може забезпечити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маппінг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об'єктів бази даних на класи C#, здійснювати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валідацію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даних та оптимізувати запити до бази даних.</w:t>
      </w:r>
    </w:p>
    <w:p w14:paraId="356345BD" w14:textId="75BC9610" w:rsidR="00E47F6F" w:rsidRDefault="007C7016" w:rsidP="007C7016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Шаблон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Unit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of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Work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дозволяє управляти транзакціями та збереженням змін в базі даних. Якщо багато запитів до бази даних повинні бути виконані як одна транзакція, то можна скористатися шаблоном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Unit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of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Work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. При цьому, EF може бути використаний для створення контексту бази даних та збереження змін до бази даних.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Unit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of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Work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 xml:space="preserve"> можна поєднати з шаблоном </w:t>
      </w:r>
      <w:proofErr w:type="spellStart"/>
      <w:r w:rsidRPr="007C7016">
        <w:rPr>
          <w:rFonts w:asciiTheme="minorHAnsi" w:eastAsia="Times New Roman" w:hAnsiTheme="minorHAnsi" w:cstheme="minorHAnsi"/>
          <w:sz w:val="28"/>
          <w:szCs w:val="28"/>
        </w:rPr>
        <w:t>Repository</w:t>
      </w:r>
      <w:proofErr w:type="spellEnd"/>
      <w:r w:rsidRPr="007C7016">
        <w:rPr>
          <w:rFonts w:asciiTheme="minorHAnsi" w:eastAsia="Times New Roman" w:hAnsiTheme="minorHAnsi" w:cstheme="minorHAnsi"/>
          <w:sz w:val="28"/>
          <w:szCs w:val="28"/>
        </w:rPr>
        <w:t>, щоб забезпечити кращу організацію та управління доступом до даних.</w:t>
      </w:r>
    </w:p>
    <w:p w14:paraId="46E0B944" w14:textId="298523E2" w:rsid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73BE6A24" w14:textId="77777777" w:rsidR="007C7016" w:rsidRPr="00E47F6F" w:rsidRDefault="007C7016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526BBE5B" w14:textId="363036ED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 xml:space="preserve">Поясніть сутність процесу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mapping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.</w:t>
      </w:r>
    </w:p>
    <w:p w14:paraId="72B7F80A" w14:textId="127D6CCE" w:rsidR="00E47F6F" w:rsidRDefault="000D3174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0D3174">
        <w:rPr>
          <w:rFonts w:asciiTheme="minorHAnsi" w:eastAsia="Times New Roman" w:hAnsiTheme="minorHAnsi" w:cstheme="minorHAnsi"/>
          <w:sz w:val="28"/>
          <w:szCs w:val="28"/>
        </w:rPr>
        <w:t>Маппінг</w:t>
      </w:r>
      <w:proofErr w:type="spellEnd"/>
      <w:r w:rsidRPr="000D3174">
        <w:rPr>
          <w:rFonts w:asciiTheme="minorHAnsi" w:eastAsia="Times New Roman" w:hAnsiTheme="minorHAnsi" w:cstheme="minorHAnsi"/>
          <w:sz w:val="28"/>
          <w:szCs w:val="28"/>
        </w:rPr>
        <w:t xml:space="preserve"> даних - це процес зіставлення полів даних (певних елементів джерела або всього джерела) і пов'язаних із ними полів даних в іншому місці призначення. Тобто це встановлення співвідношення між моделями даних, які знаходяться в різних джерелах або системах. Програмне забезпечення та інструменти </w:t>
      </w:r>
      <w:proofErr w:type="spellStart"/>
      <w:r w:rsidRPr="000D3174">
        <w:rPr>
          <w:rFonts w:asciiTheme="minorHAnsi" w:eastAsia="Times New Roman" w:hAnsiTheme="minorHAnsi" w:cstheme="minorHAnsi"/>
          <w:sz w:val="28"/>
          <w:szCs w:val="28"/>
        </w:rPr>
        <w:t>мапування</w:t>
      </w:r>
      <w:proofErr w:type="spellEnd"/>
      <w:r w:rsidRPr="000D3174">
        <w:rPr>
          <w:rFonts w:asciiTheme="minorHAnsi" w:eastAsia="Times New Roman" w:hAnsiTheme="minorHAnsi" w:cstheme="minorHAnsi"/>
          <w:sz w:val="28"/>
          <w:szCs w:val="28"/>
        </w:rPr>
        <w:t xml:space="preserve"> даних автоматично зіставляють поля даних з одного джерела даних в інше за </w:t>
      </w:r>
      <w:r>
        <w:rPr>
          <w:rFonts w:asciiTheme="minorHAnsi" w:eastAsia="Times New Roman" w:hAnsiTheme="minorHAnsi" w:cstheme="minorHAnsi"/>
          <w:sz w:val="28"/>
          <w:szCs w:val="28"/>
        </w:rPr>
        <w:t>користувача</w:t>
      </w:r>
      <w:r w:rsidRPr="000D3174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7F0C0A25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0A728A18" w14:textId="0BEE1C7D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Наведіть шари та їх призначення в багаторівневій архітектурі ПЗ.</w:t>
      </w:r>
    </w:p>
    <w:p w14:paraId="0B86A3D2" w14:textId="4DBBC832" w:rsidR="0041550A" w:rsidRPr="0041550A" w:rsidRDefault="0041550A" w:rsidP="00545D31">
      <w:pPr>
        <w:pStyle w:val="a5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Presentation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Layer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 xml:space="preserve"> - це верхній рівень, який відповідає за взаємодію з користувачем та відображення даних. Його головною метою є представлення даних в зручному для користувача форматі. Шар може містити різні елементи, такі як веб-інтерфейс, додатки, мобільні додатки тощо.</w:t>
      </w:r>
    </w:p>
    <w:p w14:paraId="1A6AF672" w14:textId="17FB029D" w:rsidR="0041550A" w:rsidRPr="0041550A" w:rsidRDefault="0041550A" w:rsidP="00545D31">
      <w:pPr>
        <w:pStyle w:val="a5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Application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Layer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 xml:space="preserve"> - це рівень, який містить логіку додатку та відповідає за обробку даних, які надходять з </w:t>
      </w: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Presentation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Layer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>. Він забезпечує виконання бізнес-правил та керування поведінкою додатку.</w:t>
      </w:r>
    </w:p>
    <w:p w14:paraId="2060C978" w14:textId="4C990107" w:rsidR="0041550A" w:rsidRPr="0041550A" w:rsidRDefault="0041550A" w:rsidP="00545D31">
      <w:pPr>
        <w:pStyle w:val="a5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Business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Layer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 xml:space="preserve"> - це рівень, який містить бізнес-логіку додатку та відповідає за обробку даних, які надходять з </w:t>
      </w: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Application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Layer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>. Цей рівень виконує більш складні завдання, такі як перевірка даних на відповідність бізнес-правилам, керування бізнес-процесами та виконання складних обчислень.</w:t>
      </w:r>
    </w:p>
    <w:p w14:paraId="69C51D2B" w14:textId="6FE0BE12" w:rsidR="00E47F6F" w:rsidRDefault="0041550A" w:rsidP="00545D31">
      <w:pPr>
        <w:pStyle w:val="a5"/>
        <w:numPr>
          <w:ilvl w:val="0"/>
          <w:numId w:val="10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Data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 xml:space="preserve"> Access </w:t>
      </w: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Layer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 xml:space="preserve"> - це рівень, який відповідає за зберігання та доступ до даних. Він забезпечує зв'язок між базою даних та додатком, а також відповідає за операції з базою даних, такі як додавання, оновлення та видалення записів.</w:t>
      </w:r>
    </w:p>
    <w:p w14:paraId="1BE8AD21" w14:textId="77777777" w:rsidR="0041550A" w:rsidRPr="0041550A" w:rsidRDefault="0041550A" w:rsidP="0041550A">
      <w:pPr>
        <w:spacing w:line="240" w:lineRule="auto"/>
        <w:ind w:left="708"/>
        <w:rPr>
          <w:rFonts w:asciiTheme="minorHAnsi" w:eastAsia="Times New Roman" w:hAnsiTheme="minorHAnsi" w:cstheme="minorHAnsi"/>
          <w:sz w:val="28"/>
          <w:szCs w:val="28"/>
        </w:rPr>
      </w:pPr>
    </w:p>
    <w:p w14:paraId="672876CF" w14:textId="49FCEE4F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Опишіть властивості шарів багаторівневої архітектури ПЗ.</w:t>
      </w:r>
    </w:p>
    <w:p w14:paraId="7B9D8073" w14:textId="5D5E862A" w:rsidR="0041550A" w:rsidRPr="0041550A" w:rsidRDefault="0041550A" w:rsidP="00545D31">
      <w:pPr>
        <w:pStyle w:val="a5"/>
        <w:numPr>
          <w:ilvl w:val="0"/>
          <w:numId w:val="1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Розділення відповідальності: кожен шар відповідає за свою частину функціональності програми. Це дозволяє зменшити залежність між компонентами програми і полегшити їхнє тестування та підтримку.</w:t>
      </w:r>
    </w:p>
    <w:p w14:paraId="6455A460" w14:textId="77777777" w:rsidR="0041550A" w:rsidRPr="0041550A" w:rsidRDefault="0041550A" w:rsidP="00545D31">
      <w:pPr>
        <w:pStyle w:val="a5"/>
        <w:numPr>
          <w:ilvl w:val="0"/>
          <w:numId w:val="1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Модульність: кожен шар може бути розроблений та тестований окремо від інших шарів. Це дозволяє зменшити складність програми та полегшити її розробку.</w:t>
      </w:r>
    </w:p>
    <w:p w14:paraId="448FE698" w14:textId="77777777" w:rsidR="0041550A" w:rsidRPr="0041550A" w:rsidRDefault="0041550A" w:rsidP="0041550A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</w:p>
    <w:p w14:paraId="6BB04FA1" w14:textId="1E183EB3" w:rsidR="0041550A" w:rsidRPr="0041550A" w:rsidRDefault="0041550A" w:rsidP="00545D31">
      <w:pPr>
        <w:pStyle w:val="a5"/>
        <w:numPr>
          <w:ilvl w:val="0"/>
          <w:numId w:val="1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Зручність для розробника: кожен шар має чітко визначені обов'язки та інтерфейси, що дозволяє розробникам працювати з ними більш ефективно.</w:t>
      </w:r>
    </w:p>
    <w:p w14:paraId="208CFCD9" w14:textId="40BC6E62" w:rsidR="0041550A" w:rsidRPr="0041550A" w:rsidRDefault="0041550A" w:rsidP="00545D31">
      <w:pPr>
        <w:pStyle w:val="a5"/>
        <w:numPr>
          <w:ilvl w:val="0"/>
          <w:numId w:val="1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 xml:space="preserve">Переносимість: за рахунок розділення функціональності на шари, програма може бути легко </w:t>
      </w: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портована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 xml:space="preserve"> на іншу платформу або архітектуру.</w:t>
      </w:r>
    </w:p>
    <w:p w14:paraId="5E314737" w14:textId="506A986F" w:rsidR="0041550A" w:rsidRPr="0041550A" w:rsidRDefault="0041550A" w:rsidP="00545D31">
      <w:pPr>
        <w:pStyle w:val="a5"/>
        <w:numPr>
          <w:ilvl w:val="0"/>
          <w:numId w:val="1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Розширюваність: додавання нової функціональності до програми може бути реалізовано шляхом додавання нового шару, що дозволяє збільшити функціональність програми без зміни існуючих компонентів.</w:t>
      </w:r>
    </w:p>
    <w:p w14:paraId="672C8C7A" w14:textId="594EB1C3" w:rsidR="0041550A" w:rsidRPr="0041550A" w:rsidRDefault="0041550A" w:rsidP="00545D31">
      <w:pPr>
        <w:pStyle w:val="a5"/>
        <w:numPr>
          <w:ilvl w:val="0"/>
          <w:numId w:val="11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Зручність для тестування: кожен шар може бути тестований окремо від інших шарів, що дозволяє зменшити складність тестування програми в цілому.</w:t>
      </w:r>
    </w:p>
    <w:p w14:paraId="074F37ED" w14:textId="331620DA" w:rsidR="00E47F6F" w:rsidRDefault="0041550A" w:rsidP="00545D31">
      <w:pPr>
        <w:pStyle w:val="a5"/>
        <w:numPr>
          <w:ilvl w:val="0"/>
          <w:numId w:val="11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Зручність для підтримки: за рахунок розділення відповідальності на шари, зміна функціональності одного шару не повинна впливати на роботу інших шарів.</w:t>
      </w:r>
    </w:p>
    <w:p w14:paraId="6533A7DB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1662D6F7" w14:textId="09BB7B57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В чому полягає принцип ізоляції рівнів у багаторівневій архітектурі.</w:t>
      </w:r>
    </w:p>
    <w:p w14:paraId="5BB687A0" w14:textId="22FC3023" w:rsidR="0041550A" w:rsidRPr="0041550A" w:rsidRDefault="0041550A" w:rsidP="0041550A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Принцип ізоляції рівнів у багаторівневій архітектурі передбачає, що кожен рівень повинен бути ізольований від інших рівнів, тобто мати власний набір правил та обмежень, які забезпечують його коректну роботу і дозволяють змінювати його без впливу на інші рівні.</w:t>
      </w:r>
    </w:p>
    <w:p w14:paraId="706E86E5" w14:textId="5EB75E05" w:rsidR="0041550A" w:rsidRPr="0041550A" w:rsidRDefault="0041550A" w:rsidP="0041550A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Основна мета ізоляції рівнів полягає в тому, щоб зменшити залежність між рівнями та зробити систему більш гнучкою і легко змінюваною. Це дозволяє розвивати кожен рівень окремо, без впливу на інші рівні, і спрощує розуміння та підтримку коду.</w:t>
      </w:r>
    </w:p>
    <w:p w14:paraId="576FC0D2" w14:textId="5C0CB10C" w:rsidR="0041550A" w:rsidRPr="0041550A" w:rsidRDefault="0041550A" w:rsidP="0041550A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Крім того, ізоляція рівнів забезпечує високий рівень безпеки системи, оскільки рівні здатні контролювати доступ до своїх ресурсів та обмежувати можливості інших рівнів.</w:t>
      </w:r>
    </w:p>
    <w:p w14:paraId="787778F7" w14:textId="75452708" w:rsidR="00E47F6F" w:rsidRDefault="0041550A" w:rsidP="0041550A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Принцип ізоляції рівнів може бути забезпечений за допомогою інтерфейсів та узагальнень, які дозволяють різним рівням взаємодіяти між собою за стандартними правилами та спільним інтерфейсом, що спрощує розвиток та підтримку системи в цілому.</w:t>
      </w:r>
    </w:p>
    <w:p w14:paraId="3A5E0FB5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168C79E6" w14:textId="458D62A1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Яка користь від створення та використання сутностей (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entities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) на кожному рівні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багаторівневої архітектури?</w:t>
      </w:r>
    </w:p>
    <w:p w14:paraId="6C52CED1" w14:textId="1ADFD42D" w:rsidR="0041550A" w:rsidRPr="0041550A" w:rsidRDefault="0041550A" w:rsidP="0041550A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Створення та використання сутностей (</w:t>
      </w: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entities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 xml:space="preserve">) на кожному рівні багаторівневої архітектури дозволяє досягти кількох </w:t>
      </w: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користей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>:</w:t>
      </w:r>
    </w:p>
    <w:p w14:paraId="6BE214CE" w14:textId="260FF492" w:rsidR="0041550A" w:rsidRPr="0041550A" w:rsidRDefault="0041550A" w:rsidP="00545D31">
      <w:pPr>
        <w:pStyle w:val="a5"/>
        <w:numPr>
          <w:ilvl w:val="0"/>
          <w:numId w:val="1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Розділення відповідальності. Кожен рівень має відповідати за свої функції та мати відповідний набір сутностей для роботи з даними. Це дозволяє розподілити відповідальність між різними командами розробників, що зменшує залежність від інших рівнів та сприяє збільшенню швидкості розробки.</w:t>
      </w:r>
    </w:p>
    <w:p w14:paraId="02F14FE7" w14:textId="2CDA1990" w:rsidR="0041550A" w:rsidRPr="0041550A" w:rsidRDefault="0041550A" w:rsidP="00545D31">
      <w:pPr>
        <w:pStyle w:val="a5"/>
        <w:numPr>
          <w:ilvl w:val="0"/>
          <w:numId w:val="1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Забезпечення ізоляції даних. Кожен рівень має свій власний набір сутностей та не має прямого доступу до даних на інших рівнях. Це дозволяє забезпечити ізоляцію даних та запобігти їхньому несанкціонованому доступу.</w:t>
      </w:r>
    </w:p>
    <w:p w14:paraId="69C600BC" w14:textId="0A539717" w:rsidR="0041550A" w:rsidRPr="0041550A" w:rsidRDefault="0041550A" w:rsidP="00545D31">
      <w:pPr>
        <w:pStyle w:val="a5"/>
        <w:numPr>
          <w:ilvl w:val="0"/>
          <w:numId w:val="1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Покращення тестування. Кожен рівень можна тестувати окремо, що сприяє покращенню тестування та забезпечує більшу надійність та стабільність системи в цілому.</w:t>
      </w:r>
    </w:p>
    <w:p w14:paraId="5C0D8617" w14:textId="6C170FB9" w:rsidR="00E47F6F" w:rsidRDefault="0041550A" w:rsidP="00545D31">
      <w:pPr>
        <w:pStyle w:val="a5"/>
        <w:numPr>
          <w:ilvl w:val="0"/>
          <w:numId w:val="12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Легше підтримувати та розширювати. За рахунок того, що кожен рівень має свої сутності та функції, легше розширювати та підтримувати систему в цілому. Наприклад, якщо необхідно додати нову функцію, то зазвичай достатньо додати нові сутності та методи на відповідному рівні, що дозволяє уникнути змін на інших рівнях та зменшити ризик збоїв.</w:t>
      </w:r>
    </w:p>
    <w:p w14:paraId="19696F9B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262D22F4" w14:textId="7CEB3AB6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Чим відрізняються централізовані репозиторії (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Subversion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) від розподілених (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Git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)?</w:t>
      </w:r>
    </w:p>
    <w:p w14:paraId="79BC3F32" w14:textId="595141CB" w:rsidR="0041550A" w:rsidRPr="0041550A" w:rsidRDefault="0041550A" w:rsidP="0041550A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Централізована система контролю версій (</w:t>
      </w: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Subversion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>, CVS) зберігає код проекту на центральному сервері. Кожен розробник може здійснювати роботу з власного комп'ютера, але збереження змін відбувається в центральному репозиторії. Розробники мають доступ до останньої версії коду, але можуть зберігати лише свої власні зміни, поки вони не збережені в центральному репозиторії.</w:t>
      </w:r>
    </w:p>
    <w:p w14:paraId="57EB06F9" w14:textId="45D16B42" w:rsidR="00E47F6F" w:rsidRDefault="0041550A" w:rsidP="0041550A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41550A">
        <w:rPr>
          <w:rFonts w:asciiTheme="minorHAnsi" w:eastAsia="Times New Roman" w:hAnsiTheme="minorHAnsi" w:cstheme="minorHAnsi"/>
          <w:sz w:val="28"/>
          <w:szCs w:val="28"/>
        </w:rPr>
        <w:t>У розподіленій системі контролю версій (</w:t>
      </w: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41550A">
        <w:rPr>
          <w:rFonts w:asciiTheme="minorHAnsi" w:eastAsia="Times New Roman" w:hAnsiTheme="minorHAnsi" w:cstheme="minorHAnsi"/>
          <w:sz w:val="28"/>
          <w:szCs w:val="28"/>
        </w:rPr>
        <w:t>Mercurial</w:t>
      </w:r>
      <w:proofErr w:type="spellEnd"/>
      <w:r w:rsidRPr="0041550A">
        <w:rPr>
          <w:rFonts w:asciiTheme="minorHAnsi" w:eastAsia="Times New Roman" w:hAnsiTheme="minorHAnsi" w:cstheme="minorHAnsi"/>
          <w:sz w:val="28"/>
          <w:szCs w:val="28"/>
        </w:rPr>
        <w:t>) кожен розробник отримує повну копію репозиторію на своєму комп'ютері. Зміни зберігаються локально та можуть бути збережені відразу в репозиторії. Кожен розробник може мати власну гілку розвитку проекту, яку можна об'єднати з головною гілкою в будь-який момент.</w:t>
      </w:r>
    </w:p>
    <w:p w14:paraId="7349AFDD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2CA2BF89" w14:textId="6CECB6E1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Яка структура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Git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репозиторію?</w:t>
      </w:r>
    </w:p>
    <w:p w14:paraId="5DE0B6F7" w14:textId="1A31ACA9" w:rsidR="00057A90" w:rsidRPr="00057A90" w:rsidRDefault="00057A90" w:rsidP="00057A90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репозиторій містить такі основні структурні елементи:</w:t>
      </w:r>
    </w:p>
    <w:p w14:paraId="4C55F99F" w14:textId="299CE674" w:rsidR="00057A90" w:rsidRPr="00057A90" w:rsidRDefault="00057A90" w:rsidP="00545D31">
      <w:pPr>
        <w:pStyle w:val="a5"/>
        <w:numPr>
          <w:ilvl w:val="0"/>
          <w:numId w:val="1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>Каталог .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: це головний каталог репозиторію, який містить всі внутрішні файли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, такі як об'єкти, гілки,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коміти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тощо.</w:t>
      </w:r>
    </w:p>
    <w:p w14:paraId="16AE5450" w14:textId="7AD7DE1D" w:rsidR="00057A90" w:rsidRPr="00057A90" w:rsidRDefault="00057A90" w:rsidP="00545D31">
      <w:pPr>
        <w:pStyle w:val="a5"/>
        <w:numPr>
          <w:ilvl w:val="0"/>
          <w:numId w:val="1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Об'єкти: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зберігає дані про файли та каталоги в об'єктах. Кожен об'єкт має унікальний ідентифікатор SHA-1 і зберігається у вигляді стислого бінарного файлу. Існує три типи об'єктів: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blob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tree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та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commit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4D20182A" w14:textId="66EB6EE0" w:rsidR="00057A90" w:rsidRPr="00057A90" w:rsidRDefault="00057A90" w:rsidP="00545D31">
      <w:pPr>
        <w:pStyle w:val="a5"/>
        <w:numPr>
          <w:ilvl w:val="0"/>
          <w:numId w:val="1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Гілки: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використовує гілки для відстеження різних версій проекту. Кожна гілка є посиланням на певний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>, який відповідає стану проекту на цей момент. Гілки можуть бути створені, переключені та злиті.</w:t>
      </w:r>
    </w:p>
    <w:p w14:paraId="633D3366" w14:textId="7773EA86" w:rsidR="00E47F6F" w:rsidRDefault="00057A90" w:rsidP="00545D31">
      <w:pPr>
        <w:pStyle w:val="a5"/>
        <w:numPr>
          <w:ilvl w:val="0"/>
          <w:numId w:val="1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Коміти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: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Коміти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представляють собою зміни в коді або вмісті файлів. Кожен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містить інформацію про зміни, автора, дату тощо.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Коміти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зберігаються як повний знімок стану проекту на даний момент.</w:t>
      </w:r>
    </w:p>
    <w:p w14:paraId="2AF3651A" w14:textId="77777777" w:rsidR="00057A90" w:rsidRPr="00057A90" w:rsidRDefault="00057A90" w:rsidP="00057A90">
      <w:pPr>
        <w:spacing w:line="240" w:lineRule="auto"/>
        <w:ind w:left="708"/>
        <w:rPr>
          <w:rFonts w:asciiTheme="minorHAnsi" w:eastAsia="Times New Roman" w:hAnsiTheme="minorHAnsi" w:cstheme="minorHAnsi"/>
          <w:sz w:val="28"/>
          <w:szCs w:val="28"/>
        </w:rPr>
      </w:pPr>
    </w:p>
    <w:p w14:paraId="7A9ABCE3" w14:textId="3DE9CD8F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Які види вказівників існують в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Git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? В чому різниця між ними?</w:t>
      </w:r>
    </w:p>
    <w:p w14:paraId="2CE02DE5" w14:textId="62073E7F" w:rsidR="00057A90" w:rsidRPr="00057A90" w:rsidRDefault="00057A90" w:rsidP="00057A90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В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існує декілька видів вказівників:</w:t>
      </w:r>
    </w:p>
    <w:p w14:paraId="4A002D66" w14:textId="5BD23739" w:rsidR="00057A90" w:rsidRPr="00057A90" w:rsidRDefault="00057A90" w:rsidP="00545D31">
      <w:pPr>
        <w:pStyle w:val="a5"/>
        <w:numPr>
          <w:ilvl w:val="0"/>
          <w:numId w:val="14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HEAD - це вказівник на поточний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у гілці. Кожна гілка має свій власний вказівник HEAD. В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HEAD зазвичай вказує на головний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останньої здійсненої операції.</w:t>
      </w:r>
    </w:p>
    <w:p w14:paraId="71709F1C" w14:textId="57E6A7AF" w:rsidR="00057A90" w:rsidRPr="00057A90" w:rsidRDefault="00057A90" w:rsidP="00545D31">
      <w:pPr>
        <w:pStyle w:val="a5"/>
        <w:numPr>
          <w:ilvl w:val="0"/>
          <w:numId w:val="14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Branches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(гілки) - це вказівники на певну історію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комітів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. У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гілки можуть бути злиті з іншими гілками або відокремлені від них.</w:t>
      </w:r>
    </w:p>
    <w:p w14:paraId="5234FC9F" w14:textId="2B71F542" w:rsidR="00057A90" w:rsidRPr="00057A90" w:rsidRDefault="00057A90" w:rsidP="00545D31">
      <w:pPr>
        <w:pStyle w:val="a5"/>
        <w:numPr>
          <w:ilvl w:val="0"/>
          <w:numId w:val="14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Tags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(мітки) - це вказівники на конкретний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у віддаленому репозиторії. Вони використовуються для позначення важливих точок в історії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комітів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>, таких як випуски програмного забезпечення або важливі оновлення.</w:t>
      </w:r>
    </w:p>
    <w:p w14:paraId="4D7FCA4E" w14:textId="55CC53E6" w:rsidR="00E47F6F" w:rsidRDefault="00057A90" w:rsidP="00545D31">
      <w:pPr>
        <w:pStyle w:val="a5"/>
        <w:numPr>
          <w:ilvl w:val="0"/>
          <w:numId w:val="14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Commit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Hash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- це унікальний ідентифікатор кожного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коміту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в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. Він складається з 40 символів (16-річна система числення) і використовується для посилання на конкретний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7E1C9596" w14:textId="2A545B45" w:rsid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013E3558" w14:textId="4A912B30" w:rsidR="00057A90" w:rsidRDefault="00057A90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3E32AF73" w14:textId="77777777" w:rsidR="00057A90" w:rsidRPr="00E47F6F" w:rsidRDefault="00057A90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1D4D53AB" w14:textId="29A3994C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 xml:space="preserve">Що таке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коміт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? Яка його структура? Як зробити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коміт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?</w:t>
      </w:r>
    </w:p>
    <w:p w14:paraId="169054FE" w14:textId="1F1192B8" w:rsidR="00057A90" w:rsidRPr="00057A90" w:rsidRDefault="00057A90" w:rsidP="004D542D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У системі контролю версій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commit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) є операцією фіксації змін в файловій системі репозиторію.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дозволяє зберегти зміни в репозиторії і додати їх історію розвитку проекту.</w:t>
      </w:r>
    </w:p>
    <w:p w14:paraId="76B7445C" w14:textId="7019063E" w:rsidR="00057A90" w:rsidRPr="00057A90" w:rsidRDefault="00057A90" w:rsidP="00057A90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Структура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коміту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включає наступні елементи:</w:t>
      </w:r>
    </w:p>
    <w:p w14:paraId="2A80EF76" w14:textId="16C92945" w:rsidR="00057A90" w:rsidRPr="00057A90" w:rsidRDefault="00057A90" w:rsidP="00545D31">
      <w:pPr>
        <w:pStyle w:val="a5"/>
        <w:numPr>
          <w:ilvl w:val="0"/>
          <w:numId w:val="1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>Хеш (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hash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) - унікальний ідентифікатор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коміту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, який може бути використаний для звернення до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коміту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в майбутньому.</w:t>
      </w:r>
    </w:p>
    <w:p w14:paraId="5A8629CF" w14:textId="3D74F17B" w:rsidR="00057A90" w:rsidRPr="00057A90" w:rsidRDefault="00057A90" w:rsidP="00545D31">
      <w:pPr>
        <w:pStyle w:val="a5"/>
        <w:numPr>
          <w:ilvl w:val="0"/>
          <w:numId w:val="1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>Автор (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author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) - ім'я та адреса електронної пошти особи, яка здійснила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35CA2D40" w14:textId="09A3E508" w:rsidR="00057A90" w:rsidRPr="00057A90" w:rsidRDefault="00057A90" w:rsidP="00545D31">
      <w:pPr>
        <w:pStyle w:val="a5"/>
        <w:numPr>
          <w:ilvl w:val="0"/>
          <w:numId w:val="16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>Дата (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date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) - дата та час створення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коміту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58FF2582" w14:textId="0F13C78F" w:rsidR="00057A90" w:rsidRPr="00057A90" w:rsidRDefault="00057A90" w:rsidP="00545D31">
      <w:pPr>
        <w:pStyle w:val="a5"/>
        <w:numPr>
          <w:ilvl w:val="0"/>
          <w:numId w:val="16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>Повідомлення (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>) - короткий опис внесених змін, що допомагає розуміти, що було змінено в файловій системі.</w:t>
      </w:r>
    </w:p>
    <w:p w14:paraId="1F4766DD" w14:textId="176CA865" w:rsidR="00057A90" w:rsidRPr="00057A90" w:rsidRDefault="00057A90" w:rsidP="00057A90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Щоб зробити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в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>, потрібно виконати наступні кроки:</w:t>
      </w:r>
    </w:p>
    <w:p w14:paraId="28B8FBED" w14:textId="686438F6" w:rsidR="00057A90" w:rsidRPr="00057A90" w:rsidRDefault="00057A90" w:rsidP="00545D31">
      <w:pPr>
        <w:pStyle w:val="a5"/>
        <w:numPr>
          <w:ilvl w:val="0"/>
          <w:numId w:val="15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>Додати змінені файли до індексу (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staging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area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) за допомогою команди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add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або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stage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758A8DFB" w14:textId="17FB9D88" w:rsidR="00057A90" w:rsidRPr="00057A90" w:rsidRDefault="00057A90" w:rsidP="00545D31">
      <w:pPr>
        <w:pStyle w:val="a5"/>
        <w:numPr>
          <w:ilvl w:val="0"/>
          <w:numId w:val="15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Створити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за допомогою команди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commit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-m "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", де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- це короткий опис внесених змін.</w:t>
      </w:r>
    </w:p>
    <w:p w14:paraId="4788DBE2" w14:textId="1BBABC23" w:rsidR="00057A90" w:rsidRPr="00057A90" w:rsidRDefault="00057A90" w:rsidP="00545D31">
      <w:pPr>
        <w:pStyle w:val="a5"/>
        <w:numPr>
          <w:ilvl w:val="0"/>
          <w:numId w:val="15"/>
        </w:numPr>
        <w:spacing w:line="240" w:lineRule="auto"/>
        <w:ind w:hanging="357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Завантажити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на сервер за допомогою команди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057A90">
        <w:rPr>
          <w:rFonts w:asciiTheme="minorHAnsi" w:eastAsia="Times New Roman" w:hAnsiTheme="minorHAnsi" w:cstheme="minorHAnsi"/>
          <w:sz w:val="28"/>
          <w:szCs w:val="28"/>
        </w:rPr>
        <w:t>push</w:t>
      </w:r>
      <w:proofErr w:type="spellEnd"/>
      <w:r w:rsidRPr="00057A90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043CD18E" w14:textId="6868472A" w:rsidR="00E47F6F" w:rsidRDefault="00057A90" w:rsidP="00057A90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057A90">
        <w:rPr>
          <w:rFonts w:asciiTheme="minorHAnsi" w:eastAsia="Times New Roman" w:hAnsiTheme="minorHAnsi" w:cstheme="minorHAnsi"/>
          <w:sz w:val="28"/>
          <w:szCs w:val="28"/>
        </w:rPr>
        <w:t>Ці кроки дозволяють зберегти зміни в репозиторії та додати їх до історії розвитку проекту.</w:t>
      </w:r>
    </w:p>
    <w:p w14:paraId="2874B97B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3A8F7CB2" w14:textId="0DAFF249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В яких статусах може перебувати файл </w:t>
      </w:r>
      <w:r w:rsidR="004D542D"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репозиторію</w:t>
      </w: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?</w:t>
      </w:r>
    </w:p>
    <w:p w14:paraId="37FF5768" w14:textId="1BDB120E" w:rsidR="004D542D" w:rsidRPr="004D542D" w:rsidRDefault="004D542D" w:rsidP="004D542D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В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файл репозиторію може перебувати в одному з наступних станів:</w:t>
      </w:r>
    </w:p>
    <w:p w14:paraId="0DBDE910" w14:textId="3E505151" w:rsidR="004D542D" w:rsidRPr="004D542D" w:rsidRDefault="004D542D" w:rsidP="00545D31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Untracked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- файл не відслідковується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не знає про існування цього файлу.</w:t>
      </w:r>
    </w:p>
    <w:p w14:paraId="02F233FE" w14:textId="2A4C6D0A" w:rsidR="004D542D" w:rsidRPr="004D542D" w:rsidRDefault="004D542D" w:rsidP="00545D31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Modified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- файл був змінений, але не був доданий до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коміту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2F7D9A88" w14:textId="50FFDF97" w:rsidR="004D542D" w:rsidRPr="004D542D" w:rsidRDefault="004D542D" w:rsidP="00545D31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Staged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- файл був доданий до індексу, готовий для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коміту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4FBBF5BD" w14:textId="03317E39" w:rsidR="004D542D" w:rsidRPr="004D542D" w:rsidRDefault="004D542D" w:rsidP="00545D31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Committed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- зміни файлу були зафіксовані в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коміті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3FF47A6B" w14:textId="1CC4066F" w:rsidR="004D542D" w:rsidRPr="004D542D" w:rsidRDefault="004D542D" w:rsidP="00545D31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Pushed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-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був відправлений на віддалений репозиторій.</w:t>
      </w:r>
    </w:p>
    <w:p w14:paraId="7AECE821" w14:textId="27378CDF" w:rsidR="004D542D" w:rsidRPr="004D542D" w:rsidRDefault="004D542D" w:rsidP="00545D31">
      <w:pPr>
        <w:pStyle w:val="a5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Pulled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- зміни з віддаленого репозиторію були злиті з локальним репозиторієм.</w:t>
      </w:r>
    </w:p>
    <w:p w14:paraId="7047863B" w14:textId="77777777" w:rsidR="004D542D" w:rsidRDefault="004D542D" w:rsidP="00545D31">
      <w:pPr>
        <w:pStyle w:val="a5"/>
        <w:numPr>
          <w:ilvl w:val="0"/>
          <w:numId w:val="17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Conflict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- зміни в одному файлі конфліктують з змінами в іншому файлі, які були відправлені на віддалений репозиторій.</w:t>
      </w:r>
    </w:p>
    <w:p w14:paraId="0EFE4B29" w14:textId="3E196BC0" w:rsidR="00E47F6F" w:rsidRPr="004D542D" w:rsidRDefault="004D542D" w:rsidP="004D542D">
      <w:pPr>
        <w:spacing w:line="240" w:lineRule="auto"/>
        <w:ind w:left="708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>Для перевірки статусу файлів можна використати команду "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status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".</w:t>
      </w:r>
    </w:p>
    <w:p w14:paraId="358703A0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2DAF8DA2" w14:textId="17A2D2C4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Які стани репозиторію існують і як вони пов’язані між собою?</w:t>
      </w:r>
    </w:p>
    <w:p w14:paraId="5419F050" w14:textId="07AA7DBD" w:rsidR="004D542D" w:rsidRPr="004D542D" w:rsidRDefault="004D542D" w:rsidP="004D542D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У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існує три стани репозиторію:</w:t>
      </w:r>
    </w:p>
    <w:p w14:paraId="61F3D8AC" w14:textId="7DD0F8B6" w:rsidR="004D542D" w:rsidRPr="004D542D" w:rsidRDefault="004D542D" w:rsidP="00545D31">
      <w:pPr>
        <w:pStyle w:val="a5"/>
        <w:numPr>
          <w:ilvl w:val="0"/>
          <w:numId w:val="18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>Змінений (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modified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) - файл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внесено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зміни, але ще не додано до індексу.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відстежує зміни в файлах, але вони ще не зафіксовані в репозиторії.</w:t>
      </w:r>
    </w:p>
    <w:p w14:paraId="5003D4D2" w14:textId="54E25C4C" w:rsidR="004D542D" w:rsidRPr="004D542D" w:rsidRDefault="004D542D" w:rsidP="00545D31">
      <w:pPr>
        <w:pStyle w:val="a5"/>
        <w:numPr>
          <w:ilvl w:val="0"/>
          <w:numId w:val="18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Заіндексований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staged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) - файл змінено і додано до індексу, але ще не зафіксовано в репозиторії. Використовується для того, щоб позначити, які зміни потрібно внести в наступний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6055E7BD" w14:textId="0112DB3C" w:rsidR="004D542D" w:rsidRPr="004D542D" w:rsidRDefault="004D542D" w:rsidP="00545D31">
      <w:pPr>
        <w:pStyle w:val="a5"/>
        <w:numPr>
          <w:ilvl w:val="0"/>
          <w:numId w:val="18"/>
        </w:numPr>
        <w:spacing w:line="240" w:lineRule="auto"/>
        <w:ind w:hanging="357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>Зафіксований (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committed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) - зміни зафіксовані в репозиторії. Це означає, що файли збережені в локальному репозиторії та можуть бути відновлені у будь-який момент.</w:t>
      </w:r>
    </w:p>
    <w:p w14:paraId="5C7C612C" w14:textId="5AA818EC" w:rsidR="00E47F6F" w:rsidRDefault="004D542D" w:rsidP="004D542D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Змінений файл може бути доданий до індексу командою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add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, після чого файл буде в статусі "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заіндексований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". Зафіксувати зміни можна командою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commit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, яка створює новий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з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заіндексованими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змінами. Коли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створено, статус файлу переходить у "зафіксований".</w:t>
      </w:r>
    </w:p>
    <w:p w14:paraId="283898EF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42D958F1" w14:textId="1E4FC72B" w:rsidR="00E47F6F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Як можна переміщувати різні вказівники </w:t>
      </w:r>
      <w:proofErr w:type="spellStart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Git</w:t>
      </w:r>
      <w:proofErr w:type="spellEnd"/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? Для яких цілей?</w:t>
      </w:r>
    </w:p>
    <w:p w14:paraId="2418F482" w14:textId="15C45951" w:rsidR="004D542D" w:rsidRPr="004D542D" w:rsidRDefault="004D542D" w:rsidP="004D542D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У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вказівники (гілки, теги) можна переміщувати за допомогою команди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branch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або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tag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. Основні цілі переміщення вказівників:</w:t>
      </w:r>
    </w:p>
    <w:p w14:paraId="0CAA3217" w14:textId="3258DA88" w:rsidR="004D542D" w:rsidRPr="004D542D" w:rsidRDefault="004D542D" w:rsidP="00545D31">
      <w:pPr>
        <w:pStyle w:val="a5"/>
        <w:numPr>
          <w:ilvl w:val="0"/>
          <w:numId w:val="19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Переміщення гілки на інший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. Це можна зробити, якщо була помилка при виборі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коміту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для гілки або потрібно змінити місце відгалуження.</w:t>
      </w:r>
    </w:p>
    <w:p w14:paraId="3F100DA7" w14:textId="28A33DF6" w:rsidR="004D542D" w:rsidRPr="004D542D" w:rsidRDefault="004D542D" w:rsidP="00545D31">
      <w:pPr>
        <w:pStyle w:val="a5"/>
        <w:numPr>
          <w:ilvl w:val="0"/>
          <w:numId w:val="19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Для переміщення гілки на інший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можна використати команду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branch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-f &lt;ім'я гілки&gt; &lt;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&gt;. Ця команда перенаправить вказівник гілки на вказаний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23F788B3" w14:textId="198CCF6D" w:rsidR="004D542D" w:rsidRPr="004D542D" w:rsidRDefault="004D542D" w:rsidP="00545D31">
      <w:pPr>
        <w:pStyle w:val="a5"/>
        <w:numPr>
          <w:ilvl w:val="0"/>
          <w:numId w:val="19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Переміщення тегу на інший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. Це можна зробити, якщо була помилка при виборі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коміту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для тегу або потрібно змінити місце посилання на конкретний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4C5DCE4F" w14:textId="49FE3FE5" w:rsidR="004D542D" w:rsidRPr="004D542D" w:rsidRDefault="004D542D" w:rsidP="00545D31">
      <w:pPr>
        <w:pStyle w:val="a5"/>
        <w:numPr>
          <w:ilvl w:val="0"/>
          <w:numId w:val="19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Для переміщення тегу на інший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можна використати команду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tag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-f &lt;ім'я тегу&gt; &lt;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&gt;. Ця команда перенаправить вказівник тегу на вказаний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06F3226E" w14:textId="39E60FFB" w:rsidR="004D542D" w:rsidRPr="004D542D" w:rsidRDefault="004D542D" w:rsidP="00545D31">
      <w:pPr>
        <w:pStyle w:val="a5"/>
        <w:numPr>
          <w:ilvl w:val="0"/>
          <w:numId w:val="19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Об'єднання гілок або тегів. Це можна зробити, якщо виникла потреба відобразити залежності між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відгалуженнями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1A053E24" w14:textId="49FFD737" w:rsidR="004D542D" w:rsidRPr="004D542D" w:rsidRDefault="004D542D" w:rsidP="00545D31">
      <w:pPr>
        <w:pStyle w:val="a5"/>
        <w:numPr>
          <w:ilvl w:val="0"/>
          <w:numId w:val="19"/>
        </w:numPr>
        <w:spacing w:line="240" w:lineRule="auto"/>
        <w:ind w:hanging="357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lastRenderedPageBreak/>
        <w:t xml:space="preserve">Для об'єднання гілок можна використати команду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merge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&lt;ім'я гілки&gt;. Для об'єднання тегів необхідно перемістити вказівник тегу на той самий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коміт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, що й інший тег, і потім використати команду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merge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&lt;ім'я тегу&gt;.</w:t>
      </w:r>
    </w:p>
    <w:p w14:paraId="759874E4" w14:textId="562DB3D5" w:rsidR="00E47F6F" w:rsidRDefault="004D542D" w:rsidP="004D542D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Переміщення вказівників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може бути корисним для виправлення помилок, відображення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залежностей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між гілками або тегами, а також для роботи зі старими версіями коду. Однак необхідно пам'ятати, що переміщення вказівників може призвести до втрати даних, тому необхідно бути дуже обережним і ретельно перевіряти результати.</w:t>
      </w:r>
    </w:p>
    <w:p w14:paraId="66887EA7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p w14:paraId="2F077FDB" w14:textId="1D6FC0E2" w:rsidR="00283AC7" w:rsidRPr="00E47F6F" w:rsidRDefault="00E47F6F" w:rsidP="00545D31">
      <w:pPr>
        <w:pStyle w:val="a5"/>
        <w:numPr>
          <w:ilvl w:val="0"/>
          <w:numId w:val="2"/>
        </w:numPr>
        <w:spacing w:line="240" w:lineRule="auto"/>
        <w:ind w:left="709" w:hanging="425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47F6F">
        <w:rPr>
          <w:rFonts w:asciiTheme="minorHAnsi" w:eastAsia="Times New Roman" w:hAnsiTheme="minorHAnsi" w:cstheme="minorHAnsi"/>
          <w:b/>
          <w:bCs/>
          <w:sz w:val="28"/>
          <w:szCs w:val="28"/>
        </w:rPr>
        <w:t>Як зв’язати локальний репозиторій з віддаленим і здійснювати синхронізацію?</w:t>
      </w:r>
    </w:p>
    <w:p w14:paraId="11888E52" w14:textId="7C51D537" w:rsidR="004D542D" w:rsidRPr="004D542D" w:rsidRDefault="004D542D" w:rsidP="004D542D">
      <w:pPr>
        <w:pStyle w:val="a5"/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Для зв'язку локального та віддаленого репозиторіїв та здійснення синхронізації використовують команди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. Основні команди для цього:</w:t>
      </w:r>
    </w:p>
    <w:p w14:paraId="30956011" w14:textId="6A6D8E2C" w:rsidR="004D542D" w:rsidRPr="004D542D" w:rsidRDefault="004D542D" w:rsidP="00545D31">
      <w:pPr>
        <w:pStyle w:val="a5"/>
        <w:numPr>
          <w:ilvl w:val="0"/>
          <w:numId w:val="2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Створення віддаленого репозиторію: якщо віддалений репозиторій ще не існує, можна створити його на веб-сервері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-хостингу (наприклад,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GitHub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GitLab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Bitbucket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тощо). Для цього потрібно у веб-інтерфейсі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-хостингу створити новий репозиторій та отримати його URL.</w:t>
      </w:r>
    </w:p>
    <w:p w14:paraId="41A7CA87" w14:textId="07F41D1B" w:rsidR="004D542D" w:rsidRPr="004D542D" w:rsidRDefault="004D542D" w:rsidP="00545D31">
      <w:pPr>
        <w:pStyle w:val="a5"/>
        <w:numPr>
          <w:ilvl w:val="0"/>
          <w:numId w:val="2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Додавання віддаленого репозиторію як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remote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: потрібно додати віддалений репозиторій як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remote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у локальний репозиторій за допомогою команди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remote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add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&lt;ім'я-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remote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&gt; &lt;URL&gt;.</w:t>
      </w:r>
    </w:p>
    <w:p w14:paraId="022D0C3A" w14:textId="3B0D5699" w:rsidR="004D542D" w:rsidRPr="004D542D" w:rsidRDefault="004D542D" w:rsidP="00545D31">
      <w:pPr>
        <w:pStyle w:val="a5"/>
        <w:numPr>
          <w:ilvl w:val="0"/>
          <w:numId w:val="2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Отримання змін з віддаленого репозиторію: для отримання змін з віддаленого репозиторію потрібно використовувати команду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fetch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&lt;ім'я-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remote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&gt;. Ця команда отримує зміни з віддаленого репозиторію, але не об'єднує їх з локальними змінами.</w:t>
      </w:r>
    </w:p>
    <w:p w14:paraId="083EE074" w14:textId="09BFF17E" w:rsidR="004D542D" w:rsidRPr="004D542D" w:rsidRDefault="004D542D" w:rsidP="00545D31">
      <w:pPr>
        <w:pStyle w:val="a5"/>
        <w:numPr>
          <w:ilvl w:val="0"/>
          <w:numId w:val="2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Об'єднання змін з віддаленого репозиторію з локальними змінами: для того, щоб об'єднати зміни з віддаленого репозиторію з локальними змінами, потрібно використовувати команду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merge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&lt;ім'я-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remote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&gt;/&lt;гілка&gt;.</w:t>
      </w:r>
    </w:p>
    <w:p w14:paraId="71AE9767" w14:textId="23A0344F" w:rsidR="004D542D" w:rsidRPr="004D542D" w:rsidRDefault="004D542D" w:rsidP="00545D31">
      <w:pPr>
        <w:pStyle w:val="a5"/>
        <w:numPr>
          <w:ilvl w:val="0"/>
          <w:numId w:val="2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Надсилання змін на віддалений репозиторій: для того, щоб надіслати зміни на віддалений репозиторій, потрібно використовувати команду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push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&lt;ім'я-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remote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>&gt; &lt;гілка&gt;. Ця команда надсилає локальні зміни на віддалений репозиторій.</w:t>
      </w:r>
    </w:p>
    <w:p w14:paraId="63476D60" w14:textId="51F342AD" w:rsidR="00E47F6F" w:rsidRDefault="004D542D" w:rsidP="00545D31">
      <w:pPr>
        <w:pStyle w:val="a5"/>
        <w:numPr>
          <w:ilvl w:val="0"/>
          <w:numId w:val="20"/>
        </w:numPr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4D542D">
        <w:rPr>
          <w:rFonts w:asciiTheme="minorHAnsi" w:eastAsia="Times New Roman" w:hAnsiTheme="minorHAnsi" w:cstheme="minorHAnsi"/>
          <w:sz w:val="28"/>
          <w:szCs w:val="28"/>
        </w:rPr>
        <w:lastRenderedPageBreak/>
        <w:t xml:space="preserve">Оновлення віддаленого репозиторію: якщо хтось інший надіслав зміни на віддалений репозиторій після останнього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git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fetch</w:t>
      </w:r>
      <w:proofErr w:type="spellEnd"/>
      <w:r w:rsidRPr="004D542D">
        <w:rPr>
          <w:rFonts w:asciiTheme="minorHAnsi" w:eastAsia="Times New Roman" w:hAnsiTheme="minorHAnsi" w:cstheme="minorHAnsi"/>
          <w:sz w:val="28"/>
          <w:szCs w:val="28"/>
        </w:rPr>
        <w:t xml:space="preserve">, то їх </w:t>
      </w:r>
      <w:proofErr w:type="spellStart"/>
      <w:r w:rsidRPr="004D542D">
        <w:rPr>
          <w:rFonts w:asciiTheme="minorHAnsi" w:eastAsia="Times New Roman" w:hAnsiTheme="minorHAnsi" w:cstheme="minorHAnsi"/>
          <w:sz w:val="28"/>
          <w:szCs w:val="28"/>
        </w:rPr>
        <w:t>пот</w:t>
      </w:r>
      <w:proofErr w:type="spellEnd"/>
    </w:p>
    <w:p w14:paraId="01855384" w14:textId="77777777" w:rsidR="00E47F6F" w:rsidRPr="00E47F6F" w:rsidRDefault="00E47F6F" w:rsidP="00E47F6F">
      <w:pPr>
        <w:pStyle w:val="a5"/>
        <w:spacing w:line="240" w:lineRule="auto"/>
        <w:ind w:left="709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</w:p>
    <w:sectPr w:rsidR="00E47F6F" w:rsidRPr="00E47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09C"/>
    <w:multiLevelType w:val="hybridMultilevel"/>
    <w:tmpl w:val="1F3CA5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B72F3"/>
    <w:multiLevelType w:val="hybridMultilevel"/>
    <w:tmpl w:val="29A4E2B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D5D0E"/>
    <w:multiLevelType w:val="hybridMultilevel"/>
    <w:tmpl w:val="6296AC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7B3954"/>
    <w:multiLevelType w:val="hybridMultilevel"/>
    <w:tmpl w:val="11FAFF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231666"/>
    <w:multiLevelType w:val="hybridMultilevel"/>
    <w:tmpl w:val="096852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245401"/>
    <w:multiLevelType w:val="hybridMultilevel"/>
    <w:tmpl w:val="E7B247D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C9597D"/>
    <w:multiLevelType w:val="hybridMultilevel"/>
    <w:tmpl w:val="A656E3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0029DF"/>
    <w:multiLevelType w:val="hybridMultilevel"/>
    <w:tmpl w:val="0D166B4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D61A93"/>
    <w:multiLevelType w:val="hybridMultilevel"/>
    <w:tmpl w:val="5D061412"/>
    <w:lvl w:ilvl="0" w:tplc="C07C096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FF739D"/>
    <w:multiLevelType w:val="hybridMultilevel"/>
    <w:tmpl w:val="BAB06A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68489D"/>
    <w:multiLevelType w:val="hybridMultilevel"/>
    <w:tmpl w:val="63A06710"/>
    <w:lvl w:ilvl="0" w:tplc="6C58DA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A52A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3D5BDC"/>
    <w:multiLevelType w:val="hybridMultilevel"/>
    <w:tmpl w:val="91B8C55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75067"/>
    <w:multiLevelType w:val="hybridMultilevel"/>
    <w:tmpl w:val="9E5CA0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DDA5C52"/>
    <w:multiLevelType w:val="hybridMultilevel"/>
    <w:tmpl w:val="DC6CC13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806BAB"/>
    <w:multiLevelType w:val="hybridMultilevel"/>
    <w:tmpl w:val="B3DE011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0225E2"/>
    <w:multiLevelType w:val="hybridMultilevel"/>
    <w:tmpl w:val="F14C92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982EC0"/>
    <w:multiLevelType w:val="hybridMultilevel"/>
    <w:tmpl w:val="5D202B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6C3DC4"/>
    <w:multiLevelType w:val="hybridMultilevel"/>
    <w:tmpl w:val="9B186C62"/>
    <w:lvl w:ilvl="0" w:tplc="C07C096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1C02211"/>
    <w:multiLevelType w:val="hybridMultilevel"/>
    <w:tmpl w:val="DF14B6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F78F8"/>
    <w:multiLevelType w:val="hybridMultilevel"/>
    <w:tmpl w:val="4C40AAF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3"/>
  </w:num>
  <w:num w:numId="5">
    <w:abstractNumId w:val="5"/>
  </w:num>
  <w:num w:numId="6">
    <w:abstractNumId w:val="12"/>
  </w:num>
  <w:num w:numId="7">
    <w:abstractNumId w:val="15"/>
  </w:num>
  <w:num w:numId="8">
    <w:abstractNumId w:val="0"/>
  </w:num>
  <w:num w:numId="9">
    <w:abstractNumId w:val="18"/>
  </w:num>
  <w:num w:numId="10">
    <w:abstractNumId w:val="6"/>
  </w:num>
  <w:num w:numId="11">
    <w:abstractNumId w:val="2"/>
  </w:num>
  <w:num w:numId="12">
    <w:abstractNumId w:val="13"/>
  </w:num>
  <w:num w:numId="13">
    <w:abstractNumId w:val="17"/>
  </w:num>
  <w:num w:numId="14">
    <w:abstractNumId w:val="14"/>
  </w:num>
  <w:num w:numId="15">
    <w:abstractNumId w:val="8"/>
  </w:num>
  <w:num w:numId="16">
    <w:abstractNumId w:val="9"/>
  </w:num>
  <w:num w:numId="17">
    <w:abstractNumId w:val="4"/>
  </w:num>
  <w:num w:numId="18">
    <w:abstractNumId w:val="1"/>
  </w:num>
  <w:num w:numId="19">
    <w:abstractNumId w:val="20"/>
  </w:num>
  <w:num w:numId="20">
    <w:abstractNumId w:val="16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3D1"/>
    <w:rsid w:val="0000614F"/>
    <w:rsid w:val="0000789E"/>
    <w:rsid w:val="00025C00"/>
    <w:rsid w:val="00057A90"/>
    <w:rsid w:val="000716BB"/>
    <w:rsid w:val="0007472A"/>
    <w:rsid w:val="0008095B"/>
    <w:rsid w:val="000B3B13"/>
    <w:rsid w:val="000C0C88"/>
    <w:rsid w:val="000D3174"/>
    <w:rsid w:val="000D5356"/>
    <w:rsid w:val="000D5DC6"/>
    <w:rsid w:val="000F0FB9"/>
    <w:rsid w:val="00111815"/>
    <w:rsid w:val="0012214D"/>
    <w:rsid w:val="0012666D"/>
    <w:rsid w:val="00151332"/>
    <w:rsid w:val="001633BD"/>
    <w:rsid w:val="001711DD"/>
    <w:rsid w:val="00173A0A"/>
    <w:rsid w:val="001856AA"/>
    <w:rsid w:val="00194921"/>
    <w:rsid w:val="00197C47"/>
    <w:rsid w:val="001A0B99"/>
    <w:rsid w:val="001A56D4"/>
    <w:rsid w:val="001C5315"/>
    <w:rsid w:val="001D1CB2"/>
    <w:rsid w:val="001E4F4D"/>
    <w:rsid w:val="00227DFF"/>
    <w:rsid w:val="0023195D"/>
    <w:rsid w:val="0024380F"/>
    <w:rsid w:val="00245D01"/>
    <w:rsid w:val="00283AC7"/>
    <w:rsid w:val="00283BA5"/>
    <w:rsid w:val="0028557A"/>
    <w:rsid w:val="00286BAC"/>
    <w:rsid w:val="0029557B"/>
    <w:rsid w:val="00295D65"/>
    <w:rsid w:val="00297AE1"/>
    <w:rsid w:val="002A7C40"/>
    <w:rsid w:val="002E2B8D"/>
    <w:rsid w:val="002E3D53"/>
    <w:rsid w:val="00335D89"/>
    <w:rsid w:val="00345DCB"/>
    <w:rsid w:val="003579D9"/>
    <w:rsid w:val="00380925"/>
    <w:rsid w:val="003C71DF"/>
    <w:rsid w:val="004014EC"/>
    <w:rsid w:val="00403D4F"/>
    <w:rsid w:val="0041550A"/>
    <w:rsid w:val="00417317"/>
    <w:rsid w:val="004943B7"/>
    <w:rsid w:val="004A246E"/>
    <w:rsid w:val="004C141E"/>
    <w:rsid w:val="004D43D1"/>
    <w:rsid w:val="004D542D"/>
    <w:rsid w:val="0051520A"/>
    <w:rsid w:val="00516168"/>
    <w:rsid w:val="00541911"/>
    <w:rsid w:val="00545D31"/>
    <w:rsid w:val="00546FB1"/>
    <w:rsid w:val="005661CB"/>
    <w:rsid w:val="00595462"/>
    <w:rsid w:val="005A402A"/>
    <w:rsid w:val="005A6558"/>
    <w:rsid w:val="005B0C7B"/>
    <w:rsid w:val="005F29EB"/>
    <w:rsid w:val="006309CD"/>
    <w:rsid w:val="00633884"/>
    <w:rsid w:val="00652843"/>
    <w:rsid w:val="00653D36"/>
    <w:rsid w:val="00660A5A"/>
    <w:rsid w:val="00682196"/>
    <w:rsid w:val="00682C8B"/>
    <w:rsid w:val="006C49AD"/>
    <w:rsid w:val="006C6B84"/>
    <w:rsid w:val="006D1FB3"/>
    <w:rsid w:val="006D4C57"/>
    <w:rsid w:val="006F18E8"/>
    <w:rsid w:val="00721E70"/>
    <w:rsid w:val="00745951"/>
    <w:rsid w:val="00754C0C"/>
    <w:rsid w:val="00754FA6"/>
    <w:rsid w:val="00760B95"/>
    <w:rsid w:val="007B21A1"/>
    <w:rsid w:val="007C36BF"/>
    <w:rsid w:val="007C7016"/>
    <w:rsid w:val="007D3F7F"/>
    <w:rsid w:val="007E75E1"/>
    <w:rsid w:val="00807087"/>
    <w:rsid w:val="0086256B"/>
    <w:rsid w:val="00886D73"/>
    <w:rsid w:val="008C7576"/>
    <w:rsid w:val="008D3260"/>
    <w:rsid w:val="009062EC"/>
    <w:rsid w:val="009164BC"/>
    <w:rsid w:val="00932944"/>
    <w:rsid w:val="00950B61"/>
    <w:rsid w:val="0095761A"/>
    <w:rsid w:val="00960021"/>
    <w:rsid w:val="00961932"/>
    <w:rsid w:val="00973256"/>
    <w:rsid w:val="009C4558"/>
    <w:rsid w:val="009F74E7"/>
    <w:rsid w:val="00A02247"/>
    <w:rsid w:val="00A16F1F"/>
    <w:rsid w:val="00A30991"/>
    <w:rsid w:val="00A37D06"/>
    <w:rsid w:val="00A61B8B"/>
    <w:rsid w:val="00A71CF1"/>
    <w:rsid w:val="00A72A7E"/>
    <w:rsid w:val="00A72CD1"/>
    <w:rsid w:val="00A82B41"/>
    <w:rsid w:val="00A83CF4"/>
    <w:rsid w:val="00A91CAD"/>
    <w:rsid w:val="00AA6F16"/>
    <w:rsid w:val="00AB38CA"/>
    <w:rsid w:val="00AC47EA"/>
    <w:rsid w:val="00AD28F8"/>
    <w:rsid w:val="00AF1DFB"/>
    <w:rsid w:val="00B226CF"/>
    <w:rsid w:val="00B9209F"/>
    <w:rsid w:val="00BE7584"/>
    <w:rsid w:val="00BF6DDD"/>
    <w:rsid w:val="00C0628A"/>
    <w:rsid w:val="00C22F72"/>
    <w:rsid w:val="00C36510"/>
    <w:rsid w:val="00C472C5"/>
    <w:rsid w:val="00C754F8"/>
    <w:rsid w:val="00C803DF"/>
    <w:rsid w:val="00C841FE"/>
    <w:rsid w:val="00CB6F0B"/>
    <w:rsid w:val="00CB7348"/>
    <w:rsid w:val="00CD7160"/>
    <w:rsid w:val="00CE6599"/>
    <w:rsid w:val="00D027A6"/>
    <w:rsid w:val="00D162B8"/>
    <w:rsid w:val="00D7442C"/>
    <w:rsid w:val="00D83AE9"/>
    <w:rsid w:val="00DA2FFB"/>
    <w:rsid w:val="00DB12CB"/>
    <w:rsid w:val="00DB5685"/>
    <w:rsid w:val="00DC202C"/>
    <w:rsid w:val="00DC6039"/>
    <w:rsid w:val="00DE0214"/>
    <w:rsid w:val="00E14F8C"/>
    <w:rsid w:val="00E36D5D"/>
    <w:rsid w:val="00E41DC8"/>
    <w:rsid w:val="00E47F6F"/>
    <w:rsid w:val="00E62ADF"/>
    <w:rsid w:val="00E9695D"/>
    <w:rsid w:val="00F24117"/>
    <w:rsid w:val="00F423EC"/>
    <w:rsid w:val="00F9465E"/>
    <w:rsid w:val="00F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7308"/>
  <w15:chartTrackingRefBased/>
  <w15:docId w15:val="{1D584A7E-A88D-48D0-87C6-F3700F01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DC6"/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5D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Title"/>
    <w:basedOn w:val="a"/>
    <w:next w:val="a"/>
    <w:link w:val="a4"/>
    <w:qFormat/>
    <w:rsid w:val="000D5DC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a4">
    <w:name w:val="Назва Знак"/>
    <w:basedOn w:val="a0"/>
    <w:link w:val="a3"/>
    <w:rsid w:val="000D5DC6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0D5DC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11815"/>
    <w:pPr>
      <w:ind w:left="720"/>
      <w:contextualSpacing/>
    </w:pPr>
  </w:style>
  <w:style w:type="table" w:styleId="a6">
    <w:name w:val="Table Grid"/>
    <w:basedOn w:val="a1"/>
    <w:uiPriority w:val="39"/>
    <w:rsid w:val="0007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365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651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01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vanKarpov-1/Blo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2F282-E1B7-4940-AAAA-775F17BD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25</Pages>
  <Words>20762</Words>
  <Characters>11835</Characters>
  <Application>Microsoft Office Word</Application>
  <DocSecurity>0</DocSecurity>
  <Lines>98</Lines>
  <Paragraphs>65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Іван Карпов</cp:lastModifiedBy>
  <cp:revision>66</cp:revision>
  <dcterms:created xsi:type="dcterms:W3CDTF">2020-10-29T15:09:00Z</dcterms:created>
  <dcterms:modified xsi:type="dcterms:W3CDTF">2023-04-21T15:50:00Z</dcterms:modified>
</cp:coreProperties>
</file>