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F11C0" w:rsidRPr="008F11C0" w:rsidRDefault="008F11C0" w:rsidP="008F11C0">
      <w:pPr>
        <w:shd w:val="clear" w:color="auto" w:fill="FFFFFF"/>
        <w:spacing w:after="165" w:line="240" w:lineRule="auto"/>
        <w:rPr>
          <w:rFonts w:ascii="Segoe UI" w:eastAsia="Times New Roman" w:hAnsi="Segoe UI" w:cs="Segoe UI"/>
          <w:color w:val="363636"/>
          <w:sz w:val="24"/>
          <w:szCs w:val="24"/>
          <w:lang w:eastAsia="ru-RU"/>
        </w:rPr>
      </w:pPr>
      <w:r w:rsidRPr="008F11C0">
        <w:rPr>
          <w:rFonts w:ascii="Segoe UI" w:eastAsia="Times New Roman" w:hAnsi="Segoe UI" w:cs="Segoe UI"/>
          <w:b/>
          <w:bCs/>
          <w:color w:val="000000"/>
          <w:sz w:val="24"/>
          <w:szCs w:val="24"/>
          <w:lang w:eastAsia="ru-RU"/>
        </w:rPr>
        <w:t>Решаемая проблема:</w:t>
      </w:r>
    </w:p>
    <w:p w:rsidR="008F11C0" w:rsidRPr="008F11C0" w:rsidRDefault="008F11C0" w:rsidP="008F11C0">
      <w:pPr>
        <w:shd w:val="clear" w:color="auto" w:fill="FFFFFF"/>
        <w:spacing w:after="165" w:line="240" w:lineRule="auto"/>
        <w:rPr>
          <w:rFonts w:ascii="Segoe UI" w:eastAsia="Times New Roman" w:hAnsi="Segoe UI" w:cs="Segoe UI"/>
          <w:color w:val="363636"/>
          <w:sz w:val="24"/>
          <w:szCs w:val="24"/>
          <w:lang w:eastAsia="ru-RU"/>
        </w:rPr>
      </w:pPr>
      <w:r w:rsidRPr="008F11C0">
        <w:rPr>
          <w:rFonts w:ascii="Segoe UI" w:eastAsia="Times New Roman" w:hAnsi="Segoe UI" w:cs="Segoe UI"/>
          <w:color w:val="000000"/>
          <w:sz w:val="24"/>
          <w:szCs w:val="24"/>
          <w:lang w:eastAsia="ru-RU"/>
        </w:rPr>
        <w:t xml:space="preserve">Подготовка </w:t>
      </w:r>
      <w:proofErr w:type="spellStart"/>
      <w:r w:rsidRPr="008F11C0">
        <w:rPr>
          <w:rFonts w:ascii="Segoe UI" w:eastAsia="Times New Roman" w:hAnsi="Segoe UI" w:cs="Segoe UI"/>
          <w:color w:val="000000"/>
          <w:sz w:val="24"/>
          <w:szCs w:val="24"/>
          <w:lang w:eastAsia="ru-RU"/>
        </w:rPr>
        <w:t>препродакшн</w:t>
      </w:r>
      <w:proofErr w:type="spellEnd"/>
      <w:r w:rsidRPr="008F11C0">
        <w:rPr>
          <w:rFonts w:ascii="Segoe UI" w:eastAsia="Times New Roman" w:hAnsi="Segoe UI" w:cs="Segoe UI"/>
          <w:color w:val="000000"/>
          <w:sz w:val="24"/>
          <w:szCs w:val="24"/>
          <w:lang w:eastAsia="ru-RU"/>
        </w:rPr>
        <w:t>-документации на основе текстового сценария занимает многочасовые монотонные правки. Ассистенты режиссеров и продюсеры используют импорт сценария в таблицы, однако отсутствие автоматического распознавания производственных элементов заставляет их вручную определять локации, время суток, перечислять задействованных персонажей, массовку, реквизит и спецэффекты для каждой сцены. Текстовые документы могут содержать неоднозначные формулировки и опечатки, что приводит к пропускам важных деталей или двойной работе. Ошибки в подготовке таблиц сцены и списков реквизита приводят к сбоям в графике и дополнительным затратам на площадке, а отсутствие наглядной визуализации замедляет коммуникацию между отделами.</w:t>
      </w:r>
    </w:p>
    <w:p w:rsidR="008F11C0" w:rsidRPr="008F11C0" w:rsidRDefault="008F11C0" w:rsidP="008F11C0">
      <w:pPr>
        <w:shd w:val="clear" w:color="auto" w:fill="FFFFFF"/>
        <w:spacing w:after="165" w:line="240" w:lineRule="auto"/>
        <w:rPr>
          <w:rFonts w:ascii="Segoe UI" w:eastAsia="Times New Roman" w:hAnsi="Segoe UI" w:cs="Segoe UI"/>
          <w:color w:val="363636"/>
          <w:sz w:val="24"/>
          <w:szCs w:val="24"/>
          <w:lang w:eastAsia="ru-RU"/>
        </w:rPr>
      </w:pPr>
      <w:r w:rsidRPr="008F11C0">
        <w:rPr>
          <w:rFonts w:ascii="Segoe UI" w:eastAsia="Times New Roman" w:hAnsi="Segoe UI" w:cs="Segoe UI"/>
          <w:color w:val="363636"/>
          <w:sz w:val="24"/>
          <w:szCs w:val="24"/>
          <w:lang w:eastAsia="ru-RU"/>
        </w:rPr>
        <w:t> </w:t>
      </w:r>
    </w:p>
    <w:p w:rsidR="008F11C0" w:rsidRPr="008F11C0" w:rsidRDefault="008F11C0" w:rsidP="008F11C0">
      <w:pPr>
        <w:shd w:val="clear" w:color="auto" w:fill="FFFFFF"/>
        <w:spacing w:after="165" w:line="240" w:lineRule="auto"/>
        <w:rPr>
          <w:rFonts w:ascii="Segoe UI" w:eastAsia="Times New Roman" w:hAnsi="Segoe UI" w:cs="Segoe UI"/>
          <w:color w:val="363636"/>
          <w:sz w:val="24"/>
          <w:szCs w:val="24"/>
          <w:lang w:eastAsia="ru-RU"/>
        </w:rPr>
      </w:pPr>
      <w:r w:rsidRPr="008F11C0">
        <w:rPr>
          <w:rFonts w:ascii="Segoe UI" w:eastAsia="Times New Roman" w:hAnsi="Segoe UI" w:cs="Segoe UI"/>
          <w:b/>
          <w:bCs/>
          <w:color w:val="000000"/>
          <w:sz w:val="24"/>
          <w:szCs w:val="24"/>
          <w:lang w:eastAsia="ru-RU"/>
        </w:rPr>
        <w:t>Полное описание задачи:</w:t>
      </w:r>
    </w:p>
    <w:p w:rsidR="008F11C0" w:rsidRPr="008F11C0" w:rsidRDefault="008F11C0" w:rsidP="008F11C0">
      <w:pPr>
        <w:shd w:val="clear" w:color="auto" w:fill="FFFFFF"/>
        <w:spacing w:after="165" w:line="240" w:lineRule="auto"/>
        <w:rPr>
          <w:rFonts w:ascii="Segoe UI" w:eastAsia="Times New Roman" w:hAnsi="Segoe UI" w:cs="Segoe UI"/>
          <w:color w:val="363636"/>
          <w:sz w:val="24"/>
          <w:szCs w:val="24"/>
          <w:lang w:eastAsia="ru-RU"/>
        </w:rPr>
      </w:pPr>
      <w:r w:rsidRPr="008F11C0">
        <w:rPr>
          <w:rFonts w:ascii="Segoe UI" w:eastAsia="Times New Roman" w:hAnsi="Segoe UI" w:cs="Segoe UI"/>
          <w:color w:val="000000"/>
          <w:sz w:val="24"/>
          <w:szCs w:val="24"/>
          <w:lang w:eastAsia="ru-RU"/>
        </w:rPr>
        <w:t>Участники создают сервис, где пользователь загружает стандартизированный сценарий на русском языке в формате .</w:t>
      </w:r>
      <w:proofErr w:type="spellStart"/>
      <w:r w:rsidRPr="008F11C0">
        <w:rPr>
          <w:rFonts w:ascii="Segoe UI" w:eastAsia="Times New Roman" w:hAnsi="Segoe UI" w:cs="Segoe UI"/>
          <w:color w:val="000000"/>
          <w:sz w:val="24"/>
          <w:szCs w:val="24"/>
          <w:lang w:eastAsia="ru-RU"/>
        </w:rPr>
        <w:t>pdf</w:t>
      </w:r>
      <w:proofErr w:type="spellEnd"/>
      <w:r w:rsidRPr="008F11C0">
        <w:rPr>
          <w:rFonts w:ascii="Segoe UI" w:eastAsia="Times New Roman" w:hAnsi="Segoe UI" w:cs="Segoe UI"/>
          <w:color w:val="000000"/>
          <w:sz w:val="24"/>
          <w:szCs w:val="24"/>
          <w:lang w:eastAsia="ru-RU"/>
        </w:rPr>
        <w:t xml:space="preserve"> или .</w:t>
      </w:r>
      <w:proofErr w:type="spellStart"/>
      <w:r w:rsidRPr="008F11C0">
        <w:rPr>
          <w:rFonts w:ascii="Segoe UI" w:eastAsia="Times New Roman" w:hAnsi="Segoe UI" w:cs="Segoe UI"/>
          <w:color w:val="000000"/>
          <w:sz w:val="24"/>
          <w:szCs w:val="24"/>
          <w:lang w:eastAsia="ru-RU"/>
        </w:rPr>
        <w:t>docx</w:t>
      </w:r>
      <w:proofErr w:type="spellEnd"/>
      <w:r w:rsidRPr="008F11C0">
        <w:rPr>
          <w:rFonts w:ascii="Segoe UI" w:eastAsia="Times New Roman" w:hAnsi="Segoe UI" w:cs="Segoe UI"/>
          <w:color w:val="000000"/>
          <w:sz w:val="24"/>
          <w:szCs w:val="24"/>
          <w:lang w:eastAsia="ru-RU"/>
        </w:rPr>
        <w:t xml:space="preserve"> и на выходе получает готовую </w:t>
      </w:r>
      <w:proofErr w:type="spellStart"/>
      <w:r w:rsidRPr="008F11C0">
        <w:rPr>
          <w:rFonts w:ascii="Segoe UI" w:eastAsia="Times New Roman" w:hAnsi="Segoe UI" w:cs="Segoe UI"/>
          <w:color w:val="000000"/>
          <w:sz w:val="24"/>
          <w:szCs w:val="24"/>
          <w:lang w:eastAsia="ru-RU"/>
        </w:rPr>
        <w:t>препродакшн</w:t>
      </w:r>
      <w:proofErr w:type="spellEnd"/>
      <w:r w:rsidRPr="008F11C0">
        <w:rPr>
          <w:rFonts w:ascii="Segoe UI" w:eastAsia="Times New Roman" w:hAnsi="Segoe UI" w:cs="Segoe UI"/>
          <w:color w:val="000000"/>
          <w:sz w:val="24"/>
          <w:szCs w:val="24"/>
          <w:lang w:eastAsia="ru-RU"/>
        </w:rPr>
        <w:t>-таблицу </w:t>
      </w:r>
      <w:hyperlink r:id="rId6" w:history="1">
        <w:r w:rsidRPr="008F11C0">
          <w:rPr>
            <w:rFonts w:ascii="Segoe UI" w:eastAsia="Times New Roman" w:hAnsi="Segoe UI" w:cs="Segoe UI"/>
            <w:b/>
            <w:bCs/>
            <w:color w:val="009DE6"/>
            <w:sz w:val="24"/>
            <w:szCs w:val="24"/>
            <w:u w:val="single"/>
            <w:lang w:eastAsia="ru-RU"/>
          </w:rPr>
          <w:t>(см. пример)</w:t>
        </w:r>
      </w:hyperlink>
      <w:r w:rsidRPr="008F11C0">
        <w:rPr>
          <w:rFonts w:ascii="Segoe UI" w:eastAsia="Times New Roman" w:hAnsi="Segoe UI" w:cs="Segoe UI"/>
          <w:color w:val="000000"/>
          <w:sz w:val="24"/>
          <w:szCs w:val="24"/>
          <w:lang w:eastAsia="ru-RU"/>
        </w:rPr>
        <w:t xml:space="preserve">, в которой содержится структурированная информация </w:t>
      </w:r>
      <w:proofErr w:type="gramStart"/>
      <w:r w:rsidRPr="008F11C0">
        <w:rPr>
          <w:rFonts w:ascii="Segoe UI" w:eastAsia="Times New Roman" w:hAnsi="Segoe UI" w:cs="Segoe UI"/>
          <w:color w:val="000000"/>
          <w:sz w:val="24"/>
          <w:szCs w:val="24"/>
          <w:lang w:eastAsia="ru-RU"/>
        </w:rPr>
        <w:t>о</w:t>
      </w:r>
      <w:proofErr w:type="gramEnd"/>
      <w:r w:rsidRPr="008F11C0">
        <w:rPr>
          <w:rFonts w:ascii="Segoe UI" w:eastAsia="Times New Roman" w:hAnsi="Segoe UI" w:cs="Segoe UI"/>
          <w:color w:val="000000"/>
          <w:sz w:val="24"/>
          <w:szCs w:val="24"/>
          <w:lang w:eastAsia="ru-RU"/>
        </w:rPr>
        <w:t xml:space="preserve"> всех производственных элементах и ресурсах, необходимых для съемки каждой сцены. После загрузки документа система выполняет автоматическое распознавание номеров сцен и сегментацию текста, затем, с помощью модуля анализа, определяет локации (например, «кабинет», «улица»), время суток и перечисляет основных и второстепенных персонажей. </w:t>
      </w:r>
      <w:proofErr w:type="gramStart"/>
      <w:r w:rsidRPr="008F11C0">
        <w:rPr>
          <w:rFonts w:ascii="Segoe UI" w:eastAsia="Times New Roman" w:hAnsi="Segoe UI" w:cs="Segoe UI"/>
          <w:color w:val="000000"/>
          <w:sz w:val="24"/>
          <w:szCs w:val="24"/>
          <w:lang w:eastAsia="ru-RU"/>
        </w:rPr>
        <w:t>Далее инструмент анализирует описания на наличие массовки («толпа», «официанты»), реквизита («автомобиль», «животное») и сложных элементов съёмки (грим, каскадеры, спецэффекты).</w:t>
      </w:r>
      <w:proofErr w:type="gramEnd"/>
      <w:r w:rsidRPr="008F11C0">
        <w:rPr>
          <w:rFonts w:ascii="Segoe UI" w:eastAsia="Times New Roman" w:hAnsi="Segoe UI" w:cs="Segoe UI"/>
          <w:color w:val="000000"/>
          <w:sz w:val="24"/>
          <w:szCs w:val="24"/>
          <w:lang w:eastAsia="ru-RU"/>
        </w:rPr>
        <w:t xml:space="preserve"> Система автоматически агрегирует все извлеченные данные в структурированную таблицу, где каждая строка соответствует отдельной сцене, а столбцы содержат распознанные производственные элементы. Поскольку разные производства требуют различный набор данных для </w:t>
      </w:r>
      <w:proofErr w:type="spellStart"/>
      <w:r w:rsidRPr="008F11C0">
        <w:rPr>
          <w:rFonts w:ascii="Segoe UI" w:eastAsia="Times New Roman" w:hAnsi="Segoe UI" w:cs="Segoe UI"/>
          <w:color w:val="000000"/>
          <w:sz w:val="24"/>
          <w:szCs w:val="24"/>
          <w:lang w:eastAsia="ru-RU"/>
        </w:rPr>
        <w:t>препродакшн</w:t>
      </w:r>
      <w:proofErr w:type="spellEnd"/>
      <w:r w:rsidRPr="008F11C0">
        <w:rPr>
          <w:rFonts w:ascii="Segoe UI" w:eastAsia="Times New Roman" w:hAnsi="Segoe UI" w:cs="Segoe UI"/>
          <w:color w:val="000000"/>
          <w:sz w:val="24"/>
          <w:szCs w:val="24"/>
          <w:lang w:eastAsia="ru-RU"/>
        </w:rPr>
        <w:t xml:space="preserve">-планирования, сервис должен предоставить возможность выбора структуры таблицы: пользователь может выбрать готовый </w:t>
      </w:r>
      <w:proofErr w:type="spellStart"/>
      <w:r w:rsidRPr="008F11C0">
        <w:rPr>
          <w:rFonts w:ascii="Segoe UI" w:eastAsia="Times New Roman" w:hAnsi="Segoe UI" w:cs="Segoe UI"/>
          <w:color w:val="000000"/>
          <w:sz w:val="24"/>
          <w:szCs w:val="24"/>
          <w:lang w:eastAsia="ru-RU"/>
        </w:rPr>
        <w:t>пресет</w:t>
      </w:r>
      <w:proofErr w:type="spellEnd"/>
      <w:r w:rsidRPr="008F11C0">
        <w:rPr>
          <w:rFonts w:ascii="Segoe UI" w:eastAsia="Times New Roman" w:hAnsi="Segoe UI" w:cs="Segoe UI"/>
          <w:color w:val="000000"/>
          <w:sz w:val="24"/>
          <w:szCs w:val="24"/>
          <w:lang w:eastAsia="ru-RU"/>
        </w:rPr>
        <w:t xml:space="preserve"> (базовый, расширенный или полный анализ), либо настроить собственный набор столбцов, указав интересующие категории элементов (например, «транспорт», «спортивный инвентарь», «музыкальные инструменты»), что позволяет адаптировать результат под специфику конкретного проекта. Финальным этапом является экспорт результатов в таблицы CSV или XLSX в выбранном формате.</w:t>
      </w:r>
    </w:p>
    <w:p w:rsidR="008F11C0" w:rsidRPr="008F11C0" w:rsidRDefault="008F11C0" w:rsidP="008F11C0">
      <w:pPr>
        <w:shd w:val="clear" w:color="auto" w:fill="FFFFFF"/>
        <w:spacing w:after="165" w:line="240" w:lineRule="auto"/>
        <w:rPr>
          <w:rFonts w:ascii="Segoe UI" w:eastAsia="Times New Roman" w:hAnsi="Segoe UI" w:cs="Segoe UI"/>
          <w:color w:val="363636"/>
          <w:sz w:val="24"/>
          <w:szCs w:val="24"/>
          <w:lang w:eastAsia="ru-RU"/>
        </w:rPr>
      </w:pPr>
      <w:r w:rsidRPr="008F11C0">
        <w:rPr>
          <w:rFonts w:ascii="Segoe UI" w:eastAsia="Times New Roman" w:hAnsi="Segoe UI" w:cs="Segoe UI"/>
          <w:color w:val="363636"/>
          <w:sz w:val="24"/>
          <w:szCs w:val="24"/>
          <w:lang w:eastAsia="ru-RU"/>
        </w:rPr>
        <w:t> </w:t>
      </w:r>
    </w:p>
    <w:p w:rsidR="008F11C0" w:rsidRPr="008F11C0" w:rsidRDefault="008F11C0" w:rsidP="008F11C0">
      <w:pPr>
        <w:shd w:val="clear" w:color="auto" w:fill="FFFFFF"/>
        <w:spacing w:after="165" w:line="240" w:lineRule="auto"/>
        <w:rPr>
          <w:rFonts w:ascii="Segoe UI" w:eastAsia="Times New Roman" w:hAnsi="Segoe UI" w:cs="Segoe UI"/>
          <w:color w:val="363636"/>
          <w:sz w:val="24"/>
          <w:szCs w:val="24"/>
          <w:lang w:eastAsia="ru-RU"/>
        </w:rPr>
      </w:pPr>
      <w:r w:rsidRPr="008F11C0">
        <w:rPr>
          <w:rFonts w:ascii="Segoe UI" w:eastAsia="Times New Roman" w:hAnsi="Segoe UI" w:cs="Segoe UI"/>
          <w:b/>
          <w:bCs/>
          <w:color w:val="000000"/>
          <w:sz w:val="24"/>
          <w:szCs w:val="24"/>
          <w:lang w:eastAsia="ru-RU"/>
        </w:rPr>
        <w:t>Технические ограничения:</w:t>
      </w:r>
    </w:p>
    <w:p w:rsidR="008F11C0" w:rsidRPr="008F11C0" w:rsidRDefault="008F11C0" w:rsidP="008F11C0">
      <w:pPr>
        <w:numPr>
          <w:ilvl w:val="0"/>
          <w:numId w:val="1"/>
        </w:numPr>
        <w:shd w:val="clear" w:color="auto" w:fill="FFFFFF"/>
        <w:spacing w:before="100" w:beforeAutospacing="1" w:after="100" w:afterAutospacing="1" w:line="240" w:lineRule="auto"/>
        <w:rPr>
          <w:rFonts w:ascii="Segoe UI" w:eastAsia="Times New Roman" w:hAnsi="Segoe UI" w:cs="Segoe UI"/>
          <w:color w:val="363636"/>
          <w:sz w:val="24"/>
          <w:szCs w:val="24"/>
          <w:lang w:eastAsia="ru-RU"/>
        </w:rPr>
      </w:pPr>
      <w:r w:rsidRPr="008F11C0">
        <w:rPr>
          <w:rFonts w:ascii="Segoe UI" w:eastAsia="Times New Roman" w:hAnsi="Segoe UI" w:cs="Segoe UI"/>
          <w:color w:val="000000"/>
          <w:sz w:val="24"/>
          <w:szCs w:val="24"/>
          <w:lang w:eastAsia="ru-RU"/>
        </w:rPr>
        <w:t>Обработка сценариев объемом до 120 страниц;</w:t>
      </w:r>
    </w:p>
    <w:p w:rsidR="008F11C0" w:rsidRPr="008F11C0" w:rsidRDefault="008F11C0" w:rsidP="008F11C0">
      <w:pPr>
        <w:numPr>
          <w:ilvl w:val="0"/>
          <w:numId w:val="1"/>
        </w:numPr>
        <w:shd w:val="clear" w:color="auto" w:fill="FFFFFF"/>
        <w:spacing w:before="100" w:beforeAutospacing="1" w:after="100" w:afterAutospacing="1" w:line="240" w:lineRule="auto"/>
        <w:rPr>
          <w:rFonts w:ascii="Segoe UI" w:eastAsia="Times New Roman" w:hAnsi="Segoe UI" w:cs="Segoe UI"/>
          <w:color w:val="363636"/>
          <w:sz w:val="24"/>
          <w:szCs w:val="24"/>
          <w:lang w:eastAsia="ru-RU"/>
        </w:rPr>
      </w:pPr>
      <w:r w:rsidRPr="008F11C0">
        <w:rPr>
          <w:rFonts w:ascii="Segoe UI" w:eastAsia="Times New Roman" w:hAnsi="Segoe UI" w:cs="Segoe UI"/>
          <w:color w:val="000000"/>
          <w:sz w:val="24"/>
          <w:szCs w:val="24"/>
          <w:lang w:eastAsia="ru-RU"/>
        </w:rPr>
        <w:t xml:space="preserve">Поддержка различных кодировок (UTF-8, UTF-16, CP1251 (Windows-1251), KOI8-R, ISO-8859-5, </w:t>
      </w:r>
      <w:proofErr w:type="spellStart"/>
      <w:r w:rsidRPr="008F11C0">
        <w:rPr>
          <w:rFonts w:ascii="Segoe UI" w:eastAsia="Times New Roman" w:hAnsi="Segoe UI" w:cs="Segoe UI"/>
          <w:color w:val="000000"/>
          <w:sz w:val="24"/>
          <w:szCs w:val="24"/>
          <w:lang w:eastAsia="ru-RU"/>
        </w:rPr>
        <w:t>MacRoman</w:t>
      </w:r>
      <w:proofErr w:type="spellEnd"/>
      <w:r w:rsidRPr="008F11C0">
        <w:rPr>
          <w:rFonts w:ascii="Segoe UI" w:eastAsia="Times New Roman" w:hAnsi="Segoe UI" w:cs="Segoe UI"/>
          <w:color w:val="000000"/>
          <w:sz w:val="24"/>
          <w:szCs w:val="24"/>
          <w:lang w:eastAsia="ru-RU"/>
        </w:rPr>
        <w:t>, ASCII);</w:t>
      </w:r>
    </w:p>
    <w:p w:rsidR="008F11C0" w:rsidRPr="008F11C0" w:rsidRDefault="008F11C0" w:rsidP="008F11C0">
      <w:pPr>
        <w:numPr>
          <w:ilvl w:val="0"/>
          <w:numId w:val="1"/>
        </w:numPr>
        <w:shd w:val="clear" w:color="auto" w:fill="FFFFFF"/>
        <w:spacing w:before="100" w:beforeAutospacing="1" w:after="100" w:afterAutospacing="1" w:line="240" w:lineRule="auto"/>
        <w:rPr>
          <w:rFonts w:ascii="Segoe UI" w:eastAsia="Times New Roman" w:hAnsi="Segoe UI" w:cs="Segoe UI"/>
          <w:color w:val="363636"/>
          <w:sz w:val="24"/>
          <w:szCs w:val="24"/>
          <w:lang w:eastAsia="ru-RU"/>
        </w:rPr>
      </w:pPr>
      <w:r w:rsidRPr="008F11C0">
        <w:rPr>
          <w:rFonts w:ascii="Segoe UI" w:eastAsia="Times New Roman" w:hAnsi="Segoe UI" w:cs="Segoe UI"/>
          <w:color w:val="000000"/>
          <w:sz w:val="24"/>
          <w:szCs w:val="24"/>
          <w:lang w:eastAsia="ru-RU"/>
        </w:rPr>
        <w:t>Время обработки документа не должно превышать 5 минут для сценария среднего объема;</w:t>
      </w:r>
    </w:p>
    <w:p w:rsidR="008F11C0" w:rsidRPr="008F11C0" w:rsidRDefault="008F11C0" w:rsidP="008F11C0">
      <w:pPr>
        <w:numPr>
          <w:ilvl w:val="0"/>
          <w:numId w:val="1"/>
        </w:numPr>
        <w:shd w:val="clear" w:color="auto" w:fill="FFFFFF"/>
        <w:spacing w:before="100" w:beforeAutospacing="1" w:after="100" w:afterAutospacing="1" w:line="240" w:lineRule="auto"/>
        <w:rPr>
          <w:rFonts w:ascii="Segoe UI" w:eastAsia="Times New Roman" w:hAnsi="Segoe UI" w:cs="Segoe UI"/>
          <w:color w:val="363636"/>
          <w:sz w:val="24"/>
          <w:szCs w:val="24"/>
          <w:lang w:eastAsia="ru-RU"/>
        </w:rPr>
      </w:pPr>
      <w:r w:rsidRPr="008F11C0">
        <w:rPr>
          <w:rFonts w:ascii="Segoe UI" w:eastAsia="Times New Roman" w:hAnsi="Segoe UI" w:cs="Segoe UI"/>
          <w:color w:val="000000"/>
          <w:sz w:val="24"/>
          <w:szCs w:val="24"/>
          <w:lang w:eastAsia="ru-RU"/>
        </w:rPr>
        <w:lastRenderedPageBreak/>
        <w:t xml:space="preserve">Все модели и алгоритмы должны работать без обращения к </w:t>
      </w:r>
      <w:proofErr w:type="gramStart"/>
      <w:r w:rsidRPr="008F11C0">
        <w:rPr>
          <w:rFonts w:ascii="Segoe UI" w:eastAsia="Times New Roman" w:hAnsi="Segoe UI" w:cs="Segoe UI"/>
          <w:color w:val="000000"/>
          <w:sz w:val="24"/>
          <w:szCs w:val="24"/>
          <w:lang w:eastAsia="ru-RU"/>
        </w:rPr>
        <w:t>внешним</w:t>
      </w:r>
      <w:proofErr w:type="gramEnd"/>
      <w:r w:rsidRPr="008F11C0">
        <w:rPr>
          <w:rFonts w:ascii="Segoe UI" w:eastAsia="Times New Roman" w:hAnsi="Segoe UI" w:cs="Segoe UI"/>
          <w:color w:val="000000"/>
          <w:sz w:val="24"/>
          <w:szCs w:val="24"/>
          <w:lang w:eastAsia="ru-RU"/>
        </w:rPr>
        <w:t xml:space="preserve"> API (</w:t>
      </w:r>
      <w:proofErr w:type="spellStart"/>
      <w:r w:rsidRPr="008F11C0">
        <w:rPr>
          <w:rFonts w:ascii="Segoe UI" w:eastAsia="Times New Roman" w:hAnsi="Segoe UI" w:cs="Segoe UI"/>
          <w:color w:val="000000"/>
          <w:sz w:val="24"/>
          <w:szCs w:val="24"/>
          <w:lang w:eastAsia="ru-RU"/>
        </w:rPr>
        <w:t>OpenAI</w:t>
      </w:r>
      <w:proofErr w:type="spellEnd"/>
      <w:r w:rsidRPr="008F11C0">
        <w:rPr>
          <w:rFonts w:ascii="Segoe UI" w:eastAsia="Times New Roman" w:hAnsi="Segoe UI" w:cs="Segoe UI"/>
          <w:color w:val="000000"/>
          <w:sz w:val="24"/>
          <w:szCs w:val="24"/>
          <w:lang w:eastAsia="ru-RU"/>
        </w:rPr>
        <w:t xml:space="preserve">, </w:t>
      </w:r>
      <w:proofErr w:type="spellStart"/>
      <w:r w:rsidRPr="008F11C0">
        <w:rPr>
          <w:rFonts w:ascii="Segoe UI" w:eastAsia="Times New Roman" w:hAnsi="Segoe UI" w:cs="Segoe UI"/>
          <w:color w:val="000000"/>
          <w:sz w:val="24"/>
          <w:szCs w:val="24"/>
          <w:lang w:eastAsia="ru-RU"/>
        </w:rPr>
        <w:t>Claude</w:t>
      </w:r>
      <w:proofErr w:type="spellEnd"/>
      <w:r w:rsidRPr="008F11C0">
        <w:rPr>
          <w:rFonts w:ascii="Segoe UI" w:eastAsia="Times New Roman" w:hAnsi="Segoe UI" w:cs="Segoe UI"/>
          <w:color w:val="000000"/>
          <w:sz w:val="24"/>
          <w:szCs w:val="24"/>
          <w:lang w:eastAsia="ru-RU"/>
        </w:rPr>
        <w:t xml:space="preserve">, </w:t>
      </w:r>
      <w:proofErr w:type="spellStart"/>
      <w:r w:rsidRPr="008F11C0">
        <w:rPr>
          <w:rFonts w:ascii="Segoe UI" w:eastAsia="Times New Roman" w:hAnsi="Segoe UI" w:cs="Segoe UI"/>
          <w:color w:val="000000"/>
          <w:sz w:val="24"/>
          <w:szCs w:val="24"/>
          <w:lang w:eastAsia="ru-RU"/>
        </w:rPr>
        <w:t>Yandex</w:t>
      </w:r>
      <w:proofErr w:type="spellEnd"/>
      <w:r w:rsidRPr="008F11C0">
        <w:rPr>
          <w:rFonts w:ascii="Segoe UI" w:eastAsia="Times New Roman" w:hAnsi="Segoe UI" w:cs="Segoe UI"/>
          <w:color w:val="000000"/>
          <w:sz w:val="24"/>
          <w:szCs w:val="24"/>
          <w:lang w:eastAsia="ru-RU"/>
        </w:rPr>
        <w:t xml:space="preserve"> GPT и т.д.);</w:t>
      </w:r>
    </w:p>
    <w:p w:rsidR="008F11C0" w:rsidRPr="008F11C0" w:rsidRDefault="008F11C0" w:rsidP="008F11C0">
      <w:pPr>
        <w:numPr>
          <w:ilvl w:val="0"/>
          <w:numId w:val="1"/>
        </w:numPr>
        <w:shd w:val="clear" w:color="auto" w:fill="FFFFFF"/>
        <w:spacing w:before="100" w:beforeAutospacing="1" w:after="100" w:afterAutospacing="1" w:line="240" w:lineRule="auto"/>
        <w:rPr>
          <w:rFonts w:ascii="Segoe UI" w:eastAsia="Times New Roman" w:hAnsi="Segoe UI" w:cs="Segoe UI"/>
          <w:color w:val="363636"/>
          <w:sz w:val="24"/>
          <w:szCs w:val="24"/>
          <w:lang w:eastAsia="ru-RU"/>
        </w:rPr>
      </w:pPr>
      <w:r w:rsidRPr="008F11C0">
        <w:rPr>
          <w:rFonts w:ascii="Segoe UI" w:eastAsia="Times New Roman" w:hAnsi="Segoe UI" w:cs="Segoe UI"/>
          <w:color w:val="000000"/>
          <w:sz w:val="24"/>
          <w:szCs w:val="24"/>
          <w:lang w:eastAsia="ru-RU"/>
        </w:rPr>
        <w:t>Ограничение размера всех моделей - должны помещаться в 80 Гб VRAM.</w:t>
      </w:r>
    </w:p>
    <w:p w:rsidR="008F11C0" w:rsidRPr="008F11C0" w:rsidRDefault="008F11C0" w:rsidP="008F11C0">
      <w:pPr>
        <w:shd w:val="clear" w:color="auto" w:fill="FFFFFF"/>
        <w:spacing w:after="165" w:line="240" w:lineRule="auto"/>
        <w:rPr>
          <w:rFonts w:ascii="Segoe UI" w:eastAsia="Times New Roman" w:hAnsi="Segoe UI" w:cs="Segoe UI"/>
          <w:color w:val="363636"/>
          <w:sz w:val="24"/>
          <w:szCs w:val="24"/>
          <w:lang w:eastAsia="ru-RU"/>
        </w:rPr>
      </w:pPr>
      <w:r w:rsidRPr="008F11C0">
        <w:rPr>
          <w:rFonts w:ascii="Segoe UI" w:eastAsia="Times New Roman" w:hAnsi="Segoe UI" w:cs="Segoe UI"/>
          <w:color w:val="363636"/>
          <w:sz w:val="24"/>
          <w:szCs w:val="24"/>
          <w:lang w:eastAsia="ru-RU"/>
        </w:rPr>
        <w:t> </w:t>
      </w:r>
    </w:p>
    <w:p w:rsidR="008F11C0" w:rsidRPr="008F11C0" w:rsidRDefault="008F11C0" w:rsidP="008F11C0">
      <w:pPr>
        <w:shd w:val="clear" w:color="auto" w:fill="FFFFFF"/>
        <w:spacing w:after="165" w:line="240" w:lineRule="auto"/>
        <w:rPr>
          <w:rFonts w:ascii="Segoe UI" w:eastAsia="Times New Roman" w:hAnsi="Segoe UI" w:cs="Segoe UI"/>
          <w:color w:val="363636"/>
          <w:sz w:val="24"/>
          <w:szCs w:val="24"/>
          <w:lang w:eastAsia="ru-RU"/>
        </w:rPr>
      </w:pPr>
      <w:r w:rsidRPr="008F11C0">
        <w:rPr>
          <w:rFonts w:ascii="Segoe UI" w:eastAsia="Times New Roman" w:hAnsi="Segoe UI" w:cs="Segoe UI"/>
          <w:b/>
          <w:bCs/>
          <w:color w:val="000000"/>
          <w:sz w:val="24"/>
          <w:szCs w:val="24"/>
          <w:lang w:eastAsia="ru-RU"/>
        </w:rPr>
        <w:t>Критерии оценки</w:t>
      </w:r>
    </w:p>
    <w:p w:rsidR="008F11C0" w:rsidRPr="008F11C0" w:rsidRDefault="008F11C0" w:rsidP="008F11C0">
      <w:pPr>
        <w:numPr>
          <w:ilvl w:val="0"/>
          <w:numId w:val="2"/>
        </w:numPr>
        <w:shd w:val="clear" w:color="auto" w:fill="FFFFFF"/>
        <w:spacing w:before="100" w:beforeAutospacing="1" w:after="100" w:afterAutospacing="1" w:line="240" w:lineRule="auto"/>
        <w:rPr>
          <w:rFonts w:ascii="Segoe UI" w:eastAsia="Times New Roman" w:hAnsi="Segoe UI" w:cs="Segoe UI"/>
          <w:color w:val="363636"/>
          <w:sz w:val="24"/>
          <w:szCs w:val="24"/>
          <w:lang w:eastAsia="ru-RU"/>
        </w:rPr>
      </w:pPr>
      <w:r w:rsidRPr="008F11C0">
        <w:rPr>
          <w:rFonts w:ascii="Segoe UI" w:eastAsia="Times New Roman" w:hAnsi="Segoe UI" w:cs="Segoe UI"/>
          <w:b/>
          <w:bCs/>
          <w:color w:val="000000"/>
          <w:sz w:val="24"/>
          <w:szCs w:val="24"/>
          <w:lang w:eastAsia="ru-RU"/>
        </w:rPr>
        <w:t>Оцениваются на онлайн-этапе </w:t>
      </w:r>
      <w:r w:rsidRPr="008F11C0">
        <w:rPr>
          <w:rFonts w:ascii="Segoe UI" w:eastAsia="Times New Roman" w:hAnsi="Segoe UI" w:cs="Segoe UI"/>
          <w:color w:val="000000"/>
          <w:sz w:val="24"/>
          <w:szCs w:val="24"/>
          <w:lang w:eastAsia="ru-RU"/>
        </w:rPr>
        <w:t>(50 баллов):</w:t>
      </w:r>
    </w:p>
    <w:p w:rsidR="008F11C0" w:rsidRPr="008F11C0" w:rsidRDefault="008F11C0" w:rsidP="008F11C0">
      <w:pPr>
        <w:numPr>
          <w:ilvl w:val="1"/>
          <w:numId w:val="2"/>
        </w:numPr>
        <w:shd w:val="clear" w:color="auto" w:fill="FFFFFF"/>
        <w:spacing w:before="100" w:beforeAutospacing="1" w:after="100" w:afterAutospacing="1" w:line="240" w:lineRule="auto"/>
        <w:rPr>
          <w:rFonts w:ascii="Segoe UI" w:eastAsia="Times New Roman" w:hAnsi="Segoe UI" w:cs="Segoe UI"/>
          <w:color w:val="363636"/>
          <w:sz w:val="24"/>
          <w:szCs w:val="24"/>
          <w:lang w:eastAsia="ru-RU"/>
        </w:rPr>
      </w:pPr>
      <w:r w:rsidRPr="008F11C0">
        <w:rPr>
          <w:rFonts w:ascii="Segoe UI" w:eastAsia="Times New Roman" w:hAnsi="Segoe UI" w:cs="Segoe UI"/>
          <w:b/>
          <w:bCs/>
          <w:color w:val="000000"/>
          <w:sz w:val="24"/>
          <w:szCs w:val="24"/>
          <w:lang w:eastAsia="ru-RU"/>
        </w:rPr>
        <w:t>Функциональная полнота решения</w:t>
      </w:r>
      <w:r w:rsidRPr="008F11C0">
        <w:rPr>
          <w:rFonts w:ascii="Segoe UI" w:eastAsia="Times New Roman" w:hAnsi="Segoe UI" w:cs="Segoe UI"/>
          <w:color w:val="000000"/>
          <w:sz w:val="24"/>
          <w:szCs w:val="24"/>
          <w:lang w:eastAsia="ru-RU"/>
        </w:rPr>
        <w:t> (30 баллов):</w:t>
      </w:r>
    </w:p>
    <w:p w:rsidR="008F11C0" w:rsidRPr="008F11C0" w:rsidRDefault="008F11C0" w:rsidP="008F11C0">
      <w:pPr>
        <w:numPr>
          <w:ilvl w:val="2"/>
          <w:numId w:val="2"/>
        </w:numPr>
        <w:shd w:val="clear" w:color="auto" w:fill="FFFFFF"/>
        <w:spacing w:before="100" w:beforeAutospacing="1" w:after="100" w:afterAutospacing="1" w:line="240" w:lineRule="auto"/>
        <w:rPr>
          <w:rFonts w:ascii="Segoe UI" w:eastAsia="Times New Roman" w:hAnsi="Segoe UI" w:cs="Segoe UI"/>
          <w:color w:val="363636"/>
          <w:sz w:val="24"/>
          <w:szCs w:val="24"/>
          <w:lang w:eastAsia="ru-RU"/>
        </w:rPr>
      </w:pPr>
      <w:r w:rsidRPr="008F11C0">
        <w:rPr>
          <w:rFonts w:ascii="Segoe UI" w:eastAsia="Times New Roman" w:hAnsi="Segoe UI" w:cs="Segoe UI"/>
          <w:b/>
          <w:bCs/>
          <w:color w:val="000000"/>
          <w:sz w:val="24"/>
          <w:szCs w:val="24"/>
          <w:lang w:eastAsia="ru-RU"/>
        </w:rPr>
        <w:t>Корректная сегментация сценария на сцены:</w:t>
      </w:r>
      <w:r w:rsidRPr="008F11C0">
        <w:rPr>
          <w:rFonts w:ascii="Segoe UI" w:eastAsia="Times New Roman" w:hAnsi="Segoe UI" w:cs="Segoe UI"/>
          <w:color w:val="000000"/>
          <w:sz w:val="24"/>
          <w:szCs w:val="24"/>
          <w:lang w:eastAsia="ru-RU"/>
        </w:rPr>
        <w:t> 0-15 баллов - оценивается точность распознавания номеров сцен, правильность разбиения текста на отдельные сцены, а также корректная обработка документов;</w:t>
      </w:r>
    </w:p>
    <w:p w:rsidR="008F11C0" w:rsidRPr="008F11C0" w:rsidRDefault="008F11C0" w:rsidP="008F11C0">
      <w:pPr>
        <w:numPr>
          <w:ilvl w:val="2"/>
          <w:numId w:val="2"/>
        </w:numPr>
        <w:shd w:val="clear" w:color="auto" w:fill="FFFFFF"/>
        <w:spacing w:before="100" w:beforeAutospacing="1" w:after="100" w:afterAutospacing="1" w:line="240" w:lineRule="auto"/>
        <w:rPr>
          <w:rFonts w:ascii="Segoe UI" w:eastAsia="Times New Roman" w:hAnsi="Segoe UI" w:cs="Segoe UI"/>
          <w:color w:val="363636"/>
          <w:sz w:val="24"/>
          <w:szCs w:val="24"/>
          <w:lang w:eastAsia="ru-RU"/>
        </w:rPr>
      </w:pPr>
      <w:proofErr w:type="gramStart"/>
      <w:r w:rsidRPr="008F11C0">
        <w:rPr>
          <w:rFonts w:ascii="Segoe UI" w:eastAsia="Times New Roman" w:hAnsi="Segoe UI" w:cs="Segoe UI"/>
          <w:b/>
          <w:bCs/>
          <w:color w:val="000000"/>
          <w:sz w:val="24"/>
          <w:szCs w:val="24"/>
          <w:lang w:eastAsia="ru-RU"/>
        </w:rPr>
        <w:t>Извлечение ключевых элементов:</w:t>
      </w:r>
      <w:r w:rsidRPr="008F11C0">
        <w:rPr>
          <w:rFonts w:ascii="Segoe UI" w:eastAsia="Times New Roman" w:hAnsi="Segoe UI" w:cs="Segoe UI"/>
          <w:color w:val="000000"/>
          <w:sz w:val="24"/>
          <w:szCs w:val="24"/>
          <w:lang w:eastAsia="ru-RU"/>
        </w:rPr>
        <w:t> 0-15 баллов - точность определения отдельных элементов (локации, время суток, персонажи, массовка, реквизит, спецэффекты, и т.д.) и точность заполнения таблицы с корректным соответствием элементов к сценам;</w:t>
      </w:r>
      <w:proofErr w:type="gramEnd"/>
    </w:p>
    <w:p w:rsidR="008F11C0" w:rsidRPr="008F11C0" w:rsidRDefault="008F11C0" w:rsidP="008F11C0">
      <w:pPr>
        <w:numPr>
          <w:ilvl w:val="1"/>
          <w:numId w:val="2"/>
        </w:numPr>
        <w:shd w:val="clear" w:color="auto" w:fill="FFFFFF"/>
        <w:spacing w:before="100" w:beforeAutospacing="1" w:after="100" w:afterAutospacing="1" w:line="240" w:lineRule="auto"/>
        <w:rPr>
          <w:rFonts w:ascii="Segoe UI" w:eastAsia="Times New Roman" w:hAnsi="Segoe UI" w:cs="Segoe UI"/>
          <w:color w:val="363636"/>
          <w:sz w:val="24"/>
          <w:szCs w:val="24"/>
          <w:lang w:eastAsia="ru-RU"/>
        </w:rPr>
      </w:pPr>
      <w:r w:rsidRPr="008F11C0">
        <w:rPr>
          <w:rFonts w:ascii="Segoe UI" w:eastAsia="Times New Roman" w:hAnsi="Segoe UI" w:cs="Segoe UI"/>
          <w:b/>
          <w:bCs/>
          <w:color w:val="000000"/>
          <w:sz w:val="24"/>
          <w:szCs w:val="24"/>
          <w:lang w:eastAsia="ru-RU"/>
        </w:rPr>
        <w:t>Пользовательский интерфейс</w:t>
      </w:r>
      <w:r w:rsidRPr="008F11C0">
        <w:rPr>
          <w:rFonts w:ascii="Segoe UI" w:eastAsia="Times New Roman" w:hAnsi="Segoe UI" w:cs="Segoe UI"/>
          <w:color w:val="000000"/>
          <w:sz w:val="24"/>
          <w:szCs w:val="24"/>
          <w:lang w:eastAsia="ru-RU"/>
        </w:rPr>
        <w:t> (20 баллов):</w:t>
      </w:r>
    </w:p>
    <w:p w:rsidR="008F11C0" w:rsidRPr="008F11C0" w:rsidRDefault="008F11C0" w:rsidP="008F11C0">
      <w:pPr>
        <w:numPr>
          <w:ilvl w:val="2"/>
          <w:numId w:val="2"/>
        </w:numPr>
        <w:shd w:val="clear" w:color="auto" w:fill="FFFFFF"/>
        <w:spacing w:before="100" w:beforeAutospacing="1" w:after="100" w:afterAutospacing="1" w:line="240" w:lineRule="auto"/>
        <w:rPr>
          <w:rFonts w:ascii="Segoe UI" w:eastAsia="Times New Roman" w:hAnsi="Segoe UI" w:cs="Segoe UI"/>
          <w:color w:val="363636"/>
          <w:sz w:val="24"/>
          <w:szCs w:val="24"/>
          <w:lang w:eastAsia="ru-RU"/>
        </w:rPr>
      </w:pPr>
      <w:r w:rsidRPr="008F11C0">
        <w:rPr>
          <w:rFonts w:ascii="Segoe UI" w:eastAsia="Times New Roman" w:hAnsi="Segoe UI" w:cs="Segoe UI"/>
          <w:b/>
          <w:bCs/>
          <w:color w:val="000000"/>
          <w:sz w:val="24"/>
          <w:szCs w:val="24"/>
          <w:lang w:eastAsia="ru-RU"/>
        </w:rPr>
        <w:t>Удобство загрузки файлов и просмотра результатов:</w:t>
      </w:r>
      <w:r w:rsidRPr="008F11C0">
        <w:rPr>
          <w:rFonts w:ascii="Segoe UI" w:eastAsia="Times New Roman" w:hAnsi="Segoe UI" w:cs="Segoe UI"/>
          <w:color w:val="000000"/>
          <w:sz w:val="24"/>
          <w:szCs w:val="24"/>
          <w:lang w:eastAsia="ru-RU"/>
        </w:rPr>
        <w:t> 0-10 баллов - оценивается интуитивность загрузки документов, наглядность представления результатов, возможность выбора столбцов таблицы (базовый, расширенный анализ), скорость первичного отображения результатов;</w:t>
      </w:r>
    </w:p>
    <w:p w:rsidR="008F11C0" w:rsidRPr="008F11C0" w:rsidRDefault="008F11C0" w:rsidP="008F11C0">
      <w:pPr>
        <w:numPr>
          <w:ilvl w:val="2"/>
          <w:numId w:val="2"/>
        </w:numPr>
        <w:shd w:val="clear" w:color="auto" w:fill="FFFFFF"/>
        <w:spacing w:before="100" w:beforeAutospacing="1" w:after="100" w:afterAutospacing="1" w:line="240" w:lineRule="auto"/>
        <w:rPr>
          <w:rFonts w:ascii="Segoe UI" w:eastAsia="Times New Roman" w:hAnsi="Segoe UI" w:cs="Segoe UI"/>
          <w:color w:val="363636"/>
          <w:sz w:val="24"/>
          <w:szCs w:val="24"/>
          <w:lang w:eastAsia="ru-RU"/>
        </w:rPr>
      </w:pPr>
      <w:r w:rsidRPr="008F11C0">
        <w:rPr>
          <w:rFonts w:ascii="Segoe UI" w:eastAsia="Times New Roman" w:hAnsi="Segoe UI" w:cs="Segoe UI"/>
          <w:b/>
          <w:bCs/>
          <w:color w:val="000000"/>
          <w:sz w:val="24"/>
          <w:szCs w:val="24"/>
          <w:lang w:eastAsia="ru-RU"/>
        </w:rPr>
        <w:t>Возможность работы с данными и экспорта данных:</w:t>
      </w:r>
      <w:r w:rsidRPr="008F11C0">
        <w:rPr>
          <w:rFonts w:ascii="Segoe UI" w:eastAsia="Times New Roman" w:hAnsi="Segoe UI" w:cs="Segoe UI"/>
          <w:color w:val="000000"/>
          <w:sz w:val="24"/>
          <w:szCs w:val="24"/>
          <w:lang w:eastAsia="ru-RU"/>
        </w:rPr>
        <w:t> 0-10 баллов - оценивается удобство внесения правок в извлеченные данные прямо в интерфейсе, возможность экспорта с сохранением структуры и кодировок, функциональность фильтрации и поиска по таблице.</w:t>
      </w:r>
    </w:p>
    <w:p w:rsidR="008F11C0" w:rsidRPr="008F11C0" w:rsidRDefault="008F11C0" w:rsidP="008F11C0">
      <w:pPr>
        <w:numPr>
          <w:ilvl w:val="0"/>
          <w:numId w:val="2"/>
        </w:numPr>
        <w:shd w:val="clear" w:color="auto" w:fill="FFFFFF"/>
        <w:spacing w:before="100" w:beforeAutospacing="1" w:after="100" w:afterAutospacing="1" w:line="240" w:lineRule="auto"/>
        <w:rPr>
          <w:rFonts w:ascii="Segoe UI" w:eastAsia="Times New Roman" w:hAnsi="Segoe UI" w:cs="Segoe UI"/>
          <w:color w:val="363636"/>
          <w:sz w:val="24"/>
          <w:szCs w:val="24"/>
          <w:lang w:eastAsia="ru-RU"/>
        </w:rPr>
      </w:pPr>
      <w:r w:rsidRPr="008F11C0">
        <w:rPr>
          <w:rFonts w:ascii="Segoe UI" w:eastAsia="Times New Roman" w:hAnsi="Segoe UI" w:cs="Segoe UI"/>
          <w:b/>
          <w:bCs/>
          <w:color w:val="000000"/>
          <w:sz w:val="24"/>
          <w:szCs w:val="24"/>
          <w:lang w:eastAsia="ru-RU"/>
        </w:rPr>
        <w:t>Оцениваются на офлайн-финале</w:t>
      </w:r>
      <w:r w:rsidRPr="008F11C0">
        <w:rPr>
          <w:rFonts w:ascii="Segoe UI" w:eastAsia="Times New Roman" w:hAnsi="Segoe UI" w:cs="Segoe UI"/>
          <w:color w:val="000000"/>
          <w:sz w:val="24"/>
          <w:szCs w:val="24"/>
          <w:lang w:eastAsia="ru-RU"/>
        </w:rPr>
        <w:t> (50 баллов):</w:t>
      </w:r>
    </w:p>
    <w:p w:rsidR="008F11C0" w:rsidRPr="008F11C0" w:rsidRDefault="008F11C0" w:rsidP="008F11C0">
      <w:pPr>
        <w:numPr>
          <w:ilvl w:val="1"/>
          <w:numId w:val="2"/>
        </w:numPr>
        <w:shd w:val="clear" w:color="auto" w:fill="FFFFFF"/>
        <w:spacing w:before="100" w:beforeAutospacing="1" w:after="100" w:afterAutospacing="1" w:line="240" w:lineRule="auto"/>
        <w:rPr>
          <w:rFonts w:ascii="Segoe UI" w:eastAsia="Times New Roman" w:hAnsi="Segoe UI" w:cs="Segoe UI"/>
          <w:color w:val="363636"/>
          <w:sz w:val="24"/>
          <w:szCs w:val="24"/>
          <w:lang w:eastAsia="ru-RU"/>
        </w:rPr>
      </w:pPr>
      <w:r w:rsidRPr="008F11C0">
        <w:rPr>
          <w:rFonts w:ascii="Segoe UI" w:eastAsia="Times New Roman" w:hAnsi="Segoe UI" w:cs="Segoe UI"/>
          <w:b/>
          <w:bCs/>
          <w:color w:val="000000"/>
          <w:sz w:val="24"/>
          <w:szCs w:val="24"/>
          <w:lang w:eastAsia="ru-RU"/>
        </w:rPr>
        <w:t xml:space="preserve">Качество решения </w:t>
      </w:r>
      <w:proofErr w:type="gramStart"/>
      <w:r w:rsidRPr="008F11C0">
        <w:rPr>
          <w:rFonts w:ascii="Segoe UI" w:eastAsia="Times New Roman" w:hAnsi="Segoe UI" w:cs="Segoe UI"/>
          <w:b/>
          <w:bCs/>
          <w:color w:val="000000"/>
          <w:sz w:val="24"/>
          <w:szCs w:val="24"/>
          <w:lang w:eastAsia="ru-RU"/>
        </w:rPr>
        <w:t>бизнес-задачи</w:t>
      </w:r>
      <w:proofErr w:type="gramEnd"/>
      <w:r w:rsidRPr="008F11C0">
        <w:rPr>
          <w:rFonts w:ascii="Segoe UI" w:eastAsia="Times New Roman" w:hAnsi="Segoe UI" w:cs="Segoe UI"/>
          <w:color w:val="000000"/>
          <w:sz w:val="24"/>
          <w:szCs w:val="24"/>
          <w:lang w:eastAsia="ru-RU"/>
        </w:rPr>
        <w:t> (30 баллов):</w:t>
      </w:r>
    </w:p>
    <w:p w:rsidR="008F11C0" w:rsidRPr="008F11C0" w:rsidRDefault="008F11C0" w:rsidP="008F11C0">
      <w:pPr>
        <w:numPr>
          <w:ilvl w:val="2"/>
          <w:numId w:val="2"/>
        </w:numPr>
        <w:shd w:val="clear" w:color="auto" w:fill="FFFFFF"/>
        <w:spacing w:before="100" w:beforeAutospacing="1" w:after="100" w:afterAutospacing="1" w:line="240" w:lineRule="auto"/>
        <w:rPr>
          <w:rFonts w:ascii="Segoe UI" w:eastAsia="Times New Roman" w:hAnsi="Segoe UI" w:cs="Segoe UI"/>
          <w:color w:val="363636"/>
          <w:sz w:val="24"/>
          <w:szCs w:val="24"/>
          <w:lang w:eastAsia="ru-RU"/>
        </w:rPr>
      </w:pPr>
      <w:r w:rsidRPr="008F11C0">
        <w:rPr>
          <w:rFonts w:ascii="Segoe UI" w:eastAsia="Times New Roman" w:hAnsi="Segoe UI" w:cs="Segoe UI"/>
          <w:b/>
          <w:bCs/>
          <w:color w:val="000000"/>
          <w:sz w:val="24"/>
          <w:szCs w:val="24"/>
          <w:lang w:eastAsia="ru-RU"/>
        </w:rPr>
        <w:t>Практическая применимость для кинопроизводства:</w:t>
      </w:r>
      <w:r w:rsidRPr="008F11C0">
        <w:rPr>
          <w:rFonts w:ascii="Segoe UI" w:eastAsia="Times New Roman" w:hAnsi="Segoe UI" w:cs="Segoe UI"/>
          <w:color w:val="000000"/>
          <w:sz w:val="24"/>
          <w:szCs w:val="24"/>
          <w:lang w:eastAsia="ru-RU"/>
        </w:rPr>
        <w:t xml:space="preserve"> 0-20 баллов - оценивается соответствие выходных данных реальным потребностям производственных команд, наличие всех необходимых элементов для </w:t>
      </w:r>
      <w:proofErr w:type="spellStart"/>
      <w:r w:rsidRPr="008F11C0">
        <w:rPr>
          <w:rFonts w:ascii="Segoe UI" w:eastAsia="Times New Roman" w:hAnsi="Segoe UI" w:cs="Segoe UI"/>
          <w:color w:val="000000"/>
          <w:sz w:val="24"/>
          <w:szCs w:val="24"/>
          <w:lang w:eastAsia="ru-RU"/>
        </w:rPr>
        <w:t>препродакшн</w:t>
      </w:r>
      <w:proofErr w:type="spellEnd"/>
      <w:r w:rsidRPr="008F11C0">
        <w:rPr>
          <w:rFonts w:ascii="Segoe UI" w:eastAsia="Times New Roman" w:hAnsi="Segoe UI" w:cs="Segoe UI"/>
          <w:color w:val="000000"/>
          <w:sz w:val="24"/>
          <w:szCs w:val="24"/>
          <w:lang w:eastAsia="ru-RU"/>
        </w:rPr>
        <w:t>-планирования, возможность использования результатов без дополнительной ручной обработки;</w:t>
      </w:r>
    </w:p>
    <w:p w:rsidR="008F11C0" w:rsidRPr="008F11C0" w:rsidRDefault="008F11C0" w:rsidP="008F11C0">
      <w:pPr>
        <w:numPr>
          <w:ilvl w:val="2"/>
          <w:numId w:val="2"/>
        </w:numPr>
        <w:shd w:val="clear" w:color="auto" w:fill="FFFFFF"/>
        <w:spacing w:before="100" w:beforeAutospacing="1" w:after="100" w:afterAutospacing="1" w:line="240" w:lineRule="auto"/>
        <w:rPr>
          <w:rFonts w:ascii="Segoe UI" w:eastAsia="Times New Roman" w:hAnsi="Segoe UI" w:cs="Segoe UI"/>
          <w:color w:val="363636"/>
          <w:sz w:val="24"/>
          <w:szCs w:val="24"/>
          <w:lang w:eastAsia="ru-RU"/>
        </w:rPr>
      </w:pPr>
      <w:r w:rsidRPr="008F11C0">
        <w:rPr>
          <w:rFonts w:ascii="Segoe UI" w:eastAsia="Times New Roman" w:hAnsi="Segoe UI" w:cs="Segoe UI"/>
          <w:b/>
          <w:bCs/>
          <w:color w:val="000000"/>
          <w:sz w:val="24"/>
          <w:szCs w:val="24"/>
          <w:lang w:eastAsia="ru-RU"/>
        </w:rPr>
        <w:t>Точность и полнота извлекаемой информации:</w:t>
      </w:r>
      <w:r w:rsidRPr="008F11C0">
        <w:rPr>
          <w:rFonts w:ascii="Segoe UI" w:eastAsia="Times New Roman" w:hAnsi="Segoe UI" w:cs="Segoe UI"/>
          <w:color w:val="000000"/>
          <w:sz w:val="24"/>
          <w:szCs w:val="24"/>
          <w:lang w:eastAsia="ru-RU"/>
        </w:rPr>
        <w:t> 0-10 баллов - оценивается полнота распознавания всех ключевых элементов, отсутствие пропусков или ошибок в определении локаций, персонажей и реквизита, корректность обработки неоднозначных формулировок и опечаток в исходном сценарии;</w:t>
      </w:r>
    </w:p>
    <w:p w:rsidR="008F11C0" w:rsidRPr="008F11C0" w:rsidRDefault="008F11C0" w:rsidP="008F11C0">
      <w:pPr>
        <w:numPr>
          <w:ilvl w:val="1"/>
          <w:numId w:val="2"/>
        </w:numPr>
        <w:shd w:val="clear" w:color="auto" w:fill="FFFFFF"/>
        <w:spacing w:before="100" w:beforeAutospacing="1" w:after="100" w:afterAutospacing="1" w:line="240" w:lineRule="auto"/>
        <w:rPr>
          <w:rFonts w:ascii="Segoe UI" w:eastAsia="Times New Roman" w:hAnsi="Segoe UI" w:cs="Segoe UI"/>
          <w:color w:val="363636"/>
          <w:sz w:val="24"/>
          <w:szCs w:val="24"/>
          <w:lang w:eastAsia="ru-RU"/>
        </w:rPr>
      </w:pPr>
      <w:r w:rsidRPr="008F11C0">
        <w:rPr>
          <w:rFonts w:ascii="Segoe UI" w:eastAsia="Times New Roman" w:hAnsi="Segoe UI" w:cs="Segoe UI"/>
          <w:b/>
          <w:bCs/>
          <w:color w:val="000000"/>
          <w:sz w:val="24"/>
          <w:szCs w:val="24"/>
          <w:lang w:eastAsia="ru-RU"/>
        </w:rPr>
        <w:t>Презентация и демонстрация</w:t>
      </w:r>
      <w:r w:rsidRPr="008F11C0">
        <w:rPr>
          <w:rFonts w:ascii="Segoe UI" w:eastAsia="Times New Roman" w:hAnsi="Segoe UI" w:cs="Segoe UI"/>
          <w:color w:val="000000"/>
          <w:sz w:val="24"/>
          <w:szCs w:val="24"/>
          <w:lang w:eastAsia="ru-RU"/>
        </w:rPr>
        <w:t> (20 баллов):</w:t>
      </w:r>
    </w:p>
    <w:p w:rsidR="008F11C0" w:rsidRPr="008F11C0" w:rsidRDefault="008F11C0" w:rsidP="008F11C0">
      <w:pPr>
        <w:numPr>
          <w:ilvl w:val="2"/>
          <w:numId w:val="2"/>
        </w:numPr>
        <w:shd w:val="clear" w:color="auto" w:fill="FFFFFF"/>
        <w:spacing w:before="100" w:beforeAutospacing="1" w:after="100" w:afterAutospacing="1" w:line="240" w:lineRule="auto"/>
        <w:rPr>
          <w:rFonts w:ascii="Segoe UI" w:eastAsia="Times New Roman" w:hAnsi="Segoe UI" w:cs="Segoe UI"/>
          <w:color w:val="363636"/>
          <w:sz w:val="24"/>
          <w:szCs w:val="24"/>
          <w:lang w:eastAsia="ru-RU"/>
        </w:rPr>
      </w:pPr>
      <w:r w:rsidRPr="008F11C0">
        <w:rPr>
          <w:rFonts w:ascii="Segoe UI" w:eastAsia="Times New Roman" w:hAnsi="Segoe UI" w:cs="Segoe UI"/>
          <w:b/>
          <w:bCs/>
          <w:color w:val="000000"/>
          <w:sz w:val="24"/>
          <w:szCs w:val="24"/>
          <w:lang w:eastAsia="ru-RU"/>
        </w:rPr>
        <w:lastRenderedPageBreak/>
        <w:t>Качество питча и понимание проблемы:</w:t>
      </w:r>
      <w:r w:rsidRPr="008F11C0">
        <w:rPr>
          <w:rFonts w:ascii="Segoe UI" w:eastAsia="Times New Roman" w:hAnsi="Segoe UI" w:cs="Segoe UI"/>
          <w:color w:val="000000"/>
          <w:sz w:val="24"/>
          <w:szCs w:val="24"/>
          <w:lang w:eastAsia="ru-RU"/>
        </w:rPr>
        <w:t xml:space="preserve"> 0-10 баллов - оценивается ясность описания решаемой проблемы, понимание </w:t>
      </w:r>
      <w:proofErr w:type="gramStart"/>
      <w:r w:rsidRPr="008F11C0">
        <w:rPr>
          <w:rFonts w:ascii="Segoe UI" w:eastAsia="Times New Roman" w:hAnsi="Segoe UI" w:cs="Segoe UI"/>
          <w:color w:val="000000"/>
          <w:sz w:val="24"/>
          <w:szCs w:val="24"/>
          <w:lang w:eastAsia="ru-RU"/>
        </w:rPr>
        <w:t>бизнес-ценности</w:t>
      </w:r>
      <w:proofErr w:type="gramEnd"/>
      <w:r w:rsidRPr="008F11C0">
        <w:rPr>
          <w:rFonts w:ascii="Segoe UI" w:eastAsia="Times New Roman" w:hAnsi="Segoe UI" w:cs="Segoe UI"/>
          <w:color w:val="000000"/>
          <w:sz w:val="24"/>
          <w:szCs w:val="24"/>
          <w:lang w:eastAsia="ru-RU"/>
        </w:rPr>
        <w:t xml:space="preserve"> автоматизации, четкость объяснения технического подхода и архитектуры решения;</w:t>
      </w:r>
    </w:p>
    <w:p w:rsidR="008F11C0" w:rsidRPr="008F11C0" w:rsidRDefault="008F11C0" w:rsidP="008F11C0">
      <w:pPr>
        <w:numPr>
          <w:ilvl w:val="2"/>
          <w:numId w:val="2"/>
        </w:numPr>
        <w:shd w:val="clear" w:color="auto" w:fill="FFFFFF"/>
        <w:spacing w:before="100" w:beforeAutospacing="1" w:after="100" w:afterAutospacing="1" w:line="240" w:lineRule="auto"/>
        <w:rPr>
          <w:rFonts w:ascii="Segoe UI" w:eastAsia="Times New Roman" w:hAnsi="Segoe UI" w:cs="Segoe UI"/>
          <w:color w:val="363636"/>
          <w:sz w:val="24"/>
          <w:szCs w:val="24"/>
          <w:lang w:eastAsia="ru-RU"/>
        </w:rPr>
      </w:pPr>
      <w:r w:rsidRPr="008F11C0">
        <w:rPr>
          <w:rFonts w:ascii="Segoe UI" w:eastAsia="Times New Roman" w:hAnsi="Segoe UI" w:cs="Segoe UI"/>
          <w:b/>
          <w:bCs/>
          <w:color w:val="000000"/>
          <w:sz w:val="24"/>
          <w:szCs w:val="24"/>
          <w:lang w:eastAsia="ru-RU"/>
        </w:rPr>
        <w:t>Убедительность демонстрации продукта:</w:t>
      </w:r>
      <w:r w:rsidRPr="008F11C0">
        <w:rPr>
          <w:rFonts w:ascii="Segoe UI" w:eastAsia="Times New Roman" w:hAnsi="Segoe UI" w:cs="Segoe UI"/>
          <w:color w:val="000000"/>
          <w:sz w:val="24"/>
          <w:szCs w:val="24"/>
          <w:lang w:eastAsia="ru-RU"/>
        </w:rPr>
        <w:t> 0-10 баллов - оценивается полнота демонстрации, скорость обработки на примере реальных сценариев, качество полученных таблиц и их практическая готовность к использованию.</w:t>
      </w:r>
    </w:p>
    <w:p w:rsidR="008F11C0" w:rsidRPr="008F11C0" w:rsidRDefault="008F11C0" w:rsidP="008F11C0">
      <w:pPr>
        <w:shd w:val="clear" w:color="auto" w:fill="FFFFFF"/>
        <w:spacing w:after="165" w:line="240" w:lineRule="auto"/>
        <w:rPr>
          <w:rFonts w:ascii="Segoe UI" w:eastAsia="Times New Roman" w:hAnsi="Segoe UI" w:cs="Segoe UI"/>
          <w:color w:val="363636"/>
          <w:sz w:val="24"/>
          <w:szCs w:val="24"/>
          <w:lang w:eastAsia="ru-RU"/>
        </w:rPr>
      </w:pPr>
      <w:r w:rsidRPr="008F11C0">
        <w:rPr>
          <w:rFonts w:ascii="Segoe UI" w:eastAsia="Times New Roman" w:hAnsi="Segoe UI" w:cs="Segoe UI"/>
          <w:color w:val="363636"/>
          <w:sz w:val="24"/>
          <w:szCs w:val="24"/>
          <w:lang w:eastAsia="ru-RU"/>
        </w:rPr>
        <w:t> </w:t>
      </w:r>
    </w:p>
    <w:p w:rsidR="008F11C0" w:rsidRPr="008F11C0" w:rsidRDefault="008F11C0" w:rsidP="008F11C0">
      <w:pPr>
        <w:shd w:val="clear" w:color="auto" w:fill="FFFFFF"/>
        <w:spacing w:after="165" w:line="240" w:lineRule="auto"/>
        <w:rPr>
          <w:rFonts w:ascii="Segoe UI" w:eastAsia="Times New Roman" w:hAnsi="Segoe UI" w:cs="Segoe UI"/>
          <w:color w:val="363636"/>
          <w:sz w:val="24"/>
          <w:szCs w:val="24"/>
          <w:lang w:eastAsia="ru-RU"/>
        </w:rPr>
      </w:pPr>
      <w:r w:rsidRPr="008F11C0">
        <w:rPr>
          <w:rFonts w:ascii="Segoe UI" w:eastAsia="Times New Roman" w:hAnsi="Segoe UI" w:cs="Segoe UI"/>
          <w:b/>
          <w:bCs/>
          <w:color w:val="000000"/>
          <w:sz w:val="24"/>
          <w:szCs w:val="24"/>
          <w:lang w:eastAsia="ru-RU"/>
        </w:rPr>
        <w:t>Дополнительные материалы:</w:t>
      </w:r>
    </w:p>
    <w:p w:rsidR="008F11C0" w:rsidRPr="008F11C0" w:rsidRDefault="008F11C0" w:rsidP="008F11C0">
      <w:pPr>
        <w:numPr>
          <w:ilvl w:val="0"/>
          <w:numId w:val="3"/>
        </w:numPr>
        <w:shd w:val="clear" w:color="auto" w:fill="FFFFFF"/>
        <w:spacing w:before="100" w:beforeAutospacing="1" w:after="100" w:afterAutospacing="1" w:line="240" w:lineRule="auto"/>
        <w:rPr>
          <w:rFonts w:ascii="Segoe UI" w:eastAsia="Times New Roman" w:hAnsi="Segoe UI" w:cs="Segoe UI"/>
          <w:color w:val="363636"/>
          <w:sz w:val="24"/>
          <w:szCs w:val="24"/>
          <w:lang w:eastAsia="ru-RU"/>
        </w:rPr>
      </w:pPr>
      <w:hyperlink r:id="rId7" w:history="1">
        <w:r w:rsidRPr="008F11C0">
          <w:rPr>
            <w:rFonts w:ascii="Segoe UI" w:eastAsia="Times New Roman" w:hAnsi="Segoe UI" w:cs="Segoe UI"/>
            <w:b/>
            <w:bCs/>
            <w:color w:val="009DE6"/>
            <w:sz w:val="24"/>
            <w:szCs w:val="24"/>
            <w:u w:val="single"/>
            <w:lang w:eastAsia="ru-RU"/>
          </w:rPr>
          <w:t xml:space="preserve">Набор образцов киносценариев и примеры готовых </w:t>
        </w:r>
        <w:proofErr w:type="spellStart"/>
        <w:r w:rsidRPr="008F11C0">
          <w:rPr>
            <w:rFonts w:ascii="Segoe UI" w:eastAsia="Times New Roman" w:hAnsi="Segoe UI" w:cs="Segoe UI"/>
            <w:b/>
            <w:bCs/>
            <w:color w:val="009DE6"/>
            <w:sz w:val="24"/>
            <w:szCs w:val="24"/>
            <w:u w:val="single"/>
            <w:lang w:eastAsia="ru-RU"/>
          </w:rPr>
          <w:t>препродакшн</w:t>
        </w:r>
        <w:proofErr w:type="spellEnd"/>
        <w:r w:rsidRPr="008F11C0">
          <w:rPr>
            <w:rFonts w:ascii="Segoe UI" w:eastAsia="Times New Roman" w:hAnsi="Segoe UI" w:cs="Segoe UI"/>
            <w:b/>
            <w:bCs/>
            <w:color w:val="009DE6"/>
            <w:sz w:val="24"/>
            <w:szCs w:val="24"/>
            <w:u w:val="single"/>
            <w:lang w:eastAsia="ru-RU"/>
          </w:rPr>
          <w:t>-таблиц для них;</w:t>
        </w:r>
      </w:hyperlink>
    </w:p>
    <w:p w:rsidR="008F11C0" w:rsidRPr="008F11C0" w:rsidRDefault="008F11C0" w:rsidP="008F11C0">
      <w:pPr>
        <w:numPr>
          <w:ilvl w:val="0"/>
          <w:numId w:val="3"/>
        </w:numPr>
        <w:shd w:val="clear" w:color="auto" w:fill="FFFFFF"/>
        <w:spacing w:before="100" w:beforeAutospacing="1" w:after="100" w:afterAutospacing="1" w:line="240" w:lineRule="auto"/>
        <w:rPr>
          <w:rFonts w:ascii="Segoe UI" w:eastAsia="Times New Roman" w:hAnsi="Segoe UI" w:cs="Segoe UI"/>
          <w:color w:val="363636"/>
          <w:sz w:val="24"/>
          <w:szCs w:val="24"/>
          <w:lang w:eastAsia="ru-RU"/>
        </w:rPr>
      </w:pPr>
      <w:hyperlink r:id="rId8" w:history="1">
        <w:r w:rsidRPr="008F11C0">
          <w:rPr>
            <w:rFonts w:ascii="Segoe UI" w:eastAsia="Times New Roman" w:hAnsi="Segoe UI" w:cs="Segoe UI"/>
            <w:b/>
            <w:bCs/>
            <w:color w:val="009DE6"/>
            <w:sz w:val="24"/>
            <w:szCs w:val="24"/>
            <w:u w:val="single"/>
            <w:lang w:eastAsia="ru-RU"/>
          </w:rPr>
          <w:t>Пример шаблона таблицы.</w:t>
        </w:r>
      </w:hyperlink>
    </w:p>
    <w:p w:rsidR="008F11C0" w:rsidRPr="008F11C0" w:rsidRDefault="008F11C0" w:rsidP="008F11C0">
      <w:pPr>
        <w:shd w:val="clear" w:color="auto" w:fill="FFFFFF"/>
        <w:spacing w:after="165" w:line="240" w:lineRule="auto"/>
        <w:rPr>
          <w:rFonts w:ascii="Segoe UI" w:eastAsia="Times New Roman" w:hAnsi="Segoe UI" w:cs="Segoe UI"/>
          <w:color w:val="363636"/>
          <w:sz w:val="24"/>
          <w:szCs w:val="24"/>
          <w:lang w:eastAsia="ru-RU"/>
        </w:rPr>
      </w:pPr>
      <w:r w:rsidRPr="008F11C0">
        <w:rPr>
          <w:rFonts w:ascii="Segoe UI" w:eastAsia="Times New Roman" w:hAnsi="Segoe UI" w:cs="Segoe UI"/>
          <w:color w:val="363636"/>
          <w:sz w:val="24"/>
          <w:szCs w:val="24"/>
          <w:lang w:eastAsia="ru-RU"/>
        </w:rPr>
        <w:t> </w:t>
      </w:r>
    </w:p>
    <w:p w:rsidR="008F11C0" w:rsidRPr="008F11C0" w:rsidRDefault="008F11C0" w:rsidP="008F11C0">
      <w:pPr>
        <w:shd w:val="clear" w:color="auto" w:fill="FFFFFF"/>
        <w:spacing w:after="165" w:line="240" w:lineRule="auto"/>
        <w:rPr>
          <w:rFonts w:ascii="Segoe UI" w:eastAsia="Times New Roman" w:hAnsi="Segoe UI" w:cs="Segoe UI"/>
          <w:color w:val="363636"/>
          <w:sz w:val="24"/>
          <w:szCs w:val="24"/>
          <w:lang w:eastAsia="ru-RU"/>
        </w:rPr>
      </w:pPr>
      <w:r w:rsidRPr="008F11C0">
        <w:rPr>
          <w:rFonts w:ascii="Segoe UI" w:eastAsia="Times New Roman" w:hAnsi="Segoe UI" w:cs="Segoe UI"/>
          <w:b/>
          <w:bCs/>
          <w:color w:val="000000"/>
          <w:sz w:val="24"/>
          <w:szCs w:val="24"/>
          <w:lang w:eastAsia="ru-RU"/>
        </w:rPr>
        <w:t>Что сдается на проверку:</w:t>
      </w:r>
    </w:p>
    <w:p w:rsidR="008F11C0" w:rsidRPr="008F11C0" w:rsidRDefault="008F11C0" w:rsidP="008F11C0">
      <w:pPr>
        <w:shd w:val="clear" w:color="auto" w:fill="FFFFFF"/>
        <w:spacing w:after="165" w:line="240" w:lineRule="auto"/>
        <w:rPr>
          <w:rFonts w:ascii="Segoe UI" w:eastAsia="Times New Roman" w:hAnsi="Segoe UI" w:cs="Segoe UI"/>
          <w:color w:val="363636"/>
          <w:sz w:val="24"/>
          <w:szCs w:val="24"/>
          <w:lang w:eastAsia="ru-RU"/>
        </w:rPr>
      </w:pPr>
      <w:r w:rsidRPr="008F11C0">
        <w:rPr>
          <w:rFonts w:ascii="Segoe UI" w:eastAsia="Times New Roman" w:hAnsi="Segoe UI" w:cs="Segoe UI"/>
          <w:color w:val="000000"/>
          <w:sz w:val="24"/>
          <w:szCs w:val="24"/>
          <w:lang w:eastAsia="ru-RU"/>
        </w:rPr>
        <w:t>С требованиями к каждой части решения вы можете ознакомиться на соответствующей странице.</w:t>
      </w:r>
    </w:p>
    <w:p w:rsidR="008F11C0" w:rsidRPr="008F11C0" w:rsidRDefault="008F11C0" w:rsidP="008F11C0">
      <w:pPr>
        <w:numPr>
          <w:ilvl w:val="0"/>
          <w:numId w:val="4"/>
        </w:numPr>
        <w:shd w:val="clear" w:color="auto" w:fill="FFFFFF"/>
        <w:spacing w:before="100" w:beforeAutospacing="1" w:after="100" w:afterAutospacing="1" w:line="240" w:lineRule="auto"/>
        <w:rPr>
          <w:rFonts w:ascii="Segoe UI" w:eastAsia="Times New Roman" w:hAnsi="Segoe UI" w:cs="Segoe UI"/>
          <w:color w:val="363636"/>
          <w:sz w:val="24"/>
          <w:szCs w:val="24"/>
          <w:lang w:eastAsia="ru-RU"/>
        </w:rPr>
      </w:pPr>
      <w:hyperlink r:id="rId9" w:history="1">
        <w:proofErr w:type="gramStart"/>
        <w:r w:rsidRPr="008F11C0">
          <w:rPr>
            <w:rFonts w:ascii="Segoe UI" w:eastAsia="Times New Roman" w:hAnsi="Segoe UI" w:cs="Segoe UI"/>
            <w:b/>
            <w:bCs/>
            <w:color w:val="009DE6"/>
            <w:sz w:val="24"/>
            <w:szCs w:val="24"/>
            <w:u w:val="single"/>
            <w:lang w:eastAsia="ru-RU"/>
          </w:rPr>
          <w:t>Предоставленный</w:t>
        </w:r>
        <w:proofErr w:type="gramEnd"/>
        <w:r w:rsidRPr="008F11C0">
          <w:rPr>
            <w:rFonts w:ascii="Segoe UI" w:eastAsia="Times New Roman" w:hAnsi="Segoe UI" w:cs="Segoe UI"/>
            <w:b/>
            <w:bCs/>
            <w:color w:val="009DE6"/>
            <w:sz w:val="24"/>
            <w:szCs w:val="24"/>
            <w:u w:val="single"/>
            <w:lang w:eastAsia="ru-RU"/>
          </w:rPr>
          <w:t xml:space="preserve"> организаторами </w:t>
        </w:r>
        <w:proofErr w:type="spellStart"/>
        <w:r w:rsidRPr="008F11C0">
          <w:rPr>
            <w:rFonts w:ascii="Segoe UI" w:eastAsia="Times New Roman" w:hAnsi="Segoe UI" w:cs="Segoe UI"/>
            <w:b/>
            <w:bCs/>
            <w:color w:val="009DE6"/>
            <w:sz w:val="24"/>
            <w:szCs w:val="24"/>
            <w:u w:val="single"/>
            <w:lang w:eastAsia="ru-RU"/>
          </w:rPr>
          <w:t>Gitlab-репозиторий</w:t>
        </w:r>
        <w:proofErr w:type="spellEnd"/>
      </w:hyperlink>
      <w:r w:rsidRPr="008F11C0">
        <w:rPr>
          <w:rFonts w:ascii="Segoe UI" w:eastAsia="Times New Roman" w:hAnsi="Segoe UI" w:cs="Segoe UI"/>
          <w:color w:val="000000"/>
          <w:sz w:val="24"/>
          <w:szCs w:val="24"/>
          <w:lang w:eastAsia="ru-RU"/>
        </w:rPr>
        <w:t xml:space="preserve"> с вашим кодом. Должен включать инструкции для легкого запуска на любой ОС (рекомендуем </w:t>
      </w:r>
      <w:proofErr w:type="spellStart"/>
      <w:r w:rsidRPr="008F11C0">
        <w:rPr>
          <w:rFonts w:ascii="Segoe UI" w:eastAsia="Times New Roman" w:hAnsi="Segoe UI" w:cs="Segoe UI"/>
          <w:color w:val="000000"/>
          <w:sz w:val="24"/>
          <w:szCs w:val="24"/>
          <w:lang w:eastAsia="ru-RU"/>
        </w:rPr>
        <w:t>Docker</w:t>
      </w:r>
      <w:proofErr w:type="spellEnd"/>
      <w:r w:rsidRPr="008F11C0">
        <w:rPr>
          <w:rFonts w:ascii="Segoe UI" w:eastAsia="Times New Roman" w:hAnsi="Segoe UI" w:cs="Segoe UI"/>
          <w:color w:val="000000"/>
          <w:sz w:val="24"/>
          <w:szCs w:val="24"/>
          <w:lang w:eastAsia="ru-RU"/>
        </w:rPr>
        <w:t>);</w:t>
      </w:r>
    </w:p>
    <w:p w:rsidR="008F11C0" w:rsidRPr="008F11C0" w:rsidRDefault="008F11C0" w:rsidP="008F11C0">
      <w:pPr>
        <w:numPr>
          <w:ilvl w:val="0"/>
          <w:numId w:val="4"/>
        </w:numPr>
        <w:shd w:val="clear" w:color="auto" w:fill="FFFFFF"/>
        <w:spacing w:before="100" w:beforeAutospacing="1" w:after="100" w:afterAutospacing="1" w:line="240" w:lineRule="auto"/>
        <w:rPr>
          <w:rFonts w:ascii="Segoe UI" w:eastAsia="Times New Roman" w:hAnsi="Segoe UI" w:cs="Segoe UI"/>
          <w:color w:val="363636"/>
          <w:sz w:val="24"/>
          <w:szCs w:val="24"/>
          <w:lang w:eastAsia="ru-RU"/>
        </w:rPr>
      </w:pPr>
      <w:hyperlink r:id="rId10" w:history="1">
        <w:proofErr w:type="spellStart"/>
        <w:r w:rsidRPr="008F11C0">
          <w:rPr>
            <w:rFonts w:ascii="Segoe UI" w:eastAsia="Times New Roman" w:hAnsi="Segoe UI" w:cs="Segoe UI"/>
            <w:b/>
            <w:bCs/>
            <w:color w:val="009DE6"/>
            <w:sz w:val="24"/>
            <w:szCs w:val="24"/>
            <w:u w:val="single"/>
            <w:lang w:eastAsia="ru-RU"/>
          </w:rPr>
          <w:t>Демо</w:t>
        </w:r>
        <w:proofErr w:type="spellEnd"/>
        <w:r w:rsidRPr="008F11C0">
          <w:rPr>
            <w:rFonts w:ascii="Segoe UI" w:eastAsia="Times New Roman" w:hAnsi="Segoe UI" w:cs="Segoe UI"/>
            <w:b/>
            <w:bCs/>
            <w:color w:val="009DE6"/>
            <w:sz w:val="24"/>
            <w:szCs w:val="24"/>
            <w:u w:val="single"/>
            <w:lang w:eastAsia="ru-RU"/>
          </w:rPr>
          <w:t>-видео</w:t>
        </w:r>
      </w:hyperlink>
      <w:r w:rsidRPr="008F11C0">
        <w:rPr>
          <w:rFonts w:ascii="Segoe UI" w:eastAsia="Times New Roman" w:hAnsi="Segoe UI" w:cs="Segoe UI"/>
          <w:color w:val="000000"/>
          <w:sz w:val="24"/>
          <w:szCs w:val="24"/>
          <w:lang w:eastAsia="ru-RU"/>
        </w:rPr>
        <w:t> с презентацией функциональности на примере обработки реального сценария;</w:t>
      </w:r>
    </w:p>
    <w:p w:rsidR="008F11C0" w:rsidRPr="008F11C0" w:rsidRDefault="008F11C0" w:rsidP="008F11C0">
      <w:pPr>
        <w:numPr>
          <w:ilvl w:val="0"/>
          <w:numId w:val="4"/>
        </w:numPr>
        <w:shd w:val="clear" w:color="auto" w:fill="FFFFFF"/>
        <w:spacing w:before="100" w:beforeAutospacing="1" w:after="100" w:afterAutospacing="1" w:line="240" w:lineRule="auto"/>
        <w:rPr>
          <w:rFonts w:ascii="Segoe UI" w:eastAsia="Times New Roman" w:hAnsi="Segoe UI" w:cs="Segoe UI"/>
          <w:color w:val="363636"/>
          <w:sz w:val="24"/>
          <w:szCs w:val="24"/>
          <w:lang w:eastAsia="ru-RU"/>
        </w:rPr>
      </w:pPr>
      <w:hyperlink r:id="rId11" w:history="1">
        <w:r w:rsidRPr="008F11C0">
          <w:rPr>
            <w:rFonts w:ascii="Segoe UI" w:eastAsia="Times New Roman" w:hAnsi="Segoe UI" w:cs="Segoe UI"/>
            <w:b/>
            <w:bCs/>
            <w:color w:val="009DE6"/>
            <w:sz w:val="24"/>
            <w:szCs w:val="24"/>
            <w:u w:val="single"/>
            <w:lang w:eastAsia="ru-RU"/>
          </w:rPr>
          <w:t>Презентация</w:t>
        </w:r>
        <w:r w:rsidRPr="008F11C0">
          <w:rPr>
            <w:rFonts w:ascii="Segoe UI" w:eastAsia="Times New Roman" w:hAnsi="Segoe UI" w:cs="Segoe UI"/>
            <w:b/>
            <w:bCs/>
            <w:color w:val="009DE6"/>
            <w:sz w:val="24"/>
            <w:szCs w:val="24"/>
            <w:lang w:eastAsia="ru-RU"/>
          </w:rPr>
          <w:t> </w:t>
        </w:r>
      </w:hyperlink>
      <w:r w:rsidRPr="008F11C0">
        <w:rPr>
          <w:rFonts w:ascii="Segoe UI" w:eastAsia="Times New Roman" w:hAnsi="Segoe UI" w:cs="Segoe UI"/>
          <w:color w:val="000000"/>
          <w:sz w:val="24"/>
          <w:szCs w:val="24"/>
          <w:lang w:eastAsia="ru-RU"/>
        </w:rPr>
        <w:t xml:space="preserve">с техническим обоснованием выбранных решений и </w:t>
      </w:r>
      <w:proofErr w:type="gramStart"/>
      <w:r w:rsidRPr="008F11C0">
        <w:rPr>
          <w:rFonts w:ascii="Segoe UI" w:eastAsia="Times New Roman" w:hAnsi="Segoe UI" w:cs="Segoe UI"/>
          <w:color w:val="000000"/>
          <w:sz w:val="24"/>
          <w:szCs w:val="24"/>
          <w:lang w:eastAsia="ru-RU"/>
        </w:rPr>
        <w:t>бизнес-ценности</w:t>
      </w:r>
      <w:proofErr w:type="gramEnd"/>
      <w:r w:rsidRPr="008F11C0">
        <w:rPr>
          <w:rFonts w:ascii="Segoe UI" w:eastAsia="Times New Roman" w:hAnsi="Segoe UI" w:cs="Segoe UI"/>
          <w:color w:val="000000"/>
          <w:sz w:val="24"/>
          <w:szCs w:val="24"/>
          <w:lang w:eastAsia="ru-RU"/>
        </w:rPr>
        <w:t xml:space="preserve"> проекта;</w:t>
      </w:r>
    </w:p>
    <w:p w:rsidR="008F11C0" w:rsidRPr="008F11C0" w:rsidRDefault="008F11C0" w:rsidP="008F11C0">
      <w:pPr>
        <w:numPr>
          <w:ilvl w:val="0"/>
          <w:numId w:val="4"/>
        </w:numPr>
        <w:shd w:val="clear" w:color="auto" w:fill="FFFFFF"/>
        <w:spacing w:before="100" w:beforeAutospacing="1" w:after="100" w:afterAutospacing="1" w:line="240" w:lineRule="auto"/>
        <w:rPr>
          <w:rFonts w:ascii="Segoe UI" w:eastAsia="Times New Roman" w:hAnsi="Segoe UI" w:cs="Segoe UI"/>
          <w:color w:val="363636"/>
          <w:sz w:val="24"/>
          <w:szCs w:val="24"/>
          <w:lang w:eastAsia="ru-RU"/>
        </w:rPr>
      </w:pPr>
      <w:hyperlink r:id="rId12" w:history="1">
        <w:r w:rsidRPr="008F11C0">
          <w:rPr>
            <w:rFonts w:ascii="Segoe UI" w:eastAsia="Times New Roman" w:hAnsi="Segoe UI" w:cs="Segoe UI"/>
            <w:b/>
            <w:bCs/>
            <w:color w:val="009DE6"/>
            <w:sz w:val="24"/>
            <w:szCs w:val="24"/>
            <w:u w:val="single"/>
            <w:lang w:eastAsia="ru-RU"/>
          </w:rPr>
          <w:t>Таблица</w:t>
        </w:r>
      </w:hyperlink>
      <w:r w:rsidRPr="008F11C0">
        <w:rPr>
          <w:rFonts w:ascii="Segoe UI" w:eastAsia="Times New Roman" w:hAnsi="Segoe UI" w:cs="Segoe UI"/>
          <w:color w:val="000000"/>
          <w:sz w:val="24"/>
          <w:szCs w:val="24"/>
          <w:lang w:eastAsia="ru-RU"/>
        </w:rPr>
        <w:t> (.</w:t>
      </w:r>
      <w:proofErr w:type="spellStart"/>
      <w:r w:rsidRPr="008F11C0">
        <w:rPr>
          <w:rFonts w:ascii="Segoe UI" w:eastAsia="Times New Roman" w:hAnsi="Segoe UI" w:cs="Segoe UI"/>
          <w:color w:val="000000"/>
          <w:sz w:val="24"/>
          <w:szCs w:val="24"/>
          <w:lang w:eastAsia="ru-RU"/>
        </w:rPr>
        <w:t>csv</w:t>
      </w:r>
      <w:proofErr w:type="spellEnd"/>
      <w:r w:rsidRPr="008F11C0">
        <w:rPr>
          <w:rFonts w:ascii="Segoe UI" w:eastAsia="Times New Roman" w:hAnsi="Segoe UI" w:cs="Segoe UI"/>
          <w:color w:val="000000"/>
          <w:sz w:val="24"/>
          <w:szCs w:val="24"/>
          <w:lang w:eastAsia="ru-RU"/>
        </w:rPr>
        <w:t xml:space="preserve"> или .</w:t>
      </w:r>
      <w:proofErr w:type="spellStart"/>
      <w:r w:rsidRPr="008F11C0">
        <w:rPr>
          <w:rFonts w:ascii="Segoe UI" w:eastAsia="Times New Roman" w:hAnsi="Segoe UI" w:cs="Segoe UI"/>
          <w:color w:val="000000"/>
          <w:sz w:val="24"/>
          <w:szCs w:val="24"/>
          <w:lang w:eastAsia="ru-RU"/>
        </w:rPr>
        <w:t>xlsx</w:t>
      </w:r>
      <w:proofErr w:type="spellEnd"/>
      <w:r w:rsidRPr="008F11C0">
        <w:rPr>
          <w:rFonts w:ascii="Segoe UI" w:eastAsia="Times New Roman" w:hAnsi="Segoe UI" w:cs="Segoe UI"/>
          <w:color w:val="000000"/>
          <w:sz w:val="24"/>
          <w:szCs w:val="24"/>
          <w:lang w:eastAsia="ru-RU"/>
        </w:rPr>
        <w:t>), созданная разработанным сервисом по дополнительно </w:t>
      </w:r>
      <w:hyperlink r:id="rId13" w:history="1">
        <w:r w:rsidRPr="008F11C0">
          <w:rPr>
            <w:rFonts w:ascii="Segoe UI" w:eastAsia="Times New Roman" w:hAnsi="Segoe UI" w:cs="Segoe UI"/>
            <w:b/>
            <w:bCs/>
            <w:color w:val="009DE6"/>
            <w:sz w:val="24"/>
            <w:szCs w:val="24"/>
            <w:u w:val="single"/>
            <w:lang w:eastAsia="ru-RU"/>
          </w:rPr>
          <w:t>предоставленному организаторами сценарию</w:t>
        </w:r>
      </w:hyperlink>
      <w:r w:rsidRPr="008F11C0">
        <w:rPr>
          <w:rFonts w:ascii="Segoe UI" w:eastAsia="Times New Roman" w:hAnsi="Segoe UI" w:cs="Segoe UI"/>
          <w:color w:val="000000"/>
          <w:sz w:val="24"/>
          <w:szCs w:val="24"/>
          <w:lang w:eastAsia="ru-RU"/>
        </w:rPr>
        <w:t>.</w:t>
      </w:r>
    </w:p>
    <w:p w:rsidR="008F11C0" w:rsidRPr="008F11C0" w:rsidRDefault="008F11C0" w:rsidP="008F11C0">
      <w:pPr>
        <w:shd w:val="clear" w:color="auto" w:fill="FFFFFF"/>
        <w:spacing w:after="165" w:line="240" w:lineRule="auto"/>
        <w:rPr>
          <w:rFonts w:ascii="Segoe UI" w:eastAsia="Times New Roman" w:hAnsi="Segoe UI" w:cs="Segoe UI"/>
          <w:color w:val="363636"/>
          <w:sz w:val="24"/>
          <w:szCs w:val="24"/>
          <w:lang w:eastAsia="ru-RU"/>
        </w:rPr>
      </w:pPr>
      <w:r w:rsidRPr="008F11C0">
        <w:rPr>
          <w:rFonts w:ascii="Segoe UI" w:eastAsia="Times New Roman" w:hAnsi="Segoe UI" w:cs="Segoe UI"/>
          <w:color w:val="000000"/>
          <w:sz w:val="24"/>
          <w:szCs w:val="24"/>
          <w:lang w:eastAsia="ru-RU"/>
        </w:rPr>
        <w:t>Каждую составляющую решения </w:t>
      </w:r>
      <w:r w:rsidRPr="008F11C0">
        <w:rPr>
          <w:rFonts w:ascii="Segoe UI" w:eastAsia="Times New Roman" w:hAnsi="Segoe UI" w:cs="Segoe UI"/>
          <w:b/>
          <w:bCs/>
          <w:color w:val="000000"/>
          <w:sz w:val="24"/>
          <w:szCs w:val="24"/>
          <w:lang w:eastAsia="ru-RU"/>
        </w:rPr>
        <w:t>необходимо прикрепить</w:t>
      </w:r>
      <w:r w:rsidRPr="008F11C0">
        <w:rPr>
          <w:rFonts w:ascii="Segoe UI" w:eastAsia="Times New Roman" w:hAnsi="Segoe UI" w:cs="Segoe UI"/>
          <w:color w:val="000000"/>
          <w:sz w:val="24"/>
          <w:szCs w:val="24"/>
          <w:lang w:eastAsia="ru-RU"/>
        </w:rPr>
        <w:t> в соответствующую вкладку задачи. В противном случае ваше решение </w:t>
      </w:r>
      <w:r w:rsidRPr="008F11C0">
        <w:rPr>
          <w:rFonts w:ascii="Segoe UI" w:eastAsia="Times New Roman" w:hAnsi="Segoe UI" w:cs="Segoe UI"/>
          <w:b/>
          <w:bCs/>
          <w:color w:val="000000"/>
          <w:sz w:val="24"/>
          <w:szCs w:val="24"/>
          <w:lang w:eastAsia="ru-RU"/>
        </w:rPr>
        <w:t>не будет допущено</w:t>
      </w:r>
      <w:r w:rsidRPr="008F11C0">
        <w:rPr>
          <w:rFonts w:ascii="Segoe UI" w:eastAsia="Times New Roman" w:hAnsi="Segoe UI" w:cs="Segoe UI"/>
          <w:color w:val="000000"/>
          <w:sz w:val="24"/>
          <w:szCs w:val="24"/>
          <w:lang w:eastAsia="ru-RU"/>
        </w:rPr>
        <w:t> к проверке комиссией жюри!</w:t>
      </w:r>
    </w:p>
    <w:p w:rsidR="008F11C0" w:rsidRPr="008F11C0" w:rsidRDefault="008F11C0" w:rsidP="008F11C0">
      <w:pPr>
        <w:shd w:val="clear" w:color="auto" w:fill="FFFFFF"/>
        <w:spacing w:after="165" w:line="240" w:lineRule="auto"/>
        <w:rPr>
          <w:rFonts w:ascii="Segoe UI" w:eastAsia="Times New Roman" w:hAnsi="Segoe UI" w:cs="Segoe UI"/>
          <w:color w:val="363636"/>
          <w:sz w:val="24"/>
          <w:szCs w:val="24"/>
          <w:lang w:eastAsia="ru-RU"/>
        </w:rPr>
      </w:pPr>
      <w:r w:rsidRPr="008F11C0">
        <w:rPr>
          <w:rFonts w:ascii="Segoe UI" w:eastAsia="Times New Roman" w:hAnsi="Segoe UI" w:cs="Segoe UI"/>
          <w:color w:val="363636"/>
          <w:sz w:val="24"/>
          <w:szCs w:val="24"/>
          <w:lang w:eastAsia="ru-RU"/>
        </w:rPr>
        <w:t> </w:t>
      </w:r>
    </w:p>
    <w:p w:rsidR="008F11C0" w:rsidRPr="008F11C0" w:rsidRDefault="008F11C0" w:rsidP="008F11C0">
      <w:pPr>
        <w:shd w:val="clear" w:color="auto" w:fill="FFFFFF"/>
        <w:spacing w:after="165" w:line="240" w:lineRule="auto"/>
        <w:rPr>
          <w:rFonts w:ascii="Segoe UI" w:eastAsia="Times New Roman" w:hAnsi="Segoe UI" w:cs="Segoe UI"/>
          <w:color w:val="363636"/>
          <w:sz w:val="24"/>
          <w:szCs w:val="24"/>
          <w:lang w:eastAsia="ru-RU"/>
        </w:rPr>
      </w:pPr>
      <w:r w:rsidRPr="008F11C0">
        <w:rPr>
          <w:rFonts w:ascii="Segoe UI" w:eastAsia="Times New Roman" w:hAnsi="Segoe UI" w:cs="Segoe UI"/>
          <w:b/>
          <w:bCs/>
          <w:color w:val="000000"/>
          <w:sz w:val="24"/>
          <w:szCs w:val="24"/>
          <w:lang w:eastAsia="ru-RU"/>
        </w:rPr>
        <w:t>Условия прохода в финал:</w:t>
      </w:r>
    </w:p>
    <w:p w:rsidR="008F11C0" w:rsidRPr="008F11C0" w:rsidRDefault="008F11C0" w:rsidP="008F11C0">
      <w:pPr>
        <w:shd w:val="clear" w:color="auto" w:fill="FFFFFF"/>
        <w:spacing w:after="165" w:line="240" w:lineRule="auto"/>
        <w:rPr>
          <w:rFonts w:ascii="Segoe UI" w:eastAsia="Times New Roman" w:hAnsi="Segoe UI" w:cs="Segoe UI"/>
          <w:color w:val="363636"/>
          <w:sz w:val="24"/>
          <w:szCs w:val="24"/>
          <w:lang w:eastAsia="ru-RU"/>
        </w:rPr>
      </w:pPr>
      <w:r w:rsidRPr="008F11C0">
        <w:rPr>
          <w:rFonts w:ascii="Segoe UI" w:eastAsia="Times New Roman" w:hAnsi="Segoe UI" w:cs="Segoe UI"/>
          <w:color w:val="000000"/>
          <w:sz w:val="24"/>
          <w:szCs w:val="24"/>
          <w:lang w:eastAsia="ru-RU"/>
        </w:rPr>
        <w:t>На очный финал (Москва, 29 ноября) приглашаются </w:t>
      </w:r>
      <w:r w:rsidRPr="008F11C0">
        <w:rPr>
          <w:rFonts w:ascii="Segoe UI" w:eastAsia="Times New Roman" w:hAnsi="Segoe UI" w:cs="Segoe UI"/>
          <w:b/>
          <w:bCs/>
          <w:color w:val="000000"/>
          <w:sz w:val="24"/>
          <w:szCs w:val="24"/>
          <w:lang w:eastAsia="ru-RU"/>
        </w:rPr>
        <w:t>топ-5</w:t>
      </w:r>
      <w:r w:rsidRPr="008F11C0">
        <w:rPr>
          <w:rFonts w:ascii="Segoe UI" w:eastAsia="Times New Roman" w:hAnsi="Segoe UI" w:cs="Segoe UI"/>
          <w:color w:val="000000"/>
          <w:sz w:val="24"/>
          <w:szCs w:val="24"/>
          <w:lang w:eastAsia="ru-RU"/>
        </w:rPr>
        <w:t> команд по итогам онлайн-этапа. Отбор осуществляется </w:t>
      </w:r>
      <w:r w:rsidRPr="008F11C0">
        <w:rPr>
          <w:rFonts w:ascii="Segoe UI" w:eastAsia="Times New Roman" w:hAnsi="Segoe UI" w:cs="Segoe UI"/>
          <w:b/>
          <w:bCs/>
          <w:color w:val="000000"/>
          <w:sz w:val="24"/>
          <w:szCs w:val="24"/>
          <w:lang w:eastAsia="ru-RU"/>
        </w:rPr>
        <w:t>по оценке жюри презентаций</w:t>
      </w:r>
      <w:r w:rsidRPr="008F11C0">
        <w:rPr>
          <w:rFonts w:ascii="Segoe UI" w:eastAsia="Times New Roman" w:hAnsi="Segoe UI" w:cs="Segoe UI"/>
          <w:color w:val="000000"/>
          <w:sz w:val="24"/>
          <w:szCs w:val="24"/>
          <w:lang w:eastAsia="ru-RU"/>
        </w:rPr>
        <w:t xml:space="preserve"> на основе критериев №1.a–1.b, указанных выше. Результаты этапа будут опубликованы 20 ноября в </w:t>
      </w:r>
      <w:proofErr w:type="spellStart"/>
      <w:r w:rsidRPr="008F11C0">
        <w:rPr>
          <w:rFonts w:ascii="Segoe UI" w:eastAsia="Times New Roman" w:hAnsi="Segoe UI" w:cs="Segoe UI"/>
          <w:color w:val="000000"/>
          <w:sz w:val="24"/>
          <w:szCs w:val="24"/>
          <w:lang w:eastAsia="ru-RU"/>
        </w:rPr>
        <w:t>телеграм</w:t>
      </w:r>
      <w:proofErr w:type="spellEnd"/>
      <w:r w:rsidRPr="008F11C0">
        <w:rPr>
          <w:rFonts w:ascii="Segoe UI" w:eastAsia="Times New Roman" w:hAnsi="Segoe UI" w:cs="Segoe UI"/>
          <w:color w:val="000000"/>
          <w:sz w:val="24"/>
          <w:szCs w:val="24"/>
          <w:lang w:eastAsia="ru-RU"/>
        </w:rPr>
        <w:t xml:space="preserve">-канале мероприятия, полный </w:t>
      </w:r>
      <w:proofErr w:type="spellStart"/>
      <w:r w:rsidRPr="008F11C0">
        <w:rPr>
          <w:rFonts w:ascii="Segoe UI" w:eastAsia="Times New Roman" w:hAnsi="Segoe UI" w:cs="Segoe UI"/>
          <w:color w:val="000000"/>
          <w:sz w:val="24"/>
          <w:szCs w:val="24"/>
          <w:lang w:eastAsia="ru-RU"/>
        </w:rPr>
        <w:t>лидерборд</w:t>
      </w:r>
      <w:proofErr w:type="spellEnd"/>
      <w:r w:rsidRPr="008F11C0">
        <w:rPr>
          <w:rFonts w:ascii="Segoe UI" w:eastAsia="Times New Roman" w:hAnsi="Segoe UI" w:cs="Segoe UI"/>
          <w:color w:val="000000"/>
          <w:sz w:val="24"/>
          <w:szCs w:val="24"/>
          <w:lang w:eastAsia="ru-RU"/>
        </w:rPr>
        <w:t xml:space="preserve"> будет доступен на вкладке </w:t>
      </w:r>
      <w:hyperlink r:id="rId14" w:history="1">
        <w:r w:rsidRPr="008F11C0">
          <w:rPr>
            <w:rFonts w:ascii="Segoe UI" w:eastAsia="Times New Roman" w:hAnsi="Segoe UI" w:cs="Segoe UI"/>
            <w:b/>
            <w:bCs/>
            <w:color w:val="009DE6"/>
            <w:sz w:val="24"/>
            <w:szCs w:val="24"/>
            <w:u w:val="single"/>
            <w:lang w:eastAsia="ru-RU"/>
          </w:rPr>
          <w:t>“</w:t>
        </w:r>
        <w:proofErr w:type="spellStart"/>
        <w:r w:rsidRPr="008F11C0">
          <w:rPr>
            <w:rFonts w:ascii="Segoe UI" w:eastAsia="Times New Roman" w:hAnsi="Segoe UI" w:cs="Segoe UI"/>
            <w:b/>
            <w:bCs/>
            <w:color w:val="009DE6"/>
            <w:sz w:val="24"/>
            <w:szCs w:val="24"/>
            <w:u w:val="single"/>
            <w:lang w:eastAsia="ru-RU"/>
          </w:rPr>
          <w:t>Лидерборд</w:t>
        </w:r>
        <w:proofErr w:type="spellEnd"/>
        <w:r w:rsidRPr="008F11C0">
          <w:rPr>
            <w:rFonts w:ascii="Segoe UI" w:eastAsia="Times New Roman" w:hAnsi="Segoe UI" w:cs="Segoe UI"/>
            <w:b/>
            <w:bCs/>
            <w:color w:val="009DE6"/>
            <w:sz w:val="24"/>
            <w:szCs w:val="24"/>
            <w:u w:val="single"/>
            <w:lang w:eastAsia="ru-RU"/>
          </w:rPr>
          <w:t>”</w:t>
        </w:r>
      </w:hyperlink>
      <w:r w:rsidRPr="008F11C0">
        <w:rPr>
          <w:rFonts w:ascii="Segoe UI" w:eastAsia="Times New Roman" w:hAnsi="Segoe UI" w:cs="Segoe UI"/>
          <w:color w:val="000000"/>
          <w:sz w:val="24"/>
          <w:szCs w:val="24"/>
          <w:lang w:eastAsia="ru-RU"/>
        </w:rPr>
        <w:t> панели меню слева.</w:t>
      </w:r>
    </w:p>
    <w:p w:rsidR="008F11C0" w:rsidRPr="008F11C0" w:rsidRDefault="008F11C0" w:rsidP="008F11C0">
      <w:pPr>
        <w:shd w:val="clear" w:color="auto" w:fill="FFFFFF"/>
        <w:spacing w:after="165" w:line="240" w:lineRule="auto"/>
        <w:rPr>
          <w:rFonts w:ascii="Segoe UI" w:eastAsia="Times New Roman" w:hAnsi="Segoe UI" w:cs="Segoe UI"/>
          <w:color w:val="363636"/>
          <w:sz w:val="24"/>
          <w:szCs w:val="24"/>
          <w:lang w:eastAsia="ru-RU"/>
        </w:rPr>
      </w:pPr>
      <w:r w:rsidRPr="008F11C0">
        <w:rPr>
          <w:rFonts w:ascii="Segoe UI" w:eastAsia="Times New Roman" w:hAnsi="Segoe UI" w:cs="Segoe UI"/>
          <w:color w:val="363636"/>
          <w:sz w:val="24"/>
          <w:szCs w:val="24"/>
          <w:lang w:eastAsia="ru-RU"/>
        </w:rPr>
        <w:t> </w:t>
      </w:r>
    </w:p>
    <w:p w:rsidR="008F11C0" w:rsidRPr="008F11C0" w:rsidRDefault="008F11C0" w:rsidP="008F11C0">
      <w:pPr>
        <w:shd w:val="clear" w:color="auto" w:fill="FFFFFF"/>
        <w:spacing w:after="165" w:line="240" w:lineRule="auto"/>
        <w:rPr>
          <w:rFonts w:ascii="Segoe UI" w:eastAsia="Times New Roman" w:hAnsi="Segoe UI" w:cs="Segoe UI"/>
          <w:color w:val="363636"/>
          <w:sz w:val="24"/>
          <w:szCs w:val="24"/>
          <w:lang w:eastAsia="ru-RU"/>
        </w:rPr>
      </w:pPr>
      <w:r w:rsidRPr="008F11C0">
        <w:rPr>
          <w:rFonts w:ascii="Segoe UI" w:eastAsia="Times New Roman" w:hAnsi="Segoe UI" w:cs="Segoe UI"/>
          <w:b/>
          <w:bCs/>
          <w:color w:val="000000"/>
          <w:sz w:val="24"/>
          <w:szCs w:val="24"/>
          <w:lang w:eastAsia="ru-RU"/>
        </w:rPr>
        <w:lastRenderedPageBreak/>
        <w:t>Что ждет финалистов:</w:t>
      </w:r>
    </w:p>
    <w:p w:rsidR="008F11C0" w:rsidRPr="008F11C0" w:rsidRDefault="008F11C0" w:rsidP="008F11C0">
      <w:pPr>
        <w:shd w:val="clear" w:color="auto" w:fill="FFFFFF"/>
        <w:spacing w:after="165" w:line="240" w:lineRule="auto"/>
        <w:rPr>
          <w:rFonts w:ascii="Segoe UI" w:eastAsia="Times New Roman" w:hAnsi="Segoe UI" w:cs="Segoe UI"/>
          <w:color w:val="363636"/>
          <w:sz w:val="24"/>
          <w:szCs w:val="24"/>
          <w:lang w:eastAsia="ru-RU"/>
        </w:rPr>
      </w:pPr>
      <w:r w:rsidRPr="008F11C0">
        <w:rPr>
          <w:rFonts w:ascii="Segoe UI" w:eastAsia="Times New Roman" w:hAnsi="Segoe UI" w:cs="Segoe UI"/>
          <w:color w:val="000000"/>
          <w:sz w:val="24"/>
          <w:szCs w:val="24"/>
          <w:lang w:eastAsia="ru-RU"/>
        </w:rPr>
        <w:t>На финале вам необходимо выступить </w:t>
      </w:r>
      <w:r w:rsidRPr="008F11C0">
        <w:rPr>
          <w:rFonts w:ascii="Segoe UI" w:eastAsia="Times New Roman" w:hAnsi="Segoe UI" w:cs="Segoe UI"/>
          <w:b/>
          <w:bCs/>
          <w:color w:val="000000"/>
          <w:sz w:val="24"/>
          <w:szCs w:val="24"/>
          <w:lang w:eastAsia="ru-RU"/>
        </w:rPr>
        <w:t>с защитой своего проекта</w:t>
      </w:r>
      <w:r w:rsidRPr="008F11C0">
        <w:rPr>
          <w:rFonts w:ascii="Segoe UI" w:eastAsia="Times New Roman" w:hAnsi="Segoe UI" w:cs="Segoe UI"/>
          <w:color w:val="000000"/>
          <w:sz w:val="24"/>
          <w:szCs w:val="24"/>
          <w:lang w:eastAsia="ru-RU"/>
        </w:rPr>
        <w:t> в формате семиминутного питча с последующими вопросами жюри. Для этого можно будет </w:t>
      </w:r>
      <w:r w:rsidRPr="008F11C0">
        <w:rPr>
          <w:rFonts w:ascii="Segoe UI" w:eastAsia="Times New Roman" w:hAnsi="Segoe UI" w:cs="Segoe UI"/>
          <w:b/>
          <w:bCs/>
          <w:color w:val="000000"/>
          <w:sz w:val="24"/>
          <w:szCs w:val="24"/>
          <w:lang w:eastAsia="ru-RU"/>
        </w:rPr>
        <w:t>доработать презентацию</w:t>
      </w:r>
      <w:r w:rsidRPr="008F11C0">
        <w:rPr>
          <w:rFonts w:ascii="Segoe UI" w:eastAsia="Times New Roman" w:hAnsi="Segoe UI" w:cs="Segoe UI"/>
          <w:color w:val="000000"/>
          <w:sz w:val="24"/>
          <w:szCs w:val="24"/>
          <w:lang w:eastAsia="ru-RU"/>
        </w:rPr>
        <w:t>.</w:t>
      </w:r>
    </w:p>
    <w:p w:rsidR="008F11C0" w:rsidRPr="008F11C0" w:rsidRDefault="008F11C0" w:rsidP="008F11C0">
      <w:pPr>
        <w:shd w:val="clear" w:color="auto" w:fill="FFFFFF"/>
        <w:spacing w:after="165" w:line="240" w:lineRule="auto"/>
        <w:rPr>
          <w:rFonts w:ascii="Segoe UI" w:eastAsia="Times New Roman" w:hAnsi="Segoe UI" w:cs="Segoe UI"/>
          <w:color w:val="363636"/>
          <w:sz w:val="24"/>
          <w:szCs w:val="24"/>
          <w:lang w:eastAsia="ru-RU"/>
        </w:rPr>
      </w:pPr>
      <w:r w:rsidRPr="008F11C0">
        <w:rPr>
          <w:rFonts w:ascii="Segoe UI" w:eastAsia="Times New Roman" w:hAnsi="Segoe UI" w:cs="Segoe UI"/>
          <w:color w:val="000000"/>
          <w:sz w:val="24"/>
          <w:szCs w:val="24"/>
          <w:lang w:eastAsia="ru-RU"/>
        </w:rPr>
        <w:t>В случае</w:t>
      </w:r>
      <w:proofErr w:type="gramStart"/>
      <w:r w:rsidRPr="008F11C0">
        <w:rPr>
          <w:rFonts w:ascii="Segoe UI" w:eastAsia="Times New Roman" w:hAnsi="Segoe UI" w:cs="Segoe UI"/>
          <w:color w:val="000000"/>
          <w:sz w:val="24"/>
          <w:szCs w:val="24"/>
          <w:lang w:eastAsia="ru-RU"/>
        </w:rPr>
        <w:t>,</w:t>
      </w:r>
      <w:proofErr w:type="gramEnd"/>
      <w:r w:rsidRPr="008F11C0">
        <w:rPr>
          <w:rFonts w:ascii="Segoe UI" w:eastAsia="Times New Roman" w:hAnsi="Segoe UI" w:cs="Segoe UI"/>
          <w:color w:val="000000"/>
          <w:sz w:val="24"/>
          <w:szCs w:val="24"/>
          <w:lang w:eastAsia="ru-RU"/>
        </w:rPr>
        <w:t xml:space="preserve"> если у команды-финалиста нет проживающих в Москве представителей, организаторы могут обеспечить приезд и проживание двух членов команды, находящихся на территории Российской Федерации.</w:t>
      </w:r>
    </w:p>
    <w:p w:rsidR="00FB4119" w:rsidRDefault="00FB4119">
      <w:bookmarkStart w:id="0" w:name="_GoBack"/>
      <w:bookmarkEnd w:id="0"/>
    </w:p>
    <w:sectPr w:rsidR="00FB4119">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DDC6C1A"/>
    <w:multiLevelType w:val="multilevel"/>
    <w:tmpl w:val="E8C45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13C22BA"/>
    <w:multiLevelType w:val="multilevel"/>
    <w:tmpl w:val="BE820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3DC862B2"/>
    <w:multiLevelType w:val="multilevel"/>
    <w:tmpl w:val="2DF2FC3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68362B2F"/>
    <w:multiLevelType w:val="multilevel"/>
    <w:tmpl w:val="ACCA4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50"/>
  <w:proofState w:spelling="clean" w:grammar="clean"/>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F11C0"/>
    <w:rsid w:val="008F11C0"/>
    <w:rsid w:val="00FB411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8F11C0"/>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4">
    <w:name w:val="Strong"/>
    <w:basedOn w:val="a0"/>
    <w:uiPriority w:val="22"/>
    <w:qFormat/>
    <w:rsid w:val="008F11C0"/>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8F11C0"/>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4">
    <w:name w:val="Strong"/>
    <w:basedOn w:val="a0"/>
    <w:uiPriority w:val="22"/>
    <w:qFormat/>
    <w:rsid w:val="008F11C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286666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torage.codenrock.com/public/companies/codenrock-13/%D0%A2%D0%B0%D0%B1%D0%BB%D0%B8%D1%86%D0%B0%20-%20%D1%88%D0%B0%D0%B1%D0%BB%D0%BE%D0%BD.xlsx?response-content-disposition=attachment%3B+filename%3D%22%D0%A2%D0%B0%D0%B1%D0%BB%D0%B8%D1%86%D0%B0+-+%D1%88%D0%B0%D0%B1%D0%BB%D0%BE%D0%BD.xlsx%22" TargetMode="External"/><Relationship Id="rId13" Type="http://schemas.openxmlformats.org/officeDocument/2006/relationships/hyperlink" Target="https://storage.codenrock.com/public/companies/codenrock-13/%D0%A2%D1%80%D0%B5%D0%BA%201%20-%20%D1%82%D0%B5%D1%81%D1%82%D0%BE%D0%B2%D1%8B%D0%B9%20%D0%BE%D0%B1%D1%80%D0%B0%D0%B7%D0%B5%D1%86.docx?response-content-disposition=attachment%3B+filename%3D%22%D0%A2%D1%80%D0%B5%D0%BA+1+-+%D1%82%D0%B5%D1%81%D1%82%D0%BE%D0%B2%D1%8B%D0%B9+%D0%BE%D0%B1%D1%80%D0%B0%D0%B7%D0%B5%D1%86.docx%22" TargetMode="External"/><Relationship Id="rId3" Type="http://schemas.microsoft.com/office/2007/relationships/stylesWithEffects" Target="stylesWithEffects.xml"/><Relationship Id="rId7" Type="http://schemas.openxmlformats.org/officeDocument/2006/relationships/hyperlink" Target="https://storage.codenrock.com/public/companies/codenrock-13/1%20%D0%BA%D0%B5%D0%B9%D1%81%20%D0%A1%D1%86%D0%B5%D0%BD%D0%B0%D1%80%D0%B8%D0%B8%20c%20%D0%A2%D0%B0%D0%B1%D0%BB%D0%B8%D1%86%D0%B0%D0%BC%D0%B8.zip?response-content-disposition=attachment%3B+filename%3D%221+%D0%BA%D0%B5%D0%B9%D1%81+%D0%A1%D1%86%D0%B5%D0%BD%D0%B0%D1%80%D0%B8%D0%B8+c+%D0%A2%D0%B0%D0%B1%D0%BB%D0%B8%D1%86%D0%B0%D0%BC%D0%B8.zip%22" TargetMode="External"/><Relationship Id="rId12" Type="http://schemas.openxmlformats.org/officeDocument/2006/relationships/hyperlink" Target="https://codenrock.com/contests/winkaichallenge/tasks/2595/7550"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storage.codenrock.com/public/companies/codenrock-13/%D0%A2%D0%B0%D0%B1%D0%BB%D0%B8%D1%86%D0%B0%20-%20%D1%88%D0%B0%D0%B1%D0%BB%D0%BE%D0%BD%20%D0%BE%D0%B1%D0%BD%D0%BE%D0%B2%D0%BB%D0%B5%D0%BD%D0%BD%D1%8B%D0%B9.xlsx?response-content-disposition=attachment%3B+filename%3D%22%D0%A2%D0%B0%D0%B1%D0%BB%D0%B8%D1%86%D0%B0+-+%D1%88%D0%B0%D0%B1%D0%BB%D0%BE%D0%BD+%D0%BE%D0%B1%D0%BD%D0%BE%D0%B2%D0%BB%D0%B5%D0%BD%D0%BD%D1%8B%D0%B9.xlsx%22" TargetMode="External"/><Relationship Id="rId11" Type="http://schemas.openxmlformats.org/officeDocument/2006/relationships/hyperlink" Target="https://codenrock.com/contests/winkaichallenge/tasks/2595/7549"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codenrock.com/contests/winkaichallenge/tasks/2595/7548" TargetMode="External"/><Relationship Id="rId4" Type="http://schemas.openxmlformats.org/officeDocument/2006/relationships/settings" Target="settings.xml"/><Relationship Id="rId9" Type="http://schemas.openxmlformats.org/officeDocument/2006/relationships/hyperlink" Target="https://codenrock.com/contests/winkaichallenge/tasks/2595/7547" TargetMode="External"/><Relationship Id="rId14" Type="http://schemas.openxmlformats.org/officeDocument/2006/relationships/hyperlink" Target="https://codenrock.com/contests/winkaichallenge/leaderboards"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1262</Words>
  <Characters>7194</Characters>
  <Application>Microsoft Office Word</Application>
  <DocSecurity>0</DocSecurity>
  <Lines>59</Lines>
  <Paragraphs>16</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8440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Ivan</dc:creator>
  <cp:lastModifiedBy>Ivan</cp:lastModifiedBy>
  <cp:revision>1</cp:revision>
  <dcterms:created xsi:type="dcterms:W3CDTF">2025-11-15T17:32:00Z</dcterms:created>
  <dcterms:modified xsi:type="dcterms:W3CDTF">2025-11-15T17:32:00Z</dcterms:modified>
</cp:coreProperties>
</file>