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  <w:noProof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1DDD3B67" w:rsidR="00AA2EC9" w:rsidRDefault="0009048E">
      <w:pPr>
        <w:rPr>
          <w:b/>
          <w:bCs/>
        </w:rPr>
      </w:pPr>
      <w:r w:rsidRPr="0009048E">
        <w:rPr>
          <w:b/>
          <w:bCs/>
          <w:noProof/>
        </w:rPr>
        <w:lastRenderedPageBreak/>
        <w:drawing>
          <wp:inline distT="0" distB="0" distL="0" distR="0" wp14:anchorId="16621BED" wp14:editId="7BA2567F">
            <wp:extent cx="5940425" cy="41046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C3C" w14:textId="683605D4" w:rsidR="0009048E" w:rsidRDefault="0009048E">
      <w:pPr>
        <w:rPr>
          <w:b/>
          <w:bCs/>
        </w:rPr>
      </w:pPr>
      <w:r>
        <w:rPr>
          <w:b/>
          <w:bCs/>
        </w:rPr>
        <w:t>Требования к организационному обеспечению</w:t>
      </w:r>
    </w:p>
    <w:p w14:paraId="7B8A7DDD" w14:textId="0B0B7E0D" w:rsidR="0009048E" w:rsidRDefault="0009048E">
      <w:pPr>
        <w:rPr>
          <w:b/>
          <w:bCs/>
        </w:rPr>
      </w:pPr>
    </w:p>
    <w:p w14:paraId="52EF6873" w14:textId="600C91CC" w:rsidR="0009048E" w:rsidRDefault="00863225">
      <w:pPr>
        <w:rPr>
          <w:b/>
          <w:bCs/>
        </w:rPr>
      </w:pPr>
      <w:r w:rsidRPr="00863225">
        <w:rPr>
          <w:b/>
          <w:bCs/>
          <w:noProof/>
        </w:rPr>
        <w:drawing>
          <wp:inline distT="0" distB="0" distL="0" distR="0" wp14:anchorId="2A2DA868" wp14:editId="3AC2D906">
            <wp:extent cx="5940425" cy="17227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80C" w14:textId="394AE2D1" w:rsidR="00863225" w:rsidRDefault="00863225">
      <w:pPr>
        <w:rPr>
          <w:b/>
          <w:bCs/>
        </w:rPr>
      </w:pPr>
      <w:r>
        <w:rPr>
          <w:b/>
          <w:bCs/>
        </w:rPr>
        <w:t>Требования к методичке и патентной частоте</w:t>
      </w:r>
    </w:p>
    <w:p w14:paraId="08EC2EB1" w14:textId="67C7E9B5" w:rsidR="00863225" w:rsidRDefault="00863225">
      <w:pPr>
        <w:rPr>
          <w:b/>
          <w:bCs/>
        </w:rPr>
      </w:pPr>
    </w:p>
    <w:p w14:paraId="7B5DA170" w14:textId="1FBF70CC" w:rsidR="00863225" w:rsidRDefault="00D05E9F">
      <w:pPr>
        <w:rPr>
          <w:b/>
          <w:bCs/>
        </w:rPr>
      </w:pPr>
      <w:r w:rsidRPr="00D05E9F">
        <w:rPr>
          <w:b/>
          <w:bCs/>
          <w:noProof/>
        </w:rPr>
        <w:lastRenderedPageBreak/>
        <w:drawing>
          <wp:inline distT="0" distB="0" distL="0" distR="0" wp14:anchorId="3E64C29F" wp14:editId="110FA1D0">
            <wp:extent cx="5940425" cy="32524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97C" w14:textId="56F14117" w:rsidR="00D05E9F" w:rsidRDefault="00D05E9F">
      <w:pPr>
        <w:rPr>
          <w:b/>
          <w:bCs/>
        </w:rPr>
      </w:pPr>
      <w:r>
        <w:rPr>
          <w:b/>
          <w:bCs/>
        </w:rPr>
        <w:t>Состав и содержание работ по созданию системы</w:t>
      </w:r>
    </w:p>
    <w:p w14:paraId="005AF569" w14:textId="3C857FC2" w:rsidR="00D05E9F" w:rsidRDefault="00D05E9F">
      <w:pPr>
        <w:rPr>
          <w:b/>
          <w:bCs/>
        </w:rPr>
      </w:pPr>
    </w:p>
    <w:p w14:paraId="6882FB4F" w14:textId="6C287695" w:rsidR="00D05E9F" w:rsidRDefault="00486342">
      <w:pPr>
        <w:rPr>
          <w:b/>
          <w:bCs/>
        </w:rPr>
      </w:pPr>
      <w:r w:rsidRPr="00486342">
        <w:rPr>
          <w:b/>
          <w:bCs/>
          <w:noProof/>
        </w:rPr>
        <w:drawing>
          <wp:inline distT="0" distB="0" distL="0" distR="0" wp14:anchorId="26B2DE82" wp14:editId="45CD32F3">
            <wp:extent cx="5940425" cy="272351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7F4" w14:textId="14705B5B" w:rsidR="00486342" w:rsidRDefault="00486342">
      <w:pPr>
        <w:rPr>
          <w:b/>
          <w:bCs/>
        </w:rPr>
      </w:pPr>
      <w:r>
        <w:rPr>
          <w:b/>
          <w:bCs/>
        </w:rPr>
        <w:t>Порядок контроля приемки системы</w:t>
      </w:r>
    </w:p>
    <w:p w14:paraId="356D7C50" w14:textId="4446E320" w:rsidR="00486342" w:rsidRDefault="00486342">
      <w:pPr>
        <w:rPr>
          <w:b/>
          <w:bCs/>
        </w:rPr>
      </w:pPr>
    </w:p>
    <w:p w14:paraId="6E842933" w14:textId="2A849B4A" w:rsidR="00486342" w:rsidRDefault="00CB21D6">
      <w:pPr>
        <w:rPr>
          <w:b/>
          <w:bCs/>
        </w:rPr>
      </w:pPr>
      <w:r w:rsidRPr="00CB21D6">
        <w:rPr>
          <w:b/>
          <w:bCs/>
          <w:noProof/>
        </w:rPr>
        <w:lastRenderedPageBreak/>
        <w:drawing>
          <wp:inline distT="0" distB="0" distL="0" distR="0" wp14:anchorId="67FD6161" wp14:editId="3E53A8EF">
            <wp:extent cx="5940425" cy="20250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DC8" w14:textId="1786FD14" w:rsidR="00CB21D6" w:rsidRDefault="00CB21D6">
      <w:pPr>
        <w:rPr>
          <w:b/>
          <w:bCs/>
        </w:rPr>
      </w:pPr>
      <w:r>
        <w:rPr>
          <w:b/>
          <w:bCs/>
        </w:rPr>
        <w:t>Виды и объем испытаний</w:t>
      </w:r>
    </w:p>
    <w:p w14:paraId="30A7AEED" w14:textId="4955FBB4" w:rsidR="00CB21D6" w:rsidRDefault="00E06EE0">
      <w:pPr>
        <w:rPr>
          <w:b/>
          <w:bCs/>
        </w:rPr>
      </w:pPr>
      <w:r w:rsidRPr="00E06EE0">
        <w:rPr>
          <w:b/>
          <w:bCs/>
          <w:noProof/>
        </w:rPr>
        <w:drawing>
          <wp:inline distT="0" distB="0" distL="0" distR="0" wp14:anchorId="27AD238D" wp14:editId="2CE431C4">
            <wp:extent cx="5940425" cy="85153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785" w14:textId="1D9AABC9" w:rsidR="00E06EE0" w:rsidRDefault="00E06EE0">
      <w:pPr>
        <w:rPr>
          <w:b/>
          <w:bCs/>
        </w:rPr>
      </w:pPr>
      <w:r>
        <w:rPr>
          <w:b/>
          <w:bCs/>
        </w:rPr>
        <w:t>Требования к приемке работ по стадиям</w:t>
      </w:r>
    </w:p>
    <w:p w14:paraId="51BD0E7E" w14:textId="5CE1D4C2" w:rsidR="00E06EE0" w:rsidRDefault="00E06EE0">
      <w:pPr>
        <w:rPr>
          <w:b/>
          <w:bCs/>
        </w:rPr>
      </w:pPr>
    </w:p>
    <w:p w14:paraId="5EAC0046" w14:textId="77777777" w:rsidR="00E06EE0" w:rsidRDefault="00E06EE0">
      <w:pPr>
        <w:rPr>
          <w:b/>
          <w:bCs/>
        </w:rPr>
      </w:pPr>
    </w:p>
    <w:p w14:paraId="7694FF0F" w14:textId="31CFAFA6" w:rsidR="00CB21D6" w:rsidRDefault="005D344F">
      <w:pPr>
        <w:rPr>
          <w:b/>
          <w:bCs/>
        </w:rPr>
      </w:pPr>
      <w:r w:rsidRPr="005D344F">
        <w:rPr>
          <w:b/>
          <w:bCs/>
          <w:noProof/>
        </w:rPr>
        <w:drawing>
          <wp:inline distT="0" distB="0" distL="0" distR="0" wp14:anchorId="299098C6" wp14:editId="0FE726FF">
            <wp:extent cx="5940425" cy="19119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30D3" w14:textId="5015C114" w:rsidR="005D344F" w:rsidRDefault="005D344F">
      <w:pPr>
        <w:rPr>
          <w:b/>
          <w:bCs/>
        </w:rPr>
      </w:pPr>
      <w:r>
        <w:rPr>
          <w:b/>
          <w:bCs/>
        </w:rPr>
        <w:t>Технические мероприятия</w:t>
      </w:r>
    </w:p>
    <w:p w14:paraId="6D9CED69" w14:textId="384CCA7C" w:rsidR="005D344F" w:rsidRDefault="005D344F">
      <w:pPr>
        <w:rPr>
          <w:b/>
          <w:bCs/>
        </w:rPr>
      </w:pPr>
    </w:p>
    <w:p w14:paraId="7500BBE7" w14:textId="3E0D178D" w:rsidR="005D344F" w:rsidRDefault="005A7C74">
      <w:pPr>
        <w:rPr>
          <w:b/>
          <w:bCs/>
        </w:rPr>
      </w:pPr>
      <w:r w:rsidRPr="005A7C74">
        <w:rPr>
          <w:b/>
          <w:bCs/>
          <w:noProof/>
        </w:rPr>
        <w:drawing>
          <wp:inline distT="0" distB="0" distL="0" distR="0" wp14:anchorId="2AED2593" wp14:editId="69CB79D0">
            <wp:extent cx="5940425" cy="196532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0C9" w14:textId="5B06369B" w:rsidR="005A7C74" w:rsidRDefault="005A7C74">
      <w:pPr>
        <w:rPr>
          <w:b/>
          <w:bCs/>
        </w:rPr>
      </w:pPr>
      <w:r>
        <w:rPr>
          <w:b/>
          <w:bCs/>
        </w:rPr>
        <w:t>Организационные мероприятия</w:t>
      </w:r>
    </w:p>
    <w:p w14:paraId="1869D0CC" w14:textId="2E7BD895" w:rsidR="005A7C74" w:rsidRDefault="005A7C74">
      <w:pPr>
        <w:rPr>
          <w:b/>
          <w:bCs/>
        </w:rPr>
      </w:pPr>
    </w:p>
    <w:p w14:paraId="6030A7FD" w14:textId="186481E9" w:rsidR="005A7C74" w:rsidRDefault="00584147">
      <w:pPr>
        <w:rPr>
          <w:b/>
          <w:bCs/>
        </w:rPr>
      </w:pPr>
      <w:r w:rsidRPr="00584147">
        <w:rPr>
          <w:b/>
          <w:bCs/>
        </w:rPr>
        <w:drawing>
          <wp:inline distT="0" distB="0" distL="0" distR="0" wp14:anchorId="623E8CB6" wp14:editId="036A1998">
            <wp:extent cx="5940425" cy="103251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8921" w14:textId="4FD47EA2" w:rsidR="00584147" w:rsidRDefault="00584147">
      <w:pPr>
        <w:rPr>
          <w:b/>
          <w:bCs/>
        </w:rPr>
      </w:pPr>
      <w:r>
        <w:rPr>
          <w:b/>
          <w:bCs/>
        </w:rPr>
        <w:t>Изменения в информационном обеспечении</w:t>
      </w:r>
    </w:p>
    <w:p w14:paraId="260AEFD5" w14:textId="0C9F9633" w:rsidR="00584147" w:rsidRDefault="00584147">
      <w:pPr>
        <w:rPr>
          <w:b/>
          <w:bCs/>
        </w:rPr>
      </w:pPr>
    </w:p>
    <w:p w14:paraId="6151D181" w14:textId="77777777" w:rsidR="00584147" w:rsidRPr="00863225" w:rsidRDefault="00584147">
      <w:pPr>
        <w:rPr>
          <w:b/>
          <w:bCs/>
        </w:rPr>
      </w:pPr>
    </w:p>
    <w:sectPr w:rsidR="00584147" w:rsidRPr="0086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9048E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86342"/>
    <w:rsid w:val="004A21F4"/>
    <w:rsid w:val="00534F63"/>
    <w:rsid w:val="005513DB"/>
    <w:rsid w:val="0056481B"/>
    <w:rsid w:val="00584147"/>
    <w:rsid w:val="005A7C74"/>
    <w:rsid w:val="005C38F5"/>
    <w:rsid w:val="005D344F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63225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66DF"/>
    <w:rsid w:val="00C136E1"/>
    <w:rsid w:val="00CB21D6"/>
    <w:rsid w:val="00D0287C"/>
    <w:rsid w:val="00D05E9F"/>
    <w:rsid w:val="00D1277E"/>
    <w:rsid w:val="00D77253"/>
    <w:rsid w:val="00DB466F"/>
    <w:rsid w:val="00E06EE0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24</Pages>
  <Words>361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60</cp:revision>
  <dcterms:created xsi:type="dcterms:W3CDTF">2024-04-06T12:34:00Z</dcterms:created>
  <dcterms:modified xsi:type="dcterms:W3CDTF">2024-04-06T14:38:00Z</dcterms:modified>
</cp:coreProperties>
</file>