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  <w:noProof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4955FBB4" w:rsidR="00CB21D6" w:rsidRDefault="00E06EE0">
      <w:pPr>
        <w:rPr>
          <w:b/>
          <w:bCs/>
        </w:rPr>
      </w:pPr>
      <w:r w:rsidRPr="00E06EE0">
        <w:rPr>
          <w:b/>
          <w:bCs/>
          <w:noProof/>
        </w:rPr>
        <w:drawing>
          <wp:inline distT="0" distB="0" distL="0" distR="0" wp14:anchorId="27AD238D" wp14:editId="2CE431C4">
            <wp:extent cx="5940425" cy="8515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785" w14:textId="1D9AABC9" w:rsidR="00E06EE0" w:rsidRDefault="00E06EE0">
      <w:pPr>
        <w:rPr>
          <w:b/>
          <w:bCs/>
        </w:rPr>
      </w:pPr>
      <w:r>
        <w:rPr>
          <w:b/>
          <w:bCs/>
        </w:rPr>
        <w:t>Требования к приемке работ по стадиям</w:t>
      </w:r>
    </w:p>
    <w:p w14:paraId="51BD0E7E" w14:textId="5CE1D4C2" w:rsidR="00E06EE0" w:rsidRDefault="00E06EE0">
      <w:pPr>
        <w:rPr>
          <w:b/>
          <w:bCs/>
        </w:rPr>
      </w:pPr>
    </w:p>
    <w:p w14:paraId="5EAC0046" w14:textId="77777777" w:rsidR="00E06EE0" w:rsidRDefault="00E06EE0">
      <w:pPr>
        <w:rPr>
          <w:b/>
          <w:bCs/>
        </w:rPr>
      </w:pPr>
    </w:p>
    <w:p w14:paraId="7694FF0F" w14:textId="31CFAFA6" w:rsidR="00CB21D6" w:rsidRDefault="005D344F">
      <w:pPr>
        <w:rPr>
          <w:b/>
          <w:bCs/>
        </w:rPr>
      </w:pPr>
      <w:r w:rsidRPr="005D344F">
        <w:rPr>
          <w:b/>
          <w:bCs/>
          <w:noProof/>
        </w:rPr>
        <w:drawing>
          <wp:inline distT="0" distB="0" distL="0" distR="0" wp14:anchorId="299098C6" wp14:editId="0FE726FF">
            <wp:extent cx="5940425" cy="19119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30D3" w14:textId="5015C114" w:rsidR="005D344F" w:rsidRDefault="005D344F">
      <w:pPr>
        <w:rPr>
          <w:b/>
          <w:bCs/>
        </w:rPr>
      </w:pPr>
      <w:r>
        <w:rPr>
          <w:b/>
          <w:bCs/>
        </w:rPr>
        <w:t>Технические мероприятия</w:t>
      </w:r>
    </w:p>
    <w:p w14:paraId="6D9CED69" w14:textId="384CCA7C" w:rsidR="005D344F" w:rsidRDefault="005D344F">
      <w:pPr>
        <w:rPr>
          <w:b/>
          <w:bCs/>
        </w:rPr>
      </w:pPr>
    </w:p>
    <w:p w14:paraId="7500BBE7" w14:textId="3E0D178D" w:rsidR="005D344F" w:rsidRDefault="005A7C74">
      <w:pPr>
        <w:rPr>
          <w:b/>
          <w:bCs/>
        </w:rPr>
      </w:pPr>
      <w:r w:rsidRPr="005A7C74">
        <w:rPr>
          <w:b/>
          <w:bCs/>
        </w:rPr>
        <w:drawing>
          <wp:inline distT="0" distB="0" distL="0" distR="0" wp14:anchorId="2AED2593" wp14:editId="69CB79D0">
            <wp:extent cx="5940425" cy="196532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0C9" w14:textId="5B06369B" w:rsidR="005A7C74" w:rsidRDefault="005A7C74">
      <w:pPr>
        <w:rPr>
          <w:b/>
          <w:bCs/>
        </w:rPr>
      </w:pPr>
      <w:r>
        <w:rPr>
          <w:b/>
          <w:bCs/>
        </w:rPr>
        <w:t>Организационные мероприятия</w:t>
      </w:r>
    </w:p>
    <w:p w14:paraId="1869D0CC" w14:textId="2E7BD895" w:rsidR="005A7C74" w:rsidRDefault="005A7C74">
      <w:pPr>
        <w:rPr>
          <w:b/>
          <w:bCs/>
        </w:rPr>
      </w:pPr>
    </w:p>
    <w:p w14:paraId="6030A7FD" w14:textId="77777777" w:rsidR="005A7C74" w:rsidRPr="00863225" w:rsidRDefault="005A7C74">
      <w:pPr>
        <w:rPr>
          <w:b/>
          <w:bCs/>
        </w:rPr>
      </w:pPr>
    </w:p>
    <w:sectPr w:rsidR="005A7C74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A7C74"/>
    <w:rsid w:val="005C38F5"/>
    <w:rsid w:val="005D344F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CB21D6"/>
    <w:rsid w:val="00D0287C"/>
    <w:rsid w:val="00D05E9F"/>
    <w:rsid w:val="00D1277E"/>
    <w:rsid w:val="00D77253"/>
    <w:rsid w:val="00DB466F"/>
    <w:rsid w:val="00E06EE0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59</cp:revision>
  <dcterms:created xsi:type="dcterms:W3CDTF">2024-04-06T12:34:00Z</dcterms:created>
  <dcterms:modified xsi:type="dcterms:W3CDTF">2024-04-06T14:37:00Z</dcterms:modified>
</cp:coreProperties>
</file>