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  <w:noProof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3E48AD09" w:rsidR="00686BD3" w:rsidRDefault="00335E88">
      <w:pPr>
        <w:rPr>
          <w:b/>
          <w:bCs/>
        </w:rPr>
      </w:pPr>
      <w:r>
        <w:rPr>
          <w:b/>
          <w:bCs/>
        </w:rPr>
        <w:t xml:space="preserve"> </w:t>
      </w:r>
      <w:r w:rsidR="00686BD3"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05DE78E3" w:rsidR="00686BD3" w:rsidRDefault="004A21F4">
      <w:pPr>
        <w:rPr>
          <w:b/>
          <w:bCs/>
        </w:rPr>
      </w:pPr>
      <w:r w:rsidRPr="004A21F4">
        <w:rPr>
          <w:b/>
          <w:bCs/>
        </w:rPr>
        <w:drawing>
          <wp:inline distT="0" distB="0" distL="0" distR="0" wp14:anchorId="33C30EFB" wp14:editId="0BA9A2FD">
            <wp:extent cx="5940425" cy="4017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00D" w14:textId="09EFBF41" w:rsidR="004A21F4" w:rsidRDefault="004A21F4">
      <w:pPr>
        <w:rPr>
          <w:b/>
          <w:bCs/>
        </w:rPr>
      </w:pPr>
      <w:r>
        <w:rPr>
          <w:b/>
          <w:bCs/>
        </w:rPr>
        <w:t>Составил пункты «Требования к системе»</w:t>
      </w:r>
    </w:p>
    <w:p w14:paraId="4D88DFDA" w14:textId="170093BA" w:rsidR="004A21F4" w:rsidRDefault="004A21F4">
      <w:pPr>
        <w:rPr>
          <w:b/>
          <w:bCs/>
        </w:rPr>
      </w:pPr>
    </w:p>
    <w:p w14:paraId="0C2FFEC5" w14:textId="77777777" w:rsidR="004A21F4" w:rsidRPr="008457D3" w:rsidRDefault="004A21F4">
      <w:pPr>
        <w:rPr>
          <w:b/>
          <w:bCs/>
        </w:rPr>
      </w:pPr>
    </w:p>
    <w:sectPr w:rsidR="004A21F4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35E88"/>
    <w:rsid w:val="003E5A05"/>
    <w:rsid w:val="004A21F4"/>
    <w:rsid w:val="005513DB"/>
    <w:rsid w:val="00686BD3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22</cp:revision>
  <dcterms:created xsi:type="dcterms:W3CDTF">2024-04-06T12:34:00Z</dcterms:created>
  <dcterms:modified xsi:type="dcterms:W3CDTF">2024-04-06T13:27:00Z</dcterms:modified>
</cp:coreProperties>
</file>